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32" w:rsidRDefault="007E1732">
      <w:bookmarkStart w:id="0" w:name="_GoBack"/>
      <w:bookmarkEnd w:id="0"/>
      <w:r>
        <w:rPr>
          <w:noProof/>
          <w:lang w:val="es-MX" w:eastAsia="es-MX"/>
        </w:rPr>
        <w:drawing>
          <wp:anchor distT="0" distB="0" distL="114300" distR="114300" simplePos="0" relativeHeight="251659264" behindDoc="1" locked="0" layoutInCell="1" allowOverlap="1" wp14:anchorId="37EA74AE" wp14:editId="388B176B">
            <wp:simplePos x="0" y="0"/>
            <wp:positionH relativeFrom="margin">
              <wp:posOffset>-1080135</wp:posOffset>
            </wp:positionH>
            <wp:positionV relativeFrom="margin">
              <wp:posOffset>-1347470</wp:posOffset>
            </wp:positionV>
            <wp:extent cx="7772400" cy="105727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PORTADA .jpg"/>
                    <pic:cNvPicPr/>
                  </pic:nvPicPr>
                  <pic:blipFill>
                    <a:blip r:embed="rId9" cstate="email">
                      <a:extLst>
                        <a:ext uri="{28A0092B-C50C-407E-A947-70E740481C1C}">
                          <a14:useLocalDpi xmlns:a14="http://schemas.microsoft.com/office/drawing/2010/main"/>
                        </a:ext>
                      </a:extLst>
                    </a:blip>
                    <a:stretch>
                      <a:fillRect/>
                    </a:stretch>
                  </pic:blipFill>
                  <pic:spPr>
                    <a:xfrm>
                      <a:off x="0" y="0"/>
                      <a:ext cx="7772400" cy="10572750"/>
                    </a:xfrm>
                    <a:prstGeom prst="rect">
                      <a:avLst/>
                    </a:prstGeom>
                  </pic:spPr>
                </pic:pic>
              </a:graphicData>
            </a:graphic>
          </wp:anchor>
        </w:drawing>
      </w:r>
      <w:r w:rsidR="00095F4D">
        <w:rPr>
          <w:rFonts w:ascii="Arial" w:hAnsi="Arial" w:cs="Arial"/>
          <w:noProof/>
          <w:color w:val="F79646" w:themeColor="accent6"/>
          <w:sz w:val="96"/>
          <w:szCs w:val="96"/>
          <w:lang w:val="es-MX" w:eastAsia="es-MX"/>
        </w:rPr>
        <mc:AlternateContent>
          <mc:Choice Requires="wps">
            <w:drawing>
              <wp:anchor distT="0" distB="0" distL="114300" distR="114300" simplePos="0" relativeHeight="251660288" behindDoc="0" locked="0" layoutInCell="1" allowOverlap="1" wp14:anchorId="4B0E4667" wp14:editId="7DAFB1C9">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E62264" w:rsidRPr="00F44C3E" w:rsidRDefault="00E62264" w:rsidP="007E1732">
                            <w:pPr>
                              <w:jc w:val="center"/>
                              <w:rPr>
                                <w:rFonts w:ascii="Arial" w:hAnsi="Arial" w:cs="Arial"/>
                                <w:b/>
                                <w:color w:val="F79646" w:themeColor="accent6"/>
                              </w:rPr>
                            </w:pPr>
                            <w:r>
                              <w:rPr>
                                <w:rFonts w:ascii="Arial" w:hAnsi="Arial" w:cs="Arial"/>
                                <w:b/>
                                <w:color w:val="F79646" w:themeColor="accent6"/>
                              </w:rPr>
                              <w:t xml:space="preserve">AÑO </w:t>
                            </w:r>
                            <w:r w:rsidR="009E1459">
                              <w:rPr>
                                <w:rFonts w:ascii="Arial" w:hAnsi="Arial" w:cs="Arial"/>
                                <w:b/>
                                <w:color w:val="F79646" w:themeColor="accent6"/>
                              </w:rPr>
                              <w:t>4</w:t>
                            </w:r>
                            <w:r w:rsidRPr="00F44C3E">
                              <w:rPr>
                                <w:rFonts w:ascii="Arial" w:hAnsi="Arial" w:cs="Arial"/>
                                <w:b/>
                                <w:color w:val="F79646" w:themeColor="accent6"/>
                              </w:rPr>
                              <w:t xml:space="preserve">  NÚM</w:t>
                            </w:r>
                            <w:r w:rsidR="009E1459">
                              <w:rPr>
                                <w:rFonts w:ascii="Arial" w:hAnsi="Arial" w:cs="Arial"/>
                                <w:b/>
                                <w:color w:val="F79646" w:themeColor="accent6"/>
                              </w:rPr>
                              <w:t>ERO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4B0E4667" id="_x0000_t202" coordsize="21600,21600" o:spt="202" path="m,l,21600r21600,l21600,xe">
                <v:stroke joinstyle="miter"/>
                <v:path gradientshapeok="t" o:connecttype="rect"/>
              </v:shapetype>
              <v:shape id="Cuadro de texto 47" o:spid="_x0000_s1026"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vgIAAMU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ctcuSPKyj32EIGulm0mi8qLOeSWffADA4fdgAu&#10;FHePH1nDLqfQnyhZg/n+t3ePx5lAKSU7HOac2m8bZgQl9WeF0zJN0tRPf7ikWFG8mHPJ6lyiNs0c&#10;sBwJri7Nw9HjXX04SgPNM+6dwntFEVMcfefUHY5z160Y3FtcFEUA4bxr5pbqUfPD5PhmfWqfmdF9&#10;R/t5u4PD2LPsTWN3WF8YBcXGgaxC159Y7YnHXRH6sd9rfhmd3wPqtH1nvwAAAP//AwBQSwMEFAAG&#10;AAgAAAAhALNGUd3gAAAADQEAAA8AAABkcnMvZG93bnJldi54bWxMj0FOwzAQRfdI3MEaJHatTRsR&#10;EuJUCKkCITaEHsCNTRwlHluxnQROj7uC5cx/+vOmOqxmJLOafG+Rw92WAVHYWtljx+H0edw8APFB&#10;oBSjRcXhW3k41NdXlSilXfBDzU3oSCpBXwoOOgRXUupbrYzwW+sUpuzLTkaENE4dlZNYUrkZ6Y6x&#10;e2pEj+mCFk49a9UOTTQcjvHl1cw/NLq3pl1QuyGe3gfOb2/Wp0cgQa3hD4aLflKHOjmdbUTpychh&#10;k+W7hKZgz7ICSEKKvMiAnC+rnO2B1hX9/0X9CwAA//8DAFBLAQItABQABgAIAAAAIQC2gziS/gAA&#10;AOEBAAATAAAAAAAAAAAAAAAAAAAAAABbQ29udGVudF9UeXBlc10ueG1sUEsBAi0AFAAGAAgAAAAh&#10;ADj9If/WAAAAlAEAAAsAAAAAAAAAAAAAAAAALwEAAF9yZWxzLy5yZWxzUEsBAi0AFAAGAAgAAAAh&#10;AE51Ej++AgAAxQUAAA4AAAAAAAAAAAAAAAAALgIAAGRycy9lMm9Eb2MueG1sUEsBAi0AFAAGAAgA&#10;AAAhALNGUd3gAAAADQEAAA8AAAAAAAAAAAAAAAAAGAUAAGRycy9kb3ducmV2LnhtbFBLBQYAAAAA&#10;BAAEAPMAAAAlBgAAAAA=&#10;" filled="f" stroked="f">
                <v:path arrowok="t"/>
                <v:textbox>
                  <w:txbxContent>
                    <w:p w:rsidR="00E62264" w:rsidRPr="00F44C3E" w:rsidRDefault="00E62264" w:rsidP="007E1732">
                      <w:pPr>
                        <w:jc w:val="center"/>
                        <w:rPr>
                          <w:rFonts w:ascii="Arial" w:hAnsi="Arial" w:cs="Arial"/>
                          <w:b/>
                          <w:color w:val="F79646" w:themeColor="accent6"/>
                        </w:rPr>
                      </w:pPr>
                      <w:r>
                        <w:rPr>
                          <w:rFonts w:ascii="Arial" w:hAnsi="Arial" w:cs="Arial"/>
                          <w:b/>
                          <w:color w:val="F79646" w:themeColor="accent6"/>
                        </w:rPr>
                        <w:t xml:space="preserve">AÑO </w:t>
                      </w:r>
                      <w:r w:rsidR="009E1459">
                        <w:rPr>
                          <w:rFonts w:ascii="Arial" w:hAnsi="Arial" w:cs="Arial"/>
                          <w:b/>
                          <w:color w:val="F79646" w:themeColor="accent6"/>
                        </w:rPr>
                        <w:t>4</w:t>
                      </w:r>
                      <w:r w:rsidRPr="00F44C3E">
                        <w:rPr>
                          <w:rFonts w:ascii="Arial" w:hAnsi="Arial" w:cs="Arial"/>
                          <w:b/>
                          <w:color w:val="F79646" w:themeColor="accent6"/>
                        </w:rPr>
                        <w:t xml:space="preserve">  NÚM</w:t>
                      </w:r>
                      <w:r w:rsidR="009E1459">
                        <w:rPr>
                          <w:rFonts w:ascii="Arial" w:hAnsi="Arial" w:cs="Arial"/>
                          <w:b/>
                          <w:color w:val="F79646" w:themeColor="accent6"/>
                        </w:rPr>
                        <w:t>ERO 1</w:t>
                      </w:r>
                    </w:p>
                  </w:txbxContent>
                </v:textbox>
                <w10:wrap type="square"/>
              </v:shape>
            </w:pict>
          </mc:Fallback>
        </mc:AlternateContent>
      </w:r>
      <w:r>
        <w:br w:type="page"/>
      </w:r>
    </w:p>
    <w:p w:rsidR="00736F8C" w:rsidRPr="00F41E6E" w:rsidRDefault="00095F4D" w:rsidP="001F7642">
      <w:pPr>
        <w:rPr>
          <w:rFonts w:ascii="Arial" w:hAnsi="Arial" w:cs="Arial"/>
          <w:sz w:val="22"/>
          <w:szCs w:val="22"/>
        </w:rPr>
      </w:pPr>
      <w:r>
        <w:rPr>
          <w:rFonts w:ascii="Arial" w:hAnsi="Arial" w:cs="Arial"/>
          <w:noProof/>
          <w:color w:val="FFFFFF" w:themeColor="background1"/>
          <w:sz w:val="96"/>
          <w:szCs w:val="96"/>
          <w:lang w:val="es-MX" w:eastAsia="es-MX"/>
        </w:rPr>
        <w:lastRenderedPageBreak/>
        <mc:AlternateContent>
          <mc:Choice Requires="wps">
            <w:drawing>
              <wp:anchor distT="0" distB="0" distL="114300" distR="114300" simplePos="0" relativeHeight="251744256" behindDoc="1" locked="0" layoutInCell="1" allowOverlap="1" wp14:anchorId="1C44D6D2" wp14:editId="17F1ECC4">
                <wp:simplePos x="0" y="0"/>
                <wp:positionH relativeFrom="margin">
                  <wp:posOffset>-1082040</wp:posOffset>
                </wp:positionH>
                <wp:positionV relativeFrom="margin">
                  <wp:posOffset>-1243330</wp:posOffset>
                </wp:positionV>
                <wp:extent cx="7776210" cy="10058400"/>
                <wp:effectExtent l="0" t="0" r="0" b="0"/>
                <wp:wrapNone/>
                <wp:docPr id="7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6210" cy="10058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70CDC2" id="Rectángulo 15" o:spid="_x0000_s1026" style="position:absolute;margin-left:-85.2pt;margin-top:-97.9pt;width:612.3pt;height:11in;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F/kQIAAI4FAAAOAAAAZHJzL2Uyb0RvYy54bWysVN1O2zAUvp+0d7B8P5KUQllEiioQ06QK&#10;EDBxbRy7teb4eLbbtHubPQsvtmMnTTuGhDTtxjrH5zv/P+cXm0aTtXBegalocZRTIgyHWplFRb89&#10;Xn86o8QHZmqmwYiKboWnF9OPH85bW4oRLEHXwhE0YnzZ2oouQ7Bllnm+FA3zR2CFQaEE17CArFtk&#10;tWMtWm90Nsrz06wFV1sHXHiPv1edkE6TfSkFD7dSehGIrijGFtLr0vsc32x6zsqFY3apeB8G+4co&#10;GqYMOh1MXbHAyMqpv0w1ijvwIMMRhyYDKRUXKQfMpshfZfOwZFakXLA43g5l8v/PLL9Z3zmi6opO&#10;jikxrMEe3WPVXn6ZxUoDKU5iiVrrS0Q+2DsXk/R2Dvy7R0H2hyQyvsdspGsiFlMkm1Tv7VBvsQmE&#10;4+dkMjkdFdgWjrIiz0/OxnlqScbKnb51PnwR0JBIVNRhbKnQbD33IUbAyh0khQZa1ddK68TEKRKX&#10;2pE1w/6HzSgmgxr+EKVNxBqIWp24+xFpfHov+9QSFbZaRC1t7oXE8mEyRQorDe7eJeNcmFD0bhM6&#10;qkl0NSgev6/Y46NqF9WgPHpfedBInsGEQblRBtxbBvQQsuzwfad9l3cswTPUW5wcB91KecuvFXZo&#10;zny4Yw53CNuKdyHc4iM1tBWFnqJkCe7nW/8Rj6ONUkpa3MmK+h8r5gQl+qvBof9cjMdxiRMzPpmM&#10;kHGHkudDiVk1l4BtL/ACWZ7IiA96R0oHzROej1n0iiJmOPquKA9ux1yG7lbgAeJiNkswXFzLwtw8&#10;WL7repzAx80Tc7Yf04AjfgO7/WXlq2ntsLEfBmarAFKlUd7Xta83Ln2a1/5AxatyyCfU/oxOfwMA&#10;AP//AwBQSwMEFAAGAAgAAAAhAFwVAmjkAAAADwEAAA8AAABkcnMvZG93bnJldi54bWxMj09Pg0AQ&#10;xe8mfofNmHgx7QIWi8jSNEajxotWYzxu2SmQ7h/CLgW/vcNJb+9lfnnzXrGZjGYn7H3rrIB4GQFD&#10;WznV2lrA58fjIgPmg7RKamdRwA962JTnZ4XMlRvtO552oWYUYn0uBTQhdDnnvmrQSL90HVq6HVxv&#10;ZCDb11z1cqRwo3kSRTfcyNbSh0Z2eN9gddwNRsDrNv36fng7YJsen15Gs46fhystxOXFtL0DFnAK&#10;fzDM9ak6lNRp7warPNMCFvE6WhE7q9uUVsxMlK4SYHtS11mWAC8L/n9H+QsAAP//AwBQSwECLQAU&#10;AAYACAAAACEAtoM4kv4AAADhAQAAEwAAAAAAAAAAAAAAAAAAAAAAW0NvbnRlbnRfVHlwZXNdLnht&#10;bFBLAQItABQABgAIAAAAIQA4/SH/1gAAAJQBAAALAAAAAAAAAAAAAAAAAC8BAABfcmVscy8ucmVs&#10;c1BLAQItABQABgAIAAAAIQCyuhF/kQIAAI4FAAAOAAAAAAAAAAAAAAAAAC4CAABkcnMvZTJvRG9j&#10;LnhtbFBLAQItABQABgAIAAAAIQBcFQJo5AAAAA8BAAAPAAAAAAAAAAAAAAAAAOsEAABkcnMvZG93&#10;bnJldi54bWxQSwUGAAAAAAQABADzAAAA/AUAAAAA&#10;" fillcolor="#1f497d [3215]" stroked="f">
                <v:path arrowok="t"/>
                <w10:wrap anchorx="margin" anchory="margin"/>
              </v:rect>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2336" behindDoc="0" locked="0" layoutInCell="1" allowOverlap="1" wp14:anchorId="63E89A82" wp14:editId="6D7C5680">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E62264" w:rsidRPr="00047AAA" w:rsidRDefault="00E62264"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3E89A82" id="Cuadro de texto 7" o:spid="_x0000_s1027"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ozuwIAAMsFAAAOAAAAZHJzL2Uyb0RvYy54bWysVMlu2zAQvRfoPxC8O5IML7EQOVAcuChg&#10;JEGTImeaImMhEoclaVtu0X/vkJJsN+0lRS/ScObNvlxdN3VFdsLYElRGk4uYEqE4FKV6yejXp+Xg&#10;khLrmCpYBUpk9CAsvZ5//HC116kYwgaqQhiCRpRN9zqjG+d0GkWWb0TN7AVooVAowdTM4dO8RIVh&#10;e7ReV9EwjifRHkyhDXBhLXJvWyGdB/tSCu7upbTCkSqjGJsLXxO+a/+N5lcsfTFMb0rehcH+IYqa&#10;lQqdHk3dMsfI1pR/mKpLbsCCdBcc6gikLLkIOWA2Sfwmm8cN0yLkgsWx+lgm+//M8rvdgyFlkdHp&#10;iBLFauzRYssKA6QQxInGAZn6Ku21TRH8qBHumhtosNshY6tXwF8tQqIzTKtgEe2r0khT+z/mS1AR&#10;G3E4Fh9dEI7MyTi5nCUo4iibTcbYXe83OmlrY90nATXxREYNNjdEwHYr61poD/HOFCzLqkI+Syv1&#10;GwNtthwRJqTVZilGgqRH+phC934sxtNhPh3PBpN8nAxGSXw5yPN4OLhd5nEej5aL2ejmZxdnrx/q&#10;0KbuK2LdoRJtFF+ExFqHCnhGmHKxqAzZMZxPxrlQLumsVQrRHiUxi/codviQR8jvPcptRXrPoNxR&#10;uS4VmLbjfjlPYRevfciyxXeT0OXtS+CadROGLCA9Zw3FASfJQLuRVvNliV1dMesemMEVxEHAs+Lu&#10;8SMr2GcUOoqSDZjvf+N7PG4GSinZ40pn1H7bMiMoqT4r3JlZMhr5GxAeI2wsPsy5ZH0uUdt6AdiV&#10;BA+Y5oH0eFf1pDRQP+P1yb1XFDHF0XdGXU8uXHto8HpxkecBhFuvmVupR837BfIz+9Q8M6O7wfZb&#10;dwf98rP0zXy3WN9eBfnWgSzD8J+q2tUfL0ZYn+66+ZN0/g6o0w2e/wIAAP//AwBQSwMEFAAGAAgA&#10;AAAhADd68pDgAAAACwEAAA8AAABkcnMvZG93bnJldi54bWxMj8FOhDAURfcm/kPzTNzNFIbRDEiZ&#10;GJOJxrgR5wM6tAKBvja0BfTrfa50+XJP7j2vPK5mZLOefG9RQLpNgGlsrOqxFXD+OG0OwHyQqORo&#10;UQv40h6O1fVVKQtlF3zXcx1aRiXoCymgC8EVnPum00b6rXUaKfu0k5GBzqnlapILlZuR75LknhvZ&#10;Iy100umnTjdDHY2AU3x+MfM3j+61bhbs3BDPb4MQtzfr4wOwoNfwB8OvPqlDRU4XG1F5NgrYZOmO&#10;UAoOeQaMiDy/2wO7CMj2aQa8Kvn/H6ofAAAA//8DAFBLAQItABQABgAIAAAAIQC2gziS/gAAAOEB&#10;AAATAAAAAAAAAAAAAAAAAAAAAABbQ29udGVudF9UeXBlc10ueG1sUEsBAi0AFAAGAAgAAAAhADj9&#10;If/WAAAAlAEAAAsAAAAAAAAAAAAAAAAALwEAAF9yZWxzLy5yZWxzUEsBAi0AFAAGAAgAAAAhAJln&#10;GjO7AgAAywUAAA4AAAAAAAAAAAAAAAAALgIAAGRycy9lMm9Eb2MueG1sUEsBAi0AFAAGAAgAAAAh&#10;ADd68pDgAAAACwEAAA8AAAAAAAAAAAAAAAAAFQUAAGRycy9kb3ducmV2LnhtbFBLBQYAAAAABAAE&#10;APMAAAAiBgAAAAA=&#10;" filled="f" stroked="f">
                <v:path arrowok="t"/>
                <v:textbox>
                  <w:txbxContent>
                    <w:p w:rsidR="00E62264" w:rsidRPr="00047AAA" w:rsidRDefault="00E62264"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v:textbox>
                <w10:wrap type="square"/>
              </v:shape>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3360" behindDoc="0" locked="0" layoutInCell="1" allowOverlap="1" wp14:anchorId="560F4E35" wp14:editId="24381BB3">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E62264" w:rsidRPr="008D2448" w:rsidRDefault="00E62264"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E62264" w:rsidRPr="008D2448" w:rsidRDefault="00E62264" w:rsidP="008D2448">
                            <w:pPr>
                              <w:widowControl w:val="0"/>
                              <w:autoSpaceDE w:val="0"/>
                              <w:autoSpaceDN w:val="0"/>
                              <w:adjustRightInd w:val="0"/>
                              <w:jc w:val="both"/>
                              <w:rPr>
                                <w:rFonts w:ascii="Arial" w:hAnsi="Arial" w:cs="Arial"/>
                                <w:b/>
                                <w:color w:val="FFFFFF" w:themeColor="background1"/>
                                <w:lang w:val="es-ES"/>
                              </w:rPr>
                            </w:pPr>
                          </w:p>
                          <w:p w:rsidR="00E62264" w:rsidRPr="008D2448" w:rsidRDefault="00E62264"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E62264" w:rsidRPr="008D2448" w:rsidRDefault="00E62264" w:rsidP="008D2448">
                            <w:pPr>
                              <w:widowControl w:val="0"/>
                              <w:autoSpaceDE w:val="0"/>
                              <w:autoSpaceDN w:val="0"/>
                              <w:adjustRightInd w:val="0"/>
                              <w:jc w:val="both"/>
                              <w:rPr>
                                <w:rFonts w:ascii="Arial" w:hAnsi="Arial" w:cs="Arial"/>
                                <w:b/>
                                <w:color w:val="FFFFFF" w:themeColor="background1"/>
                                <w:lang w:val="es-ES"/>
                              </w:rPr>
                            </w:pPr>
                          </w:p>
                          <w:p w:rsidR="00E62264" w:rsidRDefault="00E62264"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1</w:t>
                            </w:r>
                            <w:r w:rsidR="009E1459">
                              <w:rPr>
                                <w:rFonts w:ascii="Arial" w:hAnsi="Arial" w:cs="Arial"/>
                                <w:b/>
                                <w:color w:val="FFFFFF" w:themeColor="background1"/>
                                <w:lang w:val="es-ES"/>
                              </w:rPr>
                              <w:t>3</w:t>
                            </w:r>
                            <w:r>
                              <w:rPr>
                                <w:rFonts w:ascii="Arial" w:hAnsi="Arial" w:cs="Arial"/>
                                <w:b/>
                                <w:color w:val="FFFFFF" w:themeColor="background1"/>
                                <w:lang w:val="es-ES"/>
                              </w:rPr>
                              <w:t xml:space="preserve"> </w:t>
                            </w:r>
                            <w:r w:rsidRPr="008D2448">
                              <w:rPr>
                                <w:rFonts w:ascii="Arial" w:hAnsi="Arial" w:cs="Arial"/>
                                <w:b/>
                                <w:color w:val="FFFFFF" w:themeColor="background1"/>
                                <w:lang w:val="es-ES"/>
                              </w:rPr>
                              <w:t xml:space="preserve">DE </w:t>
                            </w:r>
                            <w:r w:rsidR="009E1459">
                              <w:rPr>
                                <w:rFonts w:ascii="Arial" w:hAnsi="Arial" w:cs="Arial"/>
                                <w:b/>
                                <w:color w:val="FFFFFF" w:themeColor="background1"/>
                                <w:lang w:val="es-ES"/>
                              </w:rPr>
                              <w:t>ENERO DE 2017</w:t>
                            </w:r>
                          </w:p>
                          <w:p w:rsidR="00E62264" w:rsidRDefault="00E62264" w:rsidP="00A143B0">
                            <w:pPr>
                              <w:widowControl w:val="0"/>
                              <w:autoSpaceDE w:val="0"/>
                              <w:autoSpaceDN w:val="0"/>
                              <w:adjustRightInd w:val="0"/>
                              <w:jc w:val="both"/>
                              <w:rPr>
                                <w:rFonts w:ascii="Arial" w:hAnsi="Arial" w:cs="Arial"/>
                                <w:b/>
                                <w:color w:val="FFFFFF" w:themeColor="background1"/>
                                <w:lang w:val="es-ES"/>
                              </w:rPr>
                            </w:pPr>
                          </w:p>
                          <w:p w:rsidR="00E62264" w:rsidRDefault="00E62264" w:rsidP="00A143B0">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r w:rsidR="009E1459">
                              <w:rPr>
                                <w:rFonts w:ascii="Arial" w:hAnsi="Arial" w:cs="Arial"/>
                                <w:b/>
                                <w:color w:val="FFFFFF" w:themeColor="background1"/>
                                <w:lang w:val="es-ES"/>
                              </w:rPr>
                              <w:t>17</w:t>
                            </w:r>
                            <w:r w:rsidRPr="008D2448">
                              <w:rPr>
                                <w:rFonts w:ascii="Arial" w:hAnsi="Arial" w:cs="Arial"/>
                                <w:b/>
                                <w:color w:val="FFFFFF" w:themeColor="background1"/>
                                <w:lang w:val="es-ES"/>
                              </w:rPr>
                              <w:tab/>
                              <w:t xml:space="preserve">SESIÓN </w:t>
                            </w:r>
                            <w:r w:rsidR="009E1459">
                              <w:rPr>
                                <w:rFonts w:ascii="Arial" w:hAnsi="Arial" w:cs="Arial"/>
                                <w:b/>
                                <w:color w:val="FFFFFF" w:themeColor="background1"/>
                                <w:lang w:val="es-ES"/>
                              </w:rPr>
                              <w:t>EXTRA</w:t>
                            </w:r>
                            <w:r w:rsidRPr="008D2448">
                              <w:rPr>
                                <w:rFonts w:ascii="Arial" w:hAnsi="Arial" w:cs="Arial"/>
                                <w:b/>
                                <w:color w:val="FFFFFF" w:themeColor="background1"/>
                                <w:lang w:val="es-ES"/>
                              </w:rPr>
                              <w:t xml:space="preserve">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sidR="009E1459">
                              <w:rPr>
                                <w:rFonts w:ascii="Arial" w:hAnsi="Arial" w:cs="Arial"/>
                                <w:b/>
                                <w:color w:val="FFFFFF" w:themeColor="background1"/>
                                <w:lang w:val="es-ES"/>
                              </w:rPr>
                              <w:t>23</w:t>
                            </w:r>
                            <w:r>
                              <w:rPr>
                                <w:rFonts w:ascii="Arial" w:hAnsi="Arial" w:cs="Arial"/>
                                <w:b/>
                                <w:color w:val="FFFFFF" w:themeColor="background1"/>
                                <w:lang w:val="es-ES"/>
                              </w:rPr>
                              <w:t xml:space="preserve"> </w:t>
                            </w:r>
                            <w:r w:rsidRPr="008D2448">
                              <w:rPr>
                                <w:rFonts w:ascii="Arial" w:hAnsi="Arial" w:cs="Arial"/>
                                <w:b/>
                                <w:color w:val="FFFFFF" w:themeColor="background1"/>
                                <w:lang w:val="es-ES"/>
                              </w:rPr>
                              <w:t xml:space="preserve">DE </w:t>
                            </w:r>
                            <w:r w:rsidR="009E1459">
                              <w:rPr>
                                <w:rFonts w:ascii="Arial" w:hAnsi="Arial" w:cs="Arial"/>
                                <w:b/>
                                <w:color w:val="FFFFFF" w:themeColor="background1"/>
                                <w:lang w:val="es-ES"/>
                              </w:rPr>
                              <w:t>ENERO DE 2017</w:t>
                            </w:r>
                          </w:p>
                          <w:p w:rsidR="009E1459" w:rsidRPr="008D2448" w:rsidRDefault="009E1459" w:rsidP="00A143B0">
                            <w:pPr>
                              <w:widowControl w:val="0"/>
                              <w:autoSpaceDE w:val="0"/>
                              <w:autoSpaceDN w:val="0"/>
                              <w:adjustRightInd w:val="0"/>
                              <w:jc w:val="both"/>
                              <w:rPr>
                                <w:rFonts w:ascii="Arial" w:hAnsi="Arial" w:cs="Arial"/>
                                <w:b/>
                                <w:color w:val="FFFFFF" w:themeColor="background1"/>
                                <w:lang w:val="es-ES"/>
                              </w:rPr>
                            </w:pPr>
                          </w:p>
                          <w:p w:rsidR="009E1459" w:rsidRDefault="009E1459" w:rsidP="009E1459">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2</w:t>
                            </w:r>
                            <w:r w:rsidR="00DF7B0E">
                              <w:rPr>
                                <w:rFonts w:ascii="Arial" w:hAnsi="Arial" w:cs="Arial"/>
                                <w:b/>
                                <w:color w:val="FFFFFF" w:themeColor="background1"/>
                                <w:lang w:val="es-ES"/>
                              </w:rPr>
                              <w:t>6</w:t>
                            </w:r>
                            <w:r w:rsidRPr="008D2448">
                              <w:rPr>
                                <w:rFonts w:ascii="Arial" w:hAnsi="Arial" w:cs="Arial"/>
                                <w:b/>
                                <w:color w:val="FFFFFF" w:themeColor="background1"/>
                                <w:lang w:val="es-ES"/>
                              </w:rPr>
                              <w:tab/>
                              <w:t xml:space="preserve">SESIÓN </w:t>
                            </w:r>
                            <w:r>
                              <w:rPr>
                                <w:rFonts w:ascii="Arial" w:hAnsi="Arial" w:cs="Arial"/>
                                <w:b/>
                                <w:color w:val="FFFFFF" w:themeColor="background1"/>
                                <w:lang w:val="es-ES"/>
                              </w:rPr>
                              <w:t>EXTRA</w:t>
                            </w:r>
                            <w:r w:rsidRPr="008D2448">
                              <w:rPr>
                                <w:rFonts w:ascii="Arial" w:hAnsi="Arial" w:cs="Arial"/>
                                <w:b/>
                                <w:color w:val="FFFFFF" w:themeColor="background1"/>
                                <w:lang w:val="es-ES"/>
                              </w:rPr>
                              <w:t xml:space="preserve">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27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ENERO DE 2017</w:t>
                            </w:r>
                          </w:p>
                          <w:p w:rsidR="00E62264" w:rsidRPr="008D2448" w:rsidRDefault="00E62264" w:rsidP="008D2448">
                            <w:pPr>
                              <w:widowControl w:val="0"/>
                              <w:autoSpaceDE w:val="0"/>
                              <w:autoSpaceDN w:val="0"/>
                              <w:adjustRightInd w:val="0"/>
                              <w:jc w:val="both"/>
                              <w:rPr>
                                <w:rFonts w:ascii="Arial" w:hAnsi="Arial" w:cs="Arial"/>
                                <w:b/>
                                <w:color w:val="FFFFFF" w:themeColor="background1"/>
                                <w:lang w:val="es-ES"/>
                              </w:rPr>
                            </w:pPr>
                          </w:p>
                          <w:p w:rsidR="00E62264" w:rsidRPr="008D2448" w:rsidRDefault="00E62264" w:rsidP="008D2448">
                            <w:pPr>
                              <w:widowControl w:val="0"/>
                              <w:autoSpaceDE w:val="0"/>
                              <w:autoSpaceDN w:val="0"/>
                              <w:adjustRightInd w:val="0"/>
                              <w:jc w:val="both"/>
                              <w:rPr>
                                <w:rFonts w:ascii="Arial" w:hAnsi="Arial" w:cs="Arial"/>
                                <w:b/>
                                <w:color w:val="FFFFFF" w:themeColor="background1"/>
                                <w:lang w:val="es-ES"/>
                              </w:rPr>
                            </w:pPr>
                          </w:p>
                          <w:p w:rsidR="00E62264" w:rsidRPr="008D2448" w:rsidRDefault="00E62264"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E62264" w:rsidRPr="008D2448" w:rsidRDefault="00E62264" w:rsidP="008D2448">
                            <w:pPr>
                              <w:widowControl w:val="0"/>
                              <w:autoSpaceDE w:val="0"/>
                              <w:autoSpaceDN w:val="0"/>
                              <w:adjustRightInd w:val="0"/>
                              <w:jc w:val="both"/>
                              <w:rPr>
                                <w:rFonts w:ascii="Arial" w:hAnsi="Arial" w:cs="Arial"/>
                                <w:b/>
                                <w:color w:val="FFFFFF" w:themeColor="background1"/>
                                <w:lang w:val="es-ES"/>
                              </w:rPr>
                            </w:pPr>
                          </w:p>
                          <w:p w:rsidR="00E62264" w:rsidRPr="00336C74" w:rsidRDefault="00E62264" w:rsidP="002672A0">
                            <w:pPr>
                              <w:widowControl w:val="0"/>
                              <w:autoSpaceDE w:val="0"/>
                              <w:autoSpaceDN w:val="0"/>
                              <w:adjustRightInd w:val="0"/>
                              <w:jc w:val="bot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8"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TwxAIAAM0FAAAOAAAAZHJzL2Uyb0RvYy54bWysVFtv2jAUfp+0/2D5nSZhQCFqqFIqpklo&#10;rdZOfTaOXaImPp5tIGzaf9+xkwDr9tJpL4l9/J3bdy5X101dkZ0wtgSV0eQipkQoDkWpnjP69XE5&#10;mFJiHVMFq0CJjB6Epdfz9++u9joVQ9hAVQhD0Iiy6V5ndOOcTqPI8o2omb0ALRQ+SjA1c3g1z1Fh&#10;2B6t11U0jONJtAdTaANcWIvS2/aRzoN9KQV3d1Ja4UiVUYzNha8J37X/RvMrlj4bpjcl78Jg/xBF&#10;zUqFTo+mbpljZGvKP0zVJTdgQboLDnUEUpZchBwwmyR+lc3DhmkRckFyrD7SZP+fWf55d29IWWT0&#10;ckyJYjXWaLFlhQFSCOJE44Akgaa9timiHzTiXXMDDZY7pGz1CviLRSajM4yvgE0toj0tjTS1/2PC&#10;BBWxEocj++iDcBROxsl0hr4Ix7cPk8lwMg2Oo5O6NtZ9FFATf8iowfKGENhuZZ0PgKU9xHtTsCyr&#10;KpS4Ur8JENhKROiRVpulGAoePdIHFer3YzG+HOaX49lgko+TwSiJp4M8j4eD22Ue5/FouZiNbn76&#10;PkKbvX4gos09sOAOlfBWK/VFSGQ7UOAFoc/FojJkx7BDGedCuaSzFtAeJTGLtyh2+JBHyO8tyi0j&#10;qBE8g3JH5bpUYNqS+/E8hV289CHLFt+1gm3z9hS4Zt2ENhv65LxkDcUBW8lAO5NW82WJVV0x6+6Z&#10;wSHETsDF4u7wIyvYZxS6EyUbMN//Jvd4nA18pWSPQ51R+23LjKCk+qRwambJaOS3QLiMsLB4Mecv&#10;6/MXta0XgFVJcIVpHo4e76r+KA3UT7h/cu8Vn5ji6Dujrj8uXLtqcH9xkecBhHOvmVupB837CfI9&#10;+9g8MaO7xvZz9xn68Wfpq/5usb4+CvKtA1mG5j+x2vGPOyO0Zbff/FI6vwfUaQvPfwE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PnIlPDEAgAAzQUAAA4AAAAAAAAAAAAAAAAALgIAAGRycy9lMm9Eb2MueG1sUEsBAi0A&#10;FAAGAAgAAAAhAH1RYFTgAAAACwEAAA8AAAAAAAAAAAAAAAAAHgUAAGRycy9kb3ducmV2LnhtbFBL&#10;BQYAAAAABAAEAPMAAAArBgAAAAA=&#10;" filled="f" stroked="f">
                <v:path arrowok="t"/>
                <v:textbox>
                  <w:txbxContent>
                    <w:p w:rsidR="00E62264" w:rsidRPr="008D2448" w:rsidRDefault="00E62264"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E62264" w:rsidRPr="008D2448" w:rsidRDefault="00E62264" w:rsidP="008D2448">
                      <w:pPr>
                        <w:widowControl w:val="0"/>
                        <w:autoSpaceDE w:val="0"/>
                        <w:autoSpaceDN w:val="0"/>
                        <w:adjustRightInd w:val="0"/>
                        <w:jc w:val="both"/>
                        <w:rPr>
                          <w:rFonts w:ascii="Arial" w:hAnsi="Arial" w:cs="Arial"/>
                          <w:b/>
                          <w:color w:val="FFFFFF" w:themeColor="background1"/>
                          <w:lang w:val="es-ES"/>
                        </w:rPr>
                      </w:pPr>
                    </w:p>
                    <w:p w:rsidR="00E62264" w:rsidRPr="008D2448" w:rsidRDefault="00E62264"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E62264" w:rsidRPr="008D2448" w:rsidRDefault="00E62264" w:rsidP="008D2448">
                      <w:pPr>
                        <w:widowControl w:val="0"/>
                        <w:autoSpaceDE w:val="0"/>
                        <w:autoSpaceDN w:val="0"/>
                        <w:adjustRightInd w:val="0"/>
                        <w:jc w:val="both"/>
                        <w:rPr>
                          <w:rFonts w:ascii="Arial" w:hAnsi="Arial" w:cs="Arial"/>
                          <w:b/>
                          <w:color w:val="FFFFFF" w:themeColor="background1"/>
                          <w:lang w:val="es-ES"/>
                        </w:rPr>
                      </w:pPr>
                    </w:p>
                    <w:p w:rsidR="00E62264" w:rsidRDefault="00E62264"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1</w:t>
                      </w:r>
                      <w:r w:rsidR="009E1459">
                        <w:rPr>
                          <w:rFonts w:ascii="Arial" w:hAnsi="Arial" w:cs="Arial"/>
                          <w:b/>
                          <w:color w:val="FFFFFF" w:themeColor="background1"/>
                          <w:lang w:val="es-ES"/>
                        </w:rPr>
                        <w:t>3</w:t>
                      </w:r>
                      <w:r>
                        <w:rPr>
                          <w:rFonts w:ascii="Arial" w:hAnsi="Arial" w:cs="Arial"/>
                          <w:b/>
                          <w:color w:val="FFFFFF" w:themeColor="background1"/>
                          <w:lang w:val="es-ES"/>
                        </w:rPr>
                        <w:t xml:space="preserve"> </w:t>
                      </w:r>
                      <w:r w:rsidRPr="008D2448">
                        <w:rPr>
                          <w:rFonts w:ascii="Arial" w:hAnsi="Arial" w:cs="Arial"/>
                          <w:b/>
                          <w:color w:val="FFFFFF" w:themeColor="background1"/>
                          <w:lang w:val="es-ES"/>
                        </w:rPr>
                        <w:t xml:space="preserve">DE </w:t>
                      </w:r>
                      <w:r w:rsidR="009E1459">
                        <w:rPr>
                          <w:rFonts w:ascii="Arial" w:hAnsi="Arial" w:cs="Arial"/>
                          <w:b/>
                          <w:color w:val="FFFFFF" w:themeColor="background1"/>
                          <w:lang w:val="es-ES"/>
                        </w:rPr>
                        <w:t>ENERO DE 2017</w:t>
                      </w:r>
                    </w:p>
                    <w:p w:rsidR="00E62264" w:rsidRDefault="00E62264" w:rsidP="00A143B0">
                      <w:pPr>
                        <w:widowControl w:val="0"/>
                        <w:autoSpaceDE w:val="0"/>
                        <w:autoSpaceDN w:val="0"/>
                        <w:adjustRightInd w:val="0"/>
                        <w:jc w:val="both"/>
                        <w:rPr>
                          <w:rFonts w:ascii="Arial" w:hAnsi="Arial" w:cs="Arial"/>
                          <w:b/>
                          <w:color w:val="FFFFFF" w:themeColor="background1"/>
                          <w:lang w:val="es-ES"/>
                        </w:rPr>
                      </w:pPr>
                    </w:p>
                    <w:p w:rsidR="00E62264" w:rsidRDefault="00E62264" w:rsidP="00A143B0">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r w:rsidR="009E1459">
                        <w:rPr>
                          <w:rFonts w:ascii="Arial" w:hAnsi="Arial" w:cs="Arial"/>
                          <w:b/>
                          <w:color w:val="FFFFFF" w:themeColor="background1"/>
                          <w:lang w:val="es-ES"/>
                        </w:rPr>
                        <w:t>17</w:t>
                      </w:r>
                      <w:r w:rsidRPr="008D2448">
                        <w:rPr>
                          <w:rFonts w:ascii="Arial" w:hAnsi="Arial" w:cs="Arial"/>
                          <w:b/>
                          <w:color w:val="FFFFFF" w:themeColor="background1"/>
                          <w:lang w:val="es-ES"/>
                        </w:rPr>
                        <w:tab/>
                        <w:t xml:space="preserve">SESIÓN </w:t>
                      </w:r>
                      <w:r w:rsidR="009E1459">
                        <w:rPr>
                          <w:rFonts w:ascii="Arial" w:hAnsi="Arial" w:cs="Arial"/>
                          <w:b/>
                          <w:color w:val="FFFFFF" w:themeColor="background1"/>
                          <w:lang w:val="es-ES"/>
                        </w:rPr>
                        <w:t>EXTRA</w:t>
                      </w:r>
                      <w:r w:rsidRPr="008D2448">
                        <w:rPr>
                          <w:rFonts w:ascii="Arial" w:hAnsi="Arial" w:cs="Arial"/>
                          <w:b/>
                          <w:color w:val="FFFFFF" w:themeColor="background1"/>
                          <w:lang w:val="es-ES"/>
                        </w:rPr>
                        <w:t xml:space="preserve">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sidR="009E1459">
                        <w:rPr>
                          <w:rFonts w:ascii="Arial" w:hAnsi="Arial" w:cs="Arial"/>
                          <w:b/>
                          <w:color w:val="FFFFFF" w:themeColor="background1"/>
                          <w:lang w:val="es-ES"/>
                        </w:rPr>
                        <w:t>23</w:t>
                      </w:r>
                      <w:r>
                        <w:rPr>
                          <w:rFonts w:ascii="Arial" w:hAnsi="Arial" w:cs="Arial"/>
                          <w:b/>
                          <w:color w:val="FFFFFF" w:themeColor="background1"/>
                          <w:lang w:val="es-ES"/>
                        </w:rPr>
                        <w:t xml:space="preserve"> </w:t>
                      </w:r>
                      <w:r w:rsidRPr="008D2448">
                        <w:rPr>
                          <w:rFonts w:ascii="Arial" w:hAnsi="Arial" w:cs="Arial"/>
                          <w:b/>
                          <w:color w:val="FFFFFF" w:themeColor="background1"/>
                          <w:lang w:val="es-ES"/>
                        </w:rPr>
                        <w:t xml:space="preserve">DE </w:t>
                      </w:r>
                      <w:r w:rsidR="009E1459">
                        <w:rPr>
                          <w:rFonts w:ascii="Arial" w:hAnsi="Arial" w:cs="Arial"/>
                          <w:b/>
                          <w:color w:val="FFFFFF" w:themeColor="background1"/>
                          <w:lang w:val="es-ES"/>
                        </w:rPr>
                        <w:t>ENERO DE 2017</w:t>
                      </w:r>
                    </w:p>
                    <w:p w:rsidR="009E1459" w:rsidRPr="008D2448" w:rsidRDefault="009E1459" w:rsidP="00A143B0">
                      <w:pPr>
                        <w:widowControl w:val="0"/>
                        <w:autoSpaceDE w:val="0"/>
                        <w:autoSpaceDN w:val="0"/>
                        <w:adjustRightInd w:val="0"/>
                        <w:jc w:val="both"/>
                        <w:rPr>
                          <w:rFonts w:ascii="Arial" w:hAnsi="Arial" w:cs="Arial"/>
                          <w:b/>
                          <w:color w:val="FFFFFF" w:themeColor="background1"/>
                          <w:lang w:val="es-ES"/>
                        </w:rPr>
                      </w:pPr>
                    </w:p>
                    <w:p w:rsidR="009E1459" w:rsidRDefault="009E1459" w:rsidP="009E1459">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2</w:t>
                      </w:r>
                      <w:r w:rsidR="00DF7B0E">
                        <w:rPr>
                          <w:rFonts w:ascii="Arial" w:hAnsi="Arial" w:cs="Arial"/>
                          <w:b/>
                          <w:color w:val="FFFFFF" w:themeColor="background1"/>
                          <w:lang w:val="es-ES"/>
                        </w:rPr>
                        <w:t>6</w:t>
                      </w:r>
                      <w:r w:rsidRPr="008D2448">
                        <w:rPr>
                          <w:rFonts w:ascii="Arial" w:hAnsi="Arial" w:cs="Arial"/>
                          <w:b/>
                          <w:color w:val="FFFFFF" w:themeColor="background1"/>
                          <w:lang w:val="es-ES"/>
                        </w:rPr>
                        <w:tab/>
                        <w:t xml:space="preserve">SESIÓN </w:t>
                      </w:r>
                      <w:r>
                        <w:rPr>
                          <w:rFonts w:ascii="Arial" w:hAnsi="Arial" w:cs="Arial"/>
                          <w:b/>
                          <w:color w:val="FFFFFF" w:themeColor="background1"/>
                          <w:lang w:val="es-ES"/>
                        </w:rPr>
                        <w:t>EXTRA</w:t>
                      </w:r>
                      <w:r w:rsidRPr="008D2448">
                        <w:rPr>
                          <w:rFonts w:ascii="Arial" w:hAnsi="Arial" w:cs="Arial"/>
                          <w:b/>
                          <w:color w:val="FFFFFF" w:themeColor="background1"/>
                          <w:lang w:val="es-ES"/>
                        </w:rPr>
                        <w:t xml:space="preserve">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27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ENERO DE 2017</w:t>
                      </w:r>
                    </w:p>
                    <w:p w:rsidR="00E62264" w:rsidRPr="008D2448" w:rsidRDefault="00E62264" w:rsidP="008D2448">
                      <w:pPr>
                        <w:widowControl w:val="0"/>
                        <w:autoSpaceDE w:val="0"/>
                        <w:autoSpaceDN w:val="0"/>
                        <w:adjustRightInd w:val="0"/>
                        <w:jc w:val="both"/>
                        <w:rPr>
                          <w:rFonts w:ascii="Arial" w:hAnsi="Arial" w:cs="Arial"/>
                          <w:b/>
                          <w:color w:val="FFFFFF" w:themeColor="background1"/>
                          <w:lang w:val="es-ES"/>
                        </w:rPr>
                      </w:pPr>
                    </w:p>
                    <w:p w:rsidR="00E62264" w:rsidRPr="008D2448" w:rsidRDefault="00E62264" w:rsidP="008D2448">
                      <w:pPr>
                        <w:widowControl w:val="0"/>
                        <w:autoSpaceDE w:val="0"/>
                        <w:autoSpaceDN w:val="0"/>
                        <w:adjustRightInd w:val="0"/>
                        <w:jc w:val="both"/>
                        <w:rPr>
                          <w:rFonts w:ascii="Arial" w:hAnsi="Arial" w:cs="Arial"/>
                          <w:b/>
                          <w:color w:val="FFFFFF" w:themeColor="background1"/>
                          <w:lang w:val="es-ES"/>
                        </w:rPr>
                      </w:pPr>
                    </w:p>
                    <w:p w:rsidR="00E62264" w:rsidRPr="008D2448" w:rsidRDefault="00E62264"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E62264" w:rsidRPr="008D2448" w:rsidRDefault="00E62264" w:rsidP="008D2448">
                      <w:pPr>
                        <w:widowControl w:val="0"/>
                        <w:autoSpaceDE w:val="0"/>
                        <w:autoSpaceDN w:val="0"/>
                        <w:adjustRightInd w:val="0"/>
                        <w:jc w:val="both"/>
                        <w:rPr>
                          <w:rFonts w:ascii="Arial" w:hAnsi="Arial" w:cs="Arial"/>
                          <w:b/>
                          <w:color w:val="FFFFFF" w:themeColor="background1"/>
                          <w:lang w:val="es-ES"/>
                        </w:rPr>
                      </w:pPr>
                    </w:p>
                    <w:p w:rsidR="00E62264" w:rsidRPr="00336C74" w:rsidRDefault="00E62264" w:rsidP="002672A0">
                      <w:pPr>
                        <w:widowControl w:val="0"/>
                        <w:autoSpaceDE w:val="0"/>
                        <w:autoSpaceDN w:val="0"/>
                        <w:adjustRightInd w:val="0"/>
                        <w:jc w:val="both"/>
                        <w:rPr>
                          <w:rFonts w:ascii="Arial" w:hAnsi="Arial" w:cs="Arial"/>
                          <w:color w:val="FFFFFF" w:themeColor="background1"/>
                        </w:rPr>
                      </w:pPr>
                    </w:p>
                  </w:txbxContent>
                </v:textbox>
                <w10:wrap type="square"/>
              </v:shape>
            </w:pict>
          </mc:Fallback>
        </mc:AlternateContent>
      </w:r>
      <w:r w:rsidR="007E1732">
        <w:br w:type="page"/>
      </w:r>
    </w:p>
    <w:p w:rsidR="00295B56" w:rsidRPr="00B3420F" w:rsidRDefault="00295B56" w:rsidP="00295B56">
      <w:pPr>
        <w:tabs>
          <w:tab w:val="left" w:pos="0"/>
        </w:tabs>
        <w:spacing w:line="264" w:lineRule="auto"/>
        <w:jc w:val="both"/>
        <w:rPr>
          <w:rFonts w:ascii="Arial" w:eastAsia="Arial Unicode MS" w:hAnsi="Arial" w:cs="Arial"/>
          <w:b/>
          <w:color w:val="365F91" w:themeColor="accent1" w:themeShade="BF"/>
          <w:sz w:val="44"/>
          <w:szCs w:val="44"/>
        </w:rPr>
      </w:pPr>
      <w:r>
        <w:rPr>
          <w:rFonts w:ascii="Arial" w:hAnsi="Arial" w:cs="Arial"/>
          <w:noProof/>
          <w:sz w:val="44"/>
          <w:szCs w:val="44"/>
          <w:lang w:val="es-MX" w:eastAsia="es-MX"/>
        </w:rPr>
        <w:lastRenderedPageBreak/>
        <mc:AlternateContent>
          <mc:Choice Requires="wps">
            <w:drawing>
              <wp:anchor distT="0" distB="0" distL="114300" distR="114300" simplePos="0" relativeHeight="251758592" behindDoc="0" locked="0" layoutInCell="1" allowOverlap="1">
                <wp:simplePos x="0" y="0"/>
                <wp:positionH relativeFrom="column">
                  <wp:posOffset>-532765</wp:posOffset>
                </wp:positionH>
                <wp:positionV relativeFrom="paragraph">
                  <wp:posOffset>-517525</wp:posOffset>
                </wp:positionV>
                <wp:extent cx="482600" cy="355600"/>
                <wp:effectExtent l="0" t="0" r="0" b="635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95B56" w:rsidRDefault="00295B56" w:rsidP="00295B56">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11" o:spid="_x0000_s1029" type="#_x0000_t202" style="position:absolute;left:0;text-align:left;margin-left:-41.95pt;margin-top:-40.75pt;width:38pt;height:2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jvAIAAMsFAAAOAAAAZHJzL2Uyb0RvYy54bWysVN9P2zAQfp+0/8Hye0napQUiUhSKOk2q&#10;AA0mnl3HphGJz7PdJh3a/76zk5SO7YVpL4l999357rsfF5dtXZGdMLYEldHxSUyJUByKUj1l9NvD&#10;cnRGiXVMFawCJTK6F5Zezj9+uGh0KiawgaoQhqATZdNGZ3TjnE6jyPKNqJk9AS0UKiWYmjm8mqeo&#10;MKxB73UVTeJ4FjVgCm2AC2tRet0p6Tz4l1JwdyulFY5UGcXYXPia8F37bzS/YOmTYXpT8j4M9g9R&#10;1KxU+OjB1TVzjGxN+YeruuQGLEh3wqGOQMqSi5ADZjOO32Rzv2FahFyQHKsPNNn/55bf7O4MKQus&#10;3ZgSxWqs0WLLCgOkEMSJ1gFBDdLUaJsi+l4j3rVX0KJJSNnqFfBni5DoCNMZWER7Wlppav/HhAka&#10;YiX2B/bxDcJRmJxNZjFqOKo+Taf+7H2+Gmtj3WcBNfGHjBosbgiA7VbWddAB4t9SsCyrCuUsrdRv&#10;AvTZSUTokM6apRgIHj3ShxSq97KYnk7y0+n5aJZPx6NkHJ+N8jyejK6XeZzHyXJxnlz97OMc7AMN&#10;XeaeEOv2leii+Cokch0I8ILQ5WJRGbJj2J+Mc6FcIDtEiGiPkpjFewx7fMgj5Pce446R4WVQ7mBc&#10;lwpMV3A/nK9hF89DyLLD943Q5+0pcO26DU02GzppDcUeG8lAN5FW82WJVV0x6+6YwRHERsC14m7x&#10;IytoMgr9iZINmB9/k3s8TgZqKWlwpDNqv2+ZEZRUXxTOzPk4SfwOCJcEC4sXc6xZH2vUtl4AVgXH&#10;AqMLR4931XCUBupH3D65fxVVTHF8O6NuOC5ct2hwe3GR5wGEU6+ZW6l7zYf58T370D4yo/vG9lN3&#10;A8Pws/RNf3dYX14F+daBLEPze547Vnv+cWOE8em3m19Jx/eAet3B818AAAD//wMAUEsDBBQABgAI&#10;AAAAIQBykQxg3gAAAAoBAAAPAAAAZHJzL2Rvd25yZXYueG1sTI9NTsMwEIX3SNzBmkrsUqdFgZLG&#10;qRBSBUJsGnoANzZJlHhsxXYSOD3TFazm7+m9b4rDYgY26dF3FgVs1ikwjbVVHTYCzp/HZAfMB4lK&#10;Dha1gG/t4VDe3hQyV3bGk56q0DAyQZ9LAW0ILufc16020q+t00i3LzsaGWgcG65GOZO5Gfg2TR+4&#10;kR1SQiudfml13VfRCDjG1zcz/fDo3qt6xtb18fzRC3G3Wp73wIJewp8YrviEDiUxXWxE5dkgINnd&#10;P5H02mwyYKRIHmlxobrNMuBlwf+/UP4CAAD//wMAUEsBAi0AFAAGAAgAAAAhALaDOJL+AAAA4QEA&#10;ABMAAAAAAAAAAAAAAAAAAAAAAFtDb250ZW50X1R5cGVzXS54bWxQSwECLQAUAAYACAAAACEAOP0h&#10;/9YAAACUAQAACwAAAAAAAAAAAAAAAAAvAQAAX3JlbHMvLnJlbHNQSwECLQAUAAYACAAAACEAjfkI&#10;I7wCAADLBQAADgAAAAAAAAAAAAAAAAAuAgAAZHJzL2Uyb0RvYy54bWxQSwECLQAUAAYACAAAACEA&#10;cpEMYN4AAAAKAQAADwAAAAAAAAAAAAAAAAAWBQAAZHJzL2Rvd25yZXYueG1sUEsFBgAAAAAEAAQA&#10;8wAAACEGAAAAAA==&#10;" filled="f" stroked="f">
                <v:path arrowok="t"/>
                <v:textbox>
                  <w:txbxContent>
                    <w:p w:rsidR="00295B56" w:rsidRDefault="00295B56" w:rsidP="00295B56">
                      <w:pPr>
                        <w:rPr>
                          <w:color w:val="FFFFFF" w:themeColor="background1"/>
                        </w:rPr>
                      </w:pPr>
                      <w:r>
                        <w:rPr>
                          <w:color w:val="FFFFFF" w:themeColor="background1"/>
                        </w:rPr>
                        <w:t>00</w:t>
                      </w:r>
                    </w:p>
                  </w:txbxContent>
                </v:textbox>
                <w10:wrap type="square"/>
              </v:shape>
            </w:pict>
          </mc:Fallback>
        </mc:AlternateContent>
      </w:r>
      <w:r>
        <w:rPr>
          <w:rFonts w:ascii="Arial" w:hAnsi="Arial" w:cs="Arial"/>
          <w:noProof/>
          <w:sz w:val="44"/>
          <w:szCs w:val="44"/>
          <w:lang w:val="es-MX" w:eastAsia="es-MX"/>
        </w:rPr>
        <mc:AlternateContent>
          <mc:Choice Requires="wps">
            <w:drawing>
              <wp:anchor distT="0" distB="0" distL="114300" distR="114300" simplePos="0" relativeHeight="251759616" behindDoc="0" locked="0" layoutInCell="1" allowOverlap="1">
                <wp:simplePos x="0" y="0"/>
                <wp:positionH relativeFrom="column">
                  <wp:posOffset>5828665</wp:posOffset>
                </wp:positionH>
                <wp:positionV relativeFrom="paragraph">
                  <wp:posOffset>-504825</wp:posOffset>
                </wp:positionV>
                <wp:extent cx="482600" cy="355600"/>
                <wp:effectExtent l="0" t="0" r="0" b="635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95B56" w:rsidRDefault="00295B56" w:rsidP="00295B56">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0" type="#_x0000_t202" style="position:absolute;left:0;text-align:left;margin-left:458.95pt;margin-top:-39.75pt;width:38pt;height:2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0fuwIAAMsFAAAOAAAAZHJzL2Uyb0RvYy54bWysVFtP2zAUfp+0/2D5vSTpUgYRKQpFnSZV&#10;gAYTz65j04jEx7PdJt20/75jJykd2wvTXhLb5zu371wuLrumJjthbAUqp8lJTIlQHMpKPeX068Ny&#10;ckaJdUyVrAYlcroXll7O37+7aHUmprCBuhSGoBFls1bndOOczqLI8o1omD0BLRQKJZiGObyap6g0&#10;rEXrTR1N4/g0asGU2gAX1uLrdS+k82BfSsHdrZRWOFLnFGNz4WvCd+2/0fyCZU+G6U3FhzDYP0TR&#10;sEqh04Opa+YY2ZrqD1NNxQ1YkO6EQxOBlBUXIQfMJolfZXO/YVqEXJAcqw802f9nlt/s7gypSqwd&#10;0qNYgzVabFlpgJSCONE5IChBmlptM0Tfa8S77go6VAkpW70C/mwREh1hegWLaE9LJ03j/5gwQUV0&#10;tT+wjz4Ix8f0bHoao4Sj6MNs5s/e5ouyNtZ9EtAQf8ipweKGANhuZV0PHSHel4JlVdf4zrJa/faA&#10;NvsXETqk12YZBoJHj/Qhher9WMw+TouPs/PJaTFLJmkSn02KIp5OrpdFXMTpcnGeXv0c4hz1Aw19&#10;5p4Q6/a16KP4IiRyHQjwD6HLxaI2ZMewPxnnQrlksFYrRHuUxCzeojjgQx4hv7co94yMnkG5g3JT&#10;KTB9wf1wvoRdPo8hyx4/NMKQt6fAdesuNNls7KQ1lHtsJAP9RFrNlxVWdcWsu2MGRxAbAdeKu8WP&#10;rKHNKQwnSjZgvv/t3eNxMlBKSYsjnVP7bcuMoKT+rHBmzpM0RbMuXFIsLF7MsWR9LFHbZgFYlQQX&#10;mObh6PGuHo/SQPOI26fwXlHEFEffOXXjceH6RYPbi4uiCCCces3cSt1rPs6P79mH7pEZPTS2n7ob&#10;GIefZa/6u8f68iootg5kFZrf89yzOvCPGyOMz7Dd/Eo6vgfUyw6e/wIAAP//AwBQSwMEFAAGAAgA&#10;AAAhAMYrSt7fAAAACwEAAA8AAABkcnMvZG93bnJldi54bWxMj0FOwzAQRfdI3MEaJHat01alOMSp&#10;EFIFQmwIPYAbmyRKPLZiOwmcnmEFy/nz9OdNcVzswCYzhs6hhM06A2awdrrDRsL547S6BxaiQq0G&#10;h0bClwlwLK+vCpVrN+O7marYMCrBkCsJbYw+5zzUrbEqrJ03SLtPN1oVaRwbrkc1U7kd+DbL7rhV&#10;HdKFVnnz1Jq6r5KVcErPL3b65sm/VvWMre/T+a2X8vZmeXwAFs0S/2D41Sd1KMnp4hLqwAYJYnMQ&#10;hEpYHcQeGBFC7Ci5ULLd7YGXBf//Q/kDAAD//wMAUEsBAi0AFAAGAAgAAAAhALaDOJL+AAAA4QEA&#10;ABMAAAAAAAAAAAAAAAAAAAAAAFtDb250ZW50X1R5cGVzXS54bWxQSwECLQAUAAYACAAAACEAOP0h&#10;/9YAAACUAQAACwAAAAAAAAAAAAAAAAAvAQAAX3JlbHMvLnJlbHNQSwECLQAUAAYACAAAACEAMou9&#10;H7sCAADLBQAADgAAAAAAAAAAAAAAAAAuAgAAZHJzL2Uyb0RvYy54bWxQSwECLQAUAAYACAAAACEA&#10;xitK3t8AAAALAQAADwAAAAAAAAAAAAAAAAAVBQAAZHJzL2Rvd25yZXYueG1sUEsFBgAAAAAEAAQA&#10;8wAAACEGAAAAAA==&#10;" filled="f" stroked="f">
                <v:path arrowok="t"/>
                <v:textbox>
                  <w:txbxContent>
                    <w:p w:rsidR="00295B56" w:rsidRDefault="00295B56" w:rsidP="00295B56">
                      <w:pPr>
                        <w:rPr>
                          <w:color w:val="FFFFFF" w:themeColor="background1"/>
                        </w:rPr>
                      </w:pPr>
                      <w:r>
                        <w:rPr>
                          <w:color w:val="FFFFFF" w:themeColor="background1"/>
                        </w:rPr>
                        <w:t>00</w:t>
                      </w:r>
                    </w:p>
                  </w:txbxContent>
                </v:textbox>
                <w10:wrap type="square"/>
              </v:shape>
            </w:pict>
          </mc:Fallback>
        </mc:AlternateContent>
      </w:r>
      <w:r w:rsidRPr="00B3420F">
        <w:rPr>
          <w:rFonts w:ascii="Arial" w:eastAsia="Arial Unicode MS" w:hAnsi="Arial" w:cs="Arial"/>
          <w:b/>
          <w:color w:val="365F91" w:themeColor="accent1" w:themeShade="BF"/>
          <w:sz w:val="44"/>
          <w:szCs w:val="44"/>
        </w:rPr>
        <w:t>SESIÓN ORDINARIA</w:t>
      </w:r>
    </w:p>
    <w:p w:rsidR="00295B56" w:rsidRDefault="00295B56" w:rsidP="00295B56">
      <w:pPr>
        <w:tabs>
          <w:tab w:val="left" w:pos="0"/>
        </w:tabs>
        <w:spacing w:line="264" w:lineRule="auto"/>
        <w:jc w:val="both"/>
        <w:rPr>
          <w:rFonts w:ascii="Arial" w:eastAsia="Arial Unicode MS" w:hAnsi="Arial" w:cs="Arial"/>
          <w:b/>
          <w:color w:val="365F91" w:themeColor="accent1" w:themeShade="BF"/>
          <w:sz w:val="44"/>
          <w:szCs w:val="44"/>
        </w:rPr>
      </w:pPr>
      <w:r>
        <w:rPr>
          <w:rFonts w:ascii="Arial" w:eastAsia="Arial Unicode MS" w:hAnsi="Arial" w:cs="Arial"/>
          <w:b/>
          <w:color w:val="365F91" w:themeColor="accent1" w:themeShade="BF"/>
          <w:sz w:val="44"/>
          <w:szCs w:val="44"/>
        </w:rPr>
        <w:t>13 DE ENERO DE 2017</w:t>
      </w:r>
    </w:p>
    <w:p w:rsidR="00295B56" w:rsidRPr="00E51620" w:rsidRDefault="00295B56" w:rsidP="00295B56">
      <w:pPr>
        <w:tabs>
          <w:tab w:val="left" w:pos="0"/>
        </w:tabs>
        <w:spacing w:line="264" w:lineRule="auto"/>
        <w:jc w:val="both"/>
        <w:rPr>
          <w:rFonts w:ascii="Arial" w:eastAsia="Arial Unicode MS" w:hAnsi="Arial" w:cs="Arial"/>
          <w:b/>
          <w:sz w:val="22"/>
          <w:szCs w:val="22"/>
        </w:rPr>
      </w:pPr>
    </w:p>
    <w:p w:rsidR="00295B56" w:rsidRPr="00106C98" w:rsidRDefault="00295B56" w:rsidP="00295B56">
      <w:pPr>
        <w:autoSpaceDE w:val="0"/>
        <w:autoSpaceDN w:val="0"/>
        <w:adjustRightInd w:val="0"/>
        <w:spacing w:before="20" w:after="20" w:line="264" w:lineRule="auto"/>
        <w:jc w:val="both"/>
        <w:rPr>
          <w:rFonts w:ascii="Arial" w:hAnsi="Arial" w:cs="Arial"/>
          <w:b/>
          <w:bCs/>
        </w:rPr>
      </w:pPr>
      <w:r w:rsidRPr="00106C98">
        <w:rPr>
          <w:rFonts w:ascii="Arial" w:hAnsi="Arial" w:cs="Arial"/>
          <w:b/>
          <w:bCs/>
        </w:rPr>
        <w:t>HONORABLE CABILDO.</w:t>
      </w:r>
    </w:p>
    <w:p w:rsidR="00295B56" w:rsidRPr="00106C98" w:rsidRDefault="00295B56" w:rsidP="00295B56">
      <w:pPr>
        <w:autoSpaceDE w:val="0"/>
        <w:autoSpaceDN w:val="0"/>
        <w:adjustRightInd w:val="0"/>
        <w:spacing w:before="20" w:after="20" w:line="264" w:lineRule="auto"/>
        <w:jc w:val="both"/>
        <w:rPr>
          <w:rFonts w:ascii="Arial" w:hAnsi="Arial" w:cs="Arial"/>
          <w:b/>
          <w:bCs/>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t xml:space="preserve">LOS SUSCRITOS REGIDORES GABRIEL GUSTAVO ESPINOSA VÁZQUEZ, FÉLIX HERNÁNDEZ </w:t>
      </w:r>
      <w:proofErr w:type="spellStart"/>
      <w:r w:rsidRPr="00106C98">
        <w:rPr>
          <w:rFonts w:ascii="Arial" w:hAnsi="Arial" w:cs="Arial"/>
          <w:b/>
          <w:bCs/>
        </w:rPr>
        <w:t>HERNÁNDEZ</w:t>
      </w:r>
      <w:proofErr w:type="spellEnd"/>
      <w:r w:rsidRPr="00106C98">
        <w:rPr>
          <w:rFonts w:ascii="Arial" w:hAnsi="Arial" w:cs="Arial"/>
          <w:b/>
          <w:bCs/>
        </w:rPr>
        <w:t>, SILVIA ALEJANDRA ARGUELLO DE JULIÁN, KARINA ROMERO ALCALÁ, MARÍA DE GUADALUPE ARRUBARRENA GARCÍA Y ADÁN DOMÍNGUEZ SÁNCHEZ, INTEGRANTES DE LA COMISIÓN DE PATRIMONIO Y HACIENDA PÚBLICA MUNICIPAL</w:t>
      </w:r>
      <w:r w:rsidRPr="00106C98">
        <w:rPr>
          <w:rFonts w:ascii="Arial" w:hAnsi="Arial" w:cs="Arial"/>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106C98">
        <w:rPr>
          <w:rFonts w:ascii="Arial" w:hAnsi="Arial" w:cs="Arial"/>
          <w:b/>
          <w:bCs/>
        </w:rPr>
        <w:t xml:space="preserve">DICTAMEN EN EL QUE SE APRUEBAN EL ESTADO DE SITUACIÓN FINANCIERA AL 31 DE DICIEMBRE Y EL ESTADO DE ACTIVIDADES DEL 21 DE FEBRERO AL 31 DE DICIEMBRE DEL HONORABLE AYUNTAMIENTO DEL MUNICIPIO DE PUEBLA, CORRESPONDIENTES AL EJERCICIO FISCAL DOS MIL DIECISÉIS; </w:t>
      </w:r>
      <w:r w:rsidRPr="00106C98">
        <w:rPr>
          <w:rFonts w:ascii="Arial" w:hAnsi="Arial" w:cs="Arial"/>
        </w:rPr>
        <w:t>DE ACUERDO A LOS SIGUIENTES:</w:t>
      </w:r>
    </w:p>
    <w:p w:rsidR="00295B56" w:rsidRPr="00106C98" w:rsidRDefault="00295B56" w:rsidP="00295B56">
      <w:pPr>
        <w:autoSpaceDE w:val="0"/>
        <w:autoSpaceDN w:val="0"/>
        <w:adjustRightInd w:val="0"/>
        <w:spacing w:before="20" w:after="20" w:line="264" w:lineRule="auto"/>
        <w:jc w:val="both"/>
        <w:rPr>
          <w:rFonts w:ascii="Arial" w:hAnsi="Arial" w:cs="Arial"/>
          <w:b/>
          <w:bCs/>
        </w:rPr>
      </w:pPr>
    </w:p>
    <w:p w:rsidR="00295B56" w:rsidRPr="00106C98" w:rsidRDefault="00295B56" w:rsidP="00295B56">
      <w:pPr>
        <w:autoSpaceDE w:val="0"/>
        <w:autoSpaceDN w:val="0"/>
        <w:adjustRightInd w:val="0"/>
        <w:spacing w:before="20" w:after="20" w:line="264" w:lineRule="auto"/>
        <w:jc w:val="center"/>
        <w:rPr>
          <w:rFonts w:ascii="Arial" w:hAnsi="Arial" w:cs="Arial"/>
          <w:b/>
          <w:bCs/>
        </w:rPr>
      </w:pPr>
      <w:r w:rsidRPr="00106C98">
        <w:rPr>
          <w:rFonts w:ascii="Arial" w:hAnsi="Arial" w:cs="Arial"/>
          <w:b/>
          <w:bCs/>
        </w:rPr>
        <w:t>C O N S I D E R A N D O S</w:t>
      </w:r>
    </w:p>
    <w:p w:rsidR="00295B56" w:rsidRPr="00106C98" w:rsidRDefault="00295B56" w:rsidP="00295B56">
      <w:pPr>
        <w:autoSpaceDE w:val="0"/>
        <w:autoSpaceDN w:val="0"/>
        <w:adjustRightInd w:val="0"/>
        <w:spacing w:before="20" w:after="20" w:line="264" w:lineRule="auto"/>
        <w:jc w:val="both"/>
        <w:rPr>
          <w:rFonts w:ascii="Arial" w:hAnsi="Arial" w:cs="Arial"/>
          <w:b/>
          <w:bCs/>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t xml:space="preserve">I. </w:t>
      </w:r>
      <w:r w:rsidRPr="00106C98">
        <w:rPr>
          <w:rFonts w:ascii="Arial" w:hAnsi="Arial" w:cs="Arial"/>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295B56" w:rsidRPr="00106C98" w:rsidRDefault="00295B56" w:rsidP="00295B56">
      <w:pPr>
        <w:autoSpaceDE w:val="0"/>
        <w:autoSpaceDN w:val="0"/>
        <w:adjustRightInd w:val="0"/>
        <w:spacing w:before="20" w:after="20" w:line="264" w:lineRule="auto"/>
        <w:jc w:val="both"/>
        <w:rPr>
          <w:rFonts w:ascii="Arial" w:hAnsi="Arial" w:cs="Arial"/>
          <w:b/>
          <w:bCs/>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lastRenderedPageBreak/>
        <w:t xml:space="preserve">II. </w:t>
      </w:r>
      <w:r w:rsidRPr="00106C98">
        <w:rPr>
          <w:rFonts w:ascii="Arial" w:hAnsi="Arial" w:cs="Arial"/>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295B56" w:rsidRPr="00106C98" w:rsidRDefault="00295B56" w:rsidP="00295B56">
      <w:pPr>
        <w:autoSpaceDE w:val="0"/>
        <w:autoSpaceDN w:val="0"/>
        <w:adjustRightInd w:val="0"/>
        <w:spacing w:before="20" w:after="20" w:line="264" w:lineRule="auto"/>
        <w:jc w:val="both"/>
        <w:rPr>
          <w:rFonts w:ascii="Arial" w:hAnsi="Arial" w:cs="Arial"/>
          <w:b/>
          <w:bCs/>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t xml:space="preserve">III. </w:t>
      </w:r>
      <w:r w:rsidRPr="00106C98">
        <w:rPr>
          <w:rFonts w:ascii="Arial" w:hAnsi="Arial" w:cs="Arial"/>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295B56" w:rsidRPr="00106C98" w:rsidRDefault="00295B56" w:rsidP="00295B56">
      <w:pPr>
        <w:autoSpaceDE w:val="0"/>
        <w:autoSpaceDN w:val="0"/>
        <w:adjustRightInd w:val="0"/>
        <w:spacing w:before="20" w:after="20" w:line="264" w:lineRule="auto"/>
        <w:jc w:val="both"/>
        <w:rPr>
          <w:rFonts w:ascii="Arial" w:hAnsi="Arial" w:cs="Arial"/>
          <w:b/>
          <w:bCs/>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t xml:space="preserve">IV. </w:t>
      </w:r>
      <w:r w:rsidRPr="00106C98">
        <w:rPr>
          <w:rFonts w:ascii="Arial" w:hAnsi="Arial" w:cs="Arial"/>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295B56" w:rsidRPr="00106C98" w:rsidRDefault="00295B56" w:rsidP="00295B56">
      <w:pPr>
        <w:autoSpaceDE w:val="0"/>
        <w:autoSpaceDN w:val="0"/>
        <w:adjustRightInd w:val="0"/>
        <w:spacing w:before="20" w:after="20" w:line="264" w:lineRule="auto"/>
        <w:jc w:val="both"/>
        <w:rPr>
          <w:rFonts w:ascii="Arial" w:hAnsi="Arial" w:cs="Arial"/>
          <w:b/>
          <w:bCs/>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t xml:space="preserve">V. </w:t>
      </w:r>
      <w:r w:rsidRPr="00106C98">
        <w:rPr>
          <w:rFonts w:ascii="Arial" w:hAnsi="Arial" w:cs="Arial"/>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295B56" w:rsidRPr="00106C98" w:rsidRDefault="00295B56" w:rsidP="00295B56">
      <w:pPr>
        <w:autoSpaceDE w:val="0"/>
        <w:autoSpaceDN w:val="0"/>
        <w:adjustRightInd w:val="0"/>
        <w:spacing w:before="20" w:after="20" w:line="264" w:lineRule="auto"/>
        <w:jc w:val="both"/>
        <w:rPr>
          <w:rFonts w:ascii="Arial" w:hAnsi="Arial" w:cs="Arial"/>
          <w:b/>
          <w:bCs/>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t xml:space="preserve">VI. </w:t>
      </w:r>
      <w:r w:rsidRPr="00106C98">
        <w:rPr>
          <w:rFonts w:ascii="Arial" w:hAnsi="Arial" w:cs="Arial"/>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106C98">
        <w:rPr>
          <w:rFonts w:ascii="Arial" w:hAnsi="Arial" w:cs="Arial"/>
          <w:i/>
        </w:rPr>
        <w:t xml:space="preserve">Auditoría Superior </w:t>
      </w:r>
      <w:r w:rsidRPr="00106C98">
        <w:rPr>
          <w:rFonts w:ascii="Arial" w:hAnsi="Arial" w:cs="Arial"/>
        </w:rPr>
        <w:t>a la Auditoría Superior del Estado de Puebla;</w:t>
      </w:r>
      <w:r w:rsidR="009E1459">
        <w:rPr>
          <w:rFonts w:ascii="Arial" w:hAnsi="Arial" w:cs="Arial"/>
        </w:rPr>
        <w:t xml:space="preserve"> </w:t>
      </w:r>
      <w:r w:rsidRPr="00106C98">
        <w:rPr>
          <w:rFonts w:ascii="Arial" w:hAnsi="Arial" w:cs="Arial"/>
          <w:i/>
          <w:iCs/>
        </w:rPr>
        <w:t xml:space="preserve">Ayuntamientos </w:t>
      </w:r>
      <w:r w:rsidRPr="00106C98">
        <w:rPr>
          <w:rFonts w:ascii="Arial" w:hAnsi="Arial" w:cs="Arial"/>
        </w:rPr>
        <w:t xml:space="preserve">a los Órganos de Gobierno de los Municipios; </w:t>
      </w:r>
      <w:r w:rsidRPr="00106C98">
        <w:rPr>
          <w:rFonts w:ascii="Arial" w:hAnsi="Arial" w:cs="Arial"/>
          <w:i/>
          <w:iCs/>
        </w:rPr>
        <w:t xml:space="preserve">Fiscalización Superior </w:t>
      </w:r>
      <w:r w:rsidRPr="00106C98">
        <w:rPr>
          <w:rFonts w:ascii="Arial" w:hAnsi="Arial" w:cs="Arial"/>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106C98">
        <w:rPr>
          <w:rFonts w:ascii="Arial" w:hAnsi="Arial" w:cs="Arial"/>
          <w:i/>
          <w:iCs/>
        </w:rPr>
        <w:t xml:space="preserve">Sujetos de Revisión </w:t>
      </w:r>
      <w:r w:rsidRPr="00106C98">
        <w:rPr>
          <w:rFonts w:ascii="Arial" w:hAnsi="Arial" w:cs="Arial"/>
        </w:rPr>
        <w:t xml:space="preserve">entre otros, los Ayuntamientos, las entidades </w:t>
      </w:r>
      <w:r w:rsidRPr="00106C98">
        <w:rPr>
          <w:rFonts w:ascii="Arial" w:hAnsi="Arial" w:cs="Arial"/>
        </w:rPr>
        <w:lastRenderedPageBreak/>
        <w:t xml:space="preserve">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106C98">
        <w:rPr>
          <w:rFonts w:ascii="Arial" w:hAnsi="Arial" w:cs="Arial"/>
          <w:i/>
          <w:iCs/>
        </w:rPr>
        <w:t xml:space="preserve">Sujetos de Revisión Obligados </w:t>
      </w:r>
      <w:r w:rsidRPr="00106C98">
        <w:rPr>
          <w:rFonts w:ascii="Arial" w:hAnsi="Arial" w:cs="Arial"/>
        </w:rPr>
        <w:t>aquellos que de acuerdo con las leyes y demás disposiciones administrativas y reglamentarias, tienen obligación de presentar Cuentas Públicas.</w:t>
      </w:r>
    </w:p>
    <w:p w:rsidR="00295B56" w:rsidRPr="00106C98" w:rsidRDefault="00295B56" w:rsidP="00295B56">
      <w:pPr>
        <w:autoSpaceDE w:val="0"/>
        <w:autoSpaceDN w:val="0"/>
        <w:adjustRightInd w:val="0"/>
        <w:spacing w:before="20" w:after="20" w:line="264" w:lineRule="auto"/>
        <w:jc w:val="both"/>
        <w:rPr>
          <w:rFonts w:ascii="Arial" w:hAnsi="Arial" w:cs="Arial"/>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rPr>
        <w:t>Para realizar la Fiscalización Superior a que se refiere el artículo 22 de la Ley en comento, vinculado al diverso 23 fracciones I, VIII y XIII de la misma normativa, la Auditoría Superior del Estado de Puebla tiene las atribuciones para recibir de los Sujetos de 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295B56" w:rsidRPr="00106C98" w:rsidRDefault="00295B56" w:rsidP="00295B56">
      <w:pPr>
        <w:autoSpaceDE w:val="0"/>
        <w:autoSpaceDN w:val="0"/>
        <w:adjustRightInd w:val="0"/>
        <w:spacing w:before="20" w:after="20" w:line="264" w:lineRule="auto"/>
        <w:jc w:val="both"/>
        <w:rPr>
          <w:rFonts w:ascii="Arial" w:hAnsi="Arial" w:cs="Arial"/>
        </w:rPr>
      </w:pPr>
    </w:p>
    <w:p w:rsidR="00295B56" w:rsidRPr="00106C98" w:rsidRDefault="00295B56" w:rsidP="00295B56">
      <w:pPr>
        <w:autoSpaceDE w:val="0"/>
        <w:autoSpaceDN w:val="0"/>
        <w:adjustRightInd w:val="0"/>
        <w:spacing w:before="20" w:after="20" w:line="264" w:lineRule="auto"/>
        <w:jc w:val="both"/>
        <w:rPr>
          <w:rFonts w:ascii="Arial" w:hAnsi="Arial" w:cs="Arial"/>
          <w:i/>
          <w:iCs/>
        </w:rPr>
      </w:pPr>
      <w:r w:rsidRPr="00106C98">
        <w:rPr>
          <w:rFonts w:ascii="Arial" w:hAnsi="Arial" w:cs="Arial"/>
          <w:b/>
          <w:bCs/>
        </w:rPr>
        <w:t xml:space="preserve">VII. </w:t>
      </w:r>
      <w:r w:rsidRPr="00106C98">
        <w:rPr>
          <w:rFonts w:ascii="Arial" w:hAnsi="Arial" w:cs="Arial"/>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106C98">
        <w:rPr>
          <w:rFonts w:ascii="Arial" w:hAnsi="Arial" w:cs="Arial"/>
          <w:i/>
          <w:iCs/>
        </w:rPr>
        <w:t>en los términos y plazos que dispone la presente Ley y demás disposiciones aplicables</w:t>
      </w:r>
      <w:r w:rsidRPr="00106C98">
        <w:rPr>
          <w:rFonts w:ascii="Arial" w:hAnsi="Arial" w:cs="Arial"/>
        </w:rPr>
        <w:t>, la documentación comprobatoria y justificativa de los recursos públicos y en su caso, los Estados Financieros y la información presupuestaria, programática, contable y complementaria que emane de sus registros.</w:t>
      </w:r>
    </w:p>
    <w:p w:rsidR="00295B56" w:rsidRPr="00106C98" w:rsidRDefault="00295B56" w:rsidP="00295B56">
      <w:pPr>
        <w:autoSpaceDE w:val="0"/>
        <w:autoSpaceDN w:val="0"/>
        <w:adjustRightInd w:val="0"/>
        <w:spacing w:before="20" w:after="20" w:line="264" w:lineRule="auto"/>
        <w:jc w:val="both"/>
        <w:rPr>
          <w:rFonts w:ascii="Arial" w:hAnsi="Arial" w:cs="Arial"/>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295B56" w:rsidRPr="00106C98" w:rsidRDefault="00295B56" w:rsidP="00295B56">
      <w:pPr>
        <w:autoSpaceDE w:val="0"/>
        <w:autoSpaceDN w:val="0"/>
        <w:adjustRightInd w:val="0"/>
        <w:spacing w:before="20" w:after="20" w:line="264" w:lineRule="auto"/>
        <w:jc w:val="both"/>
        <w:rPr>
          <w:rFonts w:ascii="Arial" w:hAnsi="Arial" w:cs="Arial"/>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t>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w:t>
      </w:r>
      <w:r>
        <w:rPr>
          <w:rFonts w:ascii="Arial" w:hAnsi="Arial" w:cs="Arial"/>
          <w:b/>
          <w:bCs/>
        </w:rPr>
        <w:t xml:space="preserve"> </w:t>
      </w:r>
      <w:r w:rsidRPr="00106C98">
        <w:rPr>
          <w:rFonts w:ascii="Arial" w:hAnsi="Arial" w:cs="Arial"/>
          <w:b/>
          <w:bCs/>
        </w:rPr>
        <w:t>se modificaron el Estado de Posición Financiera y Estado de Origen y Aplicación de Recursos, para ahora denominarse Estado de Situación Financiera y Estado de Actividades respectivamente, debiendo presentar además el Estado Analítico de Ingresos</w:t>
      </w:r>
      <w:r>
        <w:rPr>
          <w:rFonts w:ascii="Arial" w:hAnsi="Arial" w:cs="Arial"/>
          <w:b/>
          <w:bCs/>
        </w:rPr>
        <w:t xml:space="preserve"> </w:t>
      </w:r>
      <w:r w:rsidRPr="00106C98">
        <w:rPr>
          <w:rFonts w:ascii="Arial" w:hAnsi="Arial" w:cs="Arial"/>
          <w:b/>
          <w:bCs/>
        </w:rPr>
        <w:t xml:space="preserve">y el Estado Analítico del Presupuesto de Egresos. </w:t>
      </w:r>
      <w:r w:rsidRPr="00106C98">
        <w:rPr>
          <w:rFonts w:ascii="Arial" w:hAnsi="Arial" w:cs="Arial"/>
        </w:rPr>
        <w:t>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 razón por la cual dichos Estados Financieros por medio del presente se ponen a su consideración.</w:t>
      </w:r>
    </w:p>
    <w:p w:rsidR="00295B56" w:rsidRPr="00106C98" w:rsidRDefault="00295B56" w:rsidP="00295B56">
      <w:pPr>
        <w:autoSpaceDE w:val="0"/>
        <w:autoSpaceDN w:val="0"/>
        <w:adjustRightInd w:val="0"/>
        <w:spacing w:before="20" w:after="20" w:line="264" w:lineRule="auto"/>
        <w:jc w:val="both"/>
        <w:rPr>
          <w:rFonts w:ascii="Arial" w:hAnsi="Arial" w:cs="Arial"/>
        </w:rPr>
      </w:pPr>
    </w:p>
    <w:p w:rsidR="00295B56" w:rsidRPr="00106C98" w:rsidRDefault="00295B56" w:rsidP="00295B56">
      <w:pPr>
        <w:autoSpaceDE w:val="0"/>
        <w:autoSpaceDN w:val="0"/>
        <w:adjustRightInd w:val="0"/>
        <w:spacing w:before="20" w:after="20" w:line="264" w:lineRule="auto"/>
        <w:jc w:val="both"/>
        <w:rPr>
          <w:rFonts w:ascii="Arial" w:hAnsi="Arial" w:cs="Arial"/>
          <w:b/>
          <w:bCs/>
        </w:rPr>
      </w:pPr>
      <w:r w:rsidRPr="00106C98">
        <w:rPr>
          <w:rFonts w:ascii="Arial" w:hAnsi="Arial" w:cs="Arial"/>
          <w:b/>
          <w:bCs/>
        </w:rPr>
        <w:t xml:space="preserve">IX. </w:t>
      </w:r>
      <w:r w:rsidRPr="00106C98">
        <w:rPr>
          <w:rFonts w:ascii="Arial" w:hAnsi="Arial" w:cs="Arial"/>
        </w:rPr>
        <w:t>Que, en ejercicio de las funciones inherentes a su cargo, la Tesorera</w:t>
      </w:r>
      <w:r>
        <w:rPr>
          <w:rFonts w:ascii="Arial" w:hAnsi="Arial" w:cs="Arial"/>
        </w:rPr>
        <w:t xml:space="preserve"> </w:t>
      </w:r>
      <w:r w:rsidRPr="00106C98">
        <w:rPr>
          <w:rFonts w:ascii="Arial" w:hAnsi="Arial" w:cs="Arial"/>
        </w:rPr>
        <w:t xml:space="preserve">Municipal ha remitido a esta Comisión el </w:t>
      </w:r>
      <w:r w:rsidRPr="00106C98">
        <w:rPr>
          <w:rFonts w:ascii="Arial" w:hAnsi="Arial" w:cs="Arial"/>
          <w:b/>
          <w:bCs/>
        </w:rPr>
        <w:t>Estado de Situación Financiera al 31 de diciembre y</w:t>
      </w:r>
      <w:r>
        <w:rPr>
          <w:rFonts w:ascii="Arial" w:hAnsi="Arial" w:cs="Arial"/>
          <w:b/>
          <w:bCs/>
        </w:rPr>
        <w:t xml:space="preserve"> </w:t>
      </w:r>
      <w:r w:rsidRPr="00106C98">
        <w:rPr>
          <w:rFonts w:ascii="Arial" w:hAnsi="Arial" w:cs="Arial"/>
          <w:b/>
          <w:bCs/>
        </w:rPr>
        <w:t xml:space="preserve">el Estado de Actividades del 21de febrero al 31 de diciembre del Honorable Ayuntamiento del Municipio de Puebla, correspondientes al ejercicio fiscal dos mil dieciséis, </w:t>
      </w:r>
      <w:r w:rsidRPr="00106C98">
        <w:rPr>
          <w:rFonts w:ascii="Arial" w:hAnsi="Arial" w:cs="Arial"/>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295B56" w:rsidRPr="00106C98" w:rsidRDefault="00295B56" w:rsidP="00295B56">
      <w:pPr>
        <w:autoSpaceDE w:val="0"/>
        <w:autoSpaceDN w:val="0"/>
        <w:adjustRightInd w:val="0"/>
        <w:spacing w:before="20" w:after="20" w:line="264" w:lineRule="auto"/>
        <w:jc w:val="both"/>
        <w:rPr>
          <w:rFonts w:ascii="Arial" w:hAnsi="Arial" w:cs="Arial"/>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t xml:space="preserve">X. </w:t>
      </w:r>
      <w:r w:rsidRPr="00106C98">
        <w:rPr>
          <w:rFonts w:ascii="Arial" w:hAnsi="Arial" w:cs="Arial"/>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295B56" w:rsidRPr="00106C98" w:rsidRDefault="00295B56" w:rsidP="00295B56">
      <w:pPr>
        <w:autoSpaceDE w:val="0"/>
        <w:autoSpaceDN w:val="0"/>
        <w:adjustRightInd w:val="0"/>
        <w:spacing w:before="20" w:after="20" w:line="264" w:lineRule="auto"/>
        <w:jc w:val="both"/>
        <w:rPr>
          <w:rFonts w:ascii="Arial" w:hAnsi="Arial" w:cs="Arial"/>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t xml:space="preserve">XI. </w:t>
      </w:r>
      <w:r w:rsidRPr="00106C98">
        <w:rPr>
          <w:rFonts w:ascii="Arial" w:hAnsi="Arial" w:cs="Arial"/>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106C98">
        <w:rPr>
          <w:rFonts w:ascii="Arial" w:hAnsi="Arial" w:cs="Arial"/>
          <w:b/>
          <w:bCs/>
        </w:rPr>
        <w:t>así como del sistema que utilicen para lograr la armonización contable</w:t>
      </w:r>
      <w:r w:rsidRPr="00106C98">
        <w:rPr>
          <w:rFonts w:ascii="Arial" w:hAnsi="Arial" w:cs="Arial"/>
        </w:rPr>
        <w:t xml:space="preserve">, estableciendo además en su artículo 4 que por </w:t>
      </w:r>
      <w:r w:rsidRPr="00106C98">
        <w:rPr>
          <w:rFonts w:ascii="Arial" w:hAnsi="Arial" w:cs="Arial"/>
          <w:b/>
          <w:bCs/>
          <w:i/>
          <w:iCs/>
        </w:rPr>
        <w:t xml:space="preserve">“Sistema” </w:t>
      </w:r>
      <w:r w:rsidRPr="00106C98">
        <w:rPr>
          <w:rFonts w:ascii="Arial" w:hAnsi="Arial" w:cs="Arial"/>
          <w:b/>
          <w:bCs/>
        </w:rPr>
        <w:t xml:space="preserve">debe entenderse: </w:t>
      </w:r>
      <w:r w:rsidRPr="00106C98">
        <w:rPr>
          <w:rFonts w:ascii="Arial" w:hAnsi="Arial" w:cs="Arial"/>
          <w:b/>
          <w:bCs/>
          <w:i/>
          <w:iCs/>
        </w:rPr>
        <w:t xml:space="preserve">“El sistema de contabilidad gubernamental que cada ente público utiliza como instrumento de la administración financiera gubernamental” </w:t>
      </w:r>
      <w:r w:rsidRPr="00106C98">
        <w:rPr>
          <w:rFonts w:ascii="Arial" w:hAnsi="Arial" w:cs="Arial"/>
        </w:rPr>
        <w:t>y en su artículo Quinto Transitorio señala que los Ayuntamientos de los municipios emitirán su información financiera de manera periódica y elaborarán sus cuentas públicas.</w:t>
      </w:r>
    </w:p>
    <w:p w:rsidR="00295B56" w:rsidRPr="00106C98" w:rsidRDefault="00295B56" w:rsidP="00295B56">
      <w:pPr>
        <w:autoSpaceDE w:val="0"/>
        <w:autoSpaceDN w:val="0"/>
        <w:adjustRightInd w:val="0"/>
        <w:spacing w:before="20" w:after="20" w:line="264" w:lineRule="auto"/>
        <w:jc w:val="both"/>
        <w:rPr>
          <w:rFonts w:ascii="Arial" w:hAnsi="Arial" w:cs="Arial"/>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t xml:space="preserve">XII. </w:t>
      </w:r>
      <w:r w:rsidRPr="00106C98">
        <w:rPr>
          <w:rFonts w:ascii="Arial" w:hAnsi="Arial" w:cs="Arial"/>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295B56" w:rsidRPr="00106C98" w:rsidRDefault="00295B56" w:rsidP="00295B56">
      <w:pPr>
        <w:autoSpaceDE w:val="0"/>
        <w:autoSpaceDN w:val="0"/>
        <w:adjustRightInd w:val="0"/>
        <w:spacing w:before="20" w:after="20" w:line="264" w:lineRule="auto"/>
        <w:jc w:val="both"/>
        <w:rPr>
          <w:rFonts w:ascii="Arial" w:hAnsi="Arial" w:cs="Arial"/>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t xml:space="preserve">XIII. </w:t>
      </w:r>
      <w:r w:rsidRPr="00106C98">
        <w:rPr>
          <w:rFonts w:ascii="Arial" w:hAnsi="Arial" w:cs="Arial"/>
        </w:rPr>
        <w:t>Que, con fecha 21 de diciembre del 2012 se publicó en el Periódico Oficial</w:t>
      </w:r>
      <w:r>
        <w:rPr>
          <w:rFonts w:ascii="Arial" w:hAnsi="Arial" w:cs="Arial"/>
        </w:rPr>
        <w:t xml:space="preserve"> </w:t>
      </w:r>
      <w:r w:rsidRPr="00106C98">
        <w:rPr>
          <w:rFonts w:ascii="Arial" w:hAnsi="Arial" w:cs="Arial"/>
        </w:rPr>
        <w:t xml:space="preserve">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106C98">
        <w:rPr>
          <w:rFonts w:ascii="Arial" w:hAnsi="Arial" w:cs="Arial"/>
          <w:b/>
          <w:bCs/>
          <w:i/>
          <w:iCs/>
        </w:rPr>
        <w:t xml:space="preserve">“…la Ley General de Contabilidad Gubernamental, emitida por el Congreso de la Unión y publicada en el Diario Oficial de la Federación el treinta y uno de diciembre de 2008, tomando como base la situación predominante en la mayoría de los Estados del país, en los que a diferencia de Puebla, cada sujeto 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w:t>
      </w:r>
      <w:r w:rsidRPr="00106C98">
        <w:rPr>
          <w:rFonts w:ascii="Arial" w:hAnsi="Arial" w:cs="Arial"/>
          <w:b/>
          <w:bCs/>
          <w:i/>
          <w:iCs/>
        </w:rPr>
        <w:lastRenderedPageBreak/>
        <w:t xml:space="preserve">dispuesto en la citada ley.” </w:t>
      </w:r>
      <w:r w:rsidRPr="00106C98">
        <w:rPr>
          <w:rFonts w:ascii="Arial" w:hAnsi="Arial" w:cs="Arial"/>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295B56" w:rsidRPr="00106C98" w:rsidRDefault="00295B56" w:rsidP="00295B56">
      <w:pPr>
        <w:autoSpaceDE w:val="0"/>
        <w:autoSpaceDN w:val="0"/>
        <w:adjustRightInd w:val="0"/>
        <w:spacing w:before="20" w:after="20" w:line="264" w:lineRule="auto"/>
        <w:jc w:val="both"/>
        <w:rPr>
          <w:rFonts w:ascii="Arial" w:hAnsi="Arial" w:cs="Arial"/>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t xml:space="preserve">XIV. </w:t>
      </w:r>
      <w:r w:rsidRPr="00106C98">
        <w:rPr>
          <w:rFonts w:ascii="Arial" w:hAnsi="Arial" w:cs="Arial"/>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295B56" w:rsidRPr="00106C98" w:rsidRDefault="00295B56" w:rsidP="00295B56">
      <w:pPr>
        <w:autoSpaceDE w:val="0"/>
        <w:autoSpaceDN w:val="0"/>
        <w:adjustRightInd w:val="0"/>
        <w:spacing w:before="20" w:after="20" w:line="264" w:lineRule="auto"/>
        <w:jc w:val="both"/>
        <w:rPr>
          <w:rFonts w:ascii="Arial" w:hAnsi="Arial" w:cs="Arial"/>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t xml:space="preserve">XV. </w:t>
      </w:r>
      <w:r w:rsidRPr="00106C98">
        <w:rPr>
          <w:rFonts w:ascii="Arial" w:hAnsi="Arial" w:cs="Arial"/>
        </w:rPr>
        <w:t xml:space="preserve">Que, resulta conveniente destacar que el </w:t>
      </w:r>
      <w:r w:rsidRPr="00106C98">
        <w:rPr>
          <w:rFonts w:ascii="Arial" w:hAnsi="Arial" w:cs="Arial"/>
          <w:b/>
          <w:bCs/>
        </w:rPr>
        <w:t xml:space="preserve">Estado de Situación Financiera al 31 de diciembre y el Estado de Actividades del 21 de febrero al 31 de diciembre del Honorable Ayuntamiento del Municipio de Puebla, correspondientes al ejercicio fiscal dos mil dieciséis, </w:t>
      </w:r>
      <w:r w:rsidRPr="00106C98">
        <w:rPr>
          <w:rFonts w:ascii="Arial" w:hAnsi="Arial" w:cs="Arial"/>
        </w:rPr>
        <w:t>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cuentas.</w:t>
      </w:r>
    </w:p>
    <w:p w:rsidR="00295B56" w:rsidRPr="00106C98" w:rsidRDefault="00295B56" w:rsidP="00295B56">
      <w:pPr>
        <w:autoSpaceDE w:val="0"/>
        <w:autoSpaceDN w:val="0"/>
        <w:adjustRightInd w:val="0"/>
        <w:spacing w:before="20" w:after="20" w:line="264" w:lineRule="auto"/>
        <w:jc w:val="both"/>
        <w:rPr>
          <w:rFonts w:ascii="Arial" w:hAnsi="Arial" w:cs="Arial"/>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t xml:space="preserve">XVI. </w:t>
      </w:r>
      <w:r w:rsidRPr="00106C98">
        <w:rPr>
          <w:rFonts w:ascii="Arial" w:hAnsi="Arial" w:cs="Arial"/>
        </w:rPr>
        <w:t xml:space="preserve">Que, todas las depuraciones en los registros contables de la Comuna, derivadas de la aplicación de normas referentes a la armonización contable se encuentran reflejadas en los datos numéricos que contiene el </w:t>
      </w:r>
      <w:r w:rsidRPr="00106C98">
        <w:rPr>
          <w:rFonts w:ascii="Arial" w:hAnsi="Arial" w:cs="Arial"/>
          <w:b/>
          <w:bCs/>
        </w:rPr>
        <w:t xml:space="preserve">Estado de Situación Financiera al 31 de diciembre y el Estado de Actividades del 21 de febrero al 31 de diciembre del Honorable Ayuntamiento del Municipio de Puebla, correspondientes al ejercicio fiscal dos mil dieciséis, </w:t>
      </w:r>
      <w:r w:rsidRPr="00106C98">
        <w:rPr>
          <w:rFonts w:ascii="Arial" w:hAnsi="Arial" w:cs="Arial"/>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295B56" w:rsidRPr="00106C98" w:rsidRDefault="00295B56" w:rsidP="00295B56">
      <w:pPr>
        <w:autoSpaceDE w:val="0"/>
        <w:autoSpaceDN w:val="0"/>
        <w:adjustRightInd w:val="0"/>
        <w:spacing w:before="20" w:after="20" w:line="264" w:lineRule="auto"/>
        <w:jc w:val="both"/>
        <w:rPr>
          <w:rFonts w:ascii="Arial" w:hAnsi="Arial" w:cs="Arial"/>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rPr>
        <w:t>Por lo anteriormente expuesto y fundado, se pone a consideración de este Honorable Cuerpo Colegiado la aprobación del siguiente:</w:t>
      </w:r>
    </w:p>
    <w:p w:rsidR="00295B56" w:rsidRPr="00106C98" w:rsidRDefault="00295B56" w:rsidP="00295B56">
      <w:pPr>
        <w:autoSpaceDE w:val="0"/>
        <w:autoSpaceDN w:val="0"/>
        <w:adjustRightInd w:val="0"/>
        <w:spacing w:before="20" w:after="20" w:line="264" w:lineRule="auto"/>
        <w:jc w:val="both"/>
        <w:rPr>
          <w:rFonts w:ascii="Arial" w:hAnsi="Arial" w:cs="Arial"/>
          <w:b/>
          <w:bCs/>
        </w:rPr>
      </w:pPr>
    </w:p>
    <w:p w:rsidR="00295B56" w:rsidRPr="00106C98" w:rsidRDefault="00295B56" w:rsidP="00295B56">
      <w:pPr>
        <w:autoSpaceDE w:val="0"/>
        <w:autoSpaceDN w:val="0"/>
        <w:adjustRightInd w:val="0"/>
        <w:spacing w:before="20" w:after="20" w:line="264" w:lineRule="auto"/>
        <w:jc w:val="center"/>
        <w:rPr>
          <w:rFonts w:ascii="Arial" w:hAnsi="Arial" w:cs="Arial"/>
          <w:b/>
          <w:bCs/>
        </w:rPr>
      </w:pPr>
      <w:r w:rsidRPr="00106C98">
        <w:rPr>
          <w:rFonts w:ascii="Arial" w:hAnsi="Arial" w:cs="Arial"/>
          <w:b/>
          <w:bCs/>
        </w:rPr>
        <w:t>D I C T A M E N</w:t>
      </w:r>
    </w:p>
    <w:p w:rsidR="00295B56" w:rsidRPr="00106C98" w:rsidRDefault="00295B56" w:rsidP="00295B56">
      <w:pPr>
        <w:autoSpaceDE w:val="0"/>
        <w:autoSpaceDN w:val="0"/>
        <w:adjustRightInd w:val="0"/>
        <w:spacing w:before="20" w:after="20" w:line="264" w:lineRule="auto"/>
        <w:jc w:val="center"/>
        <w:rPr>
          <w:rFonts w:ascii="Arial" w:hAnsi="Arial" w:cs="Arial"/>
          <w:b/>
          <w:bCs/>
        </w:rPr>
      </w:pPr>
    </w:p>
    <w:p w:rsidR="00295B56" w:rsidRPr="00106C98" w:rsidRDefault="00295B56" w:rsidP="00295B56">
      <w:pPr>
        <w:autoSpaceDE w:val="0"/>
        <w:autoSpaceDN w:val="0"/>
        <w:adjustRightInd w:val="0"/>
        <w:spacing w:before="20" w:after="20" w:line="264" w:lineRule="auto"/>
        <w:jc w:val="both"/>
        <w:rPr>
          <w:rFonts w:ascii="Arial" w:hAnsi="Arial" w:cs="Arial"/>
          <w:b/>
          <w:bCs/>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t xml:space="preserve">PRIMERO.- </w:t>
      </w:r>
      <w:r w:rsidRPr="00106C98">
        <w:rPr>
          <w:rFonts w:ascii="Arial" w:hAnsi="Arial" w:cs="Arial"/>
        </w:rPr>
        <w:t xml:space="preserve">Se aprueba en lo general y en lo particular por parte de este Honorable Cabildo, en términos del cuerpo del presente dictamen, el </w:t>
      </w:r>
      <w:r w:rsidRPr="00106C98">
        <w:rPr>
          <w:rFonts w:ascii="Arial" w:hAnsi="Arial" w:cs="Arial"/>
          <w:b/>
          <w:bCs/>
        </w:rPr>
        <w:t xml:space="preserve">ESTADO DE SITUACIÓN FINANCIERA AL 31 DE DICIEMBRE Y EL ESTADO DE ACTIVIDADES DEL 21 DE FEBRERO AL 31 DE DICIEMBRE  DEL HONORABLE AYUNTAMIENTO DEL MUNICIPIO DE PUEBLA, CORRESPONDIENTES AL EJERCICIO FISCAL DOS MIL DIECISÉIS, </w:t>
      </w:r>
      <w:r w:rsidRPr="00106C98">
        <w:rPr>
          <w:rFonts w:ascii="Arial" w:hAnsi="Arial" w:cs="Arial"/>
        </w:rPr>
        <w:t>los cuales respetan las normas de armonización contable contenidas en la legislación aplicable, detallándose como anexo único los documentos aprobados, tal y como consta en el Acta Circunstanciada respectiva.</w:t>
      </w:r>
    </w:p>
    <w:p w:rsidR="00295B56" w:rsidRPr="00106C98" w:rsidRDefault="00295B56" w:rsidP="00295B56">
      <w:pPr>
        <w:autoSpaceDE w:val="0"/>
        <w:autoSpaceDN w:val="0"/>
        <w:adjustRightInd w:val="0"/>
        <w:spacing w:before="20" w:after="20" w:line="264" w:lineRule="auto"/>
        <w:jc w:val="both"/>
        <w:rPr>
          <w:rFonts w:ascii="Arial" w:hAnsi="Arial" w:cs="Arial"/>
          <w:b/>
          <w:bCs/>
        </w:rPr>
      </w:pPr>
    </w:p>
    <w:p w:rsidR="00295B56" w:rsidRPr="00106C98" w:rsidRDefault="00295B56" w:rsidP="00295B56">
      <w:pPr>
        <w:autoSpaceDE w:val="0"/>
        <w:autoSpaceDN w:val="0"/>
        <w:adjustRightInd w:val="0"/>
        <w:spacing w:before="20" w:after="20" w:line="264" w:lineRule="auto"/>
        <w:jc w:val="both"/>
        <w:rPr>
          <w:rFonts w:ascii="Arial" w:hAnsi="Arial" w:cs="Arial"/>
        </w:rPr>
      </w:pPr>
      <w:r w:rsidRPr="00106C98">
        <w:rPr>
          <w:rFonts w:ascii="Arial" w:hAnsi="Arial" w:cs="Arial"/>
          <w:b/>
          <w:bCs/>
        </w:rPr>
        <w:t xml:space="preserve">SEGUNDO.- </w:t>
      </w:r>
      <w:r w:rsidRPr="00106C98">
        <w:rPr>
          <w:rFonts w:ascii="Arial" w:hAnsi="Arial" w:cs="Arial"/>
        </w:rPr>
        <w:t xml:space="preserve">Para dar cumplimiento al contenido del presente Dictamen, se solicita al Presidente Municipal instruya a la Tesorera del Honorable Ayuntamiento del Municipio de Puebla a fin de que turne a la Auditoría Superior del Estado de Puebla, </w:t>
      </w:r>
      <w:r w:rsidRPr="00106C98">
        <w:rPr>
          <w:rFonts w:ascii="Arial" w:hAnsi="Arial" w:cs="Arial"/>
          <w:bCs/>
        </w:rPr>
        <w:t xml:space="preserve">el </w:t>
      </w:r>
      <w:r w:rsidRPr="00106C98">
        <w:rPr>
          <w:rFonts w:ascii="Arial" w:hAnsi="Arial" w:cs="Arial"/>
          <w:b/>
          <w:bCs/>
        </w:rPr>
        <w:t xml:space="preserve">ESTADO DE SITUACIÓN FINANCIERA AL 31 DE DICIEMBRE Y EL ESTADO DE ACTIVIDADES DEL 21 DE FEBRERO AL 31 DE DICIEMBRE DEL HONORABLE AYUNTAMIENTO DEL MUNICIPIO DE PUEBLA, CORRESPONDIENTES AL EJERCICIO FISCAL DOS MIL DIECISÉIS, </w:t>
      </w:r>
      <w:r w:rsidRPr="00106C98">
        <w:rPr>
          <w:rFonts w:ascii="Arial" w:hAnsi="Arial" w:cs="Arial"/>
        </w:rPr>
        <w:t>para los efectos que resulten procedentes.</w:t>
      </w:r>
    </w:p>
    <w:p w:rsidR="00295B56" w:rsidRPr="00106C98" w:rsidRDefault="00295B56" w:rsidP="00295B56">
      <w:pPr>
        <w:autoSpaceDE w:val="0"/>
        <w:autoSpaceDN w:val="0"/>
        <w:adjustRightInd w:val="0"/>
        <w:spacing w:before="20" w:after="20" w:line="264" w:lineRule="auto"/>
        <w:jc w:val="both"/>
        <w:rPr>
          <w:rFonts w:ascii="Arial" w:hAnsi="Arial" w:cs="Arial"/>
        </w:rPr>
      </w:pPr>
    </w:p>
    <w:p w:rsidR="00295B56" w:rsidRPr="00106C98" w:rsidRDefault="00295B56" w:rsidP="00295B56">
      <w:pPr>
        <w:spacing w:before="20" w:after="20" w:line="264" w:lineRule="auto"/>
        <w:jc w:val="both"/>
        <w:rPr>
          <w:rFonts w:ascii="Arial" w:hAnsi="Arial" w:cs="Arial"/>
        </w:rPr>
      </w:pPr>
      <w:r w:rsidRPr="00106C98">
        <w:rPr>
          <w:rFonts w:ascii="Arial" w:hAnsi="Arial" w:cs="Arial"/>
          <w:b/>
        </w:rPr>
        <w:t>ATENTAMENTE</w:t>
      </w:r>
      <w:r>
        <w:rPr>
          <w:rFonts w:ascii="Arial" w:hAnsi="Arial" w:cs="Arial"/>
          <w:b/>
        </w:rPr>
        <w:t xml:space="preserve">.- </w:t>
      </w:r>
      <w:r w:rsidRPr="00106C98">
        <w:rPr>
          <w:rFonts w:ascii="Arial" w:hAnsi="Arial" w:cs="Arial"/>
          <w:b/>
        </w:rPr>
        <w:t>CUATRO VEC</w:t>
      </w:r>
      <w:r w:rsidRPr="00677D18">
        <w:rPr>
          <w:rFonts w:ascii="Arial" w:hAnsi="Arial" w:cs="Arial"/>
          <w:b/>
        </w:rPr>
        <w:t xml:space="preserve">ES HEROICA PUEBLA DE ZARAGOZA, A 09DE ENERO DE 2017.- “PUEBLA, CIUDAD DE PROGRESO”.- LOS </w:t>
      </w:r>
      <w:r w:rsidRPr="00677D18">
        <w:rPr>
          <w:rFonts w:ascii="Arial" w:hAnsi="Arial" w:cs="Arial"/>
          <w:b/>
        </w:rPr>
        <w:lastRenderedPageBreak/>
        <w:t xml:space="preserve">INTEGRANTES DE LA COMISIÓN DE PATRIMONIO Y HACIENDA MUNICIPAL.- REG. GABRIEL GUSTAVO ESPINOSA VÁZQUEZ, PRESIDENTE.- REG. FÉLIX HERNÁNDEZ </w:t>
      </w:r>
      <w:proofErr w:type="spellStart"/>
      <w:r w:rsidRPr="00677D18">
        <w:rPr>
          <w:rFonts w:ascii="Arial" w:hAnsi="Arial" w:cs="Arial"/>
          <w:b/>
        </w:rPr>
        <w:t>HERNÁNDEZ</w:t>
      </w:r>
      <w:proofErr w:type="spellEnd"/>
      <w:r w:rsidRPr="00677D18">
        <w:rPr>
          <w:rFonts w:ascii="Arial" w:hAnsi="Arial" w:cs="Arial"/>
          <w:b/>
        </w:rPr>
        <w:t>, VOCAL.- REG. SILVIA ALEJANDRA ARGUELLO DE JULIÁN, VOCAL.- REG. KARINA ROMERO ALCALÁ, VOCAL.- REG. MARÍA DE GUADALUPE ARRUBARRENA GARCÍA, VOCAL.- REG. ADÁN DOMÍNGUEZ SÁNCHEZ, VOCAL.- RÚBRICAS.</w:t>
      </w:r>
    </w:p>
    <w:p w:rsidR="00295B56" w:rsidRDefault="00295B56" w:rsidP="00295B56">
      <w:pPr>
        <w:spacing w:after="200" w:line="276" w:lineRule="auto"/>
        <w:rPr>
          <w:rFonts w:ascii="Arial" w:eastAsiaTheme="minorHAnsi" w:hAnsi="Arial" w:cs="Arial"/>
          <w:b/>
          <w:color w:val="17161B"/>
          <w:sz w:val="22"/>
          <w:szCs w:val="22"/>
          <w:lang w:val="es-MX" w:eastAsia="en-US"/>
        </w:rPr>
      </w:pPr>
      <w:r>
        <w:rPr>
          <w:rFonts w:ascii="Arial" w:eastAsiaTheme="minorHAnsi" w:hAnsi="Arial" w:cs="Arial"/>
          <w:b/>
          <w:color w:val="17161B"/>
          <w:sz w:val="22"/>
          <w:szCs w:val="22"/>
          <w:lang w:val="es-MX" w:eastAsia="en-US"/>
        </w:rPr>
        <w:br w:type="page"/>
      </w:r>
    </w:p>
    <w:p w:rsidR="00295B56" w:rsidRPr="006575BD" w:rsidRDefault="00295B56" w:rsidP="00295B56">
      <w:pPr>
        <w:autoSpaceDE w:val="0"/>
        <w:autoSpaceDN w:val="0"/>
        <w:adjustRightInd w:val="0"/>
        <w:spacing w:before="20" w:after="20" w:line="264" w:lineRule="auto"/>
        <w:jc w:val="both"/>
        <w:rPr>
          <w:rFonts w:ascii="Arial" w:hAnsi="Arial" w:cs="Arial"/>
          <w:b/>
          <w:bCs/>
        </w:rPr>
      </w:pPr>
      <w:r w:rsidRPr="006575BD">
        <w:rPr>
          <w:rFonts w:ascii="Arial" w:hAnsi="Arial" w:cs="Arial"/>
          <w:b/>
          <w:bCs/>
        </w:rPr>
        <w:lastRenderedPageBreak/>
        <w:t>HONORABLE CABILDO.</w:t>
      </w:r>
    </w:p>
    <w:p w:rsidR="00295B56" w:rsidRPr="006575BD" w:rsidRDefault="00295B56" w:rsidP="00295B56">
      <w:pPr>
        <w:autoSpaceDE w:val="0"/>
        <w:autoSpaceDN w:val="0"/>
        <w:adjustRightInd w:val="0"/>
        <w:spacing w:before="20" w:after="20" w:line="264" w:lineRule="auto"/>
        <w:jc w:val="both"/>
        <w:rPr>
          <w:rFonts w:ascii="Arial" w:hAnsi="Arial" w:cs="Arial"/>
        </w:rPr>
      </w:pPr>
    </w:p>
    <w:p w:rsidR="00295B56" w:rsidRPr="006575BD" w:rsidRDefault="00295B56" w:rsidP="00295B56">
      <w:pPr>
        <w:autoSpaceDE w:val="0"/>
        <w:autoSpaceDN w:val="0"/>
        <w:adjustRightInd w:val="0"/>
        <w:spacing w:before="20" w:after="20" w:line="264" w:lineRule="auto"/>
        <w:jc w:val="both"/>
        <w:rPr>
          <w:rFonts w:ascii="Arial" w:hAnsi="Arial" w:cs="Arial"/>
          <w:bCs/>
        </w:rPr>
      </w:pPr>
      <w:r w:rsidRPr="006575BD">
        <w:rPr>
          <w:rFonts w:ascii="Arial" w:hAnsi="Arial" w:cs="Arial"/>
          <w:b/>
          <w:bCs/>
        </w:rPr>
        <w:t xml:space="preserve">LOS SUSCRITOS REGIDORES GABRIEL GUSTAVO ESPINOSA VÁZQUEZ, FÉLIX HERNÁNDEZ </w:t>
      </w:r>
      <w:proofErr w:type="spellStart"/>
      <w:r w:rsidRPr="006575BD">
        <w:rPr>
          <w:rFonts w:ascii="Arial" w:hAnsi="Arial" w:cs="Arial"/>
          <w:b/>
          <w:bCs/>
        </w:rPr>
        <w:t>HERNÁNDEZ</w:t>
      </w:r>
      <w:proofErr w:type="spellEnd"/>
      <w:r w:rsidRPr="006575BD">
        <w:rPr>
          <w:rFonts w:ascii="Arial" w:hAnsi="Arial" w:cs="Arial"/>
          <w:b/>
          <w:bCs/>
        </w:rPr>
        <w:t xml:space="preserve">, SILVIA ALEJANDRA ARGUELLO DE JULIÁN, KARINA ROMERO ALCALÁ, MARÍA DE GUADALUPE ARRUBARRENA GARCÍA Y ADÁN DOMÍNGUEZ SÁNCHEZ, </w:t>
      </w:r>
      <w:r w:rsidRPr="006575BD">
        <w:rPr>
          <w:rFonts w:ascii="Arial" w:hAnsi="Arial" w:cs="Arial"/>
          <w:b/>
        </w:rPr>
        <w:t>INTEGRANTES DE LA COMISIÓN DE PATRIMONIO Y HACIENDA PÚBLICA MUNICIPAL</w:t>
      </w:r>
      <w:r w:rsidRPr="006575BD">
        <w:rPr>
          <w:rFonts w:ascii="Arial" w:hAnsi="Arial" w:cs="Arial"/>
          <w:b/>
          <w:bCs/>
        </w:rPr>
        <w:t xml:space="preserve">; </w:t>
      </w:r>
      <w:r w:rsidRPr="006575BD">
        <w:rPr>
          <w:rFonts w:ascii="Arial" w:hAnsi="Arial" w:cs="Arial"/>
          <w:bCs/>
        </w:rPr>
        <w:t>CON FUNDAMENTO EN LO DISPUESTO POR LOS ARTÍCULOS 115 FRACCIÓN II DE LA CONSTITUCIÓN POLÍTICA DE LOS ESTADOS UNIDOS MEXICANOS; 102, 103 Y 113 DE LA CONSTITUCIÓN POLÍTICA DEL ESTADO LIBRE Y SOBERANO DE PUEBLA; 2 FRACCIONES IV, X, XI, XXIII, XXIV, 22 FRACCIÓN II, 23 FRACCIONES I, VI Y XIII, 37 FRACCIÓN IV INCISO A), 38 FRACCIÓN III INCISO A) DE LA LEY DE FISCALIZACIÓN SUPERIOR Y RENDICIÓN DE CUENTAS PARA EL ESTADO DE PUEBLA; 6 DEL REGLAMENTO INTERIOR DE LA AUDITORÍA SUPERIOR DEL ESTADO DE PUEBLAY 3, 4, NUMERAL 116, 78 FRACCIÓN XIII, 92 FRACCIONES I, III Y V, 94 Y 96 FRACCIÓN II DE LA LEY ORGÁNICA MUNICIPAL, SOMETEMOS A LA DISCUSIÓN Y APROBACIÓN DE ESTE HONORABLE CUERPO COLEGIADO,</w:t>
      </w:r>
      <w:r w:rsidRPr="006575BD">
        <w:rPr>
          <w:rFonts w:ascii="Arial" w:hAnsi="Arial" w:cs="Arial"/>
          <w:b/>
          <w:bCs/>
        </w:rPr>
        <w:t xml:space="preserve"> EL </w:t>
      </w:r>
      <w:r w:rsidRPr="006575BD">
        <w:rPr>
          <w:rFonts w:ascii="Arial" w:hAnsi="Arial" w:cs="Arial"/>
          <w:b/>
        </w:rPr>
        <w:t xml:space="preserve">DICTAMEN POR EL QUE SE APRUEBA </w:t>
      </w:r>
      <w:r w:rsidRPr="006575BD">
        <w:rPr>
          <w:rFonts w:ascii="Arial" w:hAnsi="Arial" w:cs="Arial"/>
          <w:b/>
          <w:bCs/>
        </w:rPr>
        <w:t>EL CUARTO INFORME DE</w:t>
      </w:r>
      <w:r w:rsidRPr="006575BD">
        <w:rPr>
          <w:rFonts w:ascii="Arial" w:hAnsi="Arial" w:cs="Arial"/>
          <w:b/>
        </w:rPr>
        <w:t xml:space="preserve"> AVANCE DE GESTIÓN FINANCIERA DEL 01 DE OCTUBRE AL 31 DE DICIEMBRE CORRESPONDIENTE AL CUARTO TRIMESTRE DEL EJERCICIO FISCAL DOS MIL </w:t>
      </w:r>
      <w:r w:rsidRPr="006575BD">
        <w:rPr>
          <w:rFonts w:ascii="Arial" w:hAnsi="Arial" w:cs="Arial"/>
          <w:b/>
          <w:bCs/>
        </w:rPr>
        <w:t>DIECISÉIS</w:t>
      </w:r>
      <w:r w:rsidRPr="006575BD">
        <w:rPr>
          <w:rFonts w:ascii="Arial" w:hAnsi="Arial" w:cs="Arial"/>
          <w:b/>
        </w:rPr>
        <w:t>;</w:t>
      </w:r>
      <w:r w:rsidRPr="006575BD">
        <w:rPr>
          <w:rFonts w:ascii="Arial" w:hAnsi="Arial" w:cs="Arial"/>
          <w:bCs/>
        </w:rPr>
        <w:t>DE ACUERDO A LOS SIGUIENTES:</w:t>
      </w:r>
    </w:p>
    <w:p w:rsidR="00295B56" w:rsidRPr="006575BD" w:rsidRDefault="00295B56" w:rsidP="00295B56">
      <w:pPr>
        <w:autoSpaceDE w:val="0"/>
        <w:autoSpaceDN w:val="0"/>
        <w:adjustRightInd w:val="0"/>
        <w:spacing w:before="20" w:after="20" w:line="264" w:lineRule="auto"/>
        <w:jc w:val="both"/>
        <w:rPr>
          <w:rFonts w:ascii="Arial" w:hAnsi="Arial" w:cs="Arial"/>
        </w:rPr>
      </w:pPr>
    </w:p>
    <w:p w:rsidR="00295B56" w:rsidRPr="006575BD" w:rsidRDefault="00295B56" w:rsidP="00295B56">
      <w:pPr>
        <w:autoSpaceDE w:val="0"/>
        <w:autoSpaceDN w:val="0"/>
        <w:adjustRightInd w:val="0"/>
        <w:spacing w:before="20" w:after="20" w:line="264" w:lineRule="auto"/>
        <w:jc w:val="center"/>
        <w:rPr>
          <w:rFonts w:ascii="Arial" w:hAnsi="Arial" w:cs="Arial"/>
          <w:b/>
          <w:bCs/>
        </w:rPr>
      </w:pPr>
    </w:p>
    <w:p w:rsidR="00295B56" w:rsidRPr="006575BD" w:rsidRDefault="00295B56" w:rsidP="00295B56">
      <w:pPr>
        <w:autoSpaceDE w:val="0"/>
        <w:autoSpaceDN w:val="0"/>
        <w:adjustRightInd w:val="0"/>
        <w:spacing w:before="20" w:after="20" w:line="264" w:lineRule="auto"/>
        <w:jc w:val="center"/>
        <w:rPr>
          <w:rFonts w:ascii="Arial" w:hAnsi="Arial" w:cs="Arial"/>
          <w:b/>
          <w:bCs/>
        </w:rPr>
      </w:pPr>
      <w:r w:rsidRPr="006575BD">
        <w:rPr>
          <w:rFonts w:ascii="Arial" w:hAnsi="Arial" w:cs="Arial"/>
          <w:b/>
          <w:bCs/>
        </w:rPr>
        <w:t>C O N S I D E R A N D O S</w:t>
      </w:r>
    </w:p>
    <w:p w:rsidR="00295B56" w:rsidRPr="006575BD" w:rsidRDefault="00295B56" w:rsidP="00295B56">
      <w:pPr>
        <w:autoSpaceDE w:val="0"/>
        <w:autoSpaceDN w:val="0"/>
        <w:adjustRightInd w:val="0"/>
        <w:spacing w:before="20" w:after="20" w:line="264" w:lineRule="auto"/>
        <w:jc w:val="both"/>
        <w:rPr>
          <w:rFonts w:ascii="Arial" w:hAnsi="Arial" w:cs="Arial"/>
          <w:b/>
          <w:bCs/>
        </w:rPr>
      </w:pPr>
    </w:p>
    <w:p w:rsidR="00295B56" w:rsidRPr="006575BD" w:rsidRDefault="00295B56" w:rsidP="00295B56">
      <w:pPr>
        <w:autoSpaceDE w:val="0"/>
        <w:autoSpaceDN w:val="0"/>
        <w:adjustRightInd w:val="0"/>
        <w:spacing w:before="20" w:after="20" w:line="264" w:lineRule="auto"/>
        <w:jc w:val="both"/>
        <w:rPr>
          <w:rFonts w:ascii="Arial" w:hAnsi="Arial" w:cs="Arial"/>
        </w:rPr>
      </w:pPr>
      <w:r w:rsidRPr="006575BD">
        <w:rPr>
          <w:rFonts w:ascii="Arial" w:hAnsi="Arial" w:cs="Arial"/>
          <w:b/>
          <w:bCs/>
        </w:rPr>
        <w:t xml:space="preserve">I. </w:t>
      </w:r>
      <w:r w:rsidRPr="006575BD">
        <w:rPr>
          <w:rFonts w:ascii="Arial" w:hAnsi="Arial" w:cs="Arial"/>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295B56" w:rsidRPr="006575BD" w:rsidRDefault="00295B56" w:rsidP="00295B56">
      <w:pPr>
        <w:autoSpaceDE w:val="0"/>
        <w:autoSpaceDN w:val="0"/>
        <w:adjustRightInd w:val="0"/>
        <w:spacing w:before="20" w:after="20" w:line="264" w:lineRule="auto"/>
        <w:jc w:val="both"/>
        <w:rPr>
          <w:rFonts w:ascii="Arial" w:hAnsi="Arial" w:cs="Arial"/>
          <w:b/>
          <w:bCs/>
        </w:rPr>
      </w:pPr>
    </w:p>
    <w:p w:rsidR="00295B56" w:rsidRPr="006575BD" w:rsidRDefault="00295B56" w:rsidP="00295B56">
      <w:pPr>
        <w:autoSpaceDE w:val="0"/>
        <w:autoSpaceDN w:val="0"/>
        <w:adjustRightInd w:val="0"/>
        <w:spacing w:before="20" w:after="20" w:line="264" w:lineRule="auto"/>
        <w:jc w:val="both"/>
        <w:rPr>
          <w:rFonts w:ascii="Arial" w:hAnsi="Arial" w:cs="Arial"/>
        </w:rPr>
      </w:pPr>
      <w:r w:rsidRPr="006575BD">
        <w:rPr>
          <w:rFonts w:ascii="Arial" w:hAnsi="Arial" w:cs="Arial"/>
        </w:rPr>
        <w:t xml:space="preserve">II. Que, son atribuciones de los Ayuntamientos de conformidad con el artículo 78 en su fracción I de la Ley Orgánica Municipal el cumplir y hacer cumplir, en los asuntos de su competencia, las leyes, decretos y disposiciones de observancia </w:t>
      </w:r>
      <w:r w:rsidRPr="006575BD">
        <w:rPr>
          <w:rFonts w:ascii="Arial" w:hAnsi="Arial" w:cs="Arial"/>
        </w:rPr>
        <w:lastRenderedPageBreak/>
        <w:t>general de la Federación y del Estado; y las demás que le confieran las leyes y ordenamientos vigentes en el Municipio.</w:t>
      </w:r>
    </w:p>
    <w:p w:rsidR="00295B56" w:rsidRPr="006575BD" w:rsidRDefault="00295B56" w:rsidP="00295B56">
      <w:pPr>
        <w:autoSpaceDE w:val="0"/>
        <w:autoSpaceDN w:val="0"/>
        <w:adjustRightInd w:val="0"/>
        <w:spacing w:before="20" w:after="20" w:line="264" w:lineRule="auto"/>
        <w:jc w:val="both"/>
        <w:rPr>
          <w:rFonts w:ascii="Arial" w:hAnsi="Arial" w:cs="Arial"/>
          <w:b/>
          <w:bCs/>
        </w:rPr>
      </w:pPr>
    </w:p>
    <w:p w:rsidR="00295B56" w:rsidRPr="006575BD" w:rsidRDefault="00295B56" w:rsidP="00295B56">
      <w:pPr>
        <w:autoSpaceDE w:val="0"/>
        <w:autoSpaceDN w:val="0"/>
        <w:adjustRightInd w:val="0"/>
        <w:spacing w:before="20" w:after="20" w:line="264" w:lineRule="auto"/>
        <w:jc w:val="both"/>
        <w:rPr>
          <w:rFonts w:ascii="Arial" w:hAnsi="Arial" w:cs="Arial"/>
        </w:rPr>
      </w:pPr>
      <w:r w:rsidRPr="006575BD">
        <w:rPr>
          <w:rFonts w:ascii="Arial" w:hAnsi="Arial" w:cs="Arial"/>
          <w:b/>
          <w:bCs/>
        </w:rPr>
        <w:t xml:space="preserve">III. </w:t>
      </w:r>
      <w:r w:rsidRPr="006575BD">
        <w:rPr>
          <w:rFonts w:ascii="Arial" w:hAnsi="Arial" w:cs="Arial"/>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295B56" w:rsidRPr="006575BD" w:rsidRDefault="00295B56" w:rsidP="00295B56">
      <w:pPr>
        <w:autoSpaceDE w:val="0"/>
        <w:autoSpaceDN w:val="0"/>
        <w:adjustRightInd w:val="0"/>
        <w:spacing w:before="20" w:after="20" w:line="264" w:lineRule="auto"/>
        <w:jc w:val="both"/>
        <w:rPr>
          <w:rFonts w:ascii="Arial" w:hAnsi="Arial" w:cs="Arial"/>
        </w:rPr>
      </w:pPr>
    </w:p>
    <w:p w:rsidR="00295B56" w:rsidRPr="006575BD" w:rsidRDefault="00295B56" w:rsidP="00295B56">
      <w:pPr>
        <w:autoSpaceDE w:val="0"/>
        <w:autoSpaceDN w:val="0"/>
        <w:adjustRightInd w:val="0"/>
        <w:spacing w:before="20" w:after="20" w:line="264" w:lineRule="auto"/>
        <w:jc w:val="both"/>
        <w:rPr>
          <w:rFonts w:ascii="Arial" w:hAnsi="Arial" w:cs="Arial"/>
        </w:rPr>
      </w:pPr>
      <w:r w:rsidRPr="006575BD">
        <w:rPr>
          <w:rFonts w:ascii="Arial" w:hAnsi="Arial" w:cs="Arial"/>
          <w:b/>
          <w:bCs/>
        </w:rPr>
        <w:t xml:space="preserve">IV. </w:t>
      </w:r>
      <w:r w:rsidRPr="006575BD">
        <w:rPr>
          <w:rFonts w:ascii="Arial" w:hAnsi="Arial" w:cs="Arial"/>
        </w:rPr>
        <w:t>Que, la Ley Orgánica Municipal, en sus artículos 92 fracciones I, III y V, 94 y 96 fracción II establecen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295B56" w:rsidRPr="006575BD" w:rsidRDefault="00295B56" w:rsidP="00295B56">
      <w:pPr>
        <w:autoSpaceDE w:val="0"/>
        <w:autoSpaceDN w:val="0"/>
        <w:adjustRightInd w:val="0"/>
        <w:spacing w:before="20" w:after="20" w:line="264" w:lineRule="auto"/>
        <w:jc w:val="both"/>
        <w:rPr>
          <w:rFonts w:ascii="Arial" w:hAnsi="Arial" w:cs="Arial"/>
        </w:rPr>
      </w:pPr>
    </w:p>
    <w:p w:rsidR="00295B56" w:rsidRPr="006575BD" w:rsidRDefault="00295B56" w:rsidP="00295B56">
      <w:pPr>
        <w:autoSpaceDE w:val="0"/>
        <w:autoSpaceDN w:val="0"/>
        <w:adjustRightInd w:val="0"/>
        <w:spacing w:before="20" w:after="20" w:line="264" w:lineRule="auto"/>
        <w:jc w:val="both"/>
        <w:rPr>
          <w:rFonts w:ascii="Arial" w:hAnsi="Arial" w:cs="Arial"/>
        </w:rPr>
      </w:pPr>
      <w:r w:rsidRPr="006575BD">
        <w:rPr>
          <w:rFonts w:ascii="Arial" w:hAnsi="Arial" w:cs="Arial"/>
          <w:b/>
          <w:bCs/>
        </w:rPr>
        <w:t xml:space="preserve">V. </w:t>
      </w:r>
      <w:r w:rsidRPr="006575BD">
        <w:rPr>
          <w:rFonts w:ascii="Arial" w:hAnsi="Arial" w:cs="Arial"/>
        </w:rPr>
        <w:t>Que, este Ayuntamiento, está comprometido a garantizar la transparencia del ejercicio del erario público, mediante su rigurosa vigilancia, en beneficio de la credibilidad y confianza social, sustentándose en la legalidad, eficiencia, eficacia y economía, por ello los recursos financieros administrados, se realizarán con base en normas, órganos y procedimientos con el propósito de conocer de manera clara y precisa su destino y adecuada aplicación, para corregir y en su caso sancionar la desviación de las acciones que impidan alcanzar las metas propuestas.</w:t>
      </w:r>
    </w:p>
    <w:p w:rsidR="00295B56" w:rsidRPr="006575BD" w:rsidRDefault="00295B56" w:rsidP="00295B56">
      <w:pPr>
        <w:autoSpaceDE w:val="0"/>
        <w:autoSpaceDN w:val="0"/>
        <w:adjustRightInd w:val="0"/>
        <w:spacing w:before="20" w:after="20" w:line="264" w:lineRule="auto"/>
        <w:jc w:val="both"/>
        <w:rPr>
          <w:rFonts w:ascii="Arial" w:hAnsi="Arial" w:cs="Arial"/>
          <w:bCs/>
        </w:rPr>
      </w:pPr>
    </w:p>
    <w:p w:rsidR="00295B56" w:rsidRPr="006575BD" w:rsidRDefault="00295B56" w:rsidP="00295B56">
      <w:pPr>
        <w:autoSpaceDE w:val="0"/>
        <w:autoSpaceDN w:val="0"/>
        <w:adjustRightInd w:val="0"/>
        <w:spacing w:before="20" w:after="20" w:line="264" w:lineRule="auto"/>
        <w:jc w:val="both"/>
        <w:rPr>
          <w:rFonts w:ascii="Arial" w:hAnsi="Arial" w:cs="Arial"/>
          <w:bCs/>
        </w:rPr>
      </w:pPr>
      <w:r w:rsidRPr="006575BD">
        <w:rPr>
          <w:rFonts w:ascii="Arial" w:hAnsi="Arial" w:cs="Arial"/>
          <w:b/>
          <w:bCs/>
        </w:rPr>
        <w:t xml:space="preserve">VI. </w:t>
      </w:r>
      <w:r w:rsidRPr="006575BD">
        <w:rPr>
          <w:rFonts w:ascii="Arial" w:hAnsi="Arial" w:cs="Arial"/>
          <w:bCs/>
        </w:rPr>
        <w:t xml:space="preserve">Que, como lo señala el artículo 2 fracciones IV, V, XI, XII, XXIII y XXIV de la Ley de Fiscalización Superior y Rendición de Cuentas para el Estado de Puebla, publicada en el Periódico Oficial del Estado el día 8 de septiembre de 2010; para los efectos de esta Ley se entiende por </w:t>
      </w:r>
      <w:r w:rsidRPr="006575BD">
        <w:rPr>
          <w:rFonts w:ascii="Arial" w:hAnsi="Arial" w:cs="Arial"/>
          <w:bCs/>
          <w:i/>
        </w:rPr>
        <w:t>Auditoría Superior</w:t>
      </w:r>
      <w:r w:rsidRPr="006575BD">
        <w:rPr>
          <w:rFonts w:ascii="Arial" w:hAnsi="Arial" w:cs="Arial"/>
          <w:bCs/>
        </w:rPr>
        <w:t xml:space="preserve"> a la Auditoría Superior del Estado de Puebla; </w:t>
      </w:r>
      <w:r w:rsidRPr="006575BD">
        <w:rPr>
          <w:rFonts w:ascii="Arial" w:hAnsi="Arial" w:cs="Arial"/>
          <w:bCs/>
          <w:i/>
        </w:rPr>
        <w:t>Ayuntamientos</w:t>
      </w:r>
      <w:r w:rsidRPr="006575BD">
        <w:rPr>
          <w:rFonts w:ascii="Arial" w:hAnsi="Arial" w:cs="Arial"/>
          <w:bCs/>
        </w:rPr>
        <w:t xml:space="preserve"> a los Órganos de Gobierno de los Municipios; </w:t>
      </w:r>
      <w:r w:rsidRPr="006575BD">
        <w:rPr>
          <w:rFonts w:ascii="Arial" w:hAnsi="Arial" w:cs="Arial"/>
          <w:bCs/>
          <w:i/>
        </w:rPr>
        <w:t>Fiscalización Superior</w:t>
      </w:r>
      <w:r w:rsidRPr="006575BD">
        <w:rPr>
          <w:rFonts w:ascii="Arial" w:hAnsi="Arial" w:cs="Arial"/>
          <w:bCs/>
        </w:rPr>
        <w:t xml:space="preserve"> 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6575BD">
        <w:rPr>
          <w:rFonts w:ascii="Arial" w:hAnsi="Arial" w:cs="Arial"/>
          <w:bCs/>
          <w:i/>
        </w:rPr>
        <w:t>Gestión Financiera</w:t>
      </w:r>
      <w:r w:rsidRPr="006575BD">
        <w:rPr>
          <w:rFonts w:ascii="Arial" w:hAnsi="Arial" w:cs="Arial"/>
          <w:bCs/>
        </w:rPr>
        <w:t xml:space="preserve"> la actividad que realizan los Sujetos de Revisión Obligados a presentar cuentas públicas, en la captación y recaudación de recursos públicos, en términos de las Leyes de Ingresos del Estado, de los Municipios, y demás </w:t>
      </w:r>
      <w:r w:rsidRPr="006575BD">
        <w:rPr>
          <w:rFonts w:ascii="Arial" w:hAnsi="Arial" w:cs="Arial"/>
          <w:bCs/>
        </w:rPr>
        <w:lastRenderedPageBreak/>
        <w:t xml:space="preserve">disposiciones aplicables; así como, en el manejo, custodia, administración y aplicación de los mismos, y demás fondos, patrimonio y recursos en términos de la Ley de Egresos del Estado, Presupuesto de Egresos Municipales y demás disposiciones aplicables; </w:t>
      </w:r>
      <w:r w:rsidRPr="006575BD">
        <w:rPr>
          <w:rFonts w:ascii="Arial" w:hAnsi="Arial" w:cs="Arial"/>
          <w:bCs/>
          <w:i/>
        </w:rPr>
        <w:t>Sujetos de Revisión</w:t>
      </w:r>
      <w:r w:rsidRPr="006575BD">
        <w:rPr>
          <w:rFonts w:ascii="Arial" w:hAnsi="Arial" w:cs="Arial"/>
          <w:bCs/>
        </w:rPr>
        <w:t xml:space="preserve"> 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6575BD">
        <w:rPr>
          <w:rFonts w:ascii="Arial" w:hAnsi="Arial" w:cs="Arial"/>
          <w:bCs/>
          <w:i/>
        </w:rPr>
        <w:t>Sujetos de Revisión Obligados</w:t>
      </w:r>
      <w:r w:rsidRPr="006575BD">
        <w:rPr>
          <w:rFonts w:ascii="Arial" w:hAnsi="Arial" w:cs="Arial"/>
          <w:bCs/>
        </w:rPr>
        <w:t xml:space="preserve"> aquellos que de acuerdo con las leyes y demás disposiciones administrativas y reglamentarias, tienen obligación de presentar Cuentas Públicas.</w:t>
      </w:r>
    </w:p>
    <w:p w:rsidR="00295B56" w:rsidRPr="006575BD" w:rsidRDefault="00295B56" w:rsidP="00295B56">
      <w:pPr>
        <w:autoSpaceDE w:val="0"/>
        <w:autoSpaceDN w:val="0"/>
        <w:adjustRightInd w:val="0"/>
        <w:spacing w:before="20" w:after="20" w:line="264" w:lineRule="auto"/>
        <w:jc w:val="both"/>
        <w:rPr>
          <w:rFonts w:ascii="Arial" w:hAnsi="Arial" w:cs="Arial"/>
          <w:bCs/>
        </w:rPr>
      </w:pPr>
    </w:p>
    <w:p w:rsidR="00295B56" w:rsidRPr="006575BD" w:rsidRDefault="00295B56" w:rsidP="00295B56">
      <w:pPr>
        <w:autoSpaceDE w:val="0"/>
        <w:autoSpaceDN w:val="0"/>
        <w:adjustRightInd w:val="0"/>
        <w:spacing w:before="20" w:after="20" w:line="264" w:lineRule="auto"/>
        <w:jc w:val="both"/>
        <w:rPr>
          <w:rFonts w:ascii="Arial" w:hAnsi="Arial" w:cs="Arial"/>
          <w:bCs/>
        </w:rPr>
      </w:pPr>
      <w:r w:rsidRPr="006575BD">
        <w:rPr>
          <w:rFonts w:ascii="Arial" w:hAnsi="Arial" w:cs="Arial"/>
          <w:b/>
          <w:bCs/>
        </w:rPr>
        <w:t>VII.</w:t>
      </w:r>
      <w:r w:rsidRPr="006575BD">
        <w:rPr>
          <w:rFonts w:ascii="Arial" w:hAnsi="Arial" w:cs="Arial"/>
          <w:bCs/>
        </w:rPr>
        <w:t xml:space="preserve"> Que, en términos de lo dispuesto por los artículos 22 fracción II y 23 fracciones I, VI y XIII de la Ley de Fiscalización Superior y Rendición de Cuentas para el Estado de Puebla, la Fiscalización Superior tiene por objeto entre otras, evaluar los resultados de la Gestión Financiera; para efecto de lo anterior, el Órgano Fiscalizador tiene las atribuciones de recibir de los Sujetos de Revisión Obligados, las Cuentas Públicas y la documentación comprobatoria y justificativa del ingreso y del gasto, según corresponda; verificar si la Gestión Financiera de los Sujetos de Revisión, se efectuó conforme a las disposiciones aplicables en materia de sistema de registro y Contabilidad Gubernamental, contratación de servicios, obra pública, adquisiciones, arrendamientos, conservación, uso, destino, afectación, enajenación y baja de bienes muebles e inmuebles, inventarios, demás activos, pasivos y hacienda pública o patrimonio; y requerir a los Sujetos de Revisión, la información y documentación que resulte necesaria para cumplir con sus atribuciones, en términos de este ordenamiento.</w:t>
      </w:r>
    </w:p>
    <w:p w:rsidR="00295B56" w:rsidRPr="006575BD" w:rsidRDefault="00295B56" w:rsidP="00295B56">
      <w:pPr>
        <w:autoSpaceDE w:val="0"/>
        <w:autoSpaceDN w:val="0"/>
        <w:adjustRightInd w:val="0"/>
        <w:spacing w:before="20" w:after="20" w:line="264" w:lineRule="auto"/>
        <w:jc w:val="both"/>
        <w:rPr>
          <w:rFonts w:ascii="Arial" w:hAnsi="Arial" w:cs="Arial"/>
        </w:rPr>
      </w:pPr>
    </w:p>
    <w:p w:rsidR="00295B56" w:rsidRPr="006575BD" w:rsidRDefault="00295B56" w:rsidP="00295B56">
      <w:pPr>
        <w:autoSpaceDE w:val="0"/>
        <w:autoSpaceDN w:val="0"/>
        <w:adjustRightInd w:val="0"/>
        <w:spacing w:before="20" w:after="20" w:line="264" w:lineRule="auto"/>
        <w:jc w:val="both"/>
        <w:rPr>
          <w:rFonts w:ascii="Arial" w:hAnsi="Arial" w:cs="Arial"/>
        </w:rPr>
      </w:pPr>
      <w:r w:rsidRPr="006575BD">
        <w:rPr>
          <w:rFonts w:ascii="Arial" w:hAnsi="Arial" w:cs="Arial"/>
        </w:rPr>
        <w:t>Los Sujetos de Revisión, tienen la obligación, entre otras, presentar ante el Órgano Fiscalizador, a través de quienes sean o hayan sido sus titulares o representantes legales, en los términos y plazos que dispone la presente Ley y demás disposiciones aplicables, la documentación comprobatoria y justificativa de los recursos públicos y en su caso, Estados Financieros y la información presupuestaria, programática, contable y complementaria que emane de sus registros, de conformidad por lo dispuesto en los artículos 37,fracción IV, inciso a) y 38, fracción III, inciso a), de la Ley en comento.</w:t>
      </w:r>
    </w:p>
    <w:p w:rsidR="00295B56" w:rsidRPr="006575BD" w:rsidRDefault="00295B56" w:rsidP="00295B56">
      <w:pPr>
        <w:autoSpaceDE w:val="0"/>
        <w:autoSpaceDN w:val="0"/>
        <w:adjustRightInd w:val="0"/>
        <w:spacing w:before="20" w:after="20" w:line="264" w:lineRule="auto"/>
        <w:jc w:val="both"/>
        <w:rPr>
          <w:rFonts w:ascii="Arial" w:hAnsi="Arial" w:cs="Arial"/>
        </w:rPr>
      </w:pPr>
    </w:p>
    <w:p w:rsidR="00295B56" w:rsidRPr="006575BD" w:rsidRDefault="00295B56" w:rsidP="00295B56">
      <w:pPr>
        <w:autoSpaceDE w:val="0"/>
        <w:autoSpaceDN w:val="0"/>
        <w:adjustRightInd w:val="0"/>
        <w:spacing w:before="20" w:after="20" w:line="264" w:lineRule="auto"/>
        <w:jc w:val="both"/>
        <w:rPr>
          <w:rFonts w:ascii="Arial" w:hAnsi="Arial" w:cs="Arial"/>
        </w:rPr>
      </w:pPr>
      <w:r w:rsidRPr="006575BD">
        <w:rPr>
          <w:rFonts w:ascii="Arial" w:hAnsi="Arial" w:cs="Arial"/>
        </w:rPr>
        <w:t xml:space="preserve">Para efectos de la presentación de la documentación comprobatoria ante dicho Órgano Fiscalizador, ésta se realiza de conformidad con el Calendario de </w:t>
      </w:r>
      <w:r w:rsidRPr="006575BD">
        <w:rPr>
          <w:rFonts w:ascii="Arial" w:hAnsi="Arial" w:cs="Arial"/>
        </w:rPr>
        <w:lastRenderedPageBreak/>
        <w:t>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295B56" w:rsidRPr="006575BD" w:rsidRDefault="00295B56" w:rsidP="00295B56">
      <w:pPr>
        <w:autoSpaceDE w:val="0"/>
        <w:autoSpaceDN w:val="0"/>
        <w:adjustRightInd w:val="0"/>
        <w:spacing w:before="20" w:after="20" w:line="264" w:lineRule="auto"/>
        <w:jc w:val="both"/>
        <w:rPr>
          <w:rFonts w:ascii="Arial" w:hAnsi="Arial" w:cs="Arial"/>
        </w:rPr>
      </w:pPr>
    </w:p>
    <w:p w:rsidR="00295B56" w:rsidRPr="006575BD" w:rsidRDefault="00295B56" w:rsidP="00295B56">
      <w:pPr>
        <w:autoSpaceDE w:val="0"/>
        <w:autoSpaceDN w:val="0"/>
        <w:adjustRightInd w:val="0"/>
        <w:spacing w:before="20" w:after="20" w:line="264" w:lineRule="auto"/>
        <w:jc w:val="both"/>
        <w:rPr>
          <w:rFonts w:ascii="Arial" w:hAnsi="Arial" w:cs="Arial"/>
          <w:w w:val="110"/>
        </w:rPr>
      </w:pPr>
      <w:r w:rsidRPr="006575BD">
        <w:rPr>
          <w:rFonts w:ascii="Arial" w:hAnsi="Arial" w:cs="Arial"/>
          <w:b/>
          <w:bCs/>
          <w:w w:val="110"/>
        </w:rPr>
        <w:t xml:space="preserve">VIII. </w:t>
      </w:r>
      <w:r w:rsidRPr="006575BD">
        <w:rPr>
          <w:rFonts w:ascii="Arial" w:hAnsi="Arial" w:cs="Arial"/>
          <w:w w:val="110"/>
        </w:rPr>
        <w:t xml:space="preserve">Que, en ejercicio de las funciones inherentes a su cargo, la C. Tesorera Municipal ha remitido a esta Comisión, el </w:t>
      </w:r>
      <w:r w:rsidRPr="006575BD">
        <w:rPr>
          <w:rFonts w:ascii="Arial" w:hAnsi="Arial" w:cs="Arial"/>
          <w:b/>
          <w:bCs/>
          <w:w w:val="110"/>
        </w:rPr>
        <w:t xml:space="preserve">DICTAMEN POR EL QUE SE APRUEBA EL CUARTO INFORME DE AVANCE DE GESTIÓN FINANCIERA DEL 01 DE </w:t>
      </w:r>
      <w:r w:rsidRPr="006575BD">
        <w:rPr>
          <w:rFonts w:ascii="Arial" w:hAnsi="Arial" w:cs="Arial"/>
          <w:b/>
          <w:bCs/>
          <w:w w:val="110"/>
        </w:rPr>
        <w:tab/>
        <w:t xml:space="preserve">OCTUBRE AL 31 DE DICIEMBRE CORRESPONDIENTE AL CUARTO TRIMESTRE DEL EJERCICIO FISCAL DOS MIL </w:t>
      </w:r>
      <w:r w:rsidRPr="006575BD">
        <w:rPr>
          <w:rFonts w:ascii="Arial" w:hAnsi="Arial" w:cs="Arial"/>
          <w:b/>
          <w:bCs/>
        </w:rPr>
        <w:t>DIECISÉIS</w:t>
      </w:r>
      <w:r w:rsidRPr="006575BD">
        <w:rPr>
          <w:rFonts w:ascii="Arial" w:hAnsi="Arial" w:cs="Arial"/>
          <w:b/>
          <w:bCs/>
          <w:w w:val="110"/>
        </w:rPr>
        <w:t xml:space="preserve">, </w:t>
      </w:r>
      <w:r w:rsidRPr="006575BD">
        <w:rPr>
          <w:rFonts w:ascii="Arial" w:hAnsi="Arial" w:cs="Arial"/>
          <w:w w:val="110"/>
        </w:rPr>
        <w:t>mismo que ha sido revisado por los miembros que la integramos; por lo que consideramos que el referido Informe respecto de dicho periodo reúne los requisitos necesarios para ser aprobados por este Honorable Cuerpo Colegiado, tal y como consta en el Acta Circunstanciada respectiva, en cumplimiento de lo dispuesto en el artículo 78, fracción XIII, de la Ley Orgánica Municipal.</w:t>
      </w:r>
    </w:p>
    <w:p w:rsidR="00295B56" w:rsidRPr="006575BD" w:rsidRDefault="00295B56" w:rsidP="00295B56">
      <w:pPr>
        <w:autoSpaceDE w:val="0"/>
        <w:autoSpaceDN w:val="0"/>
        <w:adjustRightInd w:val="0"/>
        <w:spacing w:before="20" w:after="20" w:line="264" w:lineRule="auto"/>
        <w:jc w:val="both"/>
        <w:rPr>
          <w:rFonts w:ascii="Arial" w:hAnsi="Arial" w:cs="Arial"/>
        </w:rPr>
      </w:pPr>
    </w:p>
    <w:p w:rsidR="00295B56" w:rsidRPr="006575BD" w:rsidRDefault="00295B56" w:rsidP="00295B56">
      <w:pPr>
        <w:autoSpaceDE w:val="0"/>
        <w:autoSpaceDN w:val="0"/>
        <w:adjustRightInd w:val="0"/>
        <w:spacing w:before="20" w:after="20" w:line="264" w:lineRule="auto"/>
        <w:jc w:val="both"/>
        <w:rPr>
          <w:rFonts w:ascii="Arial" w:hAnsi="Arial" w:cs="Arial"/>
        </w:rPr>
      </w:pPr>
      <w:r w:rsidRPr="006575BD">
        <w:rPr>
          <w:rFonts w:ascii="Arial" w:hAnsi="Arial" w:cs="Arial"/>
        </w:rPr>
        <w:t>Por lo anteriormente expuesto y fundado, se pone a consideración de este Honorable Cuerpo Colegiado la aprobación del siguiente:</w:t>
      </w:r>
    </w:p>
    <w:p w:rsidR="00295B56" w:rsidRPr="006575BD" w:rsidRDefault="00295B56" w:rsidP="00295B56">
      <w:pPr>
        <w:autoSpaceDE w:val="0"/>
        <w:autoSpaceDN w:val="0"/>
        <w:adjustRightInd w:val="0"/>
        <w:spacing w:before="20" w:after="20" w:line="264" w:lineRule="auto"/>
        <w:jc w:val="both"/>
        <w:rPr>
          <w:rFonts w:ascii="Arial" w:hAnsi="Arial" w:cs="Arial"/>
          <w:b/>
          <w:bCs/>
        </w:rPr>
      </w:pPr>
    </w:p>
    <w:p w:rsidR="00295B56" w:rsidRPr="006575BD" w:rsidRDefault="00295B56" w:rsidP="00295B56">
      <w:pPr>
        <w:autoSpaceDE w:val="0"/>
        <w:autoSpaceDN w:val="0"/>
        <w:adjustRightInd w:val="0"/>
        <w:spacing w:before="20" w:after="20" w:line="264" w:lineRule="auto"/>
        <w:jc w:val="center"/>
        <w:rPr>
          <w:rFonts w:ascii="Arial" w:hAnsi="Arial" w:cs="Arial"/>
          <w:b/>
          <w:bCs/>
        </w:rPr>
      </w:pPr>
      <w:r w:rsidRPr="006575BD">
        <w:rPr>
          <w:rFonts w:ascii="Arial" w:hAnsi="Arial" w:cs="Arial"/>
          <w:b/>
          <w:bCs/>
        </w:rPr>
        <w:t>D I C T A M E N</w:t>
      </w:r>
    </w:p>
    <w:p w:rsidR="00295B56" w:rsidRPr="006575BD" w:rsidRDefault="00295B56" w:rsidP="00295B56">
      <w:pPr>
        <w:autoSpaceDE w:val="0"/>
        <w:autoSpaceDN w:val="0"/>
        <w:adjustRightInd w:val="0"/>
        <w:spacing w:before="20" w:after="20" w:line="264" w:lineRule="auto"/>
        <w:jc w:val="both"/>
        <w:rPr>
          <w:rFonts w:ascii="Arial" w:hAnsi="Arial" w:cs="Arial"/>
          <w:b/>
          <w:bCs/>
        </w:rPr>
      </w:pPr>
    </w:p>
    <w:p w:rsidR="00295B56" w:rsidRPr="006575BD" w:rsidRDefault="00295B56" w:rsidP="00295B56">
      <w:pPr>
        <w:autoSpaceDE w:val="0"/>
        <w:autoSpaceDN w:val="0"/>
        <w:adjustRightInd w:val="0"/>
        <w:spacing w:before="20" w:after="20" w:line="264" w:lineRule="auto"/>
        <w:jc w:val="both"/>
        <w:rPr>
          <w:rFonts w:ascii="Arial" w:hAnsi="Arial" w:cs="Arial"/>
          <w:b/>
          <w:bCs/>
          <w:w w:val="110"/>
        </w:rPr>
      </w:pPr>
      <w:r w:rsidRPr="006575BD">
        <w:rPr>
          <w:rFonts w:ascii="Arial" w:hAnsi="Arial" w:cs="Arial"/>
          <w:b/>
          <w:bCs/>
          <w:w w:val="110"/>
        </w:rPr>
        <w:t xml:space="preserve">PRIMERO.- </w:t>
      </w:r>
      <w:r w:rsidRPr="006575BD">
        <w:rPr>
          <w:rFonts w:ascii="Arial" w:hAnsi="Arial" w:cs="Arial"/>
          <w:bCs/>
          <w:w w:val="110"/>
        </w:rPr>
        <w:t xml:space="preserve">Se aprueba en lo general y en lo particular por parte de este Honorable Cabildo, en términos del cuerpo del presente dictamen, </w:t>
      </w:r>
      <w:r w:rsidRPr="006575BD">
        <w:rPr>
          <w:rFonts w:ascii="Arial" w:hAnsi="Arial" w:cs="Arial"/>
          <w:b/>
          <w:bCs/>
          <w:w w:val="110"/>
        </w:rPr>
        <w:t xml:space="preserve">EL CUARTO INFORME DE AVANCE DE GESTIÓN FINANCIERA DEL 01 DE OCTUBRE AL 31 DE DICIEMBRE CORRESPONDIENTE AL CUARTO TRIMESTRE DEL EJERCICIO FISCAL DOS MIL </w:t>
      </w:r>
      <w:r w:rsidRPr="006575BD">
        <w:rPr>
          <w:rFonts w:ascii="Arial" w:hAnsi="Arial" w:cs="Arial"/>
          <w:b/>
          <w:bCs/>
        </w:rPr>
        <w:t>DIECISÉIS</w:t>
      </w:r>
      <w:r w:rsidRPr="006575BD">
        <w:rPr>
          <w:rFonts w:ascii="Arial" w:hAnsi="Arial" w:cs="Arial"/>
          <w:b/>
          <w:bCs/>
          <w:w w:val="110"/>
        </w:rPr>
        <w:t xml:space="preserve">, </w:t>
      </w:r>
      <w:r w:rsidRPr="006575BD">
        <w:rPr>
          <w:rFonts w:ascii="Arial" w:hAnsi="Arial" w:cs="Arial"/>
          <w:bCs/>
          <w:w w:val="110"/>
        </w:rPr>
        <w:t>el cual respeta las normas contenidas en la legislación aplicable, detallándose como anexo único los documentos aprobados, tal y como consta en el Acta Circunstanciada respectiva.</w:t>
      </w:r>
    </w:p>
    <w:p w:rsidR="00295B56" w:rsidRPr="006575BD" w:rsidRDefault="00295B56" w:rsidP="00295B56">
      <w:pPr>
        <w:autoSpaceDE w:val="0"/>
        <w:autoSpaceDN w:val="0"/>
        <w:adjustRightInd w:val="0"/>
        <w:spacing w:before="20" w:after="20" w:line="264" w:lineRule="auto"/>
        <w:jc w:val="both"/>
        <w:rPr>
          <w:rFonts w:ascii="Arial" w:hAnsi="Arial" w:cs="Arial"/>
          <w:bCs/>
        </w:rPr>
      </w:pPr>
    </w:p>
    <w:p w:rsidR="00295B56" w:rsidRPr="006575BD" w:rsidRDefault="00295B56" w:rsidP="00295B56">
      <w:pPr>
        <w:autoSpaceDE w:val="0"/>
        <w:autoSpaceDN w:val="0"/>
        <w:adjustRightInd w:val="0"/>
        <w:spacing w:before="20" w:after="20" w:line="264" w:lineRule="auto"/>
        <w:jc w:val="both"/>
        <w:rPr>
          <w:rFonts w:ascii="Arial" w:hAnsi="Arial" w:cs="Arial"/>
          <w:b/>
          <w:bCs/>
          <w:w w:val="110"/>
        </w:rPr>
      </w:pPr>
      <w:r w:rsidRPr="006575BD">
        <w:rPr>
          <w:rFonts w:ascii="Arial" w:hAnsi="Arial" w:cs="Arial"/>
          <w:b/>
          <w:bCs/>
          <w:w w:val="110"/>
        </w:rPr>
        <w:t xml:space="preserve">SEGUNDO.- </w:t>
      </w:r>
      <w:r w:rsidRPr="006575BD">
        <w:rPr>
          <w:rFonts w:ascii="Arial" w:hAnsi="Arial" w:cs="Arial"/>
          <w:w w:val="110"/>
        </w:rPr>
        <w:t xml:space="preserve">Para dar cumplimiento al contenido del presente Dictamen, se solicita al Presidente Municipal instruya a la Tesorera del Honorable Ayuntamiento del Municipio de Puebla a fin de que turne a la Auditoría Superior del Estado de Puebla, el </w:t>
      </w:r>
      <w:r w:rsidRPr="006575BD">
        <w:rPr>
          <w:rFonts w:ascii="Arial" w:hAnsi="Arial" w:cs="Arial"/>
          <w:b/>
          <w:bCs/>
          <w:w w:val="110"/>
        </w:rPr>
        <w:t xml:space="preserve">DICTAMEN POR EL QUE SE APRUEBA EL CUARTO INFORME DE AVANCE DE GESTIÓN FINANCIERA DEL 01 DE OCTUBRE AL 31 DE DICIEMBRE CORRESPONDIENTE AL CUARTO TRIMESTRE DEL EJERCICIO FISCAL DOS MIL </w:t>
      </w:r>
      <w:r w:rsidRPr="006575BD">
        <w:rPr>
          <w:rFonts w:ascii="Arial" w:hAnsi="Arial" w:cs="Arial"/>
          <w:b/>
          <w:bCs/>
        </w:rPr>
        <w:t>DIECISÉIS</w:t>
      </w:r>
      <w:r w:rsidRPr="006575BD">
        <w:rPr>
          <w:rFonts w:ascii="Arial" w:hAnsi="Arial" w:cs="Arial"/>
          <w:b/>
          <w:bCs/>
          <w:w w:val="110"/>
        </w:rPr>
        <w:t xml:space="preserve">, </w:t>
      </w:r>
      <w:r w:rsidRPr="006575BD">
        <w:rPr>
          <w:rFonts w:ascii="Arial" w:hAnsi="Arial" w:cs="Arial"/>
          <w:w w:val="110"/>
        </w:rPr>
        <w:t>para los efectos que resulten procedentes.</w:t>
      </w:r>
    </w:p>
    <w:p w:rsidR="00295B56" w:rsidRPr="003F5137" w:rsidRDefault="00295B56" w:rsidP="00295B56">
      <w:pPr>
        <w:autoSpaceDE w:val="0"/>
        <w:autoSpaceDN w:val="0"/>
        <w:adjustRightInd w:val="0"/>
        <w:spacing w:before="20" w:after="20" w:line="264" w:lineRule="auto"/>
        <w:jc w:val="both"/>
        <w:rPr>
          <w:rFonts w:ascii="Arial" w:hAnsi="Arial" w:cs="Arial"/>
          <w:b/>
          <w:bCs/>
        </w:rPr>
      </w:pPr>
    </w:p>
    <w:p w:rsidR="00295B56" w:rsidRDefault="00295B56" w:rsidP="00295B56">
      <w:pPr>
        <w:autoSpaceDE w:val="0"/>
        <w:autoSpaceDN w:val="0"/>
        <w:adjustRightInd w:val="0"/>
        <w:spacing w:before="20" w:after="20" w:line="264" w:lineRule="auto"/>
        <w:jc w:val="both"/>
        <w:rPr>
          <w:rFonts w:ascii="Arial" w:hAnsi="Arial" w:cs="Arial"/>
          <w:b/>
        </w:rPr>
      </w:pPr>
      <w:r w:rsidRPr="003F5137">
        <w:rPr>
          <w:rFonts w:ascii="Arial" w:hAnsi="Arial" w:cs="Arial"/>
          <w:b/>
          <w:bCs/>
        </w:rPr>
        <w:t xml:space="preserve">ATENTAMENTE.- </w:t>
      </w:r>
      <w:r w:rsidRPr="003F5137">
        <w:rPr>
          <w:rFonts w:ascii="Arial" w:hAnsi="Arial" w:cs="Arial"/>
          <w:b/>
        </w:rPr>
        <w:t>CUATRO VECES HEROICA PUEBLA DE ZARAGOZA,</w:t>
      </w:r>
      <w:r w:rsidRPr="003F5137">
        <w:rPr>
          <w:rFonts w:ascii="Arial" w:hAnsi="Arial" w:cs="Arial"/>
          <w:b/>
          <w:bCs/>
        </w:rPr>
        <w:t xml:space="preserve"> A 09 DE ENERO DE 2017.- LOS INTEGRANTES DE LA COMISIÓN DE PATRIMONIO Y HACIENDAPÚBLICA MUNICIPAL.- </w:t>
      </w:r>
      <w:r w:rsidRPr="003F5137">
        <w:rPr>
          <w:rFonts w:ascii="Arial" w:hAnsi="Arial" w:cs="Arial"/>
          <w:b/>
        </w:rPr>
        <w:t xml:space="preserve">REG. GABRIEL GUSTAVO ESPINOSA VÁZQUEZ, PRESIDENTE.- REG. FÉLIX HERNÁNDEZ </w:t>
      </w:r>
      <w:proofErr w:type="spellStart"/>
      <w:r w:rsidRPr="003F5137">
        <w:rPr>
          <w:rFonts w:ascii="Arial" w:hAnsi="Arial" w:cs="Arial"/>
          <w:b/>
        </w:rPr>
        <w:t>HERNÁNDEZ</w:t>
      </w:r>
      <w:proofErr w:type="spellEnd"/>
      <w:r w:rsidRPr="003F5137">
        <w:rPr>
          <w:rFonts w:ascii="Arial" w:hAnsi="Arial" w:cs="Arial"/>
          <w:b/>
        </w:rPr>
        <w:t>, VOCAL.- REG. SILVIA ALEJANDRA ARGUELLO DE JULIÁN, VOCAL.- REG. KARINA ROMERO ALCALÁ, VOCAL.- REG. MARÍA DE GUADALUPE ARRUBARRENA GARCÍA, VOCAL.- REG. ADÁN DOMÍNGUEZ SÁNCHEZ, VOCAL.- RÚBRICAS.</w:t>
      </w:r>
      <w:r>
        <w:rPr>
          <w:rFonts w:ascii="Arial" w:hAnsi="Arial" w:cs="Arial"/>
          <w:b/>
        </w:rPr>
        <w:br w:type="page"/>
      </w:r>
    </w:p>
    <w:p w:rsidR="00295B56" w:rsidRPr="00285001" w:rsidRDefault="00295B56" w:rsidP="00295B56">
      <w:pPr>
        <w:spacing w:before="20" w:after="20" w:line="264" w:lineRule="auto"/>
        <w:jc w:val="both"/>
        <w:rPr>
          <w:rFonts w:ascii="Arial" w:hAnsi="Arial" w:cs="Arial"/>
          <w:b/>
        </w:rPr>
      </w:pPr>
      <w:r w:rsidRPr="00285001">
        <w:rPr>
          <w:rFonts w:ascii="Arial" w:hAnsi="Arial" w:cs="Arial"/>
          <w:b/>
        </w:rPr>
        <w:lastRenderedPageBreak/>
        <w:t>CC. INTEGRANTES DEL HONORABLE</w:t>
      </w:r>
    </w:p>
    <w:p w:rsidR="00295B56" w:rsidRPr="00285001" w:rsidRDefault="00295B56" w:rsidP="00295B56">
      <w:pPr>
        <w:spacing w:before="20" w:after="20" w:line="264" w:lineRule="auto"/>
        <w:jc w:val="both"/>
        <w:rPr>
          <w:rFonts w:ascii="Arial" w:hAnsi="Arial" w:cs="Arial"/>
          <w:b/>
        </w:rPr>
      </w:pPr>
      <w:r w:rsidRPr="00285001">
        <w:rPr>
          <w:rFonts w:ascii="Arial" w:hAnsi="Arial" w:cs="Arial"/>
          <w:b/>
        </w:rPr>
        <w:t>AYUNTAMIENTO DEL MUNICIPIO DE PUEBLA</w:t>
      </w:r>
    </w:p>
    <w:p w:rsidR="00295B56" w:rsidRPr="00285001" w:rsidRDefault="00295B56" w:rsidP="00295B56">
      <w:pPr>
        <w:spacing w:before="20" w:after="20" w:line="264" w:lineRule="auto"/>
        <w:jc w:val="both"/>
        <w:rPr>
          <w:rFonts w:ascii="Arial" w:hAnsi="Arial" w:cs="Arial"/>
          <w:b/>
        </w:rPr>
      </w:pPr>
      <w:r w:rsidRPr="00285001">
        <w:rPr>
          <w:rFonts w:ascii="Arial" w:hAnsi="Arial" w:cs="Arial"/>
          <w:b/>
        </w:rPr>
        <w:t>PRESENTE</w:t>
      </w:r>
    </w:p>
    <w:p w:rsidR="00295B56" w:rsidRDefault="00295B56" w:rsidP="00295B56">
      <w:pPr>
        <w:spacing w:before="20" w:after="20" w:line="264" w:lineRule="auto"/>
        <w:ind w:firstLine="709"/>
        <w:rPr>
          <w:rFonts w:ascii="Arial" w:hAnsi="Arial" w:cs="Arial"/>
        </w:rPr>
      </w:pPr>
    </w:p>
    <w:p w:rsidR="00295B56" w:rsidRDefault="00295B56" w:rsidP="00295B56">
      <w:pPr>
        <w:spacing w:before="20" w:after="20" w:line="264" w:lineRule="auto"/>
        <w:ind w:firstLine="709"/>
        <w:jc w:val="both"/>
        <w:rPr>
          <w:rFonts w:ascii="Arial" w:hAnsi="Arial" w:cs="Arial"/>
        </w:rPr>
      </w:pPr>
      <w:r>
        <w:rPr>
          <w:rFonts w:ascii="Arial" w:hAnsi="Arial" w:cs="Arial"/>
        </w:rPr>
        <w:t>La que suscribe, Regidora Nadia Navarro Acevedo, con fundamento en lo dispuesto por los artículos 46, 52 fracción I incisos a) y c) de la Ley Orgánica Municipal, presento formal solicitud de licencia al cargo de Regidora del Honorable Ayuntamiento de Puebla, por un periodo de tiempo mayor a treinta días sin goce de remuneración alguna; con efectos a partir del día 27 de enero del año en curso.</w:t>
      </w:r>
    </w:p>
    <w:p w:rsidR="00295B56" w:rsidRDefault="00295B56" w:rsidP="00295B56">
      <w:pPr>
        <w:spacing w:before="20" w:after="20" w:line="264" w:lineRule="auto"/>
        <w:ind w:firstLine="709"/>
        <w:jc w:val="both"/>
        <w:rPr>
          <w:rFonts w:ascii="Arial" w:hAnsi="Arial" w:cs="Arial"/>
        </w:rPr>
      </w:pPr>
    </w:p>
    <w:p w:rsidR="00295B56" w:rsidRDefault="00295B56" w:rsidP="00295B56">
      <w:pPr>
        <w:spacing w:before="20" w:after="20" w:line="264" w:lineRule="auto"/>
        <w:ind w:firstLine="709"/>
        <w:jc w:val="both"/>
        <w:rPr>
          <w:rFonts w:ascii="Arial" w:hAnsi="Arial" w:cs="Arial"/>
        </w:rPr>
      </w:pPr>
      <w:r>
        <w:rPr>
          <w:rFonts w:ascii="Arial" w:hAnsi="Arial" w:cs="Arial"/>
        </w:rPr>
        <w:t>Hago propicio el conducto para expresarles la seguridad de mi distinguida consideración.</w:t>
      </w:r>
    </w:p>
    <w:p w:rsidR="00295B56" w:rsidRDefault="00295B56" w:rsidP="00295B56">
      <w:pPr>
        <w:spacing w:before="20" w:after="20" w:line="264" w:lineRule="auto"/>
        <w:ind w:firstLine="709"/>
        <w:rPr>
          <w:rFonts w:ascii="Arial" w:hAnsi="Arial" w:cs="Arial"/>
        </w:rPr>
      </w:pPr>
    </w:p>
    <w:p w:rsidR="00295B56" w:rsidRDefault="00295B56" w:rsidP="00295B56">
      <w:pPr>
        <w:spacing w:before="20" w:after="20" w:line="264" w:lineRule="auto"/>
        <w:jc w:val="both"/>
        <w:rPr>
          <w:rFonts w:ascii="Arial" w:hAnsi="Arial" w:cs="Arial"/>
          <w:b/>
        </w:rPr>
      </w:pPr>
      <w:r>
        <w:rPr>
          <w:rFonts w:ascii="Arial" w:hAnsi="Arial" w:cs="Arial"/>
          <w:b/>
        </w:rPr>
        <w:t>ATENTAMENTE.- “SUFRAGIO EFECTIVO, NO REELECCIÓN” CUATRO VECES HERÓICA PUEBLA DE ZARAGOZA, A 13 DE ENERO DE 2017.- “PUEBLA CIUDAD DE PROGRESO”.- REGIDORA NADIA NAVARRO ACEVEDO.- RÚBRICA.</w:t>
      </w:r>
    </w:p>
    <w:p w:rsidR="00295B56" w:rsidRDefault="00295B56" w:rsidP="00295B56">
      <w:pPr>
        <w:autoSpaceDE w:val="0"/>
        <w:autoSpaceDN w:val="0"/>
        <w:adjustRightInd w:val="0"/>
        <w:spacing w:line="264" w:lineRule="auto"/>
        <w:jc w:val="both"/>
        <w:rPr>
          <w:rFonts w:ascii="Arial" w:eastAsiaTheme="minorHAnsi" w:hAnsi="Arial" w:cs="Arial"/>
          <w:b/>
          <w:color w:val="17161B"/>
          <w:sz w:val="22"/>
          <w:szCs w:val="22"/>
          <w:lang w:val="es-MX" w:eastAsia="en-US"/>
        </w:rPr>
      </w:pPr>
    </w:p>
    <w:p w:rsidR="00295B56" w:rsidRDefault="00295B56" w:rsidP="00295B56">
      <w:pPr>
        <w:spacing w:after="200" w:line="276" w:lineRule="auto"/>
        <w:rPr>
          <w:rFonts w:ascii="Arial" w:eastAsiaTheme="minorHAnsi" w:hAnsi="Arial" w:cs="Arial"/>
          <w:b/>
          <w:color w:val="17161B"/>
          <w:sz w:val="22"/>
          <w:szCs w:val="22"/>
          <w:lang w:val="es-MX" w:eastAsia="en-US"/>
        </w:rPr>
      </w:pPr>
      <w:r>
        <w:rPr>
          <w:rFonts w:ascii="Arial" w:eastAsiaTheme="minorHAnsi" w:hAnsi="Arial" w:cs="Arial"/>
          <w:b/>
          <w:color w:val="17161B"/>
          <w:sz w:val="22"/>
          <w:szCs w:val="22"/>
          <w:lang w:val="es-MX" w:eastAsia="en-US"/>
        </w:rPr>
        <w:br w:type="page"/>
      </w:r>
    </w:p>
    <w:p w:rsidR="00295B56" w:rsidRPr="00B3420F" w:rsidRDefault="00295B56" w:rsidP="00295B56">
      <w:pPr>
        <w:tabs>
          <w:tab w:val="left" w:pos="0"/>
        </w:tabs>
        <w:spacing w:line="264" w:lineRule="auto"/>
        <w:jc w:val="both"/>
        <w:rPr>
          <w:rFonts w:ascii="Arial" w:eastAsia="Arial Unicode MS" w:hAnsi="Arial" w:cs="Arial"/>
          <w:b/>
          <w:color w:val="365F91" w:themeColor="accent1" w:themeShade="BF"/>
          <w:sz w:val="44"/>
          <w:szCs w:val="44"/>
        </w:rPr>
      </w:pPr>
      <w:r>
        <w:rPr>
          <w:rFonts w:ascii="Arial" w:hAnsi="Arial" w:cs="Arial"/>
          <w:noProof/>
          <w:sz w:val="44"/>
          <w:szCs w:val="44"/>
          <w:lang w:val="es-MX" w:eastAsia="es-MX"/>
        </w:rPr>
        <w:lastRenderedPageBreak/>
        <mc:AlternateContent>
          <mc:Choice Requires="wps">
            <w:drawing>
              <wp:anchor distT="0" distB="0" distL="114300" distR="114300" simplePos="0" relativeHeight="251760640" behindDoc="0" locked="0" layoutInCell="1" allowOverlap="1">
                <wp:simplePos x="0" y="0"/>
                <wp:positionH relativeFrom="column">
                  <wp:posOffset>-532765</wp:posOffset>
                </wp:positionH>
                <wp:positionV relativeFrom="paragraph">
                  <wp:posOffset>-517525</wp:posOffset>
                </wp:positionV>
                <wp:extent cx="482600" cy="355600"/>
                <wp:effectExtent l="0" t="0" r="0" b="635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95B56" w:rsidRDefault="00295B56" w:rsidP="00295B56">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5" o:spid="_x0000_s1031" type="#_x0000_t202" style="position:absolute;left:0;text-align:left;margin-left:-41.95pt;margin-top:-40.75pt;width:38pt;height:2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FKvAIAAMkFAAAOAAAAZHJzL2Uyb0RvYy54bWysVEtv2zAMvg/YfxB0T+1kdh9GncJNkWFA&#10;sBZrh54VWWqM2qImKbGzYf99lGynWbdLh11sifxIkR8fl1ddU5OdMLYCldPpSUyJUBzKSj3l9OvD&#10;cnJOiXVMlawGJXK6F5Zezd+/u2x1JmawgboUhqATZbNW53TjnM6iyPKNaJg9AS0UKiWYhjm8mqeo&#10;NKxF700dzeL4NGrBlNoAF9ai9KZX0nnwL6Xg7lZKKxypc4qxufA14bv232h+ybInw/Sm4kMY7B+i&#10;aFil8NGDqxvmGNma6g9XTcUNWJDuhEMTgZQVFyEHzGYav8rmfsO0CLkgOVYfaLL/zy3/vLszpCpz&#10;mlKiWIMlWmxZaYCUgjjROSCpJ6nVNkPsvUa0666hw2KHhK1eAX+2CImOML2BRbQnpZOm8X9Ml6Ah&#10;1mF/4B6fIByFyfnsNEYNR9WHNPVn7/PFWBvrPgpoiD/k1GBpQwBst7Kuh44Q/5aCZVXXKGdZrX4T&#10;oM9eIkJ/9NYsw0Dw6JE+pFC7H4v0bFacpReT0yKdTpJpfD4ping2uVkWcREny8VFcv1ziHO0DzT0&#10;mXtCrNvXoo/ii5DIdCDAC0KPi0VtyI5hdzLOhXLTwVutEO1RErN4i+GAD3mE/N5i3DMyvgzKHYyb&#10;SoHpC+5H8yXs8nkMWfb4oRGGvD0Frlt3ocXOxk5aQ7nHRjLQz6PVfFlhVVfMujtmcACxEXCpuFv8&#10;yBranMJwomQD5vvf5B6Pc4FaSloc6Jzab1tmBCX1J4UTczFNEr8BwiXBwuLFHGvWxxq1bRaAVZni&#10;+tI8HD3e1eNRGmgecfcU/lVUMcXx7Zy68bhw/ZrB3cVFUQQQzrxmbqXuNR/nx/fsQ/fIjB4a2w/d&#10;ZxhHn2Wv+rvH+vIqKLYOZBWa3/Pcszrwj/sijM+w2/xCOr4H1MsGnv8CAAD//wMAUEsDBBQABgAI&#10;AAAAIQBykQxg3gAAAAoBAAAPAAAAZHJzL2Rvd25yZXYueG1sTI9NTsMwEIX3SNzBmkrsUqdFgZLG&#10;qRBSBUJsGnoANzZJlHhsxXYSOD3TFazm7+m9b4rDYgY26dF3FgVs1ikwjbVVHTYCzp/HZAfMB4lK&#10;Dha1gG/t4VDe3hQyV3bGk56q0DAyQZ9LAW0ILufc16020q+t00i3LzsaGWgcG65GOZO5Gfg2TR+4&#10;kR1SQiudfml13VfRCDjG1zcz/fDo3qt6xtb18fzRC3G3Wp73wIJewp8YrviEDiUxXWxE5dkgINnd&#10;P5H02mwyYKRIHmlxobrNMuBlwf+/UP4CAAD//wMAUEsBAi0AFAAGAAgAAAAhALaDOJL+AAAA4QEA&#10;ABMAAAAAAAAAAAAAAAAAAAAAAFtDb250ZW50X1R5cGVzXS54bWxQSwECLQAUAAYACAAAACEAOP0h&#10;/9YAAACUAQAACwAAAAAAAAAAAAAAAAAvAQAAX3JlbHMvLnJlbHNQSwECLQAUAAYACAAAACEAW9VB&#10;SrwCAADJBQAADgAAAAAAAAAAAAAAAAAuAgAAZHJzL2Uyb0RvYy54bWxQSwECLQAUAAYACAAAACEA&#10;cpEMYN4AAAAKAQAADwAAAAAAAAAAAAAAAAAWBQAAZHJzL2Rvd25yZXYueG1sUEsFBgAAAAAEAAQA&#10;8wAAACEGAAAAAA==&#10;" filled="f" stroked="f">
                <v:path arrowok="t"/>
                <v:textbox>
                  <w:txbxContent>
                    <w:p w:rsidR="00295B56" w:rsidRDefault="00295B56" w:rsidP="00295B56">
                      <w:pPr>
                        <w:rPr>
                          <w:color w:val="FFFFFF" w:themeColor="background1"/>
                        </w:rPr>
                      </w:pPr>
                      <w:r>
                        <w:rPr>
                          <w:color w:val="FFFFFF" w:themeColor="background1"/>
                        </w:rPr>
                        <w:t>00</w:t>
                      </w:r>
                    </w:p>
                  </w:txbxContent>
                </v:textbox>
                <w10:wrap type="square"/>
              </v:shape>
            </w:pict>
          </mc:Fallback>
        </mc:AlternateContent>
      </w:r>
      <w:r>
        <w:rPr>
          <w:rFonts w:ascii="Arial" w:hAnsi="Arial" w:cs="Arial"/>
          <w:noProof/>
          <w:sz w:val="44"/>
          <w:szCs w:val="44"/>
          <w:lang w:val="es-MX" w:eastAsia="es-MX"/>
        </w:rPr>
        <mc:AlternateContent>
          <mc:Choice Requires="wps">
            <w:drawing>
              <wp:anchor distT="0" distB="0" distL="114300" distR="114300" simplePos="0" relativeHeight="251761664" behindDoc="0" locked="0" layoutInCell="1" allowOverlap="1">
                <wp:simplePos x="0" y="0"/>
                <wp:positionH relativeFrom="column">
                  <wp:posOffset>5828665</wp:posOffset>
                </wp:positionH>
                <wp:positionV relativeFrom="paragraph">
                  <wp:posOffset>-504825</wp:posOffset>
                </wp:positionV>
                <wp:extent cx="482600" cy="355600"/>
                <wp:effectExtent l="0" t="0" r="0" b="635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95B56" w:rsidRDefault="00295B56" w:rsidP="00295B56">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3" o:spid="_x0000_s1032" type="#_x0000_t202" style="position:absolute;left:0;text-align:left;margin-left:458.95pt;margin-top:-39.75pt;width:38pt;height:2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Z6JvAIAAMkFAAAOAAAAZHJzL2Uyb0RvYy54bWysVN9P2zAQfp+0/8Hye0lSUigRKQpFnSZV&#10;gAYTz65j04jE59lum27a/76zk5SO7YVpL4l999357rsfl1dtU5OtMLYCldPkJKZEKA5lpZ5z+vVx&#10;MZpSYh1TJatBiZzuhaVXs48fLnc6E2NYQ10KQ9CJstlO53TtnM6iyPK1aJg9AS0UKiWYhjm8mueo&#10;NGyH3ps6GsfxWbQDU2oDXFiL0ptOSWfBv5SCuzsprXCkzinG5sLXhO/Kf6PZJcueDdPrivdhsH+I&#10;omGVwkcPrm6YY2Rjqj9cNRU3YEG6Ew5NBFJWXIQcMJskfpPNw5ppEXJBcqw+0GT/n1t+u703pCpz&#10;ekqJYg2WaL5hpQFSCuJE64CcepJ22maIfdCIdu01tFjskLDVS+AvFiHREaYzsIj2pLTSNP6P6RI0&#10;xDrsD9zjE4SjMJ2Oz2LUcFSdTib+7H2+Gmtj3ScBDfGHnBosbQiAbZfWddAB4t9SsKjqGuUsq9Vv&#10;AvTZSUToj86aZRgIHj3ShxRq92M+OR8X55OL0VkxSUZpEk9HRRGPRzeLIi7idDG/SK9/9nEO9oGG&#10;LnNPiHX7WnRRfBESmQ4EeEHocTGvDdky7E7GuVAu6b3VCtEeJTGL9xj2+JBHyO89xh0jw8ug3MG4&#10;qRSYruB+NF/DLl+GkGWH7xuhz9tT4NpVG1psOnTSCso9NpKBbh6t5osKq7pk1t0zgwOIjYBLxd3h&#10;R9awyyn0J0rWYL7/Te7xOBeopWSHA51T+23DjKCk/qxwYi6SNPUbIFxSLCxezLFmdaxRm2YOWJUE&#10;15fm4ejxrh6O0kDzhLun8K+iiimOb+fUDce569YM7i4uiiKAcOY1c0v1oPkwP75nH9snZnTf2H7o&#10;bmEYfZa96e8O68uroNg4kFVofs9zx2rPP+6LMD79bvML6fgeUK8bePYLAAD//wMAUEsDBBQABgAI&#10;AAAAIQDGK0re3wAAAAsBAAAPAAAAZHJzL2Rvd25yZXYueG1sTI9BTsMwEEX3SNzBGiR2rdNWpTjE&#10;qRBSBUJsCD2AG5skSjy2YjsJnJ5hBcv58/TnTXFc7MAmM4bOoYTNOgNmsHa6w0bC+eO0ugcWokKt&#10;BodGwpcJcCyvrwqVazfju5mq2DAqwZArCW2MPuc81K2xKqydN0i7TzdaFWkcG65HNVO5Hfg2y+64&#10;VR3ShVZ589Sauq+SlXBKzy92+ubJv1b1jK3v0/mtl/L2Znl8ABbNEv9g+NUndSjJ6eIS6sAGCWJz&#10;EIRKWB3EHhgRQuwouVCy3e2BlwX//0P5AwAA//8DAFBLAQItABQABgAIAAAAIQC2gziS/gAAAOEB&#10;AAATAAAAAAAAAAAAAAAAAAAAAABbQ29udGVudF9UeXBlc10ueG1sUEsBAi0AFAAGAAgAAAAhADj9&#10;If/WAAAAlAEAAAsAAAAAAAAAAAAAAAAALwEAAF9yZWxzLy5yZWxzUEsBAi0AFAAGAAgAAAAhAHrl&#10;nom8AgAAyQUAAA4AAAAAAAAAAAAAAAAALgIAAGRycy9lMm9Eb2MueG1sUEsBAi0AFAAGAAgAAAAh&#10;AMYrSt7fAAAACwEAAA8AAAAAAAAAAAAAAAAAFgUAAGRycy9kb3ducmV2LnhtbFBLBQYAAAAABAAE&#10;APMAAAAiBgAAAAA=&#10;" filled="f" stroked="f">
                <v:path arrowok="t"/>
                <v:textbox>
                  <w:txbxContent>
                    <w:p w:rsidR="00295B56" w:rsidRDefault="00295B56" w:rsidP="00295B56">
                      <w:pPr>
                        <w:rPr>
                          <w:color w:val="FFFFFF" w:themeColor="background1"/>
                        </w:rPr>
                      </w:pPr>
                      <w:r>
                        <w:rPr>
                          <w:color w:val="FFFFFF" w:themeColor="background1"/>
                        </w:rPr>
                        <w:t>00</w:t>
                      </w:r>
                    </w:p>
                  </w:txbxContent>
                </v:textbox>
                <w10:wrap type="square"/>
              </v:shape>
            </w:pict>
          </mc:Fallback>
        </mc:AlternateContent>
      </w:r>
      <w:r w:rsidRPr="00B3420F">
        <w:rPr>
          <w:rFonts w:ascii="Arial" w:eastAsia="Arial Unicode MS" w:hAnsi="Arial" w:cs="Arial"/>
          <w:b/>
          <w:color w:val="365F91" w:themeColor="accent1" w:themeShade="BF"/>
          <w:sz w:val="44"/>
          <w:szCs w:val="44"/>
        </w:rPr>
        <w:t>SESIÓN EXTRAORDINARIA</w:t>
      </w:r>
    </w:p>
    <w:p w:rsidR="00295B56" w:rsidRDefault="00295B56" w:rsidP="00295B56">
      <w:pPr>
        <w:tabs>
          <w:tab w:val="left" w:pos="0"/>
        </w:tabs>
        <w:spacing w:line="264" w:lineRule="auto"/>
        <w:jc w:val="both"/>
        <w:rPr>
          <w:rFonts w:ascii="Arial" w:eastAsia="Arial Unicode MS" w:hAnsi="Arial" w:cs="Arial"/>
          <w:b/>
          <w:color w:val="365F91" w:themeColor="accent1" w:themeShade="BF"/>
          <w:sz w:val="44"/>
          <w:szCs w:val="44"/>
        </w:rPr>
      </w:pPr>
      <w:r>
        <w:rPr>
          <w:rFonts w:ascii="Arial" w:eastAsia="Arial Unicode MS" w:hAnsi="Arial" w:cs="Arial"/>
          <w:b/>
          <w:color w:val="365F91" w:themeColor="accent1" w:themeShade="BF"/>
          <w:sz w:val="44"/>
          <w:szCs w:val="44"/>
        </w:rPr>
        <w:t>23 DE ENERO DE 2017</w:t>
      </w:r>
    </w:p>
    <w:p w:rsidR="00295B56" w:rsidRDefault="00295B56" w:rsidP="00295B56">
      <w:pPr>
        <w:jc w:val="both"/>
        <w:rPr>
          <w:szCs w:val="22"/>
          <w:lang w:val="es-MX"/>
        </w:rPr>
      </w:pPr>
    </w:p>
    <w:p w:rsidR="00295B56" w:rsidRPr="004972D0" w:rsidRDefault="00295B56" w:rsidP="00295B56">
      <w:pPr>
        <w:spacing w:line="271" w:lineRule="auto"/>
        <w:ind w:right="23"/>
        <w:jc w:val="both"/>
        <w:rPr>
          <w:rFonts w:ascii="Arial" w:hAnsi="Arial" w:cs="Arial"/>
          <w:b/>
        </w:rPr>
      </w:pPr>
      <w:r w:rsidRPr="004972D0">
        <w:rPr>
          <w:rFonts w:ascii="Arial" w:hAnsi="Arial" w:cs="Arial"/>
          <w:b/>
        </w:rPr>
        <w:t>HONORABLE CABILDO</w:t>
      </w:r>
    </w:p>
    <w:p w:rsidR="00295B56" w:rsidRPr="004972D0" w:rsidRDefault="00295B56" w:rsidP="00295B56">
      <w:pPr>
        <w:spacing w:line="271" w:lineRule="auto"/>
        <w:ind w:right="23"/>
        <w:jc w:val="both"/>
        <w:rPr>
          <w:rFonts w:ascii="Arial" w:hAnsi="Arial" w:cs="Arial"/>
        </w:rPr>
      </w:pPr>
    </w:p>
    <w:p w:rsidR="00295B56" w:rsidRPr="004972D0" w:rsidRDefault="00295B56" w:rsidP="00295B56">
      <w:pPr>
        <w:spacing w:line="271" w:lineRule="auto"/>
        <w:jc w:val="both"/>
        <w:rPr>
          <w:rFonts w:ascii="Arial" w:hAnsi="Arial" w:cs="Arial"/>
          <w:b/>
        </w:rPr>
      </w:pPr>
      <w:r w:rsidRPr="004972D0">
        <w:rPr>
          <w:rFonts w:ascii="Arial" w:eastAsia="Calibri" w:hAnsi="Arial" w:cs="Arial"/>
          <w:b/>
          <w:bCs/>
        </w:rPr>
        <w:t xml:space="preserve">LOS SUSCRITOS REGIDORES </w:t>
      </w:r>
      <w:r w:rsidRPr="004972D0">
        <w:rPr>
          <w:rFonts w:ascii="Arial" w:hAnsi="Arial" w:cs="Arial"/>
          <w:b/>
        </w:rPr>
        <w:t xml:space="preserve">GABRIEL OSWALDO JIMÉNEZ LÓPEZ, JUAN CARLOS ESPINA VON ROEHRICH, YURIDIA MAGALI HUERTA GARCÍA, GABRIEL GUSTAVO ESPINOSA VÁZQUEZ Y MARÍA ESTHER GÁMEZ RODRÍGUEZ, INTEGRANTES DE LA COMISIÓN DE GOBERNACIÓN Y JUSTICIA DEL HONORABLE AYUNTAMIENTO DEL MUNICIPIO DE PUEBLA </w:t>
      </w:r>
      <w:r w:rsidRPr="004972D0">
        <w:rPr>
          <w:rFonts w:ascii="Arial" w:eastAsia="Calibri" w:hAnsi="Arial" w:cs="Arial"/>
          <w:bCs/>
        </w:rPr>
        <w:t xml:space="preserve">CON FUNDAMENTO EN LO DISPUESTO POR LOS ARTÍCULOS 115 PÁRRAFO PRIMERO Y FRACCIONES I Y II DE LA CONSTITUCIÓN POLÍTICA DE LOS ESTADOS UNIDOS MEXICANOS; 102 PÁRRAFO PRIMERO Y 103 PÁRRAFO PRIMERO Y 105 FRACCIÓN III DE LA CONSTITUCIÓN DEL ESTADO LIBRE Y SOBERANO DE PUEBLA; 2, 3, 78 FRACCIONES I Y IV, 84, 91 FRACCIÓN LI, 92 FRACCIONES I, V Y VII, 96 FRACCIÓN I, 110 Y 111 DE LA LEY ORGÁNICA MUNICIPAL; 3, 14, 21 FRACCIÓN II Y 22 REGLAMENTO INTERIOR DE CABILDO Y COMISIONES DEL HONORABLE AYUNTAMIENTO DEL MUNICIPIO DE PUEBLA, SOMETEMOS A LA CONSIDERACIÓN DE ESTE HONORABLE CABILDO, </w:t>
      </w:r>
      <w:r w:rsidRPr="004972D0">
        <w:rPr>
          <w:rFonts w:ascii="Arial" w:hAnsi="Arial" w:cs="Arial"/>
          <w:b/>
        </w:rPr>
        <w:t>EL PUNTO DE ACUERDO POR EL QUE  SE MODIFICA EL PUNTO DE ACUERDO POR VIRTUD DEL CUAL SE APRUEBA QUE EL DÍA QUINCE DE FEBRERO DEL DOS MIL DIECISIETE, SE LLEVÉ A CABO EL DESAHOGO DE LA SESIÓN SOLEMNE CON MOTIVO DEL TERCER INFORME DE GOBIERNO, SOBRE LA SITUACIÓN QUE GUARDA LA ADMINISTRACIÓN PÚBLICA MUNICIPAL, CORRESPONDIENTE AL PERIODO COMPRENDIDO DEL PRIMERO DE ENERO AL TREINTA Y UNO DE DICIEMBRE DEL AÑO DOS MIL DIECISÉIS; Y SE DECLARA COMO RECINTO OFICIAL ALTERNO PARA LA CELEBRACIÓN DE LA SESIÓN PÚBLICA Y SOLEMNE DE CABILDO EL AUDITORIO DE LA REFORMA, APROBADO EN SESIÓN ORDINARIA DE FECHA QUINCE DE DICIEMBRE DE DOS MIL DIECISÉIS POR EL CABILDO DEL HONORABLE AYUNTAMIENTO DEL MUNICIPIO DE PUEBLA</w:t>
      </w:r>
      <w:r w:rsidRPr="004972D0">
        <w:rPr>
          <w:rFonts w:ascii="Arial" w:hAnsi="Arial" w:cs="Arial"/>
        </w:rPr>
        <w:t>; CON ARREGLO A LOS SIGUIENTES:</w:t>
      </w:r>
    </w:p>
    <w:p w:rsidR="00295B56" w:rsidRPr="004972D0" w:rsidRDefault="00295B56" w:rsidP="00295B56">
      <w:pPr>
        <w:spacing w:line="271" w:lineRule="auto"/>
        <w:ind w:right="23"/>
        <w:jc w:val="both"/>
        <w:rPr>
          <w:rFonts w:ascii="Arial" w:hAnsi="Arial" w:cs="Arial"/>
        </w:rPr>
      </w:pPr>
    </w:p>
    <w:p w:rsidR="00295B56" w:rsidRPr="004972D0" w:rsidRDefault="00295B56" w:rsidP="00295B56">
      <w:pPr>
        <w:spacing w:line="271" w:lineRule="auto"/>
        <w:ind w:right="23"/>
        <w:jc w:val="center"/>
        <w:rPr>
          <w:rFonts w:ascii="Arial" w:hAnsi="Arial" w:cs="Arial"/>
          <w:b/>
        </w:rPr>
      </w:pPr>
      <w:r w:rsidRPr="004972D0">
        <w:rPr>
          <w:rFonts w:ascii="Arial" w:hAnsi="Arial" w:cs="Arial"/>
          <w:b/>
        </w:rPr>
        <w:t>C O N S I D E R A N D O S</w:t>
      </w:r>
    </w:p>
    <w:p w:rsidR="00295B56" w:rsidRPr="004972D0" w:rsidRDefault="00295B56" w:rsidP="00295B56">
      <w:pPr>
        <w:spacing w:line="271" w:lineRule="auto"/>
        <w:ind w:right="23"/>
        <w:jc w:val="both"/>
        <w:rPr>
          <w:rFonts w:ascii="Arial" w:hAnsi="Arial" w:cs="Arial"/>
        </w:rPr>
      </w:pPr>
    </w:p>
    <w:p w:rsidR="00295B56" w:rsidRPr="00BF2F81" w:rsidRDefault="00295B56" w:rsidP="00295B56">
      <w:pPr>
        <w:pStyle w:val="Prrafodelista"/>
        <w:numPr>
          <w:ilvl w:val="0"/>
          <w:numId w:val="101"/>
        </w:numPr>
        <w:tabs>
          <w:tab w:val="left" w:pos="851"/>
        </w:tabs>
        <w:spacing w:line="271" w:lineRule="auto"/>
        <w:ind w:left="851" w:hanging="142"/>
        <w:contextualSpacing/>
        <w:jc w:val="both"/>
        <w:rPr>
          <w:rFonts w:ascii="Arial" w:hAnsi="Arial" w:cs="Arial"/>
          <w:sz w:val="22"/>
          <w:szCs w:val="22"/>
        </w:rPr>
      </w:pPr>
      <w:r w:rsidRPr="00BF2F81">
        <w:rPr>
          <w:rFonts w:ascii="Arial" w:hAnsi="Arial" w:cs="Arial"/>
          <w:sz w:val="22"/>
          <w:szCs w:val="22"/>
        </w:rPr>
        <w:t xml:space="preserve">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w:t>
      </w:r>
      <w:r w:rsidRPr="00BF2F81">
        <w:rPr>
          <w:rFonts w:ascii="Arial" w:hAnsi="Arial" w:cs="Arial"/>
          <w:sz w:val="22"/>
          <w:szCs w:val="22"/>
        </w:rPr>
        <w:lastRenderedPageBreak/>
        <w:t>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295B56" w:rsidRPr="004972D0" w:rsidRDefault="00295B56" w:rsidP="00295B56">
      <w:pPr>
        <w:pStyle w:val="Prrafodelista"/>
        <w:tabs>
          <w:tab w:val="left" w:pos="851"/>
        </w:tabs>
        <w:spacing w:line="271" w:lineRule="auto"/>
        <w:ind w:left="851" w:hanging="142"/>
        <w:jc w:val="both"/>
        <w:rPr>
          <w:rFonts w:ascii="Arial" w:hAnsi="Arial" w:cs="Arial"/>
          <w:sz w:val="22"/>
          <w:szCs w:val="22"/>
        </w:rPr>
      </w:pPr>
    </w:p>
    <w:p w:rsidR="00295B56" w:rsidRPr="004972D0" w:rsidRDefault="00295B56" w:rsidP="00295B56">
      <w:pPr>
        <w:pStyle w:val="Prrafodelista"/>
        <w:numPr>
          <w:ilvl w:val="0"/>
          <w:numId w:val="101"/>
        </w:numPr>
        <w:tabs>
          <w:tab w:val="left" w:pos="851"/>
        </w:tabs>
        <w:spacing w:line="271" w:lineRule="auto"/>
        <w:ind w:left="851" w:hanging="142"/>
        <w:contextualSpacing/>
        <w:jc w:val="both"/>
        <w:rPr>
          <w:rFonts w:ascii="Arial" w:hAnsi="Arial" w:cs="Arial"/>
          <w:sz w:val="22"/>
          <w:szCs w:val="22"/>
        </w:rPr>
      </w:pPr>
      <w:r w:rsidRPr="004972D0">
        <w:rPr>
          <w:rFonts w:ascii="Arial" w:hAnsi="Arial" w:cs="Arial"/>
          <w:sz w:val="22"/>
          <w:szCs w:val="22"/>
        </w:rPr>
        <w:t>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295B56" w:rsidRPr="004972D0" w:rsidRDefault="00295B56" w:rsidP="00295B56">
      <w:pPr>
        <w:tabs>
          <w:tab w:val="left" w:pos="567"/>
          <w:tab w:val="left" w:pos="851"/>
        </w:tabs>
        <w:autoSpaceDE w:val="0"/>
        <w:autoSpaceDN w:val="0"/>
        <w:adjustRightInd w:val="0"/>
        <w:spacing w:line="271" w:lineRule="auto"/>
        <w:ind w:left="851" w:right="44" w:hanging="142"/>
        <w:jc w:val="both"/>
        <w:rPr>
          <w:rFonts w:ascii="Arial" w:eastAsia="Calibri" w:hAnsi="Arial" w:cs="Arial"/>
        </w:rPr>
      </w:pPr>
    </w:p>
    <w:p w:rsidR="00295B56" w:rsidRPr="004972D0" w:rsidRDefault="00295B56" w:rsidP="00295B56">
      <w:pPr>
        <w:pStyle w:val="Prrafodelista"/>
        <w:numPr>
          <w:ilvl w:val="0"/>
          <w:numId w:val="101"/>
        </w:numPr>
        <w:tabs>
          <w:tab w:val="left" w:pos="180"/>
          <w:tab w:val="left" w:pos="851"/>
        </w:tabs>
        <w:autoSpaceDE w:val="0"/>
        <w:autoSpaceDN w:val="0"/>
        <w:adjustRightInd w:val="0"/>
        <w:spacing w:line="271" w:lineRule="auto"/>
        <w:ind w:left="851" w:right="45" w:hanging="142"/>
        <w:contextualSpacing/>
        <w:jc w:val="both"/>
        <w:rPr>
          <w:rFonts w:ascii="Arial" w:hAnsi="Arial" w:cs="Arial"/>
          <w:sz w:val="22"/>
          <w:szCs w:val="22"/>
        </w:rPr>
      </w:pPr>
      <w:r w:rsidRPr="004972D0">
        <w:rPr>
          <w:rFonts w:ascii="Arial" w:hAnsi="Arial" w:cs="Arial"/>
          <w:sz w:val="22"/>
          <w:szCs w:val="22"/>
        </w:rPr>
        <w:t xml:space="preserve">Que, de conformidad con lo establecido por el artículo </w:t>
      </w:r>
      <w:r w:rsidRPr="004972D0">
        <w:rPr>
          <w:rFonts w:ascii="Arial" w:hAnsi="Arial" w:cs="Arial"/>
          <w:bCs/>
          <w:sz w:val="22"/>
          <w:szCs w:val="22"/>
        </w:rPr>
        <w:t xml:space="preserve">92 fracciones I, V y VII </w:t>
      </w:r>
      <w:r w:rsidRPr="004972D0">
        <w:rPr>
          <w:rFonts w:ascii="Arial" w:hAnsi="Arial" w:cs="Arial"/>
          <w:sz w:val="22"/>
          <w:szCs w:val="22"/>
        </w:rPr>
        <w:t>de la Ley Orgánica Municipal, son facultades y obligaciones de los Regidores, ejercer la debida inspección y vigilancia de los ramos a su cargo, dictaminar e informar sobre los asuntos que le encomiende el Ayuntamiento así como formular al mismo las propuestas de ordenamientos en asuntos municipales, y promover todo lo que crean conveniente al buen servicio público.</w:t>
      </w:r>
    </w:p>
    <w:p w:rsidR="00295B56" w:rsidRPr="004972D0" w:rsidRDefault="00295B56" w:rsidP="00295B56">
      <w:pPr>
        <w:tabs>
          <w:tab w:val="left" w:pos="851"/>
        </w:tabs>
        <w:autoSpaceDE w:val="0"/>
        <w:autoSpaceDN w:val="0"/>
        <w:adjustRightInd w:val="0"/>
        <w:spacing w:line="271" w:lineRule="auto"/>
        <w:ind w:hanging="142"/>
        <w:jc w:val="both"/>
        <w:rPr>
          <w:rFonts w:ascii="Arial" w:eastAsia="Calibri" w:hAnsi="Arial" w:cs="Arial"/>
        </w:rPr>
      </w:pPr>
    </w:p>
    <w:p w:rsidR="00295B56" w:rsidRPr="004972D0" w:rsidRDefault="00295B56" w:rsidP="00295B56">
      <w:pPr>
        <w:pStyle w:val="Prrafodelista"/>
        <w:numPr>
          <w:ilvl w:val="0"/>
          <w:numId w:val="101"/>
        </w:numPr>
        <w:tabs>
          <w:tab w:val="left" w:pos="851"/>
        </w:tabs>
        <w:autoSpaceDE w:val="0"/>
        <w:autoSpaceDN w:val="0"/>
        <w:adjustRightInd w:val="0"/>
        <w:spacing w:line="271" w:lineRule="auto"/>
        <w:ind w:left="851" w:hanging="142"/>
        <w:contextualSpacing/>
        <w:jc w:val="both"/>
        <w:rPr>
          <w:rFonts w:ascii="Arial" w:hAnsi="Arial" w:cs="Arial"/>
          <w:sz w:val="22"/>
          <w:szCs w:val="22"/>
        </w:rPr>
      </w:pPr>
      <w:r w:rsidRPr="004972D0">
        <w:rPr>
          <w:rFonts w:ascii="Arial" w:hAnsi="Arial" w:cs="Arial"/>
          <w:sz w:val="22"/>
          <w:szCs w:val="22"/>
        </w:rPr>
        <w:t>Que, el Municipio de Puebla será gobernado por un Cuerpo Colegiado, al que se le denominará “</w:t>
      </w:r>
      <w:r w:rsidRPr="004972D0">
        <w:rPr>
          <w:rFonts w:ascii="Arial" w:hAnsi="Arial" w:cs="Arial"/>
          <w:i/>
          <w:sz w:val="22"/>
          <w:szCs w:val="22"/>
        </w:rPr>
        <w:t>Honorable Ayuntamiento de Puebla</w:t>
      </w:r>
      <w:r w:rsidRPr="004972D0">
        <w:rPr>
          <w:rFonts w:ascii="Arial" w:hAnsi="Arial" w:cs="Arial"/>
          <w:sz w:val="22"/>
          <w:szCs w:val="22"/>
        </w:rPr>
        <w:t>”, que delibera, analiza, evalúa, controla y vigila los actos de la administración y del Gobierno Municipal, además de ser los encargados de vigilar la correcta prestación de los servicios públicos, así como el adecuado funcionamiento de los diversos ramos la Administración Municipal.</w:t>
      </w:r>
    </w:p>
    <w:p w:rsidR="00295B56" w:rsidRPr="004972D0" w:rsidRDefault="00295B56" w:rsidP="00295B56">
      <w:pPr>
        <w:tabs>
          <w:tab w:val="left" w:pos="851"/>
        </w:tabs>
        <w:autoSpaceDE w:val="0"/>
        <w:autoSpaceDN w:val="0"/>
        <w:adjustRightInd w:val="0"/>
        <w:spacing w:line="271" w:lineRule="auto"/>
        <w:jc w:val="both"/>
        <w:rPr>
          <w:rFonts w:ascii="Arial" w:eastAsia="Calibri" w:hAnsi="Arial" w:cs="Arial"/>
        </w:rPr>
      </w:pPr>
    </w:p>
    <w:p w:rsidR="00295B56" w:rsidRPr="004972D0" w:rsidRDefault="00295B56" w:rsidP="00295B56">
      <w:pPr>
        <w:pStyle w:val="Prrafodelista"/>
        <w:numPr>
          <w:ilvl w:val="0"/>
          <w:numId w:val="101"/>
        </w:numPr>
        <w:tabs>
          <w:tab w:val="left" w:pos="851"/>
        </w:tabs>
        <w:autoSpaceDE w:val="0"/>
        <w:autoSpaceDN w:val="0"/>
        <w:adjustRightInd w:val="0"/>
        <w:spacing w:line="271" w:lineRule="auto"/>
        <w:ind w:left="851" w:hanging="142"/>
        <w:contextualSpacing/>
        <w:jc w:val="both"/>
        <w:rPr>
          <w:rFonts w:ascii="Arial" w:hAnsi="Arial" w:cs="Arial"/>
          <w:sz w:val="22"/>
          <w:szCs w:val="22"/>
        </w:rPr>
      </w:pPr>
      <w:r w:rsidRPr="004972D0">
        <w:rPr>
          <w:rFonts w:ascii="Arial" w:hAnsi="Arial" w:cs="Arial"/>
          <w:sz w:val="22"/>
          <w:szCs w:val="22"/>
        </w:rPr>
        <w:t>Que, de acuerdo a lo dispuesto en el artículo 91 fracción LI de la Ley Orgánica Municipal, es facultad y obligación del Presidente Municipal Constitucional dar lectura, en sesión pública y solemne dentro de los primeros quince días del mes de febrero de cada año, al informe por escrito que rinda el Ayuntamiento que preside, sobre la situación que guarda la Administración Pública Municipal, los avances y logros del Plan de Desarrollo Municipal, y las labores realizadas en el año próximo anterior. De dicho informe se enviará copia al Congreso del Estado y al Gobernador.</w:t>
      </w:r>
    </w:p>
    <w:p w:rsidR="00295B56" w:rsidRPr="004972D0" w:rsidRDefault="00295B56" w:rsidP="00295B56">
      <w:pPr>
        <w:tabs>
          <w:tab w:val="left" w:pos="851"/>
        </w:tabs>
        <w:autoSpaceDE w:val="0"/>
        <w:autoSpaceDN w:val="0"/>
        <w:adjustRightInd w:val="0"/>
        <w:spacing w:line="271" w:lineRule="auto"/>
        <w:ind w:left="851" w:hanging="142"/>
        <w:jc w:val="both"/>
        <w:rPr>
          <w:rFonts w:ascii="Arial" w:eastAsia="Calibri" w:hAnsi="Arial" w:cs="Arial"/>
        </w:rPr>
      </w:pPr>
    </w:p>
    <w:p w:rsidR="00295B56" w:rsidRPr="004972D0" w:rsidRDefault="00295B56" w:rsidP="00295B56">
      <w:pPr>
        <w:pStyle w:val="Prrafodelista"/>
        <w:numPr>
          <w:ilvl w:val="0"/>
          <w:numId w:val="101"/>
        </w:numPr>
        <w:tabs>
          <w:tab w:val="left" w:pos="851"/>
        </w:tabs>
        <w:autoSpaceDE w:val="0"/>
        <w:autoSpaceDN w:val="0"/>
        <w:adjustRightInd w:val="0"/>
        <w:spacing w:line="271" w:lineRule="auto"/>
        <w:ind w:left="851" w:hanging="142"/>
        <w:contextualSpacing/>
        <w:jc w:val="both"/>
        <w:rPr>
          <w:rFonts w:ascii="Arial" w:hAnsi="Arial" w:cs="Arial"/>
          <w:sz w:val="22"/>
          <w:szCs w:val="22"/>
        </w:rPr>
      </w:pPr>
      <w:r w:rsidRPr="004972D0">
        <w:rPr>
          <w:rFonts w:ascii="Arial" w:hAnsi="Arial" w:cs="Arial"/>
          <w:sz w:val="22"/>
          <w:szCs w:val="22"/>
        </w:rPr>
        <w:t>Que, l</w:t>
      </w:r>
      <w:r w:rsidRPr="004972D0">
        <w:rPr>
          <w:rFonts w:ascii="Arial" w:hAnsi="Arial" w:cs="Arial"/>
          <w:iCs/>
          <w:sz w:val="22"/>
          <w:szCs w:val="22"/>
        </w:rPr>
        <w:t>os</w:t>
      </w:r>
      <w:r w:rsidRPr="004972D0">
        <w:rPr>
          <w:rFonts w:ascii="Arial" w:hAnsi="Arial" w:cs="Arial"/>
          <w:i/>
          <w:iCs/>
          <w:sz w:val="22"/>
          <w:szCs w:val="22"/>
        </w:rPr>
        <w:t xml:space="preserve"> </w:t>
      </w:r>
      <w:r w:rsidRPr="004972D0">
        <w:rPr>
          <w:rFonts w:ascii="Arial" w:hAnsi="Arial" w:cs="Arial"/>
          <w:sz w:val="22"/>
          <w:szCs w:val="22"/>
        </w:rPr>
        <w:t xml:space="preserve">Presidentes Municipales, al rendir su informe anual sobre el estado general que guarda la Administración Pública Municipal, harán mención expresa de las decisiones adoptadas para la ejecución del respectivo Plan Municipal de Desarrollo Municipal y los programas derivados de éste, así como de las </w:t>
      </w:r>
      <w:r w:rsidRPr="004972D0">
        <w:rPr>
          <w:rFonts w:ascii="Arial" w:hAnsi="Arial" w:cs="Arial"/>
          <w:sz w:val="22"/>
          <w:szCs w:val="22"/>
        </w:rPr>
        <w:lastRenderedPageBreak/>
        <w:t>acciones y resultados de su ejecución. Dicha información deberá relacionarse, en lo conducente, con el contenido de la cuenta pública municipal, para permitir que las instancias competentes, analicen las mismas, con relación a los objetivos y prioridades de la planeación municipal, de acuerdo a lo establecido en el artículo 110 de la Ley Orgánica Municipal.</w:t>
      </w:r>
    </w:p>
    <w:p w:rsidR="00295B56" w:rsidRPr="004972D0" w:rsidRDefault="00295B56" w:rsidP="00295B56">
      <w:pPr>
        <w:pStyle w:val="Prrafodelista"/>
        <w:spacing w:line="271" w:lineRule="auto"/>
        <w:rPr>
          <w:rFonts w:ascii="Arial" w:hAnsi="Arial" w:cs="Arial"/>
          <w:sz w:val="22"/>
          <w:szCs w:val="22"/>
        </w:rPr>
      </w:pPr>
    </w:p>
    <w:p w:rsidR="00295B56" w:rsidRPr="004972D0" w:rsidRDefault="00295B56" w:rsidP="00295B56">
      <w:pPr>
        <w:pStyle w:val="Prrafodelista"/>
        <w:numPr>
          <w:ilvl w:val="0"/>
          <w:numId w:val="101"/>
        </w:numPr>
        <w:tabs>
          <w:tab w:val="left" w:pos="851"/>
        </w:tabs>
        <w:autoSpaceDE w:val="0"/>
        <w:autoSpaceDN w:val="0"/>
        <w:adjustRightInd w:val="0"/>
        <w:spacing w:line="271" w:lineRule="auto"/>
        <w:ind w:left="851" w:hanging="142"/>
        <w:contextualSpacing/>
        <w:jc w:val="both"/>
        <w:rPr>
          <w:rFonts w:ascii="Arial" w:hAnsi="Arial" w:cs="Arial"/>
          <w:sz w:val="22"/>
          <w:szCs w:val="22"/>
        </w:rPr>
      </w:pPr>
      <w:r w:rsidRPr="004972D0">
        <w:rPr>
          <w:rFonts w:ascii="Arial" w:hAnsi="Arial" w:cs="Arial"/>
          <w:sz w:val="22"/>
          <w:szCs w:val="22"/>
        </w:rPr>
        <w:t>Que, el artículo 21 fracción II del Reglamento Interior de Cabildo y Comisiones del Honorable Ayuntamiento del Municipio de Puebla, previene que serán Solemnes aquellas Sesiones en las que el Presidente Municipal deba rendir el informe anual respecto del estado que guarda la Administración Pública Municipal.</w:t>
      </w:r>
    </w:p>
    <w:p w:rsidR="00295B56" w:rsidRPr="004972D0" w:rsidRDefault="00295B56" w:rsidP="00295B56">
      <w:pPr>
        <w:pStyle w:val="Prrafodelista"/>
        <w:tabs>
          <w:tab w:val="left" w:pos="851"/>
        </w:tabs>
        <w:spacing w:line="271" w:lineRule="auto"/>
        <w:ind w:left="851" w:hanging="142"/>
        <w:rPr>
          <w:rFonts w:ascii="Arial" w:hAnsi="Arial" w:cs="Arial"/>
          <w:b/>
          <w:sz w:val="22"/>
          <w:szCs w:val="22"/>
        </w:rPr>
      </w:pPr>
    </w:p>
    <w:p w:rsidR="00295B56" w:rsidRPr="004972D0" w:rsidRDefault="00295B56" w:rsidP="00295B56">
      <w:pPr>
        <w:pStyle w:val="Prrafodelista"/>
        <w:numPr>
          <w:ilvl w:val="0"/>
          <w:numId w:val="101"/>
        </w:numPr>
        <w:tabs>
          <w:tab w:val="left" w:pos="851"/>
        </w:tabs>
        <w:autoSpaceDE w:val="0"/>
        <w:autoSpaceDN w:val="0"/>
        <w:adjustRightInd w:val="0"/>
        <w:spacing w:line="271" w:lineRule="auto"/>
        <w:ind w:left="851" w:hanging="142"/>
        <w:contextualSpacing/>
        <w:jc w:val="both"/>
        <w:rPr>
          <w:rFonts w:ascii="Arial" w:hAnsi="Arial" w:cs="Arial"/>
          <w:sz w:val="22"/>
          <w:szCs w:val="22"/>
        </w:rPr>
      </w:pPr>
      <w:r w:rsidRPr="004972D0">
        <w:rPr>
          <w:rFonts w:ascii="Arial" w:hAnsi="Arial" w:cs="Arial"/>
          <w:sz w:val="22"/>
          <w:szCs w:val="22"/>
        </w:rPr>
        <w:t>Que, los artículos 74 de la Ley Orgánica Municipal y 3 del Reglamento Interior de Cabildo y Comisiones del Honorable Ayuntamiento del Municipio de Puebla, señalan que las Sesiones de los Ayuntamientos se celebrarán en las oficinas municipales o, cuando el caso lo requiera, en el recinto previamente declarado oficial para tal efecto.</w:t>
      </w:r>
    </w:p>
    <w:p w:rsidR="00295B56" w:rsidRPr="004972D0" w:rsidRDefault="00295B56" w:rsidP="00295B56">
      <w:pPr>
        <w:pStyle w:val="Prrafodelista"/>
        <w:spacing w:line="271" w:lineRule="auto"/>
        <w:rPr>
          <w:rFonts w:ascii="Arial" w:hAnsi="Arial" w:cs="Arial"/>
          <w:sz w:val="22"/>
          <w:szCs w:val="22"/>
        </w:rPr>
      </w:pPr>
    </w:p>
    <w:p w:rsidR="00295B56" w:rsidRPr="004972D0" w:rsidRDefault="00295B56" w:rsidP="00295B56">
      <w:pPr>
        <w:pStyle w:val="Prrafodelista"/>
        <w:numPr>
          <w:ilvl w:val="0"/>
          <w:numId w:val="101"/>
        </w:numPr>
        <w:tabs>
          <w:tab w:val="left" w:pos="851"/>
        </w:tabs>
        <w:autoSpaceDE w:val="0"/>
        <w:autoSpaceDN w:val="0"/>
        <w:adjustRightInd w:val="0"/>
        <w:spacing w:line="271" w:lineRule="auto"/>
        <w:ind w:left="851" w:hanging="142"/>
        <w:contextualSpacing/>
        <w:jc w:val="both"/>
        <w:rPr>
          <w:rFonts w:ascii="Arial" w:hAnsi="Arial" w:cs="Arial"/>
          <w:sz w:val="22"/>
          <w:szCs w:val="22"/>
        </w:rPr>
      </w:pPr>
      <w:r w:rsidRPr="004972D0">
        <w:rPr>
          <w:rFonts w:ascii="Arial" w:hAnsi="Arial" w:cs="Arial"/>
          <w:sz w:val="22"/>
          <w:szCs w:val="22"/>
        </w:rPr>
        <w:t>Que, en Sesión Ordinaria de Cabildo de fecha quince de diciembre de dos mil dieciséis, el Honorable Ayuntamiento del Municipio de Puebla, aprobó el Punto de Acuerdo, por virtud del cual se aprueba que el día quince de febrero del dos mil diecisiete, se lleve a cabo el desahogo de la Sesión Solemne con motivo del Tercer Informe de Gobierno, en el cual se declaró como recinto oficial alterno para la celebración de dicha Sesión, el Auditorio de la Reforma; sin embargo, con la finalidad de acerca el informe a la ciudadanía, este Honorable Ayuntamiento, determina modificar la sede y declarar como recinto oficial alterno para la celebración de la Sesión Pública y Solemne, el Centro Integral de Prevención y Participación Ciudadana.</w:t>
      </w:r>
    </w:p>
    <w:p w:rsidR="00295B56" w:rsidRPr="004972D0" w:rsidRDefault="00295B56" w:rsidP="00295B56">
      <w:pPr>
        <w:tabs>
          <w:tab w:val="left" w:pos="851"/>
        </w:tabs>
        <w:spacing w:line="271" w:lineRule="auto"/>
        <w:jc w:val="both"/>
        <w:rPr>
          <w:rFonts w:ascii="Arial" w:hAnsi="Arial" w:cs="Arial"/>
        </w:rPr>
      </w:pPr>
    </w:p>
    <w:p w:rsidR="00295B56" w:rsidRPr="004972D0" w:rsidRDefault="00295B56" w:rsidP="00295B56">
      <w:pPr>
        <w:pStyle w:val="Prrafodelista"/>
        <w:numPr>
          <w:ilvl w:val="0"/>
          <w:numId w:val="101"/>
        </w:numPr>
        <w:tabs>
          <w:tab w:val="left" w:pos="851"/>
        </w:tabs>
        <w:autoSpaceDE w:val="0"/>
        <w:autoSpaceDN w:val="0"/>
        <w:adjustRightInd w:val="0"/>
        <w:spacing w:line="271" w:lineRule="auto"/>
        <w:ind w:left="851" w:hanging="142"/>
        <w:contextualSpacing/>
        <w:jc w:val="both"/>
        <w:rPr>
          <w:rFonts w:ascii="Arial" w:hAnsi="Arial" w:cs="Arial"/>
          <w:sz w:val="22"/>
          <w:szCs w:val="22"/>
        </w:rPr>
      </w:pPr>
      <w:r w:rsidRPr="004972D0">
        <w:rPr>
          <w:rFonts w:ascii="Arial" w:hAnsi="Arial" w:cs="Arial"/>
          <w:sz w:val="22"/>
          <w:szCs w:val="22"/>
        </w:rPr>
        <w:t>Que, el lugar donde se celebren las Sesiones de Cabildo será inviolable, y que las Sesiones serán Solemnes y Públicas cuando así lo determine el Cabildo, concurriendo quienes deban de hacerlo, guardando el orden y absteniéndose de hacer manifestaciones ruidosas y ofensivas, lo anterior previsto en los artículos 4 y 21 del Reglamento Interior de Cabildo y Comisiones del Honorable Ayuntamiento del Municipio de Puebla.</w:t>
      </w:r>
    </w:p>
    <w:p w:rsidR="00295B56" w:rsidRPr="004972D0" w:rsidRDefault="00295B56" w:rsidP="00295B56">
      <w:pPr>
        <w:tabs>
          <w:tab w:val="left" w:pos="851"/>
        </w:tabs>
        <w:spacing w:line="271" w:lineRule="auto"/>
        <w:rPr>
          <w:rFonts w:ascii="Arial" w:hAnsi="Arial" w:cs="Arial"/>
        </w:rPr>
      </w:pPr>
    </w:p>
    <w:p w:rsidR="00295B56" w:rsidRPr="004972D0" w:rsidRDefault="00295B56" w:rsidP="00295B56">
      <w:pPr>
        <w:pStyle w:val="Prrafodelista"/>
        <w:numPr>
          <w:ilvl w:val="0"/>
          <w:numId w:val="101"/>
        </w:numPr>
        <w:tabs>
          <w:tab w:val="left" w:pos="851"/>
        </w:tabs>
        <w:autoSpaceDE w:val="0"/>
        <w:autoSpaceDN w:val="0"/>
        <w:adjustRightInd w:val="0"/>
        <w:spacing w:line="271" w:lineRule="auto"/>
        <w:ind w:left="851" w:hanging="142"/>
        <w:contextualSpacing/>
        <w:jc w:val="both"/>
        <w:rPr>
          <w:rFonts w:ascii="Arial" w:hAnsi="Arial" w:cs="Arial"/>
          <w:sz w:val="22"/>
          <w:szCs w:val="22"/>
        </w:rPr>
      </w:pPr>
      <w:r w:rsidRPr="004972D0">
        <w:rPr>
          <w:rFonts w:ascii="Arial" w:hAnsi="Arial" w:cs="Arial"/>
          <w:sz w:val="22"/>
          <w:szCs w:val="22"/>
        </w:rPr>
        <w:t>Que, la Sesión Pública y Solemne de Cabildo que se llevará a cabo con motivo del Tercer Informe de Gobierno, sobre la situación que guarda la Administración Pública Municipal, los avances y logros del Plan Municipal de Desarrollo, y las labores realizadas del primero de enero al treinta y uno de diciembre del año dos mil dieciséis, que resultan relevantes, puesto que es el medio idóneo para continuar informando a la sociedad poblana de las acciones emprendidas por este Ayuntamiento, ponderando siempre el beneficio social.</w:t>
      </w:r>
    </w:p>
    <w:p w:rsidR="00295B56" w:rsidRPr="004972D0" w:rsidRDefault="00295B56" w:rsidP="00295B56">
      <w:pPr>
        <w:tabs>
          <w:tab w:val="left" w:pos="851"/>
        </w:tabs>
        <w:spacing w:line="271" w:lineRule="auto"/>
        <w:jc w:val="both"/>
        <w:rPr>
          <w:rFonts w:ascii="Arial" w:hAnsi="Arial" w:cs="Arial"/>
        </w:rPr>
      </w:pPr>
    </w:p>
    <w:p w:rsidR="00295B56" w:rsidRPr="004972D0" w:rsidRDefault="00295B56" w:rsidP="00295B56">
      <w:pPr>
        <w:pStyle w:val="Textodebloque"/>
        <w:numPr>
          <w:ilvl w:val="0"/>
          <w:numId w:val="101"/>
        </w:numPr>
        <w:tabs>
          <w:tab w:val="left" w:pos="851"/>
        </w:tabs>
        <w:spacing w:line="271" w:lineRule="auto"/>
        <w:ind w:left="851" w:right="18" w:hanging="142"/>
        <w:rPr>
          <w:rFonts w:cs="Arial"/>
          <w:color w:val="auto"/>
          <w:sz w:val="22"/>
          <w:szCs w:val="22"/>
        </w:rPr>
      </w:pPr>
      <w:r w:rsidRPr="004972D0">
        <w:rPr>
          <w:rFonts w:cs="Arial"/>
          <w:color w:val="auto"/>
          <w:sz w:val="22"/>
          <w:szCs w:val="22"/>
        </w:rPr>
        <w:t>Que, el Honorable Cabildo, como Cuerpo Colegiado, determina las acciones de este Gobierno Municipal, cumpliendo con ello un destacado papel en el impulso de las actividades económicas y productivas, de desarrollo social, deportivo y cultural, de cuidado y protección del medio ambiente, así como de las tareas políticas y administrativas.</w:t>
      </w:r>
    </w:p>
    <w:p w:rsidR="00295B56" w:rsidRPr="004972D0" w:rsidRDefault="00295B56" w:rsidP="00295B56">
      <w:pPr>
        <w:pStyle w:val="Textodebloque"/>
        <w:spacing w:line="271" w:lineRule="auto"/>
        <w:ind w:left="0" w:right="18"/>
        <w:rPr>
          <w:rFonts w:cs="Arial"/>
          <w:color w:val="auto"/>
          <w:sz w:val="22"/>
          <w:szCs w:val="22"/>
        </w:rPr>
      </w:pPr>
    </w:p>
    <w:p w:rsidR="00295B56" w:rsidRPr="004972D0" w:rsidRDefault="00295B56" w:rsidP="00295B56">
      <w:pPr>
        <w:spacing w:line="271" w:lineRule="auto"/>
        <w:ind w:right="23" w:firstLine="567"/>
        <w:jc w:val="both"/>
        <w:rPr>
          <w:rFonts w:ascii="Arial" w:hAnsi="Arial" w:cs="Arial"/>
        </w:rPr>
      </w:pPr>
      <w:r w:rsidRPr="004972D0">
        <w:rPr>
          <w:rFonts w:ascii="Arial" w:hAnsi="Arial" w:cs="Arial"/>
        </w:rPr>
        <w:t>Por lo anteriormente expuesto y fundado, los integrantes del Honorable Ayuntamiento sometemos a consideración de este Cuerpo Colegiado el siguiente:</w:t>
      </w:r>
    </w:p>
    <w:p w:rsidR="00295B56" w:rsidRPr="004972D0" w:rsidRDefault="00295B56" w:rsidP="00295B56">
      <w:pPr>
        <w:spacing w:line="271" w:lineRule="auto"/>
        <w:jc w:val="both"/>
        <w:rPr>
          <w:rFonts w:ascii="Arial" w:hAnsi="Arial" w:cs="Arial"/>
        </w:rPr>
      </w:pPr>
    </w:p>
    <w:p w:rsidR="00295B56" w:rsidRPr="004972D0" w:rsidRDefault="00295B56" w:rsidP="00295B56">
      <w:pPr>
        <w:spacing w:line="271" w:lineRule="auto"/>
        <w:jc w:val="center"/>
        <w:rPr>
          <w:rFonts w:ascii="Arial" w:hAnsi="Arial" w:cs="Arial"/>
          <w:b/>
        </w:rPr>
      </w:pPr>
      <w:r w:rsidRPr="004972D0">
        <w:rPr>
          <w:rFonts w:ascii="Arial" w:hAnsi="Arial" w:cs="Arial"/>
          <w:b/>
        </w:rPr>
        <w:t>P U N T O  D E  A C U E R D O</w:t>
      </w:r>
    </w:p>
    <w:p w:rsidR="00295B56" w:rsidRPr="004972D0" w:rsidRDefault="00295B56" w:rsidP="00295B56">
      <w:pPr>
        <w:spacing w:line="271" w:lineRule="auto"/>
        <w:jc w:val="center"/>
        <w:rPr>
          <w:rFonts w:ascii="Arial" w:hAnsi="Arial" w:cs="Arial"/>
          <w:b/>
        </w:rPr>
      </w:pPr>
    </w:p>
    <w:p w:rsidR="00295B56" w:rsidRPr="004972D0" w:rsidRDefault="00295B56" w:rsidP="00295B56">
      <w:pPr>
        <w:spacing w:line="271" w:lineRule="auto"/>
        <w:jc w:val="both"/>
        <w:rPr>
          <w:rFonts w:ascii="Arial" w:hAnsi="Arial" w:cs="Arial"/>
        </w:rPr>
      </w:pPr>
      <w:r w:rsidRPr="004972D0">
        <w:rPr>
          <w:rFonts w:ascii="Arial" w:hAnsi="Arial" w:cs="Arial"/>
          <w:b/>
        </w:rPr>
        <w:t>PRIMERO.</w:t>
      </w:r>
      <w:r w:rsidRPr="004972D0">
        <w:rPr>
          <w:rFonts w:ascii="Arial" w:hAnsi="Arial" w:cs="Arial"/>
        </w:rPr>
        <w:t xml:space="preserve"> Se modifica el Segundo Resolutivo del Punto de Acuerdo por virtud del cual se aprueba que el día quince de febrero del dos mil diecisiete, se lleve a cabo el desahogo de la Sesión Solemne con motivo del Tercer Informe de Gobierno, sobre la situación que guarda la Administración Pública Municipal, correspondiente al periodo comprendido del primero de enero al treinta y uno de diciembre del año dos mil dieciséis; y se declara como recinto oficial alterno para la celebración de la Sesión Pública y Solemne de Cabildo el Auditorio de la Reforma, aprobado en Sesión Ordinaria de fecha quince de diciembre de dos mil dieciséis por el Cabildo del Honorable Ayuntamiento del Municipio de Puebla.</w:t>
      </w:r>
    </w:p>
    <w:p w:rsidR="00295B56" w:rsidRPr="004972D0" w:rsidRDefault="00295B56" w:rsidP="00295B56">
      <w:pPr>
        <w:spacing w:line="271" w:lineRule="auto"/>
        <w:jc w:val="both"/>
        <w:rPr>
          <w:rFonts w:ascii="Arial" w:hAnsi="Arial" w:cs="Arial"/>
        </w:rPr>
      </w:pPr>
    </w:p>
    <w:p w:rsidR="00295B56" w:rsidRPr="004972D0" w:rsidRDefault="00295B56" w:rsidP="00295B56">
      <w:pPr>
        <w:spacing w:line="271" w:lineRule="auto"/>
        <w:jc w:val="both"/>
        <w:rPr>
          <w:rFonts w:ascii="Arial" w:hAnsi="Arial" w:cs="Arial"/>
        </w:rPr>
      </w:pPr>
      <w:r w:rsidRPr="004972D0">
        <w:rPr>
          <w:rFonts w:ascii="Arial" w:hAnsi="Arial" w:cs="Arial"/>
          <w:b/>
        </w:rPr>
        <w:t xml:space="preserve">SEGUNDO. </w:t>
      </w:r>
      <w:r w:rsidRPr="004972D0">
        <w:rPr>
          <w:rFonts w:ascii="Arial" w:hAnsi="Arial" w:cs="Arial"/>
        </w:rPr>
        <w:t>Se declara como recinto oficial alterno para la celebración de la Sesión Pública y Solemne de Cabildo, el Centro Integral de Prevención y Participación Ciudadana, sito en Boulevard del Gasoducto, número 28, de la Colonia Bosques de San Sebastián, Puebla, Puebla, con motivo del Tercer Informe de Gobierno, sobre la situación que guarda la Administración Pública Municipal, los avances y logros del Plan Municipal de Desarrollo y las acciones realizadas.</w:t>
      </w:r>
    </w:p>
    <w:p w:rsidR="00295B56" w:rsidRPr="004972D0" w:rsidRDefault="00295B56" w:rsidP="00295B56">
      <w:pPr>
        <w:spacing w:line="271" w:lineRule="auto"/>
        <w:jc w:val="both"/>
        <w:rPr>
          <w:rFonts w:ascii="Arial" w:hAnsi="Arial" w:cs="Arial"/>
        </w:rPr>
      </w:pPr>
    </w:p>
    <w:p w:rsidR="00295B56" w:rsidRPr="004972D0" w:rsidRDefault="00295B56" w:rsidP="00295B56">
      <w:pPr>
        <w:spacing w:line="271" w:lineRule="auto"/>
        <w:jc w:val="both"/>
        <w:rPr>
          <w:rFonts w:ascii="Arial" w:hAnsi="Arial" w:cs="Arial"/>
        </w:rPr>
      </w:pPr>
      <w:r w:rsidRPr="004972D0">
        <w:rPr>
          <w:rFonts w:ascii="Arial" w:hAnsi="Arial" w:cs="Arial"/>
          <w:b/>
        </w:rPr>
        <w:t xml:space="preserve">TERCERO. </w:t>
      </w:r>
      <w:r w:rsidRPr="004972D0">
        <w:rPr>
          <w:rFonts w:ascii="Arial" w:hAnsi="Arial" w:cs="Arial"/>
        </w:rPr>
        <w:t>Se instruye al Secretario del Ayuntamiento para que en el ámbito de sus atribuciones realice las acciones correspondientes al cumplimiento del presente Punto de Acuerdo.</w:t>
      </w:r>
    </w:p>
    <w:p w:rsidR="00295B56" w:rsidRPr="004972D0" w:rsidRDefault="00295B56" w:rsidP="00295B56">
      <w:pPr>
        <w:spacing w:line="271" w:lineRule="auto"/>
        <w:jc w:val="center"/>
        <w:rPr>
          <w:rFonts w:ascii="Arial" w:hAnsi="Arial" w:cs="Arial"/>
          <w:b/>
        </w:rPr>
      </w:pPr>
    </w:p>
    <w:p w:rsidR="00295B56" w:rsidRPr="004972D0" w:rsidRDefault="00295B56" w:rsidP="00295B56">
      <w:pPr>
        <w:spacing w:line="271" w:lineRule="auto"/>
        <w:jc w:val="both"/>
        <w:rPr>
          <w:rFonts w:ascii="Arial" w:hAnsi="Arial" w:cs="Arial"/>
          <w:b/>
        </w:rPr>
      </w:pPr>
      <w:r w:rsidRPr="004972D0">
        <w:rPr>
          <w:rFonts w:ascii="Arial" w:hAnsi="Arial" w:cs="Arial"/>
          <w:b/>
        </w:rPr>
        <w:t xml:space="preserve">ATENTAMENTE.- CUATRO VECES HEROICA PUEBLA DE ZARAGOZA, A 20 DE ENERO DE 2017.- “PUEBLA, CIUDAD DE PROGRESO”.- COMISIÓN DE GOBERNACIÓN Y JUSTICIA.- </w:t>
      </w:r>
      <w:r w:rsidRPr="004972D0">
        <w:rPr>
          <w:rFonts w:ascii="Arial" w:hAnsi="Arial" w:cs="Arial"/>
          <w:b/>
          <w:bCs/>
        </w:rPr>
        <w:t xml:space="preserve">REG. </w:t>
      </w:r>
      <w:r w:rsidRPr="004972D0">
        <w:rPr>
          <w:rFonts w:ascii="Arial" w:hAnsi="Arial" w:cs="Arial"/>
          <w:b/>
        </w:rPr>
        <w:t xml:space="preserve">GABRIEL OSWALDO JIMÉNEZ LÓPEZ, PRESIDENTE.- REG. GABRIEL GUSTAVO ESPINOSA VÁZQUEZ, VOCAL.- REG. JUAN CARLOS ESPINA VON ROEHRICH, VOCAL.- REG. YURIDIA </w:t>
      </w:r>
      <w:r w:rsidRPr="004972D0">
        <w:rPr>
          <w:rFonts w:ascii="Arial" w:hAnsi="Arial" w:cs="Arial"/>
          <w:b/>
        </w:rPr>
        <w:lastRenderedPageBreak/>
        <w:t>MAGALI GARCÍA HUERTA, VOCAL.- REG. MARÍA ESTHER GÁMEZ RODRÍGUEZ, VOCAL.- RÚBRICAS.</w:t>
      </w:r>
    </w:p>
    <w:p w:rsidR="00295B56" w:rsidRDefault="00295B56" w:rsidP="00295B56">
      <w:pPr>
        <w:spacing w:after="200" w:line="276" w:lineRule="auto"/>
        <w:rPr>
          <w:szCs w:val="22"/>
          <w:lang w:val="es-MX"/>
        </w:rPr>
      </w:pPr>
      <w:r>
        <w:rPr>
          <w:szCs w:val="22"/>
          <w:lang w:val="es-MX"/>
        </w:rPr>
        <w:br w:type="page"/>
      </w:r>
    </w:p>
    <w:p w:rsidR="00295B56" w:rsidRPr="004972D0" w:rsidRDefault="00295B56" w:rsidP="00295B56">
      <w:pPr>
        <w:pStyle w:val="Prrafodelista"/>
        <w:widowControl w:val="0"/>
        <w:spacing w:line="271" w:lineRule="auto"/>
        <w:ind w:left="0"/>
        <w:jc w:val="both"/>
        <w:rPr>
          <w:rFonts w:ascii="Arial" w:hAnsi="Arial" w:cs="Arial"/>
          <w:b/>
          <w:sz w:val="22"/>
          <w:szCs w:val="22"/>
        </w:rPr>
      </w:pPr>
      <w:r w:rsidRPr="004972D0">
        <w:rPr>
          <w:rFonts w:ascii="Arial" w:hAnsi="Arial" w:cs="Arial"/>
          <w:b/>
          <w:sz w:val="22"/>
          <w:szCs w:val="22"/>
        </w:rPr>
        <w:lastRenderedPageBreak/>
        <w:t>HONORABLE CABILDO:</w:t>
      </w:r>
    </w:p>
    <w:p w:rsidR="00295B56" w:rsidRPr="004972D0" w:rsidRDefault="00295B56" w:rsidP="00295B56">
      <w:pPr>
        <w:pStyle w:val="Prrafodelista"/>
        <w:widowControl w:val="0"/>
        <w:spacing w:line="271" w:lineRule="auto"/>
        <w:ind w:left="0"/>
        <w:jc w:val="both"/>
        <w:rPr>
          <w:rFonts w:ascii="Arial" w:hAnsi="Arial" w:cs="Arial"/>
          <w:b/>
          <w:sz w:val="22"/>
          <w:szCs w:val="22"/>
        </w:rPr>
      </w:pPr>
    </w:p>
    <w:p w:rsidR="00295B56" w:rsidRPr="004972D0" w:rsidRDefault="00295B56" w:rsidP="00295B56">
      <w:pPr>
        <w:pStyle w:val="Prrafodelista"/>
        <w:spacing w:line="271" w:lineRule="auto"/>
        <w:ind w:left="0"/>
        <w:jc w:val="both"/>
        <w:rPr>
          <w:rFonts w:ascii="Arial" w:hAnsi="Arial" w:cs="Arial"/>
          <w:sz w:val="22"/>
          <w:szCs w:val="22"/>
        </w:rPr>
      </w:pPr>
      <w:r w:rsidRPr="004972D0">
        <w:rPr>
          <w:rFonts w:ascii="Arial" w:hAnsi="Arial" w:cs="Arial"/>
          <w:b/>
          <w:sz w:val="22"/>
          <w:szCs w:val="22"/>
        </w:rPr>
        <w:t>LOS SUSCRITOS MIEMBROS</w:t>
      </w:r>
      <w:r w:rsidRPr="004972D0">
        <w:rPr>
          <w:rFonts w:ascii="Arial" w:hAnsi="Arial" w:cs="Arial"/>
          <w:b/>
          <w:bCs/>
          <w:sz w:val="22"/>
          <w:szCs w:val="22"/>
        </w:rPr>
        <w:t xml:space="preserve"> DEL HONORABLE AYUNTAMIENTO DEL MUNICIPIO DE PUEBLA,</w:t>
      </w:r>
      <w:r w:rsidRPr="004972D0">
        <w:rPr>
          <w:rFonts w:ascii="Arial" w:hAnsi="Arial" w:cs="Arial"/>
          <w:bCs/>
          <w:sz w:val="22"/>
          <w:szCs w:val="22"/>
        </w:rPr>
        <w:t xml:space="preserve">CON FUNDAMENTO EN LO DISPUESTO POR LOS ARTÍCULOS </w:t>
      </w:r>
      <w:r w:rsidRPr="004972D0">
        <w:rPr>
          <w:rFonts w:ascii="Arial" w:hAnsi="Arial" w:cs="Arial"/>
          <w:sz w:val="22"/>
          <w:szCs w:val="22"/>
        </w:rPr>
        <w:t xml:space="preserve">115 FRACCIONES I PRIMER PÁRRAFO, II Y IV DE LA CONSTITUCIÓN POLÍTICA DE LOS ESTADOS UNIDOS MEXICANOS; 102, 103 Y 105 DE LA CONSTITUCIÓN POLÍTICA DEL ESTADO LIBRE Y SOBERANO DE PUEBLA; 78 FRACCIÓN IV, 79, 91 FRACCIONES II Y XLIX; DE LA LEY ORGÁNICA MUNICIPAL; 2 FRACCIÓN II, 12 FRACCIÓN VII, Y 130 DEL REGLAMENTO INTERIOR DE CABILDO Y COMISIONES DEL HONORABLE AYUNTAMIENTO DEL MUNICIPIO DE PUEBLA, </w:t>
      </w:r>
      <w:r w:rsidRPr="004972D0">
        <w:rPr>
          <w:rFonts w:ascii="Arial" w:hAnsi="Arial" w:cs="Arial"/>
          <w:bCs/>
          <w:sz w:val="22"/>
          <w:szCs w:val="22"/>
        </w:rPr>
        <w:t xml:space="preserve">SOMETEMOS </w:t>
      </w:r>
      <w:r w:rsidRPr="004972D0">
        <w:rPr>
          <w:rFonts w:ascii="Arial" w:hAnsi="Arial" w:cs="Arial"/>
          <w:sz w:val="22"/>
          <w:szCs w:val="22"/>
        </w:rPr>
        <w:t>PARA SU DISCUSIÓN Y EN SU CASO APROBACIÓN DE ESTE CUERPO COLEGIADO</w:t>
      </w:r>
      <w:r w:rsidRPr="004972D0">
        <w:rPr>
          <w:rFonts w:ascii="Arial" w:hAnsi="Arial" w:cs="Arial"/>
          <w:bCs/>
          <w:sz w:val="22"/>
          <w:szCs w:val="22"/>
        </w:rPr>
        <w:t xml:space="preserve">, </w:t>
      </w:r>
      <w:r w:rsidRPr="004972D0">
        <w:rPr>
          <w:rFonts w:ascii="Arial" w:hAnsi="Arial" w:cs="Arial"/>
          <w:b/>
          <w:bCs/>
          <w:sz w:val="22"/>
          <w:szCs w:val="22"/>
        </w:rPr>
        <w:t xml:space="preserve">EL </w:t>
      </w:r>
      <w:r w:rsidRPr="004972D0">
        <w:rPr>
          <w:rFonts w:ascii="Arial" w:hAnsi="Arial" w:cs="Arial"/>
          <w:b/>
          <w:sz w:val="22"/>
          <w:szCs w:val="22"/>
        </w:rPr>
        <w:t>ACUERDO POR EL QUE SE DETERMINAN LAS MEDIDAS DE AUSTERIDAD Y DISCIPLINA DEL GASTO DE LA ADMINISTRACIÓN PÚBLICA MUNICIPAL DEL HONORABLE AYUNTAMIENTO DEL MUNICIPIO DE PUEBLA</w:t>
      </w:r>
      <w:r w:rsidRPr="004972D0">
        <w:rPr>
          <w:rFonts w:ascii="Arial" w:hAnsi="Arial" w:cs="Arial"/>
          <w:sz w:val="22"/>
          <w:szCs w:val="22"/>
        </w:rPr>
        <w:t>; POR LO QUE:</w:t>
      </w:r>
    </w:p>
    <w:p w:rsidR="00295B56" w:rsidRPr="004972D0" w:rsidRDefault="00295B56" w:rsidP="00295B56">
      <w:pPr>
        <w:spacing w:line="271" w:lineRule="auto"/>
        <w:jc w:val="center"/>
        <w:rPr>
          <w:rFonts w:ascii="Arial" w:hAnsi="Arial" w:cs="Arial"/>
          <w:b/>
        </w:rPr>
      </w:pPr>
    </w:p>
    <w:p w:rsidR="00295B56" w:rsidRPr="004972D0" w:rsidRDefault="00295B56" w:rsidP="00295B56">
      <w:pPr>
        <w:pStyle w:val="Ttulo1"/>
        <w:spacing w:line="271" w:lineRule="auto"/>
        <w:rPr>
          <w:rFonts w:cs="Arial"/>
          <w:sz w:val="22"/>
          <w:szCs w:val="22"/>
        </w:rPr>
      </w:pPr>
      <w:r w:rsidRPr="004972D0">
        <w:rPr>
          <w:rFonts w:cs="Arial"/>
          <w:sz w:val="22"/>
          <w:szCs w:val="22"/>
        </w:rPr>
        <w:t>C O N S I D E R A N D O S</w:t>
      </w:r>
    </w:p>
    <w:p w:rsidR="00295B56" w:rsidRPr="004972D0" w:rsidRDefault="00295B56" w:rsidP="00295B56">
      <w:pPr>
        <w:widowControl w:val="0"/>
        <w:spacing w:line="271" w:lineRule="auto"/>
        <w:jc w:val="both"/>
        <w:rPr>
          <w:rFonts w:ascii="Arial" w:hAnsi="Arial" w:cs="Arial"/>
          <w:b/>
        </w:rPr>
      </w:pPr>
    </w:p>
    <w:p w:rsidR="00295B56" w:rsidRPr="004972D0" w:rsidRDefault="00295B56" w:rsidP="00295B56">
      <w:pPr>
        <w:pStyle w:val="Prrafodelista"/>
        <w:numPr>
          <w:ilvl w:val="0"/>
          <w:numId w:val="119"/>
        </w:numPr>
        <w:tabs>
          <w:tab w:val="left" w:pos="284"/>
        </w:tabs>
        <w:autoSpaceDE w:val="0"/>
        <w:autoSpaceDN w:val="0"/>
        <w:adjustRightInd w:val="0"/>
        <w:spacing w:line="271" w:lineRule="auto"/>
        <w:ind w:left="0" w:firstLine="0"/>
        <w:jc w:val="both"/>
        <w:rPr>
          <w:rFonts w:ascii="Arial" w:hAnsi="Arial" w:cs="Arial"/>
          <w:sz w:val="22"/>
          <w:szCs w:val="22"/>
        </w:rPr>
      </w:pPr>
      <w:r w:rsidRPr="004972D0">
        <w:rPr>
          <w:rFonts w:ascii="Arial" w:hAnsi="Arial" w:cs="Arial"/>
          <w:bCs/>
          <w:sz w:val="22"/>
          <w:szCs w:val="22"/>
        </w:rPr>
        <w:t xml:space="preserve">Que, conforme a lo establecido en el artículo 115 fracciones I </w:t>
      </w:r>
      <w:r w:rsidRPr="004972D0">
        <w:rPr>
          <w:rFonts w:ascii="Arial" w:hAnsi="Arial" w:cs="Arial"/>
          <w:sz w:val="22"/>
          <w:szCs w:val="22"/>
        </w:rPr>
        <w:t>primer párrafo</w:t>
      </w:r>
      <w:r w:rsidRPr="004972D0">
        <w:rPr>
          <w:rFonts w:ascii="Arial" w:hAnsi="Arial" w:cs="Arial"/>
          <w:bCs/>
          <w:sz w:val="22"/>
          <w:szCs w:val="22"/>
        </w:rPr>
        <w:t>, II y IV de la Constitución Política de los Estados Unidos Mexicanos y los artículos 102 y 103 de la Constitución Política del Estado Libre y Soberano de Puebla, los estados adoptarán para su régimen interior, la forma de gobierno republicano, representativo y popular, teniendo como base de su división territorial y de su organización política y administrativa el Municipio Libre, estableciendo entre otras bases, que los Municipios estarán investidos de personalidad jurídica y manejaran su patrimonio conforme a la ley, administrarán libremente su hacienda; así como de las contribuciones y otros ingresos que las legislaturas establezcan a su favor; cada Municipio será gobernado por un Ayuntamiento de elección popular directa integrado por un Presidente Municipal y el número de regidores y Síndico que la Ley determine</w:t>
      </w:r>
      <w:r w:rsidRPr="004972D0">
        <w:rPr>
          <w:rFonts w:ascii="Arial" w:hAnsi="Arial" w:cs="Arial"/>
          <w:sz w:val="22"/>
          <w:szCs w:val="22"/>
        </w:rPr>
        <w:t>.</w:t>
      </w:r>
    </w:p>
    <w:p w:rsidR="00295B56" w:rsidRPr="004972D0" w:rsidRDefault="00295B56" w:rsidP="00295B56">
      <w:pPr>
        <w:pStyle w:val="Prrafodelista"/>
        <w:tabs>
          <w:tab w:val="left" w:pos="284"/>
        </w:tabs>
        <w:autoSpaceDE w:val="0"/>
        <w:autoSpaceDN w:val="0"/>
        <w:adjustRightInd w:val="0"/>
        <w:spacing w:line="271" w:lineRule="auto"/>
        <w:ind w:left="0"/>
        <w:jc w:val="both"/>
        <w:rPr>
          <w:rFonts w:ascii="Arial" w:hAnsi="Arial" w:cs="Arial"/>
          <w:sz w:val="22"/>
          <w:szCs w:val="22"/>
        </w:rPr>
      </w:pPr>
    </w:p>
    <w:p w:rsidR="00295B56" w:rsidRPr="004972D0" w:rsidRDefault="00295B56" w:rsidP="00295B56">
      <w:pPr>
        <w:pStyle w:val="Prrafodelista"/>
        <w:numPr>
          <w:ilvl w:val="0"/>
          <w:numId w:val="119"/>
        </w:numPr>
        <w:tabs>
          <w:tab w:val="left" w:pos="284"/>
        </w:tabs>
        <w:autoSpaceDE w:val="0"/>
        <w:autoSpaceDN w:val="0"/>
        <w:adjustRightInd w:val="0"/>
        <w:spacing w:line="271" w:lineRule="auto"/>
        <w:ind w:left="0" w:firstLine="0"/>
        <w:jc w:val="both"/>
        <w:rPr>
          <w:rFonts w:ascii="Arial" w:hAnsi="Arial" w:cs="Arial"/>
          <w:sz w:val="22"/>
          <w:szCs w:val="22"/>
        </w:rPr>
      </w:pPr>
      <w:r w:rsidRPr="004972D0">
        <w:rPr>
          <w:rFonts w:ascii="Arial" w:hAnsi="Arial" w:cs="Arial"/>
          <w:sz w:val="22"/>
          <w:szCs w:val="22"/>
        </w:rPr>
        <w:t>Que por otro lado es facultad del Honorable Ayuntamiento del Municipio de Puebla, conforme a lo establecido en el artículo 78, fracción IV, de la Ley Orgánica Municipal, emitir disposiciones administrativas de observancia general, relativas a su organización, funcionamiento y servicios públicos que deba prestar, así como vigilar que los gastos municipales se efectúen con estricto apego al presupuesto, bajo criterios de disciplina, racionalidad y austeridad, sujetándose siempre a las bases normativas establecidas por la Constitución Política del Estado Libre y Soberano de Puebla.</w:t>
      </w:r>
    </w:p>
    <w:p w:rsidR="00295B56" w:rsidRPr="004972D0" w:rsidRDefault="00295B56" w:rsidP="00295B56">
      <w:pPr>
        <w:pStyle w:val="Prrafodelista"/>
        <w:spacing w:line="271" w:lineRule="auto"/>
        <w:ind w:left="0"/>
        <w:jc w:val="both"/>
        <w:rPr>
          <w:rFonts w:ascii="Arial" w:hAnsi="Arial" w:cs="Arial"/>
          <w:sz w:val="22"/>
          <w:szCs w:val="22"/>
        </w:rPr>
      </w:pPr>
    </w:p>
    <w:p w:rsidR="00295B56" w:rsidRPr="004972D0" w:rsidRDefault="00295B56" w:rsidP="00295B56">
      <w:pPr>
        <w:pStyle w:val="Prrafodelista"/>
        <w:numPr>
          <w:ilvl w:val="0"/>
          <w:numId w:val="119"/>
        </w:numPr>
        <w:tabs>
          <w:tab w:val="left" w:pos="284"/>
        </w:tabs>
        <w:autoSpaceDE w:val="0"/>
        <w:autoSpaceDN w:val="0"/>
        <w:adjustRightInd w:val="0"/>
        <w:spacing w:line="271" w:lineRule="auto"/>
        <w:ind w:left="0" w:firstLine="0"/>
        <w:jc w:val="both"/>
        <w:rPr>
          <w:rFonts w:ascii="Arial" w:hAnsi="Arial" w:cs="Arial"/>
          <w:sz w:val="22"/>
          <w:szCs w:val="22"/>
        </w:rPr>
      </w:pPr>
      <w:r w:rsidRPr="004972D0">
        <w:rPr>
          <w:rFonts w:ascii="Arial" w:hAnsi="Arial" w:cs="Arial"/>
          <w:sz w:val="22"/>
          <w:szCs w:val="22"/>
        </w:rPr>
        <w:t>Que, el artículo 79 de la Ley Orgánica Municipal señala que los Bandos de Policía y Gobierno, los reglamentos, circulares y demás disposiciones de observancia general constituyen los diversos cuerpos normativos tendientes a regular, ejecutar y hacer cumplir el ejercicio de las facultades y obligaciones que esta Ley confiere a los Ayuntamientos en el ámbito de su competencia.</w:t>
      </w:r>
    </w:p>
    <w:p w:rsidR="00295B56" w:rsidRPr="004972D0" w:rsidRDefault="00295B56" w:rsidP="00295B56">
      <w:pPr>
        <w:pStyle w:val="Prrafodelista"/>
        <w:tabs>
          <w:tab w:val="left" w:pos="284"/>
        </w:tabs>
        <w:autoSpaceDE w:val="0"/>
        <w:autoSpaceDN w:val="0"/>
        <w:adjustRightInd w:val="0"/>
        <w:spacing w:line="271" w:lineRule="auto"/>
        <w:ind w:left="0"/>
        <w:jc w:val="both"/>
        <w:rPr>
          <w:rFonts w:ascii="Arial" w:hAnsi="Arial" w:cs="Arial"/>
          <w:sz w:val="22"/>
          <w:szCs w:val="22"/>
        </w:rPr>
      </w:pPr>
    </w:p>
    <w:p w:rsidR="00295B56" w:rsidRPr="004972D0" w:rsidRDefault="00295B56" w:rsidP="00295B56">
      <w:pPr>
        <w:pStyle w:val="Prrafodelista"/>
        <w:numPr>
          <w:ilvl w:val="0"/>
          <w:numId w:val="119"/>
        </w:numPr>
        <w:tabs>
          <w:tab w:val="left" w:pos="284"/>
        </w:tabs>
        <w:autoSpaceDE w:val="0"/>
        <w:autoSpaceDN w:val="0"/>
        <w:adjustRightInd w:val="0"/>
        <w:spacing w:line="271" w:lineRule="auto"/>
        <w:ind w:left="0" w:firstLine="0"/>
        <w:jc w:val="both"/>
        <w:rPr>
          <w:rFonts w:ascii="Arial" w:hAnsi="Arial" w:cs="Arial"/>
          <w:sz w:val="22"/>
          <w:szCs w:val="22"/>
        </w:rPr>
      </w:pPr>
      <w:r w:rsidRPr="004972D0">
        <w:rPr>
          <w:rFonts w:ascii="Arial" w:hAnsi="Arial" w:cs="Arial"/>
          <w:sz w:val="22"/>
          <w:szCs w:val="22"/>
        </w:rPr>
        <w:t>Que, el artículo 91fracciones II y XLIX de la Ley Orgánica Municipal, establece que entre las facultades y obligaciones de los Presidentes Municipales se encuentran las de cumplir y hacer cumplir las leyes, reglamentos y disposiciones administrativas, imponiendo en su caso las sanciones que establezcan, a menos que corresponda esa facultad a distinto servidor público, en términos de las mismas; así como, vigilar que los gastos municipales se efectúen con estricto apego al presupuesto, bajo criterios de disciplina, racionalidad y austeridad.</w:t>
      </w:r>
    </w:p>
    <w:p w:rsidR="00295B56" w:rsidRPr="004972D0" w:rsidRDefault="00295B56" w:rsidP="00295B56">
      <w:pPr>
        <w:pStyle w:val="Prrafodelista"/>
        <w:tabs>
          <w:tab w:val="left" w:pos="284"/>
        </w:tabs>
        <w:autoSpaceDE w:val="0"/>
        <w:autoSpaceDN w:val="0"/>
        <w:adjustRightInd w:val="0"/>
        <w:spacing w:line="271" w:lineRule="auto"/>
        <w:ind w:left="0"/>
        <w:jc w:val="both"/>
        <w:rPr>
          <w:rFonts w:ascii="Arial" w:hAnsi="Arial" w:cs="Arial"/>
          <w:sz w:val="22"/>
          <w:szCs w:val="22"/>
        </w:rPr>
      </w:pPr>
    </w:p>
    <w:p w:rsidR="00295B56" w:rsidRPr="004972D0" w:rsidRDefault="00295B56" w:rsidP="00295B56">
      <w:pPr>
        <w:pStyle w:val="Prrafodelista"/>
        <w:numPr>
          <w:ilvl w:val="0"/>
          <w:numId w:val="119"/>
        </w:numPr>
        <w:tabs>
          <w:tab w:val="left" w:pos="284"/>
        </w:tabs>
        <w:autoSpaceDE w:val="0"/>
        <w:autoSpaceDN w:val="0"/>
        <w:adjustRightInd w:val="0"/>
        <w:spacing w:line="271" w:lineRule="auto"/>
        <w:ind w:left="0" w:firstLine="0"/>
        <w:jc w:val="both"/>
        <w:rPr>
          <w:rFonts w:ascii="Arial" w:hAnsi="Arial" w:cs="Arial"/>
          <w:sz w:val="22"/>
          <w:szCs w:val="22"/>
        </w:rPr>
      </w:pPr>
      <w:r w:rsidRPr="00CD669F">
        <w:rPr>
          <w:rFonts w:ascii="Arial" w:hAnsi="Arial" w:cs="Arial"/>
          <w:sz w:val="22"/>
          <w:szCs w:val="22"/>
        </w:rPr>
        <w:t xml:space="preserve">Que, el artículo 130 Reglamento Interior de Cabildo y Comisiones del Honorable Ayuntamiento del Municipio de Puebla, establece que </w:t>
      </w:r>
      <w:r w:rsidRPr="00CD669F">
        <w:rPr>
          <w:rFonts w:ascii="Arial" w:eastAsia="Calibri" w:hAnsi="Arial" w:cs="Arial"/>
          <w:sz w:val="22"/>
          <w:szCs w:val="22"/>
          <w:lang w:eastAsia="es-MX"/>
        </w:rPr>
        <w:t>los</w:t>
      </w:r>
      <w:r w:rsidRPr="004972D0">
        <w:rPr>
          <w:rFonts w:ascii="Arial" w:eastAsia="Calibri" w:hAnsi="Arial" w:cs="Arial"/>
          <w:sz w:val="22"/>
          <w:szCs w:val="22"/>
          <w:lang w:eastAsia="es-MX"/>
        </w:rPr>
        <w:t xml:space="preserve"> puntos de acuerdo seguirán el mismo procedimiento, para su discusión y aprobación que las bases normativas; sin perjuicio de que puedan ser aprobados directamente en sesión de Cabildo</w:t>
      </w:r>
      <w:r w:rsidRPr="004972D0">
        <w:rPr>
          <w:rFonts w:ascii="Arial" w:hAnsi="Arial" w:cs="Arial"/>
          <w:sz w:val="22"/>
          <w:szCs w:val="22"/>
        </w:rPr>
        <w:t>.</w:t>
      </w:r>
    </w:p>
    <w:p w:rsidR="00295B56" w:rsidRPr="004972D0" w:rsidRDefault="00295B56" w:rsidP="00295B56">
      <w:pPr>
        <w:pStyle w:val="Prrafodelista"/>
        <w:tabs>
          <w:tab w:val="left" w:pos="284"/>
        </w:tabs>
        <w:autoSpaceDE w:val="0"/>
        <w:autoSpaceDN w:val="0"/>
        <w:adjustRightInd w:val="0"/>
        <w:spacing w:line="271" w:lineRule="auto"/>
        <w:ind w:left="0"/>
        <w:jc w:val="both"/>
        <w:rPr>
          <w:rFonts w:ascii="Arial" w:hAnsi="Arial" w:cs="Arial"/>
          <w:sz w:val="22"/>
          <w:szCs w:val="22"/>
        </w:rPr>
      </w:pPr>
    </w:p>
    <w:p w:rsidR="00295B56" w:rsidRPr="004972D0" w:rsidRDefault="00295B56" w:rsidP="00295B56">
      <w:pPr>
        <w:pStyle w:val="Prrafodelista"/>
        <w:numPr>
          <w:ilvl w:val="0"/>
          <w:numId w:val="119"/>
        </w:numPr>
        <w:tabs>
          <w:tab w:val="left" w:pos="284"/>
        </w:tabs>
        <w:autoSpaceDE w:val="0"/>
        <w:autoSpaceDN w:val="0"/>
        <w:adjustRightInd w:val="0"/>
        <w:spacing w:line="271" w:lineRule="auto"/>
        <w:ind w:left="0" w:firstLine="0"/>
        <w:jc w:val="both"/>
        <w:rPr>
          <w:rFonts w:ascii="Arial" w:hAnsi="Arial" w:cs="Arial"/>
          <w:bCs/>
          <w:sz w:val="22"/>
          <w:szCs w:val="22"/>
        </w:rPr>
      </w:pPr>
      <w:r w:rsidRPr="004972D0">
        <w:rPr>
          <w:rFonts w:ascii="Arial" w:hAnsi="Arial" w:cs="Arial"/>
          <w:sz w:val="22"/>
          <w:szCs w:val="22"/>
        </w:rPr>
        <w:t xml:space="preserve">Que, </w:t>
      </w:r>
      <w:r w:rsidRPr="004972D0">
        <w:rPr>
          <w:rFonts w:ascii="Arial" w:hAnsi="Arial" w:cs="Arial"/>
          <w:bCs/>
          <w:sz w:val="22"/>
          <w:szCs w:val="22"/>
        </w:rPr>
        <w:t xml:space="preserve">la presente Administración Municipal, ha establecido como eje rector de su ejercicio, la honestidad, la racionalidad, la transparencia, la eficiencia y la eficacia en el uso de los recursos públicos, de la Ciudad de Puebla. Es por ello que dentro del Plan Municipal de Desarrollo 2014-2018, priorizando su aplicación en programas y acciones para impulsar el desarrollo social y económico, en el Eje 5 “Buen Gobierno, innovador y de resultados”, el Programa 29. “Administración eficiente de los recursos en la Administración Pública Municipal” establece como una de sus principales líneas de acción </w:t>
      </w:r>
      <w:r w:rsidRPr="004972D0">
        <w:rPr>
          <w:rFonts w:ascii="Arial" w:hAnsi="Arial" w:cs="Arial"/>
          <w:bCs/>
          <w:i/>
          <w:sz w:val="22"/>
          <w:szCs w:val="22"/>
        </w:rPr>
        <w:t>optimizar el uso racional de los recursos públicos mediante la generación de ahorros en gasto corriente y su reorientación hacia acciones prioritarias del gobierno municipal.</w:t>
      </w:r>
    </w:p>
    <w:p w:rsidR="00295B56" w:rsidRPr="004972D0" w:rsidRDefault="00295B56" w:rsidP="00295B56">
      <w:pPr>
        <w:tabs>
          <w:tab w:val="left" w:pos="284"/>
        </w:tabs>
        <w:autoSpaceDE w:val="0"/>
        <w:autoSpaceDN w:val="0"/>
        <w:adjustRightInd w:val="0"/>
        <w:spacing w:line="271" w:lineRule="auto"/>
        <w:jc w:val="both"/>
        <w:rPr>
          <w:rFonts w:ascii="Arial" w:hAnsi="Arial" w:cs="Arial"/>
        </w:rPr>
      </w:pPr>
    </w:p>
    <w:p w:rsidR="00295B56" w:rsidRPr="004972D0" w:rsidRDefault="00295B56" w:rsidP="00295B56">
      <w:pPr>
        <w:pStyle w:val="Ttulo1"/>
        <w:keepNext w:val="0"/>
        <w:widowControl/>
        <w:numPr>
          <w:ilvl w:val="0"/>
          <w:numId w:val="119"/>
        </w:numPr>
        <w:tabs>
          <w:tab w:val="left" w:pos="284"/>
        </w:tabs>
        <w:spacing w:line="271" w:lineRule="auto"/>
        <w:ind w:left="0" w:firstLine="0"/>
        <w:jc w:val="both"/>
        <w:rPr>
          <w:rFonts w:cs="Arial"/>
          <w:b w:val="0"/>
          <w:sz w:val="22"/>
          <w:szCs w:val="22"/>
        </w:rPr>
      </w:pPr>
      <w:r w:rsidRPr="004972D0">
        <w:rPr>
          <w:rFonts w:cs="Arial"/>
          <w:b w:val="0"/>
          <w:sz w:val="22"/>
          <w:szCs w:val="22"/>
        </w:rPr>
        <w:t xml:space="preserve">Que, </w:t>
      </w:r>
      <w:r w:rsidRPr="004972D0">
        <w:rPr>
          <w:rFonts w:eastAsia="Arial" w:cs="Arial"/>
          <w:b w:val="0"/>
          <w:sz w:val="22"/>
          <w:szCs w:val="22"/>
        </w:rPr>
        <w:t>el Honorable Ayuntamiento del Municipio de Puebla en Sesión Ordinaria de Cabildo de fecha quince de diciembre de dos mil dieciséis, se aprobó el Dictamen presentado por los integrantes de la Comisión de Patrimonio y Hacienda Pública</w:t>
      </w:r>
      <w:r>
        <w:rPr>
          <w:rFonts w:eastAsia="Arial" w:cs="Arial"/>
          <w:b w:val="0"/>
          <w:sz w:val="22"/>
          <w:szCs w:val="22"/>
        </w:rPr>
        <w:t xml:space="preserve"> </w:t>
      </w:r>
      <w:r w:rsidRPr="004972D0">
        <w:rPr>
          <w:rFonts w:eastAsia="Arial" w:cs="Arial"/>
          <w:b w:val="0"/>
          <w:sz w:val="22"/>
          <w:szCs w:val="22"/>
        </w:rPr>
        <w:t>Municipal, que contiene el Presupuesto de Egresos del Honorable Ayuntamiento del Municipio de Puebla, para el Ejercicio Fiscal 2017;</w:t>
      </w:r>
      <w:r w:rsidRPr="004972D0">
        <w:rPr>
          <w:rFonts w:cs="Arial"/>
          <w:b w:val="0"/>
          <w:sz w:val="22"/>
          <w:szCs w:val="22"/>
        </w:rPr>
        <w:t xml:space="preserve"> publicado en el Periódico Oficial del Estado de Puebla de fecha treinta de diciembre de dos mil dieciséis.</w:t>
      </w:r>
    </w:p>
    <w:p w:rsidR="00295B56" w:rsidRPr="004972D0" w:rsidRDefault="00295B56" w:rsidP="00295B56">
      <w:pPr>
        <w:pStyle w:val="Ttulo1"/>
        <w:tabs>
          <w:tab w:val="left" w:pos="284"/>
        </w:tabs>
        <w:spacing w:line="271" w:lineRule="auto"/>
        <w:jc w:val="both"/>
        <w:rPr>
          <w:rFonts w:cs="Arial"/>
          <w:b w:val="0"/>
          <w:sz w:val="22"/>
          <w:szCs w:val="22"/>
        </w:rPr>
      </w:pPr>
    </w:p>
    <w:p w:rsidR="00295B56" w:rsidRPr="004972D0" w:rsidRDefault="00295B56" w:rsidP="00295B56">
      <w:pPr>
        <w:pStyle w:val="Prrafodelista"/>
        <w:numPr>
          <w:ilvl w:val="0"/>
          <w:numId w:val="119"/>
        </w:numPr>
        <w:tabs>
          <w:tab w:val="left" w:pos="284"/>
        </w:tabs>
        <w:spacing w:line="271" w:lineRule="auto"/>
        <w:ind w:left="0" w:firstLine="0"/>
        <w:jc w:val="both"/>
        <w:rPr>
          <w:rFonts w:ascii="Arial" w:hAnsi="Arial" w:cs="Arial"/>
          <w:sz w:val="22"/>
          <w:szCs w:val="22"/>
        </w:rPr>
      </w:pPr>
      <w:r w:rsidRPr="004972D0">
        <w:rPr>
          <w:rFonts w:ascii="Arial" w:hAnsi="Arial" w:cs="Arial"/>
          <w:sz w:val="22"/>
          <w:szCs w:val="22"/>
        </w:rPr>
        <w:t>Que, el citado Presupuesto se alinea a la política de austeridad y de optimización del gasto, sin dejar de atender programas prioritarios, como son los sociales, de seguridad pública, desarrollo social e infraestructura, así como para atender situaciones no previstas por condiciones externas; lo anterior a fin de beneficiar a los ciudadanos y cumplir los objetivos establecidos en el Plan Municipal de Desarrollo 2014-2018.</w:t>
      </w:r>
    </w:p>
    <w:p w:rsidR="00295B56" w:rsidRPr="004972D0" w:rsidRDefault="00295B56" w:rsidP="00295B56">
      <w:pPr>
        <w:pStyle w:val="Prrafodelista"/>
        <w:spacing w:line="271" w:lineRule="auto"/>
        <w:ind w:left="0"/>
        <w:rPr>
          <w:rStyle w:val="Ninguno"/>
          <w:rFonts w:ascii="Arial" w:eastAsia="Tahoma" w:hAnsi="Arial" w:cs="Arial"/>
          <w:szCs w:val="22"/>
        </w:rPr>
      </w:pPr>
    </w:p>
    <w:p w:rsidR="00295B56" w:rsidRPr="004972D0" w:rsidRDefault="00295B56" w:rsidP="00295B56">
      <w:pPr>
        <w:pStyle w:val="Prrafodelista"/>
        <w:numPr>
          <w:ilvl w:val="0"/>
          <w:numId w:val="119"/>
        </w:numPr>
        <w:tabs>
          <w:tab w:val="left" w:pos="284"/>
        </w:tabs>
        <w:autoSpaceDE w:val="0"/>
        <w:autoSpaceDN w:val="0"/>
        <w:adjustRightInd w:val="0"/>
        <w:spacing w:line="271" w:lineRule="auto"/>
        <w:ind w:left="0" w:firstLine="0"/>
        <w:jc w:val="both"/>
        <w:rPr>
          <w:rFonts w:ascii="Arial" w:hAnsi="Arial" w:cs="Arial"/>
          <w:sz w:val="22"/>
          <w:szCs w:val="22"/>
        </w:rPr>
      </w:pPr>
      <w:r w:rsidRPr="004972D0">
        <w:rPr>
          <w:rFonts w:ascii="Arial" w:hAnsi="Arial" w:cs="Arial"/>
          <w:sz w:val="22"/>
          <w:szCs w:val="22"/>
        </w:rPr>
        <w:t>Que, no obstante lo anterior,</w:t>
      </w:r>
      <w:r>
        <w:rPr>
          <w:rFonts w:ascii="Arial" w:hAnsi="Arial" w:cs="Arial"/>
          <w:sz w:val="22"/>
          <w:szCs w:val="22"/>
        </w:rPr>
        <w:t xml:space="preserve"> </w:t>
      </w:r>
      <w:r w:rsidRPr="004972D0">
        <w:rPr>
          <w:rStyle w:val="Ninguno"/>
          <w:rFonts w:ascii="Arial" w:eastAsia="Tahoma" w:hAnsi="Arial" w:cs="Arial"/>
          <w:szCs w:val="22"/>
        </w:rPr>
        <w:t xml:space="preserve">y </w:t>
      </w:r>
      <w:r w:rsidRPr="004972D0">
        <w:rPr>
          <w:rFonts w:ascii="Arial" w:hAnsi="Arial" w:cs="Arial"/>
          <w:sz w:val="22"/>
          <w:szCs w:val="22"/>
        </w:rPr>
        <w:t>a fin de hacer frente a las dificultades económicas que presenta el 2017 y que se agudizarán con el incremento histórico en los precios de las gasolinas</w:t>
      </w:r>
      <w:r>
        <w:rPr>
          <w:rFonts w:ascii="Arial" w:hAnsi="Arial" w:cs="Arial"/>
          <w:sz w:val="22"/>
          <w:szCs w:val="22"/>
        </w:rPr>
        <w:t xml:space="preserve"> </w:t>
      </w:r>
      <w:r w:rsidRPr="004972D0">
        <w:rPr>
          <w:rStyle w:val="Ninguno"/>
          <w:rFonts w:ascii="Arial" w:eastAsia="Tahoma" w:hAnsi="Arial" w:cs="Arial"/>
          <w:szCs w:val="22"/>
        </w:rPr>
        <w:t xml:space="preserve">y al difícil entorno económico que se vislumbra para el presente año en el país, </w:t>
      </w:r>
      <w:r w:rsidRPr="004972D0">
        <w:rPr>
          <w:rFonts w:ascii="Arial" w:hAnsi="Arial" w:cs="Arial"/>
          <w:sz w:val="22"/>
          <w:szCs w:val="22"/>
        </w:rPr>
        <w:t xml:space="preserve">resulta pertinente que la Administración Pública Municipal, se someta a Medidas de Austeridad y Disciplina del Gasto, para racionalizar las erogaciones de servicios personales, </w:t>
      </w:r>
      <w:r w:rsidRPr="004972D0">
        <w:rPr>
          <w:rFonts w:ascii="Arial" w:hAnsi="Arial" w:cs="Arial"/>
          <w:sz w:val="22"/>
          <w:szCs w:val="22"/>
        </w:rPr>
        <w:lastRenderedPageBreak/>
        <w:t>administrativas y de apoyo;  para que mayores recursos públicos se destinen a satisfacer las necesidades de la</w:t>
      </w:r>
      <w:r>
        <w:rPr>
          <w:rFonts w:ascii="Arial" w:hAnsi="Arial" w:cs="Arial"/>
          <w:sz w:val="22"/>
          <w:szCs w:val="22"/>
        </w:rPr>
        <w:t xml:space="preserve"> </w:t>
      </w:r>
      <w:r w:rsidRPr="004972D0">
        <w:rPr>
          <w:rFonts w:ascii="Arial" w:hAnsi="Arial" w:cs="Arial"/>
          <w:sz w:val="22"/>
          <w:szCs w:val="22"/>
        </w:rPr>
        <w:t>población.</w:t>
      </w:r>
    </w:p>
    <w:p w:rsidR="00295B56" w:rsidRPr="004972D0" w:rsidRDefault="00295B56" w:rsidP="00295B56">
      <w:pPr>
        <w:pStyle w:val="Prrafodelista"/>
        <w:tabs>
          <w:tab w:val="left" w:pos="284"/>
        </w:tabs>
        <w:autoSpaceDE w:val="0"/>
        <w:autoSpaceDN w:val="0"/>
        <w:adjustRightInd w:val="0"/>
        <w:spacing w:line="271" w:lineRule="auto"/>
        <w:ind w:left="0"/>
        <w:jc w:val="both"/>
        <w:rPr>
          <w:rFonts w:ascii="Arial" w:hAnsi="Arial" w:cs="Arial"/>
          <w:sz w:val="22"/>
          <w:szCs w:val="22"/>
        </w:rPr>
      </w:pPr>
    </w:p>
    <w:p w:rsidR="00295B56" w:rsidRPr="004972D0" w:rsidRDefault="00295B56" w:rsidP="00295B56">
      <w:pPr>
        <w:pStyle w:val="Prrafodelista"/>
        <w:numPr>
          <w:ilvl w:val="0"/>
          <w:numId w:val="119"/>
        </w:numPr>
        <w:tabs>
          <w:tab w:val="left" w:pos="284"/>
        </w:tabs>
        <w:autoSpaceDE w:val="0"/>
        <w:autoSpaceDN w:val="0"/>
        <w:adjustRightInd w:val="0"/>
        <w:spacing w:line="271" w:lineRule="auto"/>
        <w:ind w:left="0" w:firstLine="0"/>
        <w:jc w:val="both"/>
        <w:rPr>
          <w:rFonts w:ascii="Arial" w:hAnsi="Arial" w:cs="Arial"/>
          <w:sz w:val="22"/>
          <w:szCs w:val="22"/>
        </w:rPr>
      </w:pPr>
      <w:r w:rsidRPr="004972D0">
        <w:rPr>
          <w:rFonts w:ascii="Arial" w:hAnsi="Arial" w:cs="Arial"/>
          <w:sz w:val="22"/>
          <w:szCs w:val="22"/>
        </w:rPr>
        <w:t>Que, es por lo antes manifestado, que la meta de las Medidas de Austeridad y Disciplina del Gasto propuestas, generarán un ahorro de 25 millones de pesos; lo cual, además de compensar el incremento de los precios del combustible, nos permitirá adquirir 10 patrullas, que se asignarán a las zonas de la Ciudad con mayores índices delictivos.</w:t>
      </w:r>
    </w:p>
    <w:p w:rsidR="00295B56" w:rsidRPr="004972D0" w:rsidRDefault="00295B56" w:rsidP="00295B56">
      <w:pPr>
        <w:pStyle w:val="Prrafodelista"/>
        <w:tabs>
          <w:tab w:val="left" w:pos="284"/>
        </w:tabs>
        <w:autoSpaceDE w:val="0"/>
        <w:autoSpaceDN w:val="0"/>
        <w:adjustRightInd w:val="0"/>
        <w:spacing w:line="271" w:lineRule="auto"/>
        <w:ind w:left="0"/>
        <w:jc w:val="both"/>
        <w:rPr>
          <w:rFonts w:ascii="Arial" w:hAnsi="Arial" w:cs="Arial"/>
          <w:sz w:val="22"/>
          <w:szCs w:val="22"/>
        </w:rPr>
      </w:pPr>
    </w:p>
    <w:p w:rsidR="00295B56" w:rsidRPr="004972D0" w:rsidRDefault="00295B56" w:rsidP="00295B56">
      <w:pPr>
        <w:pStyle w:val="Prrafodelista"/>
        <w:numPr>
          <w:ilvl w:val="0"/>
          <w:numId w:val="119"/>
        </w:numPr>
        <w:tabs>
          <w:tab w:val="left" w:pos="284"/>
        </w:tabs>
        <w:autoSpaceDE w:val="0"/>
        <w:autoSpaceDN w:val="0"/>
        <w:adjustRightInd w:val="0"/>
        <w:spacing w:line="271" w:lineRule="auto"/>
        <w:ind w:left="0" w:firstLine="0"/>
        <w:jc w:val="both"/>
        <w:rPr>
          <w:rFonts w:ascii="Arial" w:hAnsi="Arial" w:cs="Arial"/>
          <w:sz w:val="22"/>
          <w:szCs w:val="22"/>
        </w:rPr>
      </w:pPr>
      <w:r w:rsidRPr="004972D0">
        <w:rPr>
          <w:rFonts w:ascii="Arial" w:hAnsi="Arial" w:cs="Arial"/>
          <w:sz w:val="22"/>
          <w:szCs w:val="22"/>
        </w:rPr>
        <w:t>Que, es importante precisar que el presupuesto de inversión en infraestructura y programas sociales, se mantendrá conforme a lo programado y de ninguna manera, se afectarán las labores operativas de seguridad pública, protección civil ni los servicios públicos.</w:t>
      </w:r>
    </w:p>
    <w:p w:rsidR="00295B56" w:rsidRPr="004972D0" w:rsidRDefault="00295B56" w:rsidP="00295B56">
      <w:pPr>
        <w:pStyle w:val="Prrafodelista"/>
        <w:tabs>
          <w:tab w:val="left" w:pos="284"/>
        </w:tabs>
        <w:autoSpaceDE w:val="0"/>
        <w:autoSpaceDN w:val="0"/>
        <w:adjustRightInd w:val="0"/>
        <w:spacing w:line="271" w:lineRule="auto"/>
        <w:ind w:left="0"/>
        <w:jc w:val="both"/>
        <w:rPr>
          <w:rFonts w:ascii="Arial" w:hAnsi="Arial" w:cs="Arial"/>
          <w:sz w:val="22"/>
          <w:szCs w:val="22"/>
        </w:rPr>
      </w:pPr>
    </w:p>
    <w:p w:rsidR="00295B56" w:rsidRPr="004972D0" w:rsidRDefault="00295B56" w:rsidP="00295B56">
      <w:pPr>
        <w:spacing w:line="271" w:lineRule="auto"/>
        <w:jc w:val="both"/>
        <w:rPr>
          <w:rFonts w:ascii="Arial" w:hAnsi="Arial" w:cs="Arial"/>
        </w:rPr>
      </w:pPr>
      <w:r w:rsidRPr="004972D0">
        <w:rPr>
          <w:rFonts w:ascii="Arial" w:hAnsi="Arial" w:cs="Arial"/>
        </w:rPr>
        <w:t>Por lo anteriormente expuesto y en atención a los preceptos legales anteriormente invocados, sometemos a la consideración de este Honorable Cuerpo Colegiado, el siguiente:</w:t>
      </w:r>
    </w:p>
    <w:p w:rsidR="00295B56" w:rsidRDefault="00295B56" w:rsidP="00295B56">
      <w:pPr>
        <w:tabs>
          <w:tab w:val="center" w:pos="4749"/>
          <w:tab w:val="left" w:pos="6154"/>
        </w:tabs>
        <w:spacing w:line="271" w:lineRule="auto"/>
        <w:jc w:val="center"/>
        <w:rPr>
          <w:rFonts w:ascii="Arial" w:hAnsi="Arial" w:cs="Arial"/>
          <w:b/>
          <w:bCs/>
        </w:rPr>
      </w:pPr>
    </w:p>
    <w:p w:rsidR="00295B56" w:rsidRPr="004972D0" w:rsidRDefault="00295B56" w:rsidP="00295B56">
      <w:pPr>
        <w:tabs>
          <w:tab w:val="center" w:pos="4749"/>
          <w:tab w:val="left" w:pos="6154"/>
        </w:tabs>
        <w:spacing w:line="271" w:lineRule="auto"/>
        <w:jc w:val="center"/>
        <w:rPr>
          <w:rFonts w:ascii="Arial" w:hAnsi="Arial" w:cs="Arial"/>
          <w:b/>
          <w:bCs/>
        </w:rPr>
      </w:pPr>
      <w:r w:rsidRPr="004972D0">
        <w:rPr>
          <w:rFonts w:ascii="Arial" w:hAnsi="Arial" w:cs="Arial"/>
          <w:b/>
          <w:bCs/>
        </w:rPr>
        <w:t>PUNTO DE ACUERDO</w:t>
      </w:r>
    </w:p>
    <w:p w:rsidR="00295B56" w:rsidRPr="004972D0" w:rsidRDefault="00295B56" w:rsidP="00295B56">
      <w:pPr>
        <w:spacing w:line="271" w:lineRule="auto"/>
        <w:jc w:val="center"/>
        <w:rPr>
          <w:rFonts w:ascii="Arial" w:hAnsi="Arial" w:cs="Arial"/>
          <w:b/>
          <w:bCs/>
        </w:rPr>
      </w:pPr>
    </w:p>
    <w:p w:rsidR="00295B56" w:rsidRPr="004972D0" w:rsidRDefault="00295B56" w:rsidP="00295B56">
      <w:pPr>
        <w:spacing w:line="271" w:lineRule="auto"/>
        <w:jc w:val="center"/>
        <w:rPr>
          <w:rFonts w:ascii="Arial" w:hAnsi="Arial" w:cs="Arial"/>
          <w:b/>
          <w:bCs/>
        </w:rPr>
      </w:pPr>
    </w:p>
    <w:p w:rsidR="00295B56" w:rsidRPr="004972D0" w:rsidRDefault="00295B56" w:rsidP="00295B56">
      <w:pPr>
        <w:pStyle w:val="Prrafodelista"/>
        <w:tabs>
          <w:tab w:val="left" w:pos="284"/>
        </w:tabs>
        <w:autoSpaceDE w:val="0"/>
        <w:autoSpaceDN w:val="0"/>
        <w:adjustRightInd w:val="0"/>
        <w:spacing w:line="271" w:lineRule="auto"/>
        <w:ind w:left="0"/>
        <w:jc w:val="both"/>
        <w:rPr>
          <w:rFonts w:ascii="Arial" w:hAnsi="Arial" w:cs="Arial"/>
          <w:sz w:val="22"/>
          <w:szCs w:val="22"/>
        </w:rPr>
      </w:pPr>
      <w:r w:rsidRPr="004972D0">
        <w:rPr>
          <w:rFonts w:ascii="Arial" w:hAnsi="Arial" w:cs="Arial"/>
          <w:b/>
          <w:bCs/>
          <w:sz w:val="22"/>
          <w:szCs w:val="22"/>
        </w:rPr>
        <w:t>PRIMERO.-</w:t>
      </w:r>
      <w:r w:rsidRPr="004972D0">
        <w:rPr>
          <w:rFonts w:ascii="Arial" w:hAnsi="Arial" w:cs="Arial"/>
          <w:bCs/>
          <w:sz w:val="22"/>
          <w:szCs w:val="22"/>
        </w:rPr>
        <w:t xml:space="preserve">El Honorable Ayuntamiento del Municipio de Puebla implementará durante todo el año, a partir del próximo mes de febrero, las </w:t>
      </w:r>
      <w:r w:rsidRPr="004972D0">
        <w:rPr>
          <w:rFonts w:ascii="Arial" w:hAnsi="Arial" w:cs="Arial"/>
          <w:sz w:val="22"/>
          <w:szCs w:val="22"/>
        </w:rPr>
        <w:t>Medidas de Austeridad y Disciplina del Gasto siguientes:</w:t>
      </w:r>
    </w:p>
    <w:p w:rsidR="00295B56" w:rsidRPr="004972D0" w:rsidRDefault="00295B56" w:rsidP="00295B56">
      <w:pPr>
        <w:pStyle w:val="Prrafodelista"/>
        <w:tabs>
          <w:tab w:val="left" w:pos="284"/>
        </w:tabs>
        <w:autoSpaceDE w:val="0"/>
        <w:autoSpaceDN w:val="0"/>
        <w:adjustRightInd w:val="0"/>
        <w:spacing w:line="271" w:lineRule="auto"/>
        <w:ind w:left="0"/>
        <w:jc w:val="both"/>
        <w:rPr>
          <w:rFonts w:ascii="Arial" w:hAnsi="Arial" w:cs="Arial"/>
          <w:sz w:val="22"/>
          <w:szCs w:val="22"/>
        </w:rPr>
      </w:pPr>
    </w:p>
    <w:p w:rsidR="00295B56" w:rsidRPr="004972D0" w:rsidRDefault="00295B56" w:rsidP="00295B56">
      <w:pPr>
        <w:pStyle w:val="Prrafodelista"/>
        <w:numPr>
          <w:ilvl w:val="0"/>
          <w:numId w:val="118"/>
        </w:numPr>
        <w:tabs>
          <w:tab w:val="left" w:pos="284"/>
        </w:tabs>
        <w:autoSpaceDE w:val="0"/>
        <w:autoSpaceDN w:val="0"/>
        <w:adjustRightInd w:val="0"/>
        <w:spacing w:line="271" w:lineRule="auto"/>
        <w:ind w:left="0" w:firstLine="0"/>
        <w:jc w:val="both"/>
        <w:rPr>
          <w:rFonts w:ascii="Arial" w:hAnsi="Arial" w:cs="Arial"/>
          <w:sz w:val="22"/>
          <w:szCs w:val="22"/>
        </w:rPr>
      </w:pPr>
      <w:r w:rsidRPr="004972D0">
        <w:rPr>
          <w:rFonts w:ascii="Arial" w:hAnsi="Arial" w:cs="Arial"/>
          <w:sz w:val="22"/>
          <w:szCs w:val="22"/>
        </w:rPr>
        <w:t xml:space="preserve">En congruencia con la decisión del Gobernador Electo, Antonio </w:t>
      </w:r>
      <w:proofErr w:type="spellStart"/>
      <w:r w:rsidRPr="004972D0">
        <w:rPr>
          <w:rFonts w:ascii="Arial" w:hAnsi="Arial" w:cs="Arial"/>
          <w:sz w:val="22"/>
          <w:szCs w:val="22"/>
        </w:rPr>
        <w:t>Gali</w:t>
      </w:r>
      <w:proofErr w:type="spellEnd"/>
      <w:r w:rsidRPr="004972D0">
        <w:rPr>
          <w:rFonts w:ascii="Arial" w:hAnsi="Arial" w:cs="Arial"/>
          <w:sz w:val="22"/>
          <w:szCs w:val="22"/>
        </w:rPr>
        <w:t xml:space="preserve"> </w:t>
      </w:r>
      <w:proofErr w:type="spellStart"/>
      <w:r w:rsidRPr="004972D0">
        <w:rPr>
          <w:rFonts w:ascii="Arial" w:hAnsi="Arial" w:cs="Arial"/>
          <w:sz w:val="22"/>
          <w:szCs w:val="22"/>
        </w:rPr>
        <w:t>Fayad</w:t>
      </w:r>
      <w:proofErr w:type="spellEnd"/>
      <w:r w:rsidRPr="004972D0">
        <w:rPr>
          <w:rFonts w:ascii="Arial" w:hAnsi="Arial" w:cs="Arial"/>
          <w:sz w:val="22"/>
          <w:szCs w:val="22"/>
        </w:rPr>
        <w:t>, el sueldo neto mensual del Presidente Municipal se reduce en 10%.</w:t>
      </w:r>
    </w:p>
    <w:p w:rsidR="00295B56" w:rsidRPr="004972D0" w:rsidRDefault="00295B56" w:rsidP="00295B56">
      <w:pPr>
        <w:pStyle w:val="Prrafodelista"/>
        <w:tabs>
          <w:tab w:val="left" w:pos="284"/>
        </w:tabs>
        <w:autoSpaceDE w:val="0"/>
        <w:autoSpaceDN w:val="0"/>
        <w:adjustRightInd w:val="0"/>
        <w:spacing w:line="271" w:lineRule="auto"/>
        <w:ind w:left="0"/>
        <w:jc w:val="both"/>
        <w:rPr>
          <w:rFonts w:ascii="Arial" w:hAnsi="Arial" w:cs="Arial"/>
          <w:sz w:val="22"/>
          <w:szCs w:val="22"/>
        </w:rPr>
      </w:pPr>
    </w:p>
    <w:p w:rsidR="00295B56" w:rsidRPr="004972D0" w:rsidRDefault="00295B56" w:rsidP="00295B56">
      <w:pPr>
        <w:pStyle w:val="Prrafodelista"/>
        <w:numPr>
          <w:ilvl w:val="0"/>
          <w:numId w:val="118"/>
        </w:numPr>
        <w:tabs>
          <w:tab w:val="left" w:pos="284"/>
        </w:tabs>
        <w:autoSpaceDE w:val="0"/>
        <w:autoSpaceDN w:val="0"/>
        <w:adjustRightInd w:val="0"/>
        <w:spacing w:line="271" w:lineRule="auto"/>
        <w:ind w:left="0" w:firstLine="0"/>
        <w:jc w:val="both"/>
        <w:rPr>
          <w:rFonts w:ascii="Arial" w:hAnsi="Arial" w:cs="Arial"/>
          <w:sz w:val="22"/>
          <w:szCs w:val="22"/>
        </w:rPr>
      </w:pPr>
      <w:r w:rsidRPr="004972D0">
        <w:rPr>
          <w:rFonts w:ascii="Arial" w:hAnsi="Arial" w:cs="Arial"/>
          <w:sz w:val="22"/>
          <w:szCs w:val="22"/>
        </w:rPr>
        <w:t>Las plazas vacantes actuales se congelan y no se incrementará la plantilla de personal del Gobierno Municipal, con respecto al ejercicio anterior.</w:t>
      </w:r>
    </w:p>
    <w:p w:rsidR="00295B56" w:rsidRPr="004972D0" w:rsidRDefault="00295B56" w:rsidP="00295B56">
      <w:pPr>
        <w:pStyle w:val="Prrafodelista"/>
        <w:tabs>
          <w:tab w:val="left" w:pos="284"/>
        </w:tabs>
        <w:autoSpaceDE w:val="0"/>
        <w:autoSpaceDN w:val="0"/>
        <w:adjustRightInd w:val="0"/>
        <w:spacing w:line="271" w:lineRule="auto"/>
        <w:ind w:left="0"/>
        <w:jc w:val="both"/>
        <w:rPr>
          <w:rFonts w:ascii="Arial" w:hAnsi="Arial" w:cs="Arial"/>
          <w:sz w:val="22"/>
          <w:szCs w:val="22"/>
        </w:rPr>
      </w:pPr>
    </w:p>
    <w:p w:rsidR="00295B56" w:rsidRPr="004972D0" w:rsidRDefault="00295B56" w:rsidP="00295B56">
      <w:pPr>
        <w:pStyle w:val="Prrafodelista"/>
        <w:numPr>
          <w:ilvl w:val="0"/>
          <w:numId w:val="118"/>
        </w:numPr>
        <w:tabs>
          <w:tab w:val="left" w:pos="284"/>
        </w:tabs>
        <w:autoSpaceDE w:val="0"/>
        <w:autoSpaceDN w:val="0"/>
        <w:adjustRightInd w:val="0"/>
        <w:spacing w:line="271" w:lineRule="auto"/>
        <w:ind w:left="0" w:firstLine="0"/>
        <w:jc w:val="both"/>
        <w:rPr>
          <w:rFonts w:ascii="Arial" w:hAnsi="Arial" w:cs="Arial"/>
          <w:sz w:val="22"/>
          <w:szCs w:val="22"/>
        </w:rPr>
      </w:pPr>
      <w:r w:rsidRPr="004972D0">
        <w:rPr>
          <w:rFonts w:ascii="Arial" w:hAnsi="Arial" w:cs="Arial"/>
          <w:sz w:val="22"/>
          <w:szCs w:val="22"/>
        </w:rPr>
        <w:t>Se realizarán los ajustes en el personal de confianza, de acuerdo a la evaluación del desempeño.</w:t>
      </w:r>
    </w:p>
    <w:p w:rsidR="00295B56" w:rsidRPr="004972D0" w:rsidRDefault="00295B56" w:rsidP="00295B56">
      <w:pPr>
        <w:pStyle w:val="Prrafodelista"/>
        <w:spacing w:line="271" w:lineRule="auto"/>
        <w:rPr>
          <w:rFonts w:ascii="Arial" w:hAnsi="Arial" w:cs="Arial"/>
          <w:sz w:val="22"/>
          <w:szCs w:val="22"/>
        </w:rPr>
      </w:pPr>
    </w:p>
    <w:p w:rsidR="00295B56" w:rsidRPr="004972D0" w:rsidRDefault="00295B56" w:rsidP="00295B56">
      <w:pPr>
        <w:pStyle w:val="Prrafodelista"/>
        <w:numPr>
          <w:ilvl w:val="0"/>
          <w:numId w:val="118"/>
        </w:numPr>
        <w:tabs>
          <w:tab w:val="left" w:pos="284"/>
        </w:tabs>
        <w:autoSpaceDE w:val="0"/>
        <w:autoSpaceDN w:val="0"/>
        <w:adjustRightInd w:val="0"/>
        <w:spacing w:line="271" w:lineRule="auto"/>
        <w:ind w:left="0" w:firstLine="0"/>
        <w:jc w:val="both"/>
        <w:rPr>
          <w:rFonts w:ascii="Arial" w:hAnsi="Arial" w:cs="Arial"/>
          <w:sz w:val="22"/>
          <w:szCs w:val="22"/>
        </w:rPr>
      </w:pPr>
      <w:r w:rsidRPr="004972D0">
        <w:rPr>
          <w:rFonts w:ascii="Arial" w:hAnsi="Arial" w:cs="Arial"/>
          <w:sz w:val="22"/>
          <w:szCs w:val="22"/>
        </w:rPr>
        <w:t>Se establecerá un plan para la reducción del consumo medido de gasolina en vehículos oficiales.</w:t>
      </w:r>
    </w:p>
    <w:p w:rsidR="00295B56" w:rsidRPr="004972D0" w:rsidRDefault="00295B56" w:rsidP="00295B56">
      <w:pPr>
        <w:pStyle w:val="Prrafodelista"/>
        <w:spacing w:line="271" w:lineRule="auto"/>
        <w:rPr>
          <w:rFonts w:ascii="Arial" w:hAnsi="Arial" w:cs="Arial"/>
          <w:sz w:val="22"/>
          <w:szCs w:val="22"/>
        </w:rPr>
      </w:pPr>
    </w:p>
    <w:p w:rsidR="00295B56" w:rsidRPr="004972D0" w:rsidRDefault="00295B56" w:rsidP="00295B56">
      <w:pPr>
        <w:pStyle w:val="Prrafodelista"/>
        <w:numPr>
          <w:ilvl w:val="0"/>
          <w:numId w:val="118"/>
        </w:numPr>
        <w:tabs>
          <w:tab w:val="left" w:pos="284"/>
        </w:tabs>
        <w:autoSpaceDE w:val="0"/>
        <w:autoSpaceDN w:val="0"/>
        <w:adjustRightInd w:val="0"/>
        <w:spacing w:line="271" w:lineRule="auto"/>
        <w:ind w:left="0" w:firstLine="0"/>
        <w:jc w:val="both"/>
        <w:rPr>
          <w:rFonts w:ascii="Arial" w:hAnsi="Arial" w:cs="Arial"/>
          <w:sz w:val="22"/>
          <w:szCs w:val="22"/>
        </w:rPr>
      </w:pPr>
      <w:r w:rsidRPr="004972D0">
        <w:rPr>
          <w:rFonts w:ascii="Arial" w:hAnsi="Arial" w:cs="Arial"/>
          <w:sz w:val="22"/>
          <w:szCs w:val="22"/>
        </w:rPr>
        <w:t>Se optimizarán los procedimientos para el mantenimiento vehicular, sin entorpecer el buen funcionamiento de vehículos operativos prioritarios.</w:t>
      </w:r>
    </w:p>
    <w:p w:rsidR="00295B56" w:rsidRPr="004972D0" w:rsidRDefault="00295B56" w:rsidP="00295B56">
      <w:pPr>
        <w:pStyle w:val="Prrafodelista"/>
        <w:tabs>
          <w:tab w:val="left" w:pos="284"/>
        </w:tabs>
        <w:autoSpaceDE w:val="0"/>
        <w:autoSpaceDN w:val="0"/>
        <w:adjustRightInd w:val="0"/>
        <w:spacing w:line="271" w:lineRule="auto"/>
        <w:ind w:left="0"/>
        <w:jc w:val="both"/>
        <w:rPr>
          <w:rFonts w:ascii="Arial" w:hAnsi="Arial" w:cs="Arial"/>
          <w:sz w:val="22"/>
          <w:szCs w:val="22"/>
        </w:rPr>
      </w:pPr>
    </w:p>
    <w:p w:rsidR="00295B56" w:rsidRPr="004972D0" w:rsidRDefault="00295B56" w:rsidP="00295B56">
      <w:pPr>
        <w:pStyle w:val="Prrafodelista"/>
        <w:numPr>
          <w:ilvl w:val="0"/>
          <w:numId w:val="118"/>
        </w:numPr>
        <w:tabs>
          <w:tab w:val="left" w:pos="284"/>
        </w:tabs>
        <w:autoSpaceDE w:val="0"/>
        <w:autoSpaceDN w:val="0"/>
        <w:adjustRightInd w:val="0"/>
        <w:spacing w:line="271" w:lineRule="auto"/>
        <w:ind w:left="0" w:firstLine="0"/>
        <w:jc w:val="both"/>
        <w:rPr>
          <w:rFonts w:ascii="Arial" w:hAnsi="Arial" w:cs="Arial"/>
          <w:sz w:val="22"/>
          <w:szCs w:val="22"/>
        </w:rPr>
      </w:pPr>
      <w:r w:rsidRPr="004972D0">
        <w:rPr>
          <w:rFonts w:ascii="Arial" w:hAnsi="Arial" w:cs="Arial"/>
          <w:sz w:val="22"/>
          <w:szCs w:val="22"/>
        </w:rPr>
        <w:t>Se reducirá el gasto en telefonía celular, en un 20%, respecto a la cantidad de líneas, así como el consumo general.</w:t>
      </w:r>
    </w:p>
    <w:p w:rsidR="00295B56" w:rsidRPr="004972D0" w:rsidRDefault="00295B56" w:rsidP="00295B56">
      <w:pPr>
        <w:pStyle w:val="Prrafodelista"/>
        <w:spacing w:line="271" w:lineRule="auto"/>
        <w:rPr>
          <w:rFonts w:ascii="Arial" w:hAnsi="Arial" w:cs="Arial"/>
          <w:sz w:val="22"/>
          <w:szCs w:val="22"/>
        </w:rPr>
      </w:pPr>
    </w:p>
    <w:p w:rsidR="00295B56" w:rsidRPr="004972D0" w:rsidRDefault="00295B56" w:rsidP="00295B56">
      <w:pPr>
        <w:pStyle w:val="Prrafodelista"/>
        <w:numPr>
          <w:ilvl w:val="0"/>
          <w:numId w:val="118"/>
        </w:numPr>
        <w:tabs>
          <w:tab w:val="left" w:pos="284"/>
        </w:tabs>
        <w:autoSpaceDE w:val="0"/>
        <w:autoSpaceDN w:val="0"/>
        <w:adjustRightInd w:val="0"/>
        <w:spacing w:line="271" w:lineRule="auto"/>
        <w:ind w:left="0" w:firstLine="0"/>
        <w:jc w:val="both"/>
        <w:rPr>
          <w:rFonts w:ascii="Arial" w:hAnsi="Arial" w:cs="Arial"/>
          <w:sz w:val="22"/>
          <w:szCs w:val="22"/>
        </w:rPr>
      </w:pPr>
      <w:r w:rsidRPr="004972D0">
        <w:rPr>
          <w:rFonts w:ascii="Arial" w:hAnsi="Arial" w:cs="Arial"/>
          <w:sz w:val="22"/>
          <w:szCs w:val="22"/>
        </w:rPr>
        <w:lastRenderedPageBreak/>
        <w:t>Se tomarán medidas para reducir el consumo de energía eléctrica, con el objeto de lograr un ahorro estimado del 5%.</w:t>
      </w:r>
    </w:p>
    <w:p w:rsidR="00295B56" w:rsidRPr="004972D0" w:rsidRDefault="00295B56" w:rsidP="00295B56">
      <w:pPr>
        <w:pStyle w:val="Prrafodelista"/>
        <w:spacing w:line="271" w:lineRule="auto"/>
        <w:rPr>
          <w:rFonts w:ascii="Arial" w:hAnsi="Arial" w:cs="Arial"/>
          <w:sz w:val="22"/>
          <w:szCs w:val="22"/>
        </w:rPr>
      </w:pPr>
    </w:p>
    <w:p w:rsidR="00295B56" w:rsidRPr="004972D0" w:rsidRDefault="00295B56" w:rsidP="00295B56">
      <w:pPr>
        <w:pStyle w:val="Prrafodelista"/>
        <w:numPr>
          <w:ilvl w:val="0"/>
          <w:numId w:val="118"/>
        </w:numPr>
        <w:tabs>
          <w:tab w:val="left" w:pos="284"/>
        </w:tabs>
        <w:autoSpaceDE w:val="0"/>
        <w:autoSpaceDN w:val="0"/>
        <w:adjustRightInd w:val="0"/>
        <w:spacing w:line="271" w:lineRule="auto"/>
        <w:ind w:left="0" w:firstLine="0"/>
        <w:jc w:val="both"/>
        <w:rPr>
          <w:rFonts w:ascii="Arial" w:hAnsi="Arial" w:cs="Arial"/>
          <w:sz w:val="22"/>
          <w:szCs w:val="22"/>
        </w:rPr>
      </w:pPr>
      <w:r w:rsidRPr="004972D0">
        <w:rPr>
          <w:rFonts w:ascii="Arial" w:hAnsi="Arial" w:cs="Arial"/>
          <w:sz w:val="22"/>
          <w:szCs w:val="22"/>
        </w:rPr>
        <w:t>El Vehículo asignado al servicio del Presidente Municipal se venderá, a fin de sumar recursos para la compra de patrullas.</w:t>
      </w:r>
    </w:p>
    <w:p w:rsidR="00295B56" w:rsidRPr="004972D0" w:rsidRDefault="00295B56" w:rsidP="00295B56">
      <w:pPr>
        <w:pStyle w:val="Prrafodelista"/>
        <w:tabs>
          <w:tab w:val="left" w:pos="284"/>
        </w:tabs>
        <w:autoSpaceDE w:val="0"/>
        <w:autoSpaceDN w:val="0"/>
        <w:adjustRightInd w:val="0"/>
        <w:spacing w:line="271" w:lineRule="auto"/>
        <w:ind w:left="0"/>
        <w:jc w:val="both"/>
        <w:rPr>
          <w:rFonts w:ascii="Arial" w:hAnsi="Arial" w:cs="Arial"/>
          <w:sz w:val="22"/>
          <w:szCs w:val="22"/>
        </w:rPr>
      </w:pPr>
    </w:p>
    <w:p w:rsidR="00295B56" w:rsidRPr="004972D0" w:rsidRDefault="00295B56" w:rsidP="00295B56">
      <w:pPr>
        <w:pStyle w:val="Prrafodelista"/>
        <w:tabs>
          <w:tab w:val="left" w:pos="284"/>
        </w:tabs>
        <w:autoSpaceDE w:val="0"/>
        <w:autoSpaceDN w:val="0"/>
        <w:adjustRightInd w:val="0"/>
        <w:spacing w:line="271" w:lineRule="auto"/>
        <w:ind w:left="0"/>
        <w:jc w:val="both"/>
        <w:rPr>
          <w:rFonts w:ascii="Arial" w:hAnsi="Arial" w:cs="Arial"/>
          <w:sz w:val="22"/>
          <w:szCs w:val="22"/>
        </w:rPr>
      </w:pPr>
    </w:p>
    <w:p w:rsidR="00295B56" w:rsidRPr="004972D0" w:rsidRDefault="00295B56" w:rsidP="00295B56">
      <w:pPr>
        <w:autoSpaceDE w:val="0"/>
        <w:autoSpaceDN w:val="0"/>
        <w:adjustRightInd w:val="0"/>
        <w:spacing w:line="271" w:lineRule="auto"/>
        <w:jc w:val="both"/>
        <w:rPr>
          <w:rFonts w:ascii="Arial" w:hAnsi="Arial" w:cs="Arial"/>
        </w:rPr>
      </w:pPr>
      <w:r w:rsidRPr="004972D0">
        <w:rPr>
          <w:rFonts w:ascii="Arial" w:hAnsi="Arial" w:cs="Arial"/>
          <w:b/>
        </w:rPr>
        <w:t>SEGUNDO:</w:t>
      </w:r>
      <w:r w:rsidRPr="004972D0">
        <w:rPr>
          <w:rFonts w:ascii="Arial" w:hAnsi="Arial" w:cs="Arial"/>
        </w:rPr>
        <w:t xml:space="preserve"> Se instruye a la Tesorería Municipal y a la Secretaría de Administración para que en el ámbito de sus atribuciones, den estricto cumplimiento a lo establecido en el presente Acuerdo y la Contraloría Municipal vigile el cumplimiento de las Medidas de Austeridad y Disciplina del Gasto aprobadas en el presente acuerdo.</w:t>
      </w:r>
    </w:p>
    <w:p w:rsidR="00295B56" w:rsidRPr="004972D0" w:rsidRDefault="00295B56" w:rsidP="00295B56">
      <w:pPr>
        <w:autoSpaceDE w:val="0"/>
        <w:autoSpaceDN w:val="0"/>
        <w:adjustRightInd w:val="0"/>
        <w:spacing w:line="271" w:lineRule="auto"/>
        <w:jc w:val="both"/>
        <w:rPr>
          <w:rFonts w:ascii="Arial" w:hAnsi="Arial" w:cs="Arial"/>
        </w:rPr>
      </w:pPr>
    </w:p>
    <w:p w:rsidR="00295B56" w:rsidRPr="004972D0" w:rsidRDefault="00295B56" w:rsidP="00295B56">
      <w:pPr>
        <w:spacing w:line="271" w:lineRule="auto"/>
        <w:jc w:val="both"/>
        <w:rPr>
          <w:rFonts w:ascii="Arial" w:hAnsi="Arial" w:cs="Arial"/>
          <w:b/>
        </w:rPr>
      </w:pPr>
      <w:r w:rsidRPr="004972D0">
        <w:rPr>
          <w:rFonts w:ascii="Arial" w:hAnsi="Arial" w:cs="Arial"/>
          <w:b/>
        </w:rPr>
        <w:t>ATENTAMENTE.- CUATRO VECES HEROICA PUEBLA DE ZARAGOZA, A 20 DE ENERO DE 2017.- MIEMBROS</w:t>
      </w:r>
      <w:r w:rsidRPr="004972D0">
        <w:rPr>
          <w:rFonts w:ascii="Arial" w:hAnsi="Arial" w:cs="Arial"/>
          <w:b/>
          <w:bCs/>
        </w:rPr>
        <w:t xml:space="preserve"> DEL HONORABLE AYUNTAMIENTO DEL MUNICIPIO DE PUEBLA.- </w:t>
      </w:r>
      <w:r w:rsidRPr="00CD669F">
        <w:rPr>
          <w:rFonts w:ascii="Arial" w:hAnsi="Arial" w:cs="Arial"/>
          <w:b/>
          <w:bCs/>
        </w:rPr>
        <w:t>LUIS BANCK SERRATO</w:t>
      </w:r>
      <w:r>
        <w:rPr>
          <w:rFonts w:ascii="Arial" w:hAnsi="Arial" w:cs="Arial"/>
          <w:b/>
          <w:bCs/>
        </w:rPr>
        <w:t xml:space="preserve">, </w:t>
      </w:r>
      <w:r w:rsidRPr="00CD669F">
        <w:rPr>
          <w:rFonts w:ascii="Arial" w:hAnsi="Arial" w:cs="Arial"/>
          <w:b/>
          <w:bCs/>
        </w:rPr>
        <w:t>PRESIDENTE MUNICIPAL</w:t>
      </w:r>
      <w:r>
        <w:rPr>
          <w:rFonts w:ascii="Arial" w:hAnsi="Arial" w:cs="Arial"/>
          <w:b/>
          <w:bCs/>
        </w:rPr>
        <w:t xml:space="preserve"> DEL HONORABLE AYUNTAMIENTO.-</w:t>
      </w:r>
      <w:r w:rsidRPr="00CD669F">
        <w:rPr>
          <w:rFonts w:ascii="Arial" w:hAnsi="Arial" w:cs="Arial"/>
          <w:b/>
          <w:bCs/>
        </w:rPr>
        <w:t xml:space="preserve"> REG</w:t>
      </w:r>
      <w:r>
        <w:rPr>
          <w:rFonts w:ascii="Arial" w:hAnsi="Arial" w:cs="Arial"/>
          <w:b/>
          <w:bCs/>
        </w:rPr>
        <w:t>.</w:t>
      </w:r>
      <w:r w:rsidRPr="00CD669F">
        <w:rPr>
          <w:rFonts w:ascii="Arial" w:hAnsi="Arial" w:cs="Arial"/>
          <w:b/>
          <w:bCs/>
        </w:rPr>
        <w:t xml:space="preserve"> GABRIEL OSWALDO JIMÉNEZ LÓPEZ</w:t>
      </w:r>
      <w:r>
        <w:rPr>
          <w:rFonts w:ascii="Arial" w:hAnsi="Arial" w:cs="Arial"/>
          <w:b/>
          <w:bCs/>
        </w:rPr>
        <w:t xml:space="preserve">.- </w:t>
      </w:r>
      <w:r w:rsidRPr="00CD669F">
        <w:rPr>
          <w:rFonts w:ascii="Arial" w:hAnsi="Arial" w:cs="Arial"/>
          <w:b/>
          <w:bCs/>
        </w:rPr>
        <w:t>REG</w:t>
      </w:r>
      <w:r>
        <w:rPr>
          <w:rFonts w:ascii="Arial" w:hAnsi="Arial" w:cs="Arial"/>
          <w:b/>
          <w:bCs/>
        </w:rPr>
        <w:t>.</w:t>
      </w:r>
      <w:r w:rsidRPr="00CD669F">
        <w:rPr>
          <w:rFonts w:ascii="Arial" w:hAnsi="Arial" w:cs="Arial"/>
          <w:b/>
          <w:bCs/>
        </w:rPr>
        <w:t xml:space="preserve"> SILVIA ALEJANDRA ARGÜELLO DE JULIÁN</w:t>
      </w:r>
      <w:r>
        <w:rPr>
          <w:rFonts w:ascii="Arial" w:hAnsi="Arial" w:cs="Arial"/>
          <w:b/>
          <w:bCs/>
        </w:rPr>
        <w:t xml:space="preserve">.- </w:t>
      </w:r>
      <w:r w:rsidRPr="00CD669F">
        <w:rPr>
          <w:rFonts w:ascii="Arial" w:hAnsi="Arial" w:cs="Arial"/>
          <w:b/>
          <w:bCs/>
        </w:rPr>
        <w:t>REG</w:t>
      </w:r>
      <w:r>
        <w:rPr>
          <w:rFonts w:ascii="Arial" w:hAnsi="Arial" w:cs="Arial"/>
          <w:b/>
          <w:bCs/>
        </w:rPr>
        <w:t>.</w:t>
      </w:r>
      <w:r w:rsidRPr="00CD669F">
        <w:rPr>
          <w:rFonts w:ascii="Arial" w:hAnsi="Arial" w:cs="Arial"/>
          <w:b/>
          <w:bCs/>
        </w:rPr>
        <w:t xml:space="preserve"> GABRIELA VIVEROS GONZÁLEZ</w:t>
      </w:r>
      <w:r>
        <w:rPr>
          <w:rFonts w:ascii="Arial" w:hAnsi="Arial" w:cs="Arial"/>
          <w:b/>
          <w:bCs/>
        </w:rPr>
        <w:t xml:space="preserve">.- REG. MARÍA DE LOS ÁNGELES RONQUILLO BLANCO.- REG. </w:t>
      </w:r>
      <w:r w:rsidRPr="00CD669F">
        <w:rPr>
          <w:rFonts w:ascii="Arial" w:hAnsi="Arial" w:cs="Arial"/>
          <w:b/>
          <w:bCs/>
        </w:rPr>
        <w:t>GABRIEL GUSTAVO ESPINOSA VÁZQUEZ</w:t>
      </w:r>
      <w:r>
        <w:rPr>
          <w:rFonts w:ascii="Arial" w:hAnsi="Arial" w:cs="Arial"/>
          <w:b/>
          <w:bCs/>
        </w:rPr>
        <w:t xml:space="preserve">.- REG. </w:t>
      </w:r>
      <w:r w:rsidRPr="00CD669F">
        <w:rPr>
          <w:rFonts w:ascii="Arial" w:hAnsi="Arial" w:cs="Arial"/>
          <w:b/>
          <w:bCs/>
        </w:rPr>
        <w:t>JUAN CARLOS ESPINA VON ROEHRICH</w:t>
      </w:r>
      <w:r>
        <w:rPr>
          <w:rFonts w:ascii="Arial" w:hAnsi="Arial" w:cs="Arial"/>
          <w:b/>
          <w:bCs/>
        </w:rPr>
        <w:t xml:space="preserve">.- REG. </w:t>
      </w:r>
      <w:r w:rsidRPr="00CD669F">
        <w:rPr>
          <w:rFonts w:ascii="Arial" w:hAnsi="Arial" w:cs="Arial"/>
          <w:b/>
          <w:bCs/>
        </w:rPr>
        <w:t>MIGUEL MÉNDEZ GUTIÉRREZ</w:t>
      </w:r>
      <w:r>
        <w:rPr>
          <w:rFonts w:ascii="Arial" w:hAnsi="Arial" w:cs="Arial"/>
          <w:b/>
          <w:bCs/>
        </w:rPr>
        <w:t xml:space="preserve">.- REG. </w:t>
      </w:r>
      <w:r w:rsidRPr="00CD669F">
        <w:rPr>
          <w:rFonts w:ascii="Arial" w:hAnsi="Arial" w:cs="Arial"/>
          <w:b/>
          <w:bCs/>
        </w:rPr>
        <w:t>JOSÉ MANUEL BENIGNO PÉREZ VEGA</w:t>
      </w:r>
      <w:r>
        <w:rPr>
          <w:rFonts w:ascii="Arial" w:hAnsi="Arial" w:cs="Arial"/>
          <w:b/>
          <w:bCs/>
        </w:rPr>
        <w:t xml:space="preserve"> Y/O PEPE MOMOXPAN.- REG. </w:t>
      </w:r>
      <w:r w:rsidRPr="00CD669F">
        <w:rPr>
          <w:rFonts w:ascii="Arial" w:hAnsi="Arial" w:cs="Arial"/>
          <w:b/>
          <w:bCs/>
        </w:rPr>
        <w:t xml:space="preserve">FÉLIX HERNÁNDEZ </w:t>
      </w:r>
      <w:proofErr w:type="spellStart"/>
      <w:r w:rsidRPr="00CD669F">
        <w:rPr>
          <w:rFonts w:ascii="Arial" w:hAnsi="Arial" w:cs="Arial"/>
          <w:b/>
          <w:bCs/>
        </w:rPr>
        <w:t>HERNÁNDEZ</w:t>
      </w:r>
      <w:proofErr w:type="spellEnd"/>
      <w:r>
        <w:rPr>
          <w:rFonts w:ascii="Arial" w:hAnsi="Arial" w:cs="Arial"/>
          <w:b/>
          <w:bCs/>
        </w:rPr>
        <w:t xml:space="preserve">.- REG. </w:t>
      </w:r>
      <w:r w:rsidRPr="00CD669F">
        <w:rPr>
          <w:rFonts w:ascii="Arial" w:hAnsi="Arial" w:cs="Arial"/>
          <w:b/>
          <w:bCs/>
        </w:rPr>
        <w:t>YURIDIA MAGALI GARCÍA HUERTA</w:t>
      </w:r>
      <w:r>
        <w:rPr>
          <w:rFonts w:ascii="Arial" w:hAnsi="Arial" w:cs="Arial"/>
          <w:b/>
          <w:bCs/>
        </w:rPr>
        <w:t xml:space="preserve">.- REG. </w:t>
      </w:r>
      <w:r w:rsidRPr="00CD669F">
        <w:rPr>
          <w:rFonts w:ascii="Arial" w:hAnsi="Arial" w:cs="Arial"/>
          <w:b/>
          <w:bCs/>
        </w:rPr>
        <w:t>NADIA NAVARRO ACEVEDO</w:t>
      </w:r>
      <w:r>
        <w:rPr>
          <w:rFonts w:ascii="Arial" w:hAnsi="Arial" w:cs="Arial"/>
          <w:b/>
          <w:bCs/>
        </w:rPr>
        <w:t xml:space="preserve">.- REG. </w:t>
      </w:r>
      <w:r w:rsidRPr="00CD669F">
        <w:rPr>
          <w:rFonts w:ascii="Arial" w:hAnsi="Arial" w:cs="Arial"/>
          <w:b/>
          <w:bCs/>
        </w:rPr>
        <w:t>MYRIAM DE LOURDES ARABIÁN COUTTOLENC</w:t>
      </w:r>
      <w:r>
        <w:rPr>
          <w:rFonts w:ascii="Arial" w:hAnsi="Arial" w:cs="Arial"/>
          <w:b/>
          <w:bCs/>
        </w:rPr>
        <w:t xml:space="preserve">.- REG. </w:t>
      </w:r>
      <w:r w:rsidRPr="00CD669F">
        <w:rPr>
          <w:rFonts w:ascii="Arial" w:hAnsi="Arial" w:cs="Arial"/>
          <w:b/>
          <w:bCs/>
        </w:rPr>
        <w:t>MARÍA ESTHER GÁMEZ RODRÍGUEZ</w:t>
      </w:r>
      <w:r>
        <w:rPr>
          <w:rFonts w:ascii="Arial" w:hAnsi="Arial" w:cs="Arial"/>
          <w:b/>
          <w:bCs/>
        </w:rPr>
        <w:t xml:space="preserve">.- REG. </w:t>
      </w:r>
      <w:r w:rsidRPr="00CD669F">
        <w:rPr>
          <w:rFonts w:ascii="Arial" w:hAnsi="Arial" w:cs="Arial"/>
          <w:b/>
          <w:bCs/>
        </w:rPr>
        <w:t>MARCOS CASTRO MARTÍNEZ</w:t>
      </w:r>
      <w:r>
        <w:rPr>
          <w:rFonts w:ascii="Arial" w:hAnsi="Arial" w:cs="Arial"/>
          <w:b/>
          <w:bCs/>
        </w:rPr>
        <w:t xml:space="preserve">.- REG. </w:t>
      </w:r>
      <w:r w:rsidRPr="00CD669F">
        <w:rPr>
          <w:rFonts w:ascii="Arial" w:hAnsi="Arial" w:cs="Arial"/>
          <w:b/>
          <w:bCs/>
        </w:rPr>
        <w:t>KARINA ROMERO ALCALÁ</w:t>
      </w:r>
      <w:r>
        <w:rPr>
          <w:rFonts w:ascii="Arial" w:hAnsi="Arial" w:cs="Arial"/>
          <w:b/>
          <w:bCs/>
        </w:rPr>
        <w:t xml:space="preserve">.- REG. </w:t>
      </w:r>
      <w:r w:rsidRPr="00CD669F">
        <w:rPr>
          <w:rFonts w:ascii="Arial" w:hAnsi="Arial" w:cs="Arial"/>
          <w:b/>
          <w:bCs/>
        </w:rPr>
        <w:t>IVÁN GALINDO CASTILLEJOS</w:t>
      </w:r>
      <w:r>
        <w:rPr>
          <w:rFonts w:ascii="Arial" w:hAnsi="Arial" w:cs="Arial"/>
          <w:b/>
          <w:bCs/>
        </w:rPr>
        <w:t xml:space="preserve">.- REG. </w:t>
      </w:r>
      <w:r w:rsidRPr="00CD669F">
        <w:rPr>
          <w:rFonts w:ascii="Arial" w:hAnsi="Arial" w:cs="Arial"/>
          <w:b/>
          <w:bCs/>
        </w:rPr>
        <w:t>MARÍA DE GUADALUPE ARRUBARRENA GARCÍA</w:t>
      </w:r>
      <w:r>
        <w:rPr>
          <w:rFonts w:ascii="Arial" w:hAnsi="Arial" w:cs="Arial"/>
          <w:b/>
          <w:bCs/>
        </w:rPr>
        <w:t xml:space="preserve">.- REG. </w:t>
      </w:r>
      <w:r w:rsidRPr="00CD669F">
        <w:rPr>
          <w:rFonts w:ascii="Arial" w:hAnsi="Arial" w:cs="Arial"/>
          <w:b/>
          <w:bCs/>
        </w:rPr>
        <w:t>JUAN PABLO KURI CARBALLO</w:t>
      </w:r>
      <w:r>
        <w:rPr>
          <w:rFonts w:ascii="Arial" w:hAnsi="Arial" w:cs="Arial"/>
          <w:b/>
          <w:bCs/>
        </w:rPr>
        <w:t xml:space="preserve">.- REG. </w:t>
      </w:r>
      <w:r w:rsidRPr="00CD669F">
        <w:rPr>
          <w:rFonts w:ascii="Arial" w:hAnsi="Arial" w:cs="Arial"/>
          <w:b/>
          <w:bCs/>
        </w:rPr>
        <w:t>MARÍA JUANA GABRIELA BÁEZ ALARCÓN</w:t>
      </w:r>
      <w:r>
        <w:rPr>
          <w:rFonts w:ascii="Arial" w:hAnsi="Arial" w:cs="Arial"/>
          <w:b/>
          <w:bCs/>
        </w:rPr>
        <w:t xml:space="preserve">.- REG. </w:t>
      </w:r>
      <w:r w:rsidRPr="00CD669F">
        <w:rPr>
          <w:rFonts w:ascii="Arial" w:hAnsi="Arial" w:cs="Arial"/>
          <w:b/>
          <w:bCs/>
        </w:rPr>
        <w:t>ZEFERINO MARTÍNEZ RODRÍGUEZ</w:t>
      </w:r>
      <w:r>
        <w:rPr>
          <w:rFonts w:ascii="Arial" w:hAnsi="Arial" w:cs="Arial"/>
          <w:b/>
          <w:bCs/>
        </w:rPr>
        <w:t xml:space="preserve">.- REG. </w:t>
      </w:r>
      <w:r w:rsidRPr="00CD669F">
        <w:rPr>
          <w:rFonts w:ascii="Arial" w:hAnsi="Arial" w:cs="Arial"/>
          <w:b/>
          <w:bCs/>
        </w:rPr>
        <w:t>MARÍA DEL ROSARIO SÁNCHEZ HERNÁNDEZ</w:t>
      </w:r>
      <w:r>
        <w:rPr>
          <w:rFonts w:ascii="Arial" w:hAnsi="Arial" w:cs="Arial"/>
          <w:b/>
          <w:bCs/>
        </w:rPr>
        <w:t xml:space="preserve">.- </w:t>
      </w:r>
      <w:r w:rsidRPr="00CD669F">
        <w:rPr>
          <w:rFonts w:ascii="Arial" w:hAnsi="Arial" w:cs="Arial"/>
          <w:b/>
          <w:bCs/>
        </w:rPr>
        <w:t>MARÍA ESTHER TORREBLANCA CORTÉS</w:t>
      </w:r>
      <w:r>
        <w:rPr>
          <w:rFonts w:ascii="Arial" w:hAnsi="Arial" w:cs="Arial"/>
          <w:b/>
          <w:bCs/>
        </w:rPr>
        <w:t xml:space="preserve">, </w:t>
      </w:r>
      <w:r w:rsidRPr="00CD669F">
        <w:rPr>
          <w:rFonts w:ascii="Arial" w:hAnsi="Arial" w:cs="Arial"/>
          <w:b/>
          <w:bCs/>
        </w:rPr>
        <w:t>SÍNDICA MUNICIPAL</w:t>
      </w:r>
      <w:r>
        <w:rPr>
          <w:rFonts w:ascii="Arial" w:hAnsi="Arial" w:cs="Arial"/>
          <w:b/>
          <w:bCs/>
        </w:rPr>
        <w:t xml:space="preserve">.- </w:t>
      </w:r>
      <w:r w:rsidRPr="004972D0">
        <w:rPr>
          <w:rFonts w:ascii="Arial" w:hAnsi="Arial" w:cs="Arial"/>
          <w:b/>
          <w:bCs/>
        </w:rPr>
        <w:t>RÚBRICAS</w:t>
      </w:r>
    </w:p>
    <w:p w:rsidR="00295B56" w:rsidRDefault="00295B56" w:rsidP="00295B56">
      <w:pPr>
        <w:jc w:val="both"/>
        <w:rPr>
          <w:szCs w:val="22"/>
          <w:lang w:val="es-MX"/>
        </w:rPr>
      </w:pPr>
    </w:p>
    <w:p w:rsidR="00295B56" w:rsidRDefault="00295B56" w:rsidP="00295B56">
      <w:pPr>
        <w:jc w:val="both"/>
        <w:rPr>
          <w:szCs w:val="22"/>
          <w:lang w:val="es-MX"/>
        </w:rPr>
      </w:pPr>
    </w:p>
    <w:p w:rsidR="00295B56" w:rsidRDefault="00295B56" w:rsidP="00295B56">
      <w:pPr>
        <w:spacing w:after="200" w:line="276" w:lineRule="auto"/>
        <w:rPr>
          <w:szCs w:val="22"/>
          <w:lang w:val="es-MX"/>
        </w:rPr>
      </w:pPr>
      <w:r>
        <w:rPr>
          <w:szCs w:val="22"/>
          <w:lang w:val="es-MX"/>
        </w:rPr>
        <w:br w:type="page"/>
      </w:r>
    </w:p>
    <w:p w:rsidR="00295B56" w:rsidRPr="00B3420F" w:rsidRDefault="00295B56" w:rsidP="00295B56">
      <w:pPr>
        <w:tabs>
          <w:tab w:val="left" w:pos="0"/>
        </w:tabs>
        <w:spacing w:line="264" w:lineRule="auto"/>
        <w:jc w:val="both"/>
        <w:rPr>
          <w:rFonts w:ascii="Arial" w:eastAsia="Arial Unicode MS" w:hAnsi="Arial" w:cs="Arial"/>
          <w:b/>
          <w:color w:val="365F91" w:themeColor="accent1" w:themeShade="BF"/>
          <w:sz w:val="44"/>
          <w:szCs w:val="44"/>
        </w:rPr>
      </w:pPr>
      <w:r>
        <w:rPr>
          <w:rFonts w:ascii="Arial" w:hAnsi="Arial" w:cs="Arial"/>
          <w:noProof/>
          <w:sz w:val="44"/>
          <w:szCs w:val="44"/>
          <w:lang w:val="es-MX" w:eastAsia="es-MX"/>
        </w:rPr>
        <w:lastRenderedPageBreak/>
        <mc:AlternateContent>
          <mc:Choice Requires="wps">
            <w:drawing>
              <wp:anchor distT="0" distB="0" distL="114300" distR="114300" simplePos="0" relativeHeight="251756544" behindDoc="0" locked="0" layoutInCell="1" allowOverlap="1">
                <wp:simplePos x="0" y="0"/>
                <wp:positionH relativeFrom="column">
                  <wp:posOffset>-532765</wp:posOffset>
                </wp:positionH>
                <wp:positionV relativeFrom="paragraph">
                  <wp:posOffset>-517525</wp:posOffset>
                </wp:positionV>
                <wp:extent cx="482600" cy="355600"/>
                <wp:effectExtent l="0" t="0" r="0" b="6350"/>
                <wp:wrapSquare wrapText="bothSides"/>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95B56" w:rsidRDefault="00295B56" w:rsidP="00295B56">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70" o:spid="_x0000_s1033" type="#_x0000_t202" style="position:absolute;left:0;text-align:left;margin-left:-41.95pt;margin-top:-40.75pt;width:38pt;height:2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cNvAIAAMsFAAAOAAAAZHJzL2Uyb0RvYy54bWysVFtP2zAUfp+0/2D5vSTtUqARKQpFnSZV&#10;gAYTz65j04jEx7PdJh3af9+xk5SO7YVpL4nt853bdy4Xl21dkZ0wtgSV0fFJTIlQHIpSPWX028Ny&#10;dE6JdUwVrAIlMroXll7OP364aHQqJrCBqhCGoBFl00ZndOOcTqPI8o2omT0BLRQKJZiaObyap6gw&#10;rEHrdRVN4vg0asAU2gAX1uLrdSek82BfSsHdrZRWOFJlFGNz4WvCd+2/0fyCpU+G6U3J+zDYP0RR&#10;s1Kh04Opa+YY2ZryD1N1yQ1YkO6EQx2BlCUXIQfMZhy/yeZ+w7QIuSA5Vh9osv/PLL/Z3RlSFhk9&#10;Q3oUq7FGiy0rDJBCECdaBwQlSFOjbYroe414115Bi+UOKVu9Av5sERIdYToFi2hPSytN7f+YMEFF&#10;dLU/sI8+CMfH5HxyGqOEo+jTdOrP3uarsjbWfRZQE3/IqMHihgDYbmVdBx0g3peCZVlV+M7SSv32&#10;gDa7FxE6pNNmKQaCR4/0IYXqvSymZ5P8bDobnebT8SgZx+ejPI8no+tlHudxslzMkquffZyDfqCh&#10;y9wTYt2+El0UX4VErgMB/iF0uVhUhuwY9ifjXCg37q1VCtEeJTGL9yj2+JBHyO89yh0jg2dQ7qBc&#10;lwpMV3A/nK9hF89DyLLD943Q5+0pcO26DU02GzppDcUeG8lAN5FW82WJVV0x6+6YwRHERsC14m7x&#10;IytoMgr9iZINmB9/e/d4nAyUUtLgSGfUft8yIyipviicmdk4SdCsC5cEC4sXcyxZH0vUtl4AVmWM&#10;C0zzcPR4Vw1HaaB+xO2Te68oYoqj74y64bhw3aLB7cVFngcQTr1mbqXuNR/mx/fsQ/vIjO4b20/d&#10;DQzDz9I3/d1hfXkV5FsHsgzN73nuWO35x40Rxqffbn4lHd8D6nUHz38BAAD//wMAUEsDBBQABgAI&#10;AAAAIQBykQxg3gAAAAoBAAAPAAAAZHJzL2Rvd25yZXYueG1sTI9NTsMwEIX3SNzBmkrsUqdFgZLG&#10;qRBSBUJsGnoANzZJlHhsxXYSOD3TFazm7+m9b4rDYgY26dF3FgVs1ikwjbVVHTYCzp/HZAfMB4lK&#10;Dha1gG/t4VDe3hQyV3bGk56q0DAyQZ9LAW0ILufc16020q+t00i3LzsaGWgcG65GOZO5Gfg2TR+4&#10;kR1SQiudfml13VfRCDjG1zcz/fDo3qt6xtb18fzRC3G3Wp73wIJewp8YrviEDiUxXWxE5dkgINnd&#10;P5H02mwyYKRIHmlxobrNMuBlwf+/UP4CAAD//wMAUEsBAi0AFAAGAAgAAAAhALaDOJL+AAAA4QEA&#10;ABMAAAAAAAAAAAAAAAAAAAAAAFtDb250ZW50X1R5cGVzXS54bWxQSwECLQAUAAYACAAAACEAOP0h&#10;/9YAAACUAQAACwAAAAAAAAAAAAAAAAAvAQAAX3JlbHMvLnJlbHNQSwECLQAUAAYACAAAACEAENj3&#10;DbwCAADLBQAADgAAAAAAAAAAAAAAAAAuAgAAZHJzL2Uyb0RvYy54bWxQSwECLQAUAAYACAAAACEA&#10;cpEMYN4AAAAKAQAADwAAAAAAAAAAAAAAAAAWBQAAZHJzL2Rvd25yZXYueG1sUEsFBgAAAAAEAAQA&#10;8wAAACEGAAAAAA==&#10;" filled="f" stroked="f">
                <v:path arrowok="t"/>
                <v:textbox>
                  <w:txbxContent>
                    <w:p w:rsidR="00295B56" w:rsidRDefault="00295B56" w:rsidP="00295B56">
                      <w:pPr>
                        <w:rPr>
                          <w:color w:val="FFFFFF" w:themeColor="background1"/>
                        </w:rPr>
                      </w:pPr>
                      <w:r>
                        <w:rPr>
                          <w:color w:val="FFFFFF" w:themeColor="background1"/>
                        </w:rPr>
                        <w:t>00</w:t>
                      </w:r>
                    </w:p>
                  </w:txbxContent>
                </v:textbox>
                <w10:wrap type="square"/>
              </v:shape>
            </w:pict>
          </mc:Fallback>
        </mc:AlternateContent>
      </w:r>
      <w:r>
        <w:rPr>
          <w:rFonts w:ascii="Arial" w:hAnsi="Arial" w:cs="Arial"/>
          <w:noProof/>
          <w:sz w:val="44"/>
          <w:szCs w:val="44"/>
          <w:lang w:val="es-MX" w:eastAsia="es-MX"/>
        </w:rPr>
        <mc:AlternateContent>
          <mc:Choice Requires="wps">
            <w:drawing>
              <wp:anchor distT="0" distB="0" distL="114300" distR="114300" simplePos="0" relativeHeight="251757568" behindDoc="0" locked="0" layoutInCell="1" allowOverlap="1">
                <wp:simplePos x="0" y="0"/>
                <wp:positionH relativeFrom="column">
                  <wp:posOffset>5828665</wp:posOffset>
                </wp:positionH>
                <wp:positionV relativeFrom="paragraph">
                  <wp:posOffset>-504825</wp:posOffset>
                </wp:positionV>
                <wp:extent cx="482600" cy="355600"/>
                <wp:effectExtent l="0" t="0" r="0" b="6350"/>
                <wp:wrapSquare wrapText="bothSides"/>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95B56" w:rsidRDefault="00295B56" w:rsidP="00295B56">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65" o:spid="_x0000_s1034" type="#_x0000_t202" style="position:absolute;left:0;text-align:left;margin-left:458.95pt;margin-top:-39.75pt;width:38pt;height:2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uyuwIAAMwFAAAOAAAAZHJzL2Uyb0RvYy54bWysVN1v0zAQf0fif7D83iUpadmipVPWqQip&#10;2iY2tGfXsddoic/YbpuC+N85O0lbBi9DvCTnu999f1xetU1NtsLYClROk7OYEqE4lJV6zunXx8Xo&#10;nBLrmCpZDUrkdC8svZq9f3e505kYwxrqUhiCRpTNdjqna+d0FkWWr0XD7BlooVAowTTM4dM8R6Vh&#10;O7Te1NE4jqfRDkypDXBhLXJvOiGdBftSCu7upLTCkTqnGJsLXxO+K/+NZpcsezZMryveh8H+IYqG&#10;VQqdHkzdMMfIxlR/mGoqbsCCdGccmgikrLgIOWA2Sfwqm4c10yLkgsWx+lAm+//M8tvtvSFVmdPp&#10;hBLFGuzRfMNKA6QUxInWAUEJlmmnbYboB414115Di+0OKVu9BP5iERKdYDoFi2hfllaaxv8xYYKK&#10;2In9ofrog3BkpufjaYwSjqIPk4mnvc2jsjbWfRLQEE/k1GBzQwBsu7Sugw4Q70vBoqpr5LOsVr8x&#10;0GbHEWFCOm2WYSBIeqQPKXTvx3zycVx8nFyMpsUkGaVJfD4qing8ulkUcRGni/lFev2zj3PQD2Xo&#10;MvcFsW5fiy6KL0JirUMBPCNMuZjXhmwZzifjXCiX9NZqhWiPkpjFWxR7fMgj5PcW5a4ig2dQ7qDc&#10;VApM13C/nMewy5chZNnh+0Ho8/YlcO2qDUOWhJ561grKPU6SgW4lreaLCtu6ZNbdM4M7iJOAd8Xd&#10;4UfWsMsp9BQlazDf/8b3eFwNlFKyw53Oqf22YUZQUn9WuDQXSZr6IxAeKXYWH+ZUsjqVqE0zB2xL&#10;ghdM80B6vKsHUhponvD8FN4ripji6DunbiDnrrs0eL64KIoAwrXXzC3Vg+bDAvmhfWyfmNH9ZPu1&#10;u4Vh+1n2asA7rO+vgmLjQFZh+o9V7RuAJyPsT3/e/E06fQfU8QjPfgEAAP//AwBQSwMEFAAGAAgA&#10;AAAhAMYrSt7fAAAACwEAAA8AAABkcnMvZG93bnJldi54bWxMj0FOwzAQRfdI3MEaJHat01alOMSp&#10;EFIFQmwIPYAbmyRKPLZiOwmcnmEFy/nz9OdNcVzswCYzhs6hhM06A2awdrrDRsL547S6BxaiQq0G&#10;h0bClwlwLK+vCpVrN+O7marYMCrBkCsJbYw+5zzUrbEqrJ03SLtPN1oVaRwbrkc1U7kd+DbL7rhV&#10;HdKFVnnz1Jq6r5KVcErPL3b65sm/VvWMre/T+a2X8vZmeXwAFs0S/2D41Sd1KMnp4hLqwAYJYnMQ&#10;hEpYHcQeGBFC7Ci5ULLd7YGXBf//Q/kDAAD//wMAUEsBAi0AFAAGAAgAAAAhALaDOJL+AAAA4QEA&#10;ABMAAAAAAAAAAAAAAAAAAAAAAFtDb250ZW50X1R5cGVzXS54bWxQSwECLQAUAAYACAAAACEAOP0h&#10;/9YAAACUAQAACwAAAAAAAAAAAAAAAAAvAQAAX3JlbHMvLnJlbHNQSwECLQAUAAYACAAAACEAXGob&#10;srsCAADMBQAADgAAAAAAAAAAAAAAAAAuAgAAZHJzL2Uyb0RvYy54bWxQSwECLQAUAAYACAAAACEA&#10;xitK3t8AAAALAQAADwAAAAAAAAAAAAAAAAAVBQAAZHJzL2Rvd25yZXYueG1sUEsFBgAAAAAEAAQA&#10;8wAAACEGAAAAAA==&#10;" filled="f" stroked="f">
                <v:path arrowok="t"/>
                <v:textbox>
                  <w:txbxContent>
                    <w:p w:rsidR="00295B56" w:rsidRDefault="00295B56" w:rsidP="00295B56">
                      <w:pPr>
                        <w:rPr>
                          <w:color w:val="FFFFFF" w:themeColor="background1"/>
                        </w:rPr>
                      </w:pPr>
                      <w:r>
                        <w:rPr>
                          <w:color w:val="FFFFFF" w:themeColor="background1"/>
                        </w:rPr>
                        <w:t>00</w:t>
                      </w:r>
                    </w:p>
                  </w:txbxContent>
                </v:textbox>
                <w10:wrap type="square"/>
              </v:shape>
            </w:pict>
          </mc:Fallback>
        </mc:AlternateContent>
      </w:r>
      <w:r w:rsidRPr="00B3420F">
        <w:rPr>
          <w:rFonts w:ascii="Arial" w:eastAsia="Arial Unicode MS" w:hAnsi="Arial" w:cs="Arial"/>
          <w:b/>
          <w:color w:val="365F91" w:themeColor="accent1" w:themeShade="BF"/>
          <w:sz w:val="44"/>
          <w:szCs w:val="44"/>
        </w:rPr>
        <w:t>SESIÓN EXTRAORDINARIA</w:t>
      </w:r>
    </w:p>
    <w:p w:rsidR="00295B56" w:rsidRDefault="00295B56" w:rsidP="00295B56">
      <w:pPr>
        <w:tabs>
          <w:tab w:val="left" w:pos="0"/>
        </w:tabs>
        <w:spacing w:line="264" w:lineRule="auto"/>
        <w:jc w:val="both"/>
        <w:rPr>
          <w:rFonts w:ascii="Arial" w:eastAsia="Arial Unicode MS" w:hAnsi="Arial" w:cs="Arial"/>
          <w:b/>
          <w:color w:val="365F91" w:themeColor="accent1" w:themeShade="BF"/>
          <w:sz w:val="44"/>
          <w:szCs w:val="44"/>
        </w:rPr>
      </w:pPr>
      <w:r>
        <w:rPr>
          <w:rFonts w:ascii="Arial" w:eastAsia="Arial Unicode MS" w:hAnsi="Arial" w:cs="Arial"/>
          <w:b/>
          <w:color w:val="365F91" w:themeColor="accent1" w:themeShade="BF"/>
          <w:sz w:val="44"/>
          <w:szCs w:val="44"/>
        </w:rPr>
        <w:t>27 DE ENERO DE 2017</w:t>
      </w:r>
    </w:p>
    <w:p w:rsidR="00295B56" w:rsidRDefault="00295B56" w:rsidP="00295B56">
      <w:pPr>
        <w:jc w:val="both"/>
        <w:rPr>
          <w:szCs w:val="22"/>
          <w:lang w:val="es-MX"/>
        </w:rPr>
      </w:pPr>
    </w:p>
    <w:p w:rsidR="00295B56" w:rsidRPr="00907351" w:rsidRDefault="00295B56" w:rsidP="00295B56">
      <w:pPr>
        <w:rPr>
          <w:rFonts w:ascii="Arial" w:eastAsia="Arial" w:hAnsi="Arial" w:cs="Arial"/>
          <w:sz w:val="22"/>
          <w:szCs w:val="22"/>
        </w:rPr>
      </w:pPr>
    </w:p>
    <w:p w:rsidR="00295B56" w:rsidRPr="00907351" w:rsidRDefault="00295B56" w:rsidP="00295B56">
      <w:pPr>
        <w:spacing w:line="264" w:lineRule="auto"/>
        <w:jc w:val="right"/>
        <w:rPr>
          <w:rFonts w:ascii="Arial" w:eastAsia="Arial" w:hAnsi="Arial" w:cs="Arial"/>
          <w:b/>
          <w:sz w:val="22"/>
          <w:szCs w:val="22"/>
          <w:lang w:val="es-MX"/>
        </w:rPr>
      </w:pPr>
      <w:r w:rsidRPr="00907351">
        <w:rPr>
          <w:rFonts w:ascii="Arial" w:eastAsia="Arial" w:hAnsi="Arial" w:cs="Arial"/>
          <w:b/>
          <w:sz w:val="22"/>
          <w:szCs w:val="22"/>
          <w:lang w:val="es-MX"/>
        </w:rPr>
        <w:t>H. PUEBLA DE ZARAGOZA A 26 DE ENERO DE 2017</w:t>
      </w:r>
    </w:p>
    <w:p w:rsidR="00295B56" w:rsidRDefault="00295B56" w:rsidP="00295B56">
      <w:pPr>
        <w:spacing w:line="264" w:lineRule="auto"/>
        <w:rPr>
          <w:rFonts w:ascii="Arial" w:eastAsia="Arial" w:hAnsi="Arial" w:cs="Arial"/>
          <w:b/>
          <w:sz w:val="22"/>
          <w:szCs w:val="22"/>
          <w:lang w:val="es-MX"/>
        </w:rPr>
      </w:pPr>
    </w:p>
    <w:p w:rsidR="00295B56" w:rsidRDefault="00295B56" w:rsidP="00295B56">
      <w:pPr>
        <w:spacing w:line="264" w:lineRule="auto"/>
        <w:rPr>
          <w:rFonts w:ascii="Arial" w:eastAsia="Arial" w:hAnsi="Arial" w:cs="Arial"/>
          <w:b/>
          <w:sz w:val="22"/>
          <w:szCs w:val="22"/>
          <w:lang w:val="es-MX"/>
        </w:rPr>
      </w:pPr>
    </w:p>
    <w:p w:rsidR="00295B56" w:rsidRDefault="00295B56" w:rsidP="00295B56">
      <w:pPr>
        <w:spacing w:line="264" w:lineRule="auto"/>
        <w:jc w:val="center"/>
        <w:rPr>
          <w:rFonts w:ascii="Arial" w:eastAsia="Arial" w:hAnsi="Arial" w:cs="Arial"/>
          <w:b/>
          <w:sz w:val="22"/>
          <w:szCs w:val="22"/>
          <w:lang w:val="es-MX"/>
        </w:rPr>
      </w:pPr>
      <w:r w:rsidRPr="00907351">
        <w:rPr>
          <w:rFonts w:ascii="Arial" w:eastAsia="Arial" w:hAnsi="Arial" w:cs="Arial"/>
          <w:b/>
          <w:sz w:val="22"/>
          <w:szCs w:val="22"/>
          <w:lang w:val="es-MX"/>
        </w:rPr>
        <w:t>RENUNCIA VOLUNTARIA</w:t>
      </w:r>
    </w:p>
    <w:p w:rsidR="00295B56" w:rsidRDefault="00295B56" w:rsidP="00295B56">
      <w:pPr>
        <w:spacing w:line="264" w:lineRule="auto"/>
        <w:jc w:val="both"/>
        <w:rPr>
          <w:rFonts w:ascii="Arial" w:eastAsia="Arial" w:hAnsi="Arial" w:cs="Arial"/>
          <w:b/>
          <w:sz w:val="22"/>
          <w:szCs w:val="22"/>
          <w:lang w:val="es-MX"/>
        </w:rPr>
      </w:pPr>
    </w:p>
    <w:p w:rsidR="00295B56" w:rsidRDefault="00295B56" w:rsidP="00295B56">
      <w:pPr>
        <w:spacing w:line="264" w:lineRule="auto"/>
        <w:jc w:val="both"/>
        <w:rPr>
          <w:rFonts w:ascii="Arial" w:eastAsia="Arial" w:hAnsi="Arial" w:cs="Arial"/>
          <w:b/>
          <w:sz w:val="22"/>
          <w:szCs w:val="22"/>
          <w:lang w:val="es-MX"/>
        </w:rPr>
      </w:pPr>
    </w:p>
    <w:p w:rsidR="00295B56" w:rsidRPr="00907351" w:rsidRDefault="00295B56" w:rsidP="00295B56">
      <w:pPr>
        <w:spacing w:line="264" w:lineRule="auto"/>
        <w:jc w:val="both"/>
        <w:rPr>
          <w:rFonts w:ascii="Arial" w:eastAsia="Arial" w:hAnsi="Arial" w:cs="Arial"/>
          <w:b/>
          <w:sz w:val="22"/>
          <w:szCs w:val="22"/>
          <w:lang w:val="es-MX"/>
        </w:rPr>
      </w:pPr>
      <w:r w:rsidRPr="00907351">
        <w:rPr>
          <w:rFonts w:ascii="Arial" w:eastAsia="Arial" w:hAnsi="Arial" w:cs="Arial"/>
          <w:b/>
          <w:sz w:val="22"/>
          <w:szCs w:val="22"/>
          <w:lang w:val="es-MX"/>
        </w:rPr>
        <w:t>LUIS BANCK SERRATO</w:t>
      </w:r>
    </w:p>
    <w:p w:rsidR="00295B56" w:rsidRPr="00907351" w:rsidRDefault="00295B56" w:rsidP="00295B56">
      <w:pPr>
        <w:spacing w:line="264" w:lineRule="auto"/>
        <w:rPr>
          <w:rFonts w:ascii="Arial" w:eastAsia="Arial" w:hAnsi="Arial" w:cs="Arial"/>
          <w:b/>
          <w:sz w:val="22"/>
          <w:szCs w:val="22"/>
          <w:lang w:val="es-MX"/>
        </w:rPr>
      </w:pPr>
      <w:r w:rsidRPr="00907351">
        <w:rPr>
          <w:rFonts w:ascii="Arial" w:eastAsia="Arial" w:hAnsi="Arial" w:cs="Arial"/>
          <w:b/>
          <w:sz w:val="22"/>
          <w:szCs w:val="22"/>
          <w:lang w:val="es-MX"/>
        </w:rPr>
        <w:t>PRESIDENTE MUNICIPAL DEL</w:t>
      </w:r>
    </w:p>
    <w:p w:rsidR="00295B56" w:rsidRPr="00907351" w:rsidRDefault="00295B56" w:rsidP="00295B56">
      <w:pPr>
        <w:spacing w:line="264" w:lineRule="auto"/>
        <w:rPr>
          <w:rFonts w:ascii="Arial" w:eastAsia="Arial" w:hAnsi="Arial" w:cs="Arial"/>
          <w:b/>
          <w:sz w:val="22"/>
          <w:szCs w:val="22"/>
          <w:lang w:val="es-MX"/>
        </w:rPr>
      </w:pPr>
      <w:r w:rsidRPr="00907351">
        <w:rPr>
          <w:rFonts w:ascii="Arial" w:eastAsia="Arial" w:hAnsi="Arial" w:cs="Arial"/>
          <w:b/>
          <w:sz w:val="22"/>
          <w:szCs w:val="22"/>
          <w:lang w:val="es-MX"/>
        </w:rPr>
        <w:t>H. AYUNTAMIENTO DEL MUNICIPIO DE PUEBLA.</w:t>
      </w:r>
    </w:p>
    <w:p w:rsidR="00295B56" w:rsidRPr="00907351" w:rsidRDefault="00295B56" w:rsidP="00295B56">
      <w:pPr>
        <w:spacing w:line="264" w:lineRule="auto"/>
        <w:rPr>
          <w:rFonts w:ascii="Arial" w:eastAsia="Arial" w:hAnsi="Arial" w:cs="Arial"/>
          <w:b/>
          <w:sz w:val="22"/>
          <w:szCs w:val="22"/>
          <w:lang w:val="es-MX"/>
        </w:rPr>
      </w:pPr>
    </w:p>
    <w:p w:rsidR="00295B56" w:rsidRPr="00907351" w:rsidRDefault="00295B56" w:rsidP="00295B56">
      <w:pPr>
        <w:spacing w:line="264" w:lineRule="auto"/>
        <w:rPr>
          <w:rFonts w:ascii="Arial" w:eastAsia="Arial" w:hAnsi="Arial" w:cs="Arial"/>
          <w:sz w:val="22"/>
          <w:szCs w:val="22"/>
          <w:lang w:val="es-MX"/>
        </w:rPr>
      </w:pPr>
    </w:p>
    <w:p w:rsidR="00295B56" w:rsidRPr="00907351" w:rsidRDefault="00295B56" w:rsidP="00295B56">
      <w:pPr>
        <w:spacing w:line="264" w:lineRule="auto"/>
        <w:jc w:val="both"/>
        <w:rPr>
          <w:rFonts w:ascii="Arial" w:eastAsia="Arial" w:hAnsi="Arial" w:cs="Arial"/>
          <w:sz w:val="22"/>
          <w:szCs w:val="22"/>
          <w:lang w:val="es-MX"/>
        </w:rPr>
      </w:pPr>
      <w:r w:rsidRPr="00907351">
        <w:rPr>
          <w:rFonts w:ascii="Arial" w:eastAsia="Arial" w:hAnsi="Arial" w:cs="Arial"/>
          <w:sz w:val="22"/>
          <w:szCs w:val="22"/>
          <w:lang w:val="es-MX"/>
        </w:rPr>
        <w:t>Por este medio,</w:t>
      </w:r>
      <w:r>
        <w:rPr>
          <w:rFonts w:ascii="Arial" w:eastAsia="Arial" w:hAnsi="Arial" w:cs="Arial"/>
          <w:sz w:val="22"/>
          <w:szCs w:val="22"/>
          <w:lang w:val="es-MX"/>
        </w:rPr>
        <w:t xml:space="preserve"> reciba </w:t>
      </w:r>
      <w:r w:rsidRPr="00907351">
        <w:rPr>
          <w:rFonts w:ascii="Arial" w:eastAsia="Arial" w:hAnsi="Arial" w:cs="Arial"/>
          <w:sz w:val="22"/>
          <w:szCs w:val="22"/>
          <w:lang w:val="es-MX"/>
        </w:rPr>
        <w:t>un cordial saludo y al mismo tiempo me permito informarle que por así convenir a mis intereses, he decidido renunciar de forma definitiva al pues</w:t>
      </w:r>
      <w:r>
        <w:rPr>
          <w:rFonts w:ascii="Arial" w:eastAsia="Arial" w:hAnsi="Arial" w:cs="Arial"/>
          <w:sz w:val="22"/>
          <w:szCs w:val="22"/>
          <w:lang w:val="es-MX"/>
        </w:rPr>
        <w:t xml:space="preserve">to que desempeño como Tesorera </w:t>
      </w:r>
      <w:r w:rsidRPr="00907351">
        <w:rPr>
          <w:rFonts w:ascii="Arial" w:eastAsia="Arial" w:hAnsi="Arial" w:cs="Arial"/>
          <w:sz w:val="22"/>
          <w:szCs w:val="22"/>
          <w:lang w:val="es-MX"/>
        </w:rPr>
        <w:t>Municipal en el H. Ayuntamiento del Municipi</w:t>
      </w:r>
      <w:r>
        <w:rPr>
          <w:rFonts w:ascii="Arial" w:eastAsia="Arial" w:hAnsi="Arial" w:cs="Arial"/>
          <w:sz w:val="22"/>
          <w:szCs w:val="22"/>
          <w:lang w:val="es-MX"/>
        </w:rPr>
        <w:t xml:space="preserve">o de Puebla por lo que en este </w:t>
      </w:r>
      <w:r w:rsidRPr="00907351">
        <w:rPr>
          <w:rFonts w:ascii="Arial" w:eastAsia="Arial" w:hAnsi="Arial" w:cs="Arial"/>
          <w:sz w:val="22"/>
          <w:szCs w:val="22"/>
          <w:lang w:val="es-MX"/>
        </w:rPr>
        <w:t>momento presento formalmente mi renuncia al cargo, misma que surtirá efectos a partir del 01 de febrero del año en curso, con carácter de irrevocable.</w:t>
      </w:r>
    </w:p>
    <w:p w:rsidR="00295B56" w:rsidRDefault="00295B56" w:rsidP="00295B56">
      <w:pPr>
        <w:spacing w:line="264" w:lineRule="auto"/>
        <w:rPr>
          <w:rFonts w:ascii="Arial" w:eastAsia="Arial" w:hAnsi="Arial" w:cs="Arial"/>
          <w:sz w:val="22"/>
          <w:szCs w:val="22"/>
          <w:lang w:val="es-MX"/>
        </w:rPr>
      </w:pPr>
    </w:p>
    <w:p w:rsidR="00295B56" w:rsidRPr="00907351" w:rsidRDefault="00295B56" w:rsidP="00295B56">
      <w:pPr>
        <w:spacing w:line="264" w:lineRule="auto"/>
        <w:rPr>
          <w:rFonts w:ascii="Arial" w:eastAsia="Arial" w:hAnsi="Arial" w:cs="Arial"/>
          <w:sz w:val="22"/>
          <w:szCs w:val="22"/>
          <w:lang w:val="es-MX"/>
        </w:rPr>
      </w:pPr>
    </w:p>
    <w:p w:rsidR="00295B56" w:rsidRPr="00907351" w:rsidRDefault="00295B56" w:rsidP="00295B56">
      <w:pPr>
        <w:spacing w:line="264" w:lineRule="auto"/>
        <w:rPr>
          <w:rFonts w:ascii="Arial" w:eastAsia="Arial" w:hAnsi="Arial" w:cs="Arial"/>
          <w:sz w:val="22"/>
          <w:szCs w:val="22"/>
          <w:lang w:val="es-MX"/>
        </w:rPr>
      </w:pPr>
      <w:r w:rsidRPr="00907351">
        <w:rPr>
          <w:rFonts w:ascii="Arial" w:eastAsia="Arial" w:hAnsi="Arial" w:cs="Arial"/>
          <w:sz w:val="22"/>
          <w:szCs w:val="22"/>
          <w:lang w:val="es-MX"/>
        </w:rPr>
        <w:t>Asimismo de manera expresa le manifiesto que durante el tiempo que presté mis servicios nunca sufrí riesgo de trabajo alguno y no se me adeuda prestación alguna de ningún tipo.</w:t>
      </w:r>
    </w:p>
    <w:p w:rsidR="00295B56" w:rsidRDefault="00295B56" w:rsidP="00295B56">
      <w:pPr>
        <w:spacing w:line="264" w:lineRule="auto"/>
        <w:rPr>
          <w:rFonts w:ascii="Arial" w:eastAsia="Arial" w:hAnsi="Arial" w:cs="Arial"/>
          <w:sz w:val="22"/>
          <w:szCs w:val="22"/>
          <w:lang w:val="es-MX"/>
        </w:rPr>
      </w:pPr>
    </w:p>
    <w:p w:rsidR="00295B56" w:rsidRPr="00907351" w:rsidRDefault="00295B56" w:rsidP="00295B56">
      <w:pPr>
        <w:spacing w:line="264" w:lineRule="auto"/>
        <w:rPr>
          <w:rFonts w:ascii="Arial" w:eastAsia="Arial" w:hAnsi="Arial" w:cs="Arial"/>
          <w:sz w:val="22"/>
          <w:szCs w:val="22"/>
          <w:lang w:val="es-MX"/>
        </w:rPr>
      </w:pPr>
    </w:p>
    <w:p w:rsidR="00295B56" w:rsidRPr="00907351" w:rsidRDefault="00295B56" w:rsidP="00295B56">
      <w:pPr>
        <w:spacing w:line="264" w:lineRule="auto"/>
        <w:rPr>
          <w:rFonts w:ascii="Arial" w:eastAsia="Arial" w:hAnsi="Arial" w:cs="Arial"/>
          <w:sz w:val="22"/>
          <w:szCs w:val="22"/>
          <w:lang w:val="es-MX"/>
        </w:rPr>
      </w:pPr>
      <w:r w:rsidRPr="00907351">
        <w:rPr>
          <w:rFonts w:ascii="Arial" w:eastAsia="Arial" w:hAnsi="Arial" w:cs="Arial"/>
          <w:sz w:val="22"/>
          <w:szCs w:val="22"/>
          <w:lang w:val="es-MX"/>
        </w:rPr>
        <w:t>Ratificada que fue la presente en todas sus partes se firma para constancia.</w:t>
      </w:r>
    </w:p>
    <w:p w:rsidR="00295B56" w:rsidRDefault="00295B56" w:rsidP="00295B56">
      <w:pPr>
        <w:spacing w:line="264" w:lineRule="auto"/>
        <w:rPr>
          <w:rFonts w:ascii="Arial" w:eastAsia="Arial" w:hAnsi="Arial" w:cs="Arial"/>
          <w:sz w:val="22"/>
          <w:szCs w:val="22"/>
          <w:lang w:val="es-MX"/>
        </w:rPr>
      </w:pPr>
    </w:p>
    <w:p w:rsidR="00295B56" w:rsidRPr="00907351" w:rsidRDefault="00295B56" w:rsidP="00295B56">
      <w:pPr>
        <w:spacing w:line="264" w:lineRule="auto"/>
        <w:rPr>
          <w:rFonts w:ascii="Arial" w:eastAsia="Arial" w:hAnsi="Arial" w:cs="Arial"/>
          <w:sz w:val="22"/>
          <w:szCs w:val="22"/>
          <w:lang w:val="es-MX"/>
        </w:rPr>
      </w:pPr>
    </w:p>
    <w:p w:rsidR="00295B56" w:rsidRDefault="00295B56" w:rsidP="00295B56">
      <w:pPr>
        <w:spacing w:line="264" w:lineRule="auto"/>
        <w:rPr>
          <w:rFonts w:ascii="Arial" w:eastAsia="Arial" w:hAnsi="Arial" w:cs="Arial"/>
          <w:sz w:val="22"/>
          <w:szCs w:val="22"/>
          <w:lang w:val="es-MX"/>
        </w:rPr>
      </w:pPr>
      <w:r w:rsidRPr="00907351">
        <w:rPr>
          <w:rFonts w:ascii="Arial" w:eastAsia="Arial" w:hAnsi="Arial" w:cs="Arial"/>
          <w:b/>
          <w:sz w:val="22"/>
          <w:szCs w:val="22"/>
          <w:lang w:val="es-MX"/>
        </w:rPr>
        <w:t>ATENTAMENTE</w:t>
      </w:r>
      <w:r>
        <w:rPr>
          <w:rFonts w:ascii="Arial" w:eastAsia="Arial" w:hAnsi="Arial" w:cs="Arial"/>
          <w:b/>
          <w:sz w:val="22"/>
          <w:szCs w:val="22"/>
          <w:lang w:val="es-MX"/>
        </w:rPr>
        <w:t>.- MTRA. ARELY SÁNCHEZ NEGRETE.- No. DE CONTROL 313024.- RÚBRICA.</w:t>
      </w:r>
    </w:p>
    <w:p w:rsidR="00295B56" w:rsidRDefault="00295B56" w:rsidP="00295B56">
      <w:pPr>
        <w:rPr>
          <w:rFonts w:ascii="Arial" w:eastAsia="Arial" w:hAnsi="Arial" w:cs="Arial"/>
          <w:sz w:val="22"/>
          <w:szCs w:val="22"/>
          <w:lang w:val="es-MX"/>
        </w:rPr>
      </w:pPr>
      <w:r>
        <w:rPr>
          <w:rFonts w:ascii="Arial" w:eastAsia="Arial" w:hAnsi="Arial" w:cs="Arial"/>
          <w:sz w:val="22"/>
          <w:szCs w:val="22"/>
          <w:lang w:val="es-MX"/>
        </w:rPr>
        <w:br w:type="page"/>
      </w:r>
    </w:p>
    <w:p w:rsidR="00295B56" w:rsidRDefault="00295B56" w:rsidP="00295B56">
      <w:pPr>
        <w:jc w:val="right"/>
        <w:rPr>
          <w:rFonts w:ascii="Arial" w:eastAsia="Arial" w:hAnsi="Arial" w:cs="Arial"/>
          <w:sz w:val="22"/>
          <w:szCs w:val="22"/>
          <w:lang w:val="es-MX"/>
        </w:rPr>
      </w:pPr>
    </w:p>
    <w:p w:rsidR="00295B56" w:rsidRPr="00907351" w:rsidRDefault="00295B56" w:rsidP="00295B56">
      <w:pPr>
        <w:jc w:val="right"/>
        <w:rPr>
          <w:rFonts w:ascii="Arial" w:eastAsia="Arial" w:hAnsi="Arial" w:cs="Arial"/>
          <w:sz w:val="22"/>
          <w:szCs w:val="22"/>
          <w:lang w:val="es-MX"/>
        </w:rPr>
      </w:pPr>
      <w:r w:rsidRPr="00907351">
        <w:rPr>
          <w:rFonts w:ascii="Arial" w:eastAsia="Arial" w:hAnsi="Arial" w:cs="Arial"/>
          <w:sz w:val="22"/>
          <w:szCs w:val="22"/>
          <w:lang w:val="es-MX"/>
        </w:rPr>
        <w:t>Cuatro Veces Heroica Puebla de Zaragoza, a 26 de Enero de 2017.</w:t>
      </w:r>
    </w:p>
    <w:p w:rsidR="00295B56" w:rsidRDefault="00295B56" w:rsidP="00295B56">
      <w:pPr>
        <w:rPr>
          <w:rFonts w:ascii="Arial" w:eastAsia="Arial" w:hAnsi="Arial" w:cs="Arial"/>
          <w:sz w:val="22"/>
          <w:szCs w:val="22"/>
          <w:lang w:val="es-MX"/>
        </w:rPr>
      </w:pPr>
    </w:p>
    <w:p w:rsidR="00295B56" w:rsidRPr="00907351" w:rsidRDefault="00295B56" w:rsidP="00295B56">
      <w:pPr>
        <w:rPr>
          <w:rFonts w:ascii="Arial" w:eastAsia="Arial" w:hAnsi="Arial" w:cs="Arial"/>
          <w:sz w:val="22"/>
          <w:szCs w:val="22"/>
          <w:lang w:val="es-MX"/>
        </w:rPr>
      </w:pPr>
    </w:p>
    <w:p w:rsidR="00295B56" w:rsidRPr="00907351" w:rsidRDefault="00295B56" w:rsidP="00295B56">
      <w:pPr>
        <w:rPr>
          <w:rFonts w:ascii="Arial" w:eastAsia="Arial" w:hAnsi="Arial" w:cs="Arial"/>
          <w:sz w:val="22"/>
          <w:szCs w:val="22"/>
          <w:lang w:val="es-MX"/>
        </w:rPr>
      </w:pPr>
    </w:p>
    <w:p w:rsidR="00295B56" w:rsidRPr="00907351" w:rsidRDefault="00295B56" w:rsidP="00295B56">
      <w:pPr>
        <w:rPr>
          <w:rFonts w:ascii="Arial" w:eastAsia="Arial" w:hAnsi="Arial" w:cs="Arial"/>
          <w:b/>
          <w:sz w:val="22"/>
          <w:szCs w:val="22"/>
          <w:lang w:val="es-MX"/>
        </w:rPr>
      </w:pPr>
      <w:r w:rsidRPr="00907351">
        <w:rPr>
          <w:rFonts w:ascii="Arial" w:eastAsia="Arial" w:hAnsi="Arial" w:cs="Arial"/>
          <w:b/>
          <w:sz w:val="22"/>
          <w:szCs w:val="22"/>
          <w:lang w:val="es-MX"/>
        </w:rPr>
        <w:t>LUIS BANCK SERRATO</w:t>
      </w:r>
    </w:p>
    <w:p w:rsidR="00295B56" w:rsidRDefault="00295B56" w:rsidP="00295B56">
      <w:pPr>
        <w:rPr>
          <w:rFonts w:ascii="Arial" w:eastAsia="Arial" w:hAnsi="Arial" w:cs="Arial"/>
          <w:b/>
          <w:sz w:val="22"/>
          <w:szCs w:val="22"/>
          <w:lang w:val="es-MX"/>
        </w:rPr>
      </w:pPr>
      <w:r w:rsidRPr="00907351">
        <w:rPr>
          <w:rFonts w:ascii="Arial" w:eastAsia="Arial" w:hAnsi="Arial" w:cs="Arial"/>
          <w:b/>
          <w:sz w:val="22"/>
          <w:szCs w:val="22"/>
          <w:lang w:val="es-MX"/>
        </w:rPr>
        <w:t xml:space="preserve">PRESIDENTE MUNICIPAL DEL HONORABLE </w:t>
      </w:r>
    </w:p>
    <w:p w:rsidR="00295B56" w:rsidRDefault="00295B56" w:rsidP="00295B56">
      <w:pPr>
        <w:rPr>
          <w:rFonts w:ascii="Arial" w:eastAsia="Arial" w:hAnsi="Arial" w:cs="Arial"/>
          <w:b/>
          <w:sz w:val="22"/>
          <w:szCs w:val="22"/>
          <w:lang w:val="es-MX"/>
        </w:rPr>
      </w:pPr>
      <w:r w:rsidRPr="00907351">
        <w:rPr>
          <w:rFonts w:ascii="Arial" w:eastAsia="Arial" w:hAnsi="Arial" w:cs="Arial"/>
          <w:b/>
          <w:sz w:val="22"/>
          <w:szCs w:val="22"/>
          <w:lang w:val="es-MX"/>
        </w:rPr>
        <w:t xml:space="preserve">AYUNTAMIENTO DEL MUNICIPIO DE PUEBLA </w:t>
      </w:r>
    </w:p>
    <w:p w:rsidR="00295B56" w:rsidRPr="00907351" w:rsidRDefault="00295B56" w:rsidP="00295B56">
      <w:pPr>
        <w:rPr>
          <w:rFonts w:ascii="Arial" w:eastAsia="Arial" w:hAnsi="Arial" w:cs="Arial"/>
          <w:b/>
          <w:sz w:val="22"/>
          <w:szCs w:val="22"/>
          <w:lang w:val="es-MX"/>
        </w:rPr>
      </w:pPr>
      <w:r w:rsidRPr="00907351">
        <w:rPr>
          <w:rFonts w:ascii="Arial" w:eastAsia="Arial" w:hAnsi="Arial" w:cs="Arial"/>
          <w:b/>
          <w:sz w:val="22"/>
          <w:szCs w:val="22"/>
          <w:lang w:val="es-MX"/>
        </w:rPr>
        <w:t>PRESENTE</w:t>
      </w:r>
    </w:p>
    <w:p w:rsidR="00295B56" w:rsidRPr="00907351" w:rsidRDefault="00295B56" w:rsidP="00295B56">
      <w:pPr>
        <w:rPr>
          <w:rFonts w:ascii="Arial" w:eastAsia="Arial" w:hAnsi="Arial" w:cs="Arial"/>
          <w:sz w:val="22"/>
          <w:szCs w:val="22"/>
          <w:lang w:val="es-MX"/>
        </w:rPr>
      </w:pPr>
    </w:p>
    <w:p w:rsidR="00295B56" w:rsidRPr="00907351" w:rsidRDefault="00295B56" w:rsidP="00295B56">
      <w:pPr>
        <w:rPr>
          <w:rFonts w:ascii="Arial" w:eastAsia="Arial" w:hAnsi="Arial" w:cs="Arial"/>
          <w:sz w:val="22"/>
          <w:szCs w:val="22"/>
          <w:lang w:val="es-MX"/>
        </w:rPr>
      </w:pPr>
    </w:p>
    <w:p w:rsidR="00295B56" w:rsidRPr="00907351" w:rsidRDefault="00295B56" w:rsidP="00295B56">
      <w:pPr>
        <w:jc w:val="both"/>
        <w:rPr>
          <w:rFonts w:ascii="Arial" w:eastAsia="Arial" w:hAnsi="Arial" w:cs="Arial"/>
          <w:sz w:val="22"/>
          <w:szCs w:val="22"/>
          <w:lang w:val="es-MX"/>
        </w:rPr>
      </w:pPr>
      <w:r w:rsidRPr="00907351">
        <w:rPr>
          <w:rFonts w:ascii="Arial" w:eastAsia="Arial" w:hAnsi="Arial" w:cs="Arial"/>
          <w:sz w:val="22"/>
          <w:szCs w:val="22"/>
          <w:lang w:val="es-MX"/>
        </w:rPr>
        <w:t>El que suscribe Rodolfo Sánchez Corro, en mi carácter de Contralor Municipal del Honorable Ayuntamiento del Municipio de Puebla, me permito presentar a Usted mi renuncia, con efectos a partir del día 1º de febrero del año en curso.</w:t>
      </w:r>
    </w:p>
    <w:p w:rsidR="00295B56" w:rsidRPr="00907351" w:rsidRDefault="00295B56" w:rsidP="00295B56">
      <w:pPr>
        <w:rPr>
          <w:rFonts w:ascii="Arial" w:eastAsia="Arial" w:hAnsi="Arial" w:cs="Arial"/>
          <w:sz w:val="22"/>
          <w:szCs w:val="22"/>
          <w:lang w:val="es-MX"/>
        </w:rPr>
      </w:pPr>
    </w:p>
    <w:p w:rsidR="00295B56" w:rsidRPr="00907351" w:rsidRDefault="00295B56" w:rsidP="00295B56">
      <w:pPr>
        <w:rPr>
          <w:rFonts w:ascii="Arial" w:eastAsia="Arial" w:hAnsi="Arial" w:cs="Arial"/>
          <w:sz w:val="22"/>
          <w:szCs w:val="22"/>
          <w:lang w:val="es-MX"/>
        </w:rPr>
      </w:pPr>
    </w:p>
    <w:p w:rsidR="00295B56" w:rsidRPr="00907351" w:rsidRDefault="00295B56" w:rsidP="00295B56">
      <w:pPr>
        <w:jc w:val="both"/>
        <w:rPr>
          <w:rFonts w:ascii="Arial" w:eastAsia="Arial" w:hAnsi="Arial" w:cs="Arial"/>
          <w:sz w:val="22"/>
          <w:szCs w:val="22"/>
          <w:lang w:val="es-MX"/>
        </w:rPr>
      </w:pPr>
      <w:r w:rsidRPr="00907351">
        <w:rPr>
          <w:rFonts w:ascii="Arial" w:eastAsia="Arial" w:hAnsi="Arial" w:cs="Arial"/>
          <w:sz w:val="22"/>
          <w:szCs w:val="22"/>
          <w:lang w:val="es-MX"/>
        </w:rPr>
        <w:t>Hago propicia la ocasión para externar a Usted y a los Integrantes del Honorable Cabildo, mi profundo agradecimiento por el voto de confianza y el apoyo otorgado a su servidor a lo largo de un año y diez meses de trabajo; sin duda, los vínculos de estrecha colaboración ha contribuido a logar resultados en el Órgano de Control, que hasta hoy me honro encabezar.</w:t>
      </w:r>
    </w:p>
    <w:p w:rsidR="00295B56" w:rsidRPr="00907351" w:rsidRDefault="00295B56" w:rsidP="00295B56">
      <w:pPr>
        <w:rPr>
          <w:rFonts w:ascii="Arial" w:eastAsia="Arial" w:hAnsi="Arial" w:cs="Arial"/>
          <w:sz w:val="22"/>
          <w:szCs w:val="22"/>
          <w:lang w:val="es-MX"/>
        </w:rPr>
      </w:pPr>
    </w:p>
    <w:p w:rsidR="00295B56" w:rsidRPr="00907351" w:rsidRDefault="00295B56" w:rsidP="00295B56">
      <w:pPr>
        <w:rPr>
          <w:rFonts w:ascii="Arial" w:eastAsia="Arial" w:hAnsi="Arial" w:cs="Arial"/>
          <w:sz w:val="22"/>
          <w:szCs w:val="22"/>
          <w:lang w:val="es-MX"/>
        </w:rPr>
      </w:pPr>
    </w:p>
    <w:p w:rsidR="00295B56" w:rsidRPr="00907351" w:rsidRDefault="00295B56" w:rsidP="00295B56">
      <w:pPr>
        <w:rPr>
          <w:rFonts w:ascii="Arial" w:eastAsia="Arial" w:hAnsi="Arial" w:cs="Arial"/>
          <w:sz w:val="22"/>
          <w:szCs w:val="22"/>
          <w:lang w:val="es-MX"/>
        </w:rPr>
      </w:pPr>
      <w:r w:rsidRPr="00907351">
        <w:rPr>
          <w:rFonts w:ascii="Arial" w:eastAsia="Arial" w:hAnsi="Arial" w:cs="Arial"/>
          <w:sz w:val="22"/>
          <w:szCs w:val="22"/>
          <w:lang w:val="es-MX"/>
        </w:rPr>
        <w:t>Sin otro particular, me reitero a sus órdenes.</w:t>
      </w:r>
    </w:p>
    <w:p w:rsidR="00295B56" w:rsidRDefault="00295B56" w:rsidP="00295B56">
      <w:pPr>
        <w:jc w:val="both"/>
        <w:rPr>
          <w:rFonts w:ascii="Arial" w:eastAsia="Arial" w:hAnsi="Arial" w:cs="Arial"/>
          <w:b/>
          <w:sz w:val="22"/>
          <w:szCs w:val="22"/>
          <w:lang w:val="es-MX"/>
        </w:rPr>
      </w:pPr>
    </w:p>
    <w:p w:rsidR="00295B56" w:rsidRDefault="00295B56" w:rsidP="00295B56">
      <w:pPr>
        <w:jc w:val="both"/>
        <w:rPr>
          <w:rFonts w:ascii="Arial" w:eastAsia="Arial" w:hAnsi="Arial" w:cs="Arial"/>
          <w:b/>
          <w:sz w:val="22"/>
          <w:szCs w:val="22"/>
          <w:lang w:val="es-MX"/>
        </w:rPr>
      </w:pPr>
    </w:p>
    <w:p w:rsidR="00295B56" w:rsidRDefault="00295B56" w:rsidP="00295B56">
      <w:pPr>
        <w:jc w:val="both"/>
        <w:rPr>
          <w:rFonts w:ascii="Arial" w:eastAsia="Arial" w:hAnsi="Arial" w:cs="Arial"/>
          <w:b/>
          <w:sz w:val="22"/>
          <w:szCs w:val="22"/>
          <w:lang w:val="es-MX"/>
        </w:rPr>
      </w:pPr>
      <w:r w:rsidRPr="00907351">
        <w:rPr>
          <w:rFonts w:ascii="Arial" w:eastAsia="Arial" w:hAnsi="Arial" w:cs="Arial"/>
          <w:b/>
          <w:sz w:val="22"/>
          <w:szCs w:val="22"/>
          <w:lang w:val="es-MX"/>
        </w:rPr>
        <w:t>ATENTAMENTE.- RODOLFO SÁNCHEZ CORRO</w:t>
      </w:r>
      <w:r>
        <w:rPr>
          <w:rFonts w:ascii="Arial" w:eastAsia="Arial" w:hAnsi="Arial" w:cs="Arial"/>
          <w:b/>
          <w:sz w:val="22"/>
          <w:szCs w:val="22"/>
          <w:lang w:val="es-MX"/>
        </w:rPr>
        <w:t>.- RÚBRICA.</w:t>
      </w:r>
    </w:p>
    <w:p w:rsidR="00295B56" w:rsidRDefault="00295B56" w:rsidP="00295B56">
      <w:pPr>
        <w:spacing w:after="200" w:line="276" w:lineRule="auto"/>
        <w:rPr>
          <w:rFonts w:ascii="Arial" w:eastAsia="Arial" w:hAnsi="Arial" w:cs="Arial"/>
          <w:b/>
          <w:sz w:val="22"/>
          <w:szCs w:val="22"/>
          <w:lang w:val="es-MX"/>
        </w:rPr>
      </w:pPr>
      <w:r>
        <w:rPr>
          <w:rFonts w:ascii="Arial" w:eastAsia="Arial" w:hAnsi="Arial" w:cs="Arial"/>
          <w:b/>
          <w:sz w:val="22"/>
          <w:szCs w:val="22"/>
          <w:lang w:val="es-MX"/>
        </w:rPr>
        <w:br w:type="page"/>
      </w:r>
    </w:p>
    <w:p w:rsidR="00295B56" w:rsidRPr="00E82959" w:rsidRDefault="00295B56" w:rsidP="00295B56">
      <w:pPr>
        <w:spacing w:line="264" w:lineRule="auto"/>
        <w:jc w:val="both"/>
        <w:rPr>
          <w:rFonts w:ascii="Arial" w:hAnsi="Arial" w:cs="Arial"/>
          <w:b/>
          <w:sz w:val="22"/>
          <w:szCs w:val="22"/>
        </w:rPr>
      </w:pPr>
      <w:r w:rsidRPr="00E82959">
        <w:rPr>
          <w:rFonts w:ascii="Arial" w:hAnsi="Arial" w:cs="Arial"/>
          <w:b/>
          <w:sz w:val="22"/>
          <w:szCs w:val="22"/>
        </w:rPr>
        <w:lastRenderedPageBreak/>
        <w:t>HONORABLE CABILDO.</w:t>
      </w:r>
    </w:p>
    <w:p w:rsidR="00295B56" w:rsidRPr="00E82959" w:rsidRDefault="00295B56" w:rsidP="00295B56">
      <w:pPr>
        <w:spacing w:line="264" w:lineRule="auto"/>
        <w:jc w:val="both"/>
        <w:rPr>
          <w:rFonts w:ascii="Arial" w:hAnsi="Arial" w:cs="Arial"/>
          <w:sz w:val="22"/>
          <w:szCs w:val="22"/>
        </w:rPr>
      </w:pPr>
    </w:p>
    <w:p w:rsidR="00295B56" w:rsidRPr="00E82959" w:rsidRDefault="00295B56" w:rsidP="00295B56">
      <w:pPr>
        <w:spacing w:line="264" w:lineRule="auto"/>
        <w:jc w:val="both"/>
        <w:rPr>
          <w:rFonts w:ascii="Arial" w:hAnsi="Arial" w:cs="Arial"/>
          <w:sz w:val="22"/>
          <w:szCs w:val="22"/>
        </w:rPr>
      </w:pPr>
      <w:r w:rsidRPr="00E82959">
        <w:rPr>
          <w:rFonts w:ascii="Arial" w:hAnsi="Arial" w:cs="Arial"/>
          <w:b/>
          <w:sz w:val="22"/>
          <w:szCs w:val="22"/>
        </w:rPr>
        <w:t>EL SUSCRITO LUIS BANCK SERRATO, EN MI CARÁCTER DE PRESIDENTE MUNICIPAL DEL HONORABLE AYUNTAMIENTO DEL MUNICIPIO DE PUEBLA,</w:t>
      </w:r>
      <w:r w:rsidRPr="00E82959">
        <w:rPr>
          <w:rFonts w:ascii="Arial" w:hAnsi="Arial" w:cs="Arial"/>
          <w:sz w:val="22"/>
          <w:szCs w:val="22"/>
        </w:rPr>
        <w:t xml:space="preserve"> CON FUNDAMENTO EN LOS ARTÍCULOS</w:t>
      </w:r>
      <w:r w:rsidRPr="00E82959">
        <w:rPr>
          <w:rFonts w:ascii="Arial" w:hAnsi="Arial" w:cs="Arial"/>
          <w:bCs/>
          <w:sz w:val="22"/>
          <w:szCs w:val="22"/>
          <w:lang w:val="es-ES"/>
        </w:rPr>
        <w:t xml:space="preserve"> 21 Y 115 DE LA CONSTITUCIÓN POLÍTICA DE LOS ESTADOS UNIDOS MEXICANOS;</w:t>
      </w:r>
      <w:r w:rsidRPr="00E82959">
        <w:rPr>
          <w:rFonts w:ascii="Arial" w:hAnsi="Arial" w:cs="Arial"/>
          <w:sz w:val="22"/>
          <w:szCs w:val="22"/>
        </w:rPr>
        <w:t xml:space="preserve"> 78 FRACCIÓN XXV, 91,</w:t>
      </w:r>
      <w:r w:rsidRPr="00E82959">
        <w:rPr>
          <w:rFonts w:ascii="Arial" w:hAnsi="Arial" w:cs="Arial"/>
          <w:sz w:val="22"/>
          <w:szCs w:val="22"/>
          <w:lang w:val="es-ES"/>
        </w:rPr>
        <w:t xml:space="preserve">163 Y </w:t>
      </w:r>
      <w:r w:rsidRPr="00E82959">
        <w:rPr>
          <w:rFonts w:ascii="Arial" w:hAnsi="Arial" w:cs="Arial"/>
          <w:sz w:val="22"/>
          <w:szCs w:val="22"/>
          <w:lang w:eastAsia="es-MX"/>
        </w:rPr>
        <w:t xml:space="preserve">168 </w:t>
      </w:r>
      <w:r w:rsidRPr="00E82959">
        <w:rPr>
          <w:rFonts w:ascii="Arial" w:hAnsi="Arial" w:cs="Arial"/>
          <w:sz w:val="22"/>
          <w:szCs w:val="22"/>
        </w:rPr>
        <w:t xml:space="preserve">DE LA LEY ORGÁNICA MUNICIPAL; SOMETO A LA CONSIDERACIÓN DE ESTE ÓRGANO COLEGIADO LA </w:t>
      </w:r>
      <w:r w:rsidRPr="00E82959">
        <w:rPr>
          <w:rFonts w:ascii="Arial" w:hAnsi="Arial" w:cs="Arial"/>
          <w:b/>
          <w:sz w:val="22"/>
          <w:szCs w:val="22"/>
        </w:rPr>
        <w:t>PROPUESTA DE LOS CIUDADANOS PARA DESEMPEÑAR LOS CARGOS DE TESORERO MUNICIPAL Y CONTRALORA MUNICIPAL, AMBOS DEL HONORABLE AYUNTAMIENTO DEL MUNICIPIO DE PUEBLA</w:t>
      </w:r>
      <w:r w:rsidRPr="00E82959">
        <w:rPr>
          <w:rFonts w:ascii="Arial" w:hAnsi="Arial" w:cs="Arial"/>
          <w:sz w:val="22"/>
          <w:szCs w:val="22"/>
        </w:rPr>
        <w:t>, EN ATENCIÓN A LOS SIGUIENTES:</w:t>
      </w:r>
    </w:p>
    <w:p w:rsidR="00295B56" w:rsidRPr="00E82959" w:rsidRDefault="00295B56" w:rsidP="00295B56">
      <w:pPr>
        <w:spacing w:line="264" w:lineRule="auto"/>
        <w:jc w:val="both"/>
        <w:rPr>
          <w:rFonts w:ascii="Arial" w:hAnsi="Arial" w:cs="Arial"/>
          <w:sz w:val="22"/>
          <w:szCs w:val="22"/>
        </w:rPr>
      </w:pPr>
    </w:p>
    <w:p w:rsidR="00295B56" w:rsidRPr="00E82959" w:rsidRDefault="00295B56" w:rsidP="00295B56">
      <w:pPr>
        <w:spacing w:line="264" w:lineRule="auto"/>
        <w:jc w:val="center"/>
        <w:rPr>
          <w:rFonts w:ascii="Arial" w:hAnsi="Arial" w:cs="Arial"/>
          <w:sz w:val="22"/>
          <w:szCs w:val="22"/>
          <w:lang w:val="pt-PT"/>
        </w:rPr>
      </w:pPr>
      <w:r w:rsidRPr="00E82959">
        <w:rPr>
          <w:rFonts w:ascii="Arial" w:hAnsi="Arial" w:cs="Arial"/>
          <w:b/>
          <w:sz w:val="22"/>
          <w:szCs w:val="22"/>
          <w:lang w:val="pt-PT"/>
        </w:rPr>
        <w:t>CONSIDERANDOS</w:t>
      </w:r>
    </w:p>
    <w:p w:rsidR="00295B56" w:rsidRPr="00E82959" w:rsidRDefault="00295B56" w:rsidP="00295B56">
      <w:pPr>
        <w:autoSpaceDE w:val="0"/>
        <w:autoSpaceDN w:val="0"/>
        <w:adjustRightInd w:val="0"/>
        <w:spacing w:line="264" w:lineRule="auto"/>
        <w:ind w:left="567" w:hanging="567"/>
        <w:jc w:val="both"/>
        <w:rPr>
          <w:rFonts w:ascii="Arial" w:hAnsi="Arial" w:cs="Arial"/>
          <w:sz w:val="22"/>
          <w:szCs w:val="22"/>
        </w:rPr>
      </w:pPr>
    </w:p>
    <w:p w:rsidR="00295B56" w:rsidRPr="00E82959" w:rsidRDefault="00295B56" w:rsidP="00295B56">
      <w:pPr>
        <w:autoSpaceDE w:val="0"/>
        <w:autoSpaceDN w:val="0"/>
        <w:adjustRightInd w:val="0"/>
        <w:spacing w:line="264" w:lineRule="auto"/>
        <w:ind w:left="567" w:hanging="567"/>
        <w:jc w:val="both"/>
        <w:rPr>
          <w:rFonts w:ascii="Arial" w:hAnsi="Arial" w:cs="Arial"/>
          <w:sz w:val="22"/>
          <w:szCs w:val="22"/>
        </w:rPr>
      </w:pPr>
      <w:r w:rsidRPr="00E82959">
        <w:rPr>
          <w:rFonts w:ascii="Arial" w:hAnsi="Arial" w:cs="Arial"/>
          <w:b/>
          <w:sz w:val="22"/>
          <w:szCs w:val="22"/>
        </w:rPr>
        <w:t>I.</w:t>
      </w:r>
      <w:r w:rsidRPr="00E82959">
        <w:rPr>
          <w:rFonts w:ascii="Arial" w:hAnsi="Arial" w:cs="Arial"/>
          <w:sz w:val="22"/>
          <w:szCs w:val="22"/>
        </w:rPr>
        <w:tab/>
        <w:t>Que como lo establece el artículo 115 de la Constitución Política de los Estados Unidos Mexicanos, el Municipio es un ente autónomo que cuenta con personalidad jurídica propia y patrimonio propio; posee facultades reglamentarias, ejecutivas y judiciales, y su gobierno es electo de manera directa, democrática y popular.</w:t>
      </w:r>
    </w:p>
    <w:p w:rsidR="00295B56" w:rsidRPr="00E82959" w:rsidRDefault="00295B56" w:rsidP="00295B56">
      <w:pPr>
        <w:autoSpaceDE w:val="0"/>
        <w:autoSpaceDN w:val="0"/>
        <w:adjustRightInd w:val="0"/>
        <w:spacing w:line="264" w:lineRule="auto"/>
        <w:ind w:left="567" w:hanging="567"/>
        <w:jc w:val="both"/>
        <w:rPr>
          <w:rFonts w:ascii="Arial" w:hAnsi="Arial" w:cs="Arial"/>
          <w:sz w:val="22"/>
          <w:szCs w:val="22"/>
        </w:rPr>
      </w:pPr>
    </w:p>
    <w:p w:rsidR="00295B56" w:rsidRPr="00E82959" w:rsidRDefault="00295B56" w:rsidP="00295B56">
      <w:pPr>
        <w:autoSpaceDE w:val="0"/>
        <w:autoSpaceDN w:val="0"/>
        <w:adjustRightInd w:val="0"/>
        <w:spacing w:line="264" w:lineRule="auto"/>
        <w:ind w:left="567" w:hanging="567"/>
        <w:jc w:val="both"/>
        <w:rPr>
          <w:rFonts w:ascii="Arial" w:hAnsi="Arial" w:cs="Arial"/>
          <w:sz w:val="22"/>
          <w:szCs w:val="22"/>
          <w:lang w:val="es-ES"/>
        </w:rPr>
      </w:pPr>
      <w:r w:rsidRPr="00E82959">
        <w:rPr>
          <w:rFonts w:ascii="Arial" w:hAnsi="Arial" w:cs="Arial"/>
          <w:b/>
          <w:sz w:val="22"/>
          <w:szCs w:val="22"/>
        </w:rPr>
        <w:t>II.</w:t>
      </w:r>
      <w:r w:rsidRPr="00E82959">
        <w:rPr>
          <w:rFonts w:ascii="Arial" w:hAnsi="Arial" w:cs="Arial"/>
          <w:sz w:val="22"/>
          <w:szCs w:val="22"/>
        </w:rPr>
        <w:tab/>
        <w:t xml:space="preserve">Que la fracción XXV del artículo 78 de la Ley Orgánica Municipal establece que son atribuciones de los Ayuntamientos </w:t>
      </w:r>
      <w:r w:rsidRPr="00E82959">
        <w:rPr>
          <w:rFonts w:ascii="Arial" w:hAnsi="Arial" w:cs="Arial"/>
          <w:sz w:val="22"/>
          <w:szCs w:val="22"/>
          <w:lang w:val="es-ES"/>
        </w:rPr>
        <w:t>nombrar, a propuesta del Presidente Municipal, al Secretario del Ayuntamiento, Tesorero Municipal, Contralor Municipal y al titular o titulares de las ramas del cuerpo de seguridad, quienes serán servidores públicos de confianza y podrán ser removidos libremente, sin perjuicio de lo que establezcan las leyes en la materia.</w:t>
      </w:r>
    </w:p>
    <w:p w:rsidR="00295B56" w:rsidRPr="00E82959" w:rsidRDefault="00295B56" w:rsidP="00295B56">
      <w:pPr>
        <w:autoSpaceDE w:val="0"/>
        <w:autoSpaceDN w:val="0"/>
        <w:adjustRightInd w:val="0"/>
        <w:spacing w:line="264" w:lineRule="auto"/>
        <w:ind w:left="567" w:hanging="567"/>
        <w:jc w:val="both"/>
        <w:rPr>
          <w:rFonts w:ascii="Arial" w:hAnsi="Arial" w:cs="Arial"/>
          <w:sz w:val="22"/>
          <w:szCs w:val="22"/>
          <w:lang w:val="es-ES"/>
        </w:rPr>
      </w:pPr>
    </w:p>
    <w:p w:rsidR="00295B56" w:rsidRPr="00E82959" w:rsidRDefault="00295B56" w:rsidP="00295B56">
      <w:pPr>
        <w:autoSpaceDE w:val="0"/>
        <w:autoSpaceDN w:val="0"/>
        <w:adjustRightInd w:val="0"/>
        <w:spacing w:line="264" w:lineRule="auto"/>
        <w:ind w:left="567" w:hanging="567"/>
        <w:jc w:val="both"/>
        <w:rPr>
          <w:rFonts w:ascii="Arial" w:hAnsi="Arial" w:cs="Arial"/>
          <w:sz w:val="22"/>
          <w:szCs w:val="22"/>
          <w:lang w:val="es-ES"/>
        </w:rPr>
      </w:pPr>
      <w:r w:rsidRPr="00E82959">
        <w:rPr>
          <w:rFonts w:ascii="Arial" w:hAnsi="Arial" w:cs="Arial"/>
          <w:b/>
          <w:sz w:val="22"/>
          <w:szCs w:val="22"/>
        </w:rPr>
        <w:t>V.</w:t>
      </w:r>
      <w:r w:rsidRPr="00E82959">
        <w:rPr>
          <w:rFonts w:ascii="Arial" w:hAnsi="Arial" w:cs="Arial"/>
          <w:sz w:val="22"/>
          <w:szCs w:val="22"/>
        </w:rPr>
        <w:tab/>
      </w:r>
      <w:r w:rsidRPr="00E82959">
        <w:rPr>
          <w:rFonts w:ascii="Arial" w:hAnsi="Arial" w:cs="Arial"/>
          <w:sz w:val="22"/>
          <w:szCs w:val="22"/>
          <w:lang w:val="es-ES"/>
        </w:rPr>
        <w:t xml:space="preserve">Que el artículo 163 de Ley Orgánica Municipal especifica que cada Municipio contará con una Tesorería Municipal, que será la dependencia encargada de administrar el Patrimonio Municipal, misma que estará a cargo de un Tesorero, quien deberá cumplir los mismos requisitos señalados para el Secretario del Ayuntamiento, será nombrado y removido por el Ayuntamiento a propuesta del Presidente Municipal, y será remunerado de acuerdo con el presupuesto respectivo. </w:t>
      </w:r>
    </w:p>
    <w:p w:rsidR="00295B56" w:rsidRPr="00E82959" w:rsidRDefault="00295B56" w:rsidP="00295B56">
      <w:pPr>
        <w:autoSpaceDE w:val="0"/>
        <w:autoSpaceDN w:val="0"/>
        <w:adjustRightInd w:val="0"/>
        <w:spacing w:line="264" w:lineRule="auto"/>
        <w:ind w:left="567"/>
        <w:jc w:val="both"/>
        <w:rPr>
          <w:rFonts w:ascii="Arial" w:eastAsia="Arial Unicode MS" w:hAnsi="Arial" w:cs="Arial"/>
          <w:sz w:val="22"/>
          <w:szCs w:val="22"/>
        </w:rPr>
      </w:pPr>
      <w:r w:rsidRPr="00E82959">
        <w:rPr>
          <w:rFonts w:ascii="Arial" w:hAnsi="Arial" w:cs="Arial"/>
          <w:sz w:val="22"/>
          <w:szCs w:val="22"/>
          <w:lang w:val="es-ES"/>
        </w:rPr>
        <w:t>En consecuencia</w:t>
      </w:r>
      <w:r w:rsidRPr="00E82959">
        <w:rPr>
          <w:rFonts w:ascii="Arial" w:eastAsia="Arial Unicode MS" w:hAnsi="Arial" w:cs="Arial"/>
          <w:sz w:val="22"/>
          <w:szCs w:val="22"/>
        </w:rPr>
        <w:t xml:space="preserve"> me permito proponer a su respetable consideración el nombramiento del Ciudadano Héctor Arrona Urrea, como Tesorero Municipal del Ayuntamiento, en virtud de cumplir con el perfil requerido dada su amplia trayectoria profesional, política y social, que sin duda será en beneficio de nuestros ciudadanos.</w:t>
      </w:r>
    </w:p>
    <w:p w:rsidR="00295B56" w:rsidRPr="00E82959" w:rsidRDefault="00295B56" w:rsidP="00295B56">
      <w:pPr>
        <w:autoSpaceDE w:val="0"/>
        <w:autoSpaceDN w:val="0"/>
        <w:adjustRightInd w:val="0"/>
        <w:spacing w:line="264" w:lineRule="auto"/>
        <w:ind w:left="567" w:hanging="567"/>
        <w:jc w:val="both"/>
        <w:rPr>
          <w:rFonts w:ascii="Arial" w:eastAsia="Arial Unicode MS" w:hAnsi="Arial" w:cs="Arial"/>
          <w:sz w:val="22"/>
          <w:szCs w:val="22"/>
        </w:rPr>
      </w:pPr>
    </w:p>
    <w:p w:rsidR="00295B56" w:rsidRPr="00E82959" w:rsidRDefault="00295B56" w:rsidP="00295B56">
      <w:pPr>
        <w:spacing w:line="264" w:lineRule="auto"/>
        <w:ind w:left="567" w:hanging="567"/>
        <w:jc w:val="both"/>
        <w:rPr>
          <w:rFonts w:ascii="Arial" w:hAnsi="Arial" w:cs="Arial"/>
          <w:sz w:val="22"/>
          <w:szCs w:val="22"/>
          <w:lang w:eastAsia="es-MX"/>
        </w:rPr>
      </w:pPr>
      <w:r w:rsidRPr="00E82959">
        <w:rPr>
          <w:rFonts w:ascii="Arial" w:hAnsi="Arial" w:cs="Arial"/>
          <w:b/>
          <w:sz w:val="22"/>
          <w:szCs w:val="22"/>
          <w:lang w:eastAsia="es-MX"/>
        </w:rPr>
        <w:t>VI.</w:t>
      </w:r>
      <w:r w:rsidRPr="00E82959">
        <w:rPr>
          <w:rFonts w:ascii="Arial" w:hAnsi="Arial" w:cs="Arial"/>
          <w:sz w:val="22"/>
          <w:szCs w:val="22"/>
          <w:lang w:eastAsia="es-MX"/>
        </w:rPr>
        <w:tab/>
        <w:t xml:space="preserve">Que el artículo 168 de la Ley Orgánica Municipal establece que cada Municipio contará con una Contraloría Municipal, la cual tendrá las funciones de contraloría interna del Municipio, la que estará a cargo de un Contralor Municipal, quien deberá cumplir los mismos requisitos señalados en los párrafos que anteceden; será nombrado y removido por el Ayuntamiento, a propuesta del Presidente Municipal, y remunerado de acuerdo con el presupuesto respectivo. </w:t>
      </w:r>
    </w:p>
    <w:p w:rsidR="00295B56" w:rsidRPr="00E82959" w:rsidRDefault="00295B56" w:rsidP="00295B56">
      <w:pPr>
        <w:spacing w:line="264" w:lineRule="auto"/>
        <w:ind w:left="567" w:hanging="567"/>
        <w:jc w:val="both"/>
        <w:rPr>
          <w:rFonts w:ascii="Arial" w:hAnsi="Arial" w:cs="Arial"/>
          <w:sz w:val="22"/>
          <w:szCs w:val="22"/>
          <w:lang w:eastAsia="es-MX"/>
        </w:rPr>
      </w:pPr>
    </w:p>
    <w:p w:rsidR="00295B56" w:rsidRPr="00E82959" w:rsidRDefault="00295B56" w:rsidP="00295B56">
      <w:pPr>
        <w:spacing w:line="264" w:lineRule="auto"/>
        <w:ind w:left="567"/>
        <w:jc w:val="both"/>
        <w:rPr>
          <w:rFonts w:ascii="Arial" w:eastAsia="Arial Unicode MS" w:hAnsi="Arial" w:cs="Arial"/>
          <w:sz w:val="22"/>
          <w:szCs w:val="22"/>
          <w:highlight w:val="yellow"/>
        </w:rPr>
      </w:pPr>
      <w:r w:rsidRPr="00E82959">
        <w:rPr>
          <w:rFonts w:ascii="Arial" w:hAnsi="Arial" w:cs="Arial"/>
          <w:sz w:val="22"/>
          <w:szCs w:val="22"/>
          <w:lang w:eastAsia="es-MX"/>
        </w:rPr>
        <w:lastRenderedPageBreak/>
        <w:t xml:space="preserve">En tal razón </w:t>
      </w:r>
      <w:r w:rsidRPr="00E82959">
        <w:rPr>
          <w:rFonts w:ascii="Arial" w:eastAsia="Arial Unicode MS" w:hAnsi="Arial" w:cs="Arial"/>
          <w:sz w:val="22"/>
          <w:szCs w:val="22"/>
        </w:rPr>
        <w:t>me permito proponer a su respetable consideración el nombramiento de la Ciudadana Leticia Lorenzo Zamudio, como Contralora Municipal del Ayuntamiento, en virtud de cumplir con el perfil requerido.</w:t>
      </w:r>
    </w:p>
    <w:p w:rsidR="00295B56" w:rsidRPr="00E82959" w:rsidRDefault="00295B56" w:rsidP="00295B56">
      <w:pPr>
        <w:spacing w:line="264" w:lineRule="auto"/>
        <w:ind w:left="567" w:hanging="567"/>
        <w:jc w:val="both"/>
        <w:rPr>
          <w:rFonts w:ascii="Arial" w:eastAsia="Arial Unicode MS" w:hAnsi="Arial" w:cs="Arial"/>
          <w:sz w:val="22"/>
          <w:szCs w:val="22"/>
        </w:rPr>
      </w:pPr>
    </w:p>
    <w:p w:rsidR="00295B56" w:rsidRPr="00E82959" w:rsidRDefault="00295B56" w:rsidP="00295B56">
      <w:pPr>
        <w:spacing w:line="264" w:lineRule="auto"/>
        <w:ind w:left="567" w:hanging="567"/>
        <w:jc w:val="both"/>
        <w:rPr>
          <w:rFonts w:ascii="Arial" w:eastAsia="Arial Unicode MS" w:hAnsi="Arial" w:cs="Arial"/>
          <w:sz w:val="22"/>
          <w:szCs w:val="22"/>
        </w:rPr>
      </w:pPr>
      <w:r w:rsidRPr="00E82959">
        <w:rPr>
          <w:rFonts w:ascii="Arial" w:eastAsia="Arial Unicode MS" w:hAnsi="Arial" w:cs="Arial"/>
          <w:b/>
          <w:sz w:val="22"/>
          <w:szCs w:val="22"/>
        </w:rPr>
        <w:t xml:space="preserve">VIII. </w:t>
      </w:r>
      <w:r w:rsidRPr="00E82959">
        <w:rPr>
          <w:rFonts w:ascii="Arial" w:eastAsia="Arial Unicode MS" w:hAnsi="Arial" w:cs="Arial"/>
          <w:sz w:val="22"/>
          <w:szCs w:val="22"/>
        </w:rPr>
        <w:tab/>
        <w:t>Que si el Honorable Cabildo tiene a bien aceptar las propuestas que se les formulan, se les tome protesta a los ciudadanos que ocuparan los cargos del</w:t>
      </w:r>
      <w:r w:rsidRPr="00E82959">
        <w:rPr>
          <w:rFonts w:ascii="Arial" w:hAnsi="Arial" w:cs="Arial"/>
          <w:sz w:val="22"/>
          <w:szCs w:val="22"/>
          <w:lang w:val="es-ES"/>
        </w:rPr>
        <w:t xml:space="preserve"> Tesorero Municipal y Contralora Municipal</w:t>
      </w:r>
      <w:r w:rsidRPr="00E82959">
        <w:rPr>
          <w:rFonts w:ascii="Arial" w:eastAsia="Arial Unicode MS" w:hAnsi="Arial" w:cs="Arial"/>
          <w:sz w:val="22"/>
          <w:szCs w:val="22"/>
        </w:rPr>
        <w:t>, durante el desahogo de la presente Sesión Extraordinaria de Cabildo.</w:t>
      </w:r>
    </w:p>
    <w:p w:rsidR="00295B56" w:rsidRPr="00E82959" w:rsidRDefault="00295B56" w:rsidP="00295B56">
      <w:pPr>
        <w:spacing w:line="264" w:lineRule="auto"/>
        <w:ind w:left="567" w:hanging="567"/>
        <w:jc w:val="both"/>
        <w:rPr>
          <w:rFonts w:ascii="Arial" w:eastAsia="Arial Unicode MS" w:hAnsi="Arial" w:cs="Arial"/>
          <w:sz w:val="22"/>
          <w:szCs w:val="22"/>
        </w:rPr>
      </w:pPr>
    </w:p>
    <w:p w:rsidR="00295B56" w:rsidRPr="00E82959" w:rsidRDefault="00295B56" w:rsidP="00295B56">
      <w:pPr>
        <w:spacing w:line="264" w:lineRule="auto"/>
        <w:ind w:firstLine="567"/>
        <w:jc w:val="both"/>
        <w:rPr>
          <w:rFonts w:ascii="Arial" w:eastAsia="Arial Unicode MS" w:hAnsi="Arial" w:cs="Arial"/>
          <w:sz w:val="22"/>
          <w:szCs w:val="22"/>
        </w:rPr>
      </w:pPr>
      <w:r w:rsidRPr="00E82959">
        <w:rPr>
          <w:rFonts w:ascii="Arial" w:eastAsia="Arial Unicode MS" w:hAnsi="Arial" w:cs="Arial"/>
          <w:sz w:val="22"/>
          <w:szCs w:val="22"/>
        </w:rPr>
        <w:t xml:space="preserve">En mérito de lo expuesto y fundado, presento al Honorable Cabildo, la siguiente: </w:t>
      </w:r>
    </w:p>
    <w:p w:rsidR="00295B56" w:rsidRPr="00E82959" w:rsidRDefault="00295B56" w:rsidP="00295B56">
      <w:pPr>
        <w:spacing w:line="264" w:lineRule="auto"/>
        <w:jc w:val="both"/>
        <w:rPr>
          <w:rFonts w:ascii="Arial" w:eastAsia="Arial Unicode MS" w:hAnsi="Arial" w:cs="Arial"/>
          <w:sz w:val="22"/>
          <w:szCs w:val="22"/>
        </w:rPr>
      </w:pPr>
    </w:p>
    <w:p w:rsidR="00295B56" w:rsidRPr="00E82959" w:rsidRDefault="00295B56" w:rsidP="00295B56">
      <w:pPr>
        <w:spacing w:line="264" w:lineRule="auto"/>
        <w:jc w:val="center"/>
        <w:rPr>
          <w:rFonts w:ascii="Arial" w:eastAsia="Arial Unicode MS" w:hAnsi="Arial" w:cs="Arial"/>
          <w:b/>
          <w:sz w:val="22"/>
          <w:szCs w:val="22"/>
        </w:rPr>
      </w:pPr>
      <w:r w:rsidRPr="00E82959">
        <w:rPr>
          <w:rFonts w:ascii="Arial" w:eastAsia="Arial Unicode MS" w:hAnsi="Arial" w:cs="Arial"/>
          <w:b/>
          <w:sz w:val="22"/>
          <w:szCs w:val="22"/>
        </w:rPr>
        <w:t>P R O P U E S T A</w:t>
      </w:r>
    </w:p>
    <w:p w:rsidR="00295B56" w:rsidRPr="00E82959" w:rsidRDefault="00295B56" w:rsidP="00295B56">
      <w:pPr>
        <w:spacing w:line="264" w:lineRule="auto"/>
        <w:jc w:val="both"/>
        <w:rPr>
          <w:rFonts w:ascii="Arial" w:eastAsia="Arial Unicode MS" w:hAnsi="Arial" w:cs="Arial"/>
          <w:sz w:val="22"/>
          <w:szCs w:val="22"/>
        </w:rPr>
      </w:pPr>
    </w:p>
    <w:p w:rsidR="00295B56" w:rsidRPr="00E82959" w:rsidRDefault="00295B56" w:rsidP="00295B56">
      <w:pPr>
        <w:spacing w:line="264" w:lineRule="auto"/>
        <w:jc w:val="both"/>
        <w:rPr>
          <w:rFonts w:ascii="Arial" w:eastAsia="Arial Unicode MS" w:hAnsi="Arial" w:cs="Arial"/>
          <w:sz w:val="22"/>
          <w:szCs w:val="22"/>
        </w:rPr>
      </w:pPr>
      <w:r w:rsidRPr="00E82959">
        <w:rPr>
          <w:rFonts w:ascii="Arial" w:eastAsia="Arial Unicode MS" w:hAnsi="Arial" w:cs="Arial"/>
          <w:b/>
          <w:sz w:val="22"/>
          <w:szCs w:val="22"/>
        </w:rPr>
        <w:t>PRIMERO.</w:t>
      </w:r>
      <w:r w:rsidRPr="00E82959">
        <w:rPr>
          <w:rFonts w:ascii="Arial" w:eastAsia="Arial Unicode MS" w:hAnsi="Arial" w:cs="Arial"/>
          <w:sz w:val="22"/>
          <w:szCs w:val="22"/>
        </w:rPr>
        <w:t xml:space="preserve"> </w:t>
      </w:r>
      <w:r w:rsidRPr="00E82959">
        <w:rPr>
          <w:rFonts w:ascii="Arial" w:hAnsi="Arial" w:cs="Arial"/>
          <w:sz w:val="22"/>
          <w:szCs w:val="22"/>
        </w:rPr>
        <w:t xml:space="preserve">Se nombre al Ciudadano </w:t>
      </w:r>
      <w:r w:rsidRPr="00E82959">
        <w:rPr>
          <w:rFonts w:ascii="Arial" w:eastAsia="Arial Unicode MS" w:hAnsi="Arial" w:cs="Arial"/>
          <w:sz w:val="22"/>
          <w:szCs w:val="22"/>
        </w:rPr>
        <w:t>Héctor Javier Arrona Urrea</w:t>
      </w:r>
      <w:r w:rsidRPr="00E82959">
        <w:rPr>
          <w:rFonts w:ascii="Arial" w:hAnsi="Arial" w:cs="Arial"/>
          <w:sz w:val="22"/>
          <w:szCs w:val="22"/>
        </w:rPr>
        <w:t xml:space="preserve"> como </w:t>
      </w:r>
      <w:r w:rsidRPr="00E82959">
        <w:rPr>
          <w:rFonts w:ascii="Arial" w:eastAsia="Arial Unicode MS" w:hAnsi="Arial" w:cs="Arial"/>
          <w:sz w:val="22"/>
          <w:szCs w:val="22"/>
        </w:rPr>
        <w:t xml:space="preserve">Tesorero Municipal del Honorable Ayuntamiento del Municipio de Puebla </w:t>
      </w:r>
      <w:r w:rsidRPr="00E82959">
        <w:rPr>
          <w:rFonts w:ascii="Arial" w:hAnsi="Arial" w:cs="Arial"/>
          <w:sz w:val="22"/>
          <w:szCs w:val="22"/>
        </w:rPr>
        <w:t>para la Administración 2014-2018.</w:t>
      </w:r>
    </w:p>
    <w:p w:rsidR="00295B56" w:rsidRPr="00E82959" w:rsidRDefault="00295B56" w:rsidP="00295B56">
      <w:pPr>
        <w:spacing w:line="264" w:lineRule="auto"/>
        <w:jc w:val="both"/>
        <w:rPr>
          <w:rFonts w:ascii="Arial" w:eastAsia="Arial Unicode MS" w:hAnsi="Arial" w:cs="Arial"/>
          <w:sz w:val="22"/>
          <w:szCs w:val="22"/>
        </w:rPr>
      </w:pPr>
    </w:p>
    <w:p w:rsidR="00295B56" w:rsidRPr="00E82959" w:rsidRDefault="00295B56" w:rsidP="00295B56">
      <w:pPr>
        <w:spacing w:line="264" w:lineRule="auto"/>
        <w:jc w:val="both"/>
        <w:rPr>
          <w:rFonts w:ascii="Arial" w:eastAsia="Arial Unicode MS" w:hAnsi="Arial" w:cs="Arial"/>
          <w:sz w:val="22"/>
          <w:szCs w:val="22"/>
        </w:rPr>
      </w:pPr>
      <w:r w:rsidRPr="00E82959">
        <w:rPr>
          <w:rFonts w:ascii="Arial" w:eastAsia="Arial Unicode MS" w:hAnsi="Arial" w:cs="Arial"/>
          <w:b/>
          <w:sz w:val="22"/>
          <w:szCs w:val="22"/>
        </w:rPr>
        <w:t>SEGUNDO.</w:t>
      </w:r>
      <w:r w:rsidRPr="00E82959">
        <w:rPr>
          <w:rFonts w:ascii="Arial" w:eastAsia="Arial Unicode MS" w:hAnsi="Arial" w:cs="Arial"/>
          <w:sz w:val="22"/>
          <w:szCs w:val="22"/>
        </w:rPr>
        <w:t xml:space="preserve"> </w:t>
      </w:r>
      <w:r w:rsidRPr="00E82959">
        <w:rPr>
          <w:rFonts w:ascii="Arial" w:hAnsi="Arial" w:cs="Arial"/>
          <w:sz w:val="22"/>
          <w:szCs w:val="22"/>
        </w:rPr>
        <w:t xml:space="preserve">Se nombre a la Ciudadana </w:t>
      </w:r>
      <w:r w:rsidRPr="00E82959">
        <w:rPr>
          <w:rFonts w:ascii="Arial" w:eastAsia="Arial Unicode MS" w:hAnsi="Arial" w:cs="Arial"/>
          <w:sz w:val="22"/>
          <w:szCs w:val="22"/>
        </w:rPr>
        <w:t>Leticia Lorenzo Zamudio</w:t>
      </w:r>
      <w:r w:rsidRPr="00E82959">
        <w:rPr>
          <w:rFonts w:ascii="Arial" w:hAnsi="Arial" w:cs="Arial"/>
          <w:sz w:val="22"/>
          <w:szCs w:val="22"/>
        </w:rPr>
        <w:t xml:space="preserve"> como </w:t>
      </w:r>
      <w:r w:rsidRPr="00E82959">
        <w:rPr>
          <w:rFonts w:ascii="Arial" w:eastAsia="Arial Unicode MS" w:hAnsi="Arial" w:cs="Arial"/>
          <w:sz w:val="22"/>
          <w:szCs w:val="22"/>
        </w:rPr>
        <w:t xml:space="preserve">Contralora Municipal del Honorable Ayuntamiento del Municipio de Puebla </w:t>
      </w:r>
      <w:r w:rsidRPr="00E82959">
        <w:rPr>
          <w:rFonts w:ascii="Arial" w:hAnsi="Arial" w:cs="Arial"/>
          <w:sz w:val="22"/>
          <w:szCs w:val="22"/>
        </w:rPr>
        <w:t>para la Administración 2014-2018.</w:t>
      </w:r>
    </w:p>
    <w:p w:rsidR="00295B56" w:rsidRPr="00E82959" w:rsidRDefault="00295B56" w:rsidP="00295B56">
      <w:pPr>
        <w:spacing w:line="264" w:lineRule="auto"/>
        <w:jc w:val="both"/>
        <w:rPr>
          <w:rFonts w:ascii="Arial" w:eastAsia="Arial Unicode MS" w:hAnsi="Arial" w:cs="Arial"/>
          <w:sz w:val="22"/>
          <w:szCs w:val="22"/>
        </w:rPr>
      </w:pPr>
    </w:p>
    <w:p w:rsidR="00295B56" w:rsidRPr="00E82959" w:rsidRDefault="00295B56" w:rsidP="00295B56">
      <w:pPr>
        <w:spacing w:line="264" w:lineRule="auto"/>
        <w:jc w:val="both"/>
        <w:rPr>
          <w:rFonts w:ascii="Arial" w:eastAsia="Arial Unicode MS" w:hAnsi="Arial" w:cs="Arial"/>
          <w:sz w:val="22"/>
          <w:szCs w:val="22"/>
        </w:rPr>
      </w:pPr>
      <w:r w:rsidRPr="00E82959">
        <w:rPr>
          <w:rFonts w:ascii="Arial" w:eastAsia="Arial Unicode MS" w:hAnsi="Arial" w:cs="Arial"/>
          <w:b/>
          <w:sz w:val="22"/>
          <w:szCs w:val="22"/>
        </w:rPr>
        <w:t xml:space="preserve">TERCERO. </w:t>
      </w:r>
      <w:r w:rsidRPr="00E82959">
        <w:rPr>
          <w:rFonts w:ascii="Arial" w:eastAsia="Arial Unicode MS" w:hAnsi="Arial" w:cs="Arial"/>
          <w:sz w:val="22"/>
          <w:szCs w:val="22"/>
        </w:rPr>
        <w:t>Una</w:t>
      </w:r>
      <w:r w:rsidRPr="00E82959">
        <w:rPr>
          <w:rFonts w:ascii="Arial" w:eastAsia="Arial Unicode MS" w:hAnsi="Arial" w:cs="Arial"/>
          <w:b/>
          <w:sz w:val="22"/>
          <w:szCs w:val="22"/>
        </w:rPr>
        <w:t xml:space="preserve"> </w:t>
      </w:r>
      <w:r w:rsidRPr="00E82959">
        <w:rPr>
          <w:rFonts w:ascii="Arial" w:eastAsia="Arial Unicode MS" w:hAnsi="Arial" w:cs="Arial"/>
          <w:sz w:val="22"/>
          <w:szCs w:val="22"/>
        </w:rPr>
        <w:t>vez aprobados los nombramientos propuestos,</w:t>
      </w:r>
      <w:r w:rsidRPr="00E82959">
        <w:rPr>
          <w:rFonts w:ascii="Arial" w:eastAsia="Arial Unicode MS" w:hAnsi="Arial" w:cs="Arial"/>
          <w:b/>
          <w:sz w:val="22"/>
          <w:szCs w:val="22"/>
        </w:rPr>
        <w:t xml:space="preserve"> </w:t>
      </w:r>
      <w:r w:rsidRPr="00E82959">
        <w:rPr>
          <w:rFonts w:ascii="Arial" w:eastAsia="Arial Unicode MS" w:hAnsi="Arial" w:cs="Arial"/>
          <w:sz w:val="22"/>
          <w:szCs w:val="22"/>
        </w:rPr>
        <w:t xml:space="preserve">se tome la protesta de Ley a los ciudadanos que ocuparán los cargos de </w:t>
      </w:r>
      <w:r w:rsidRPr="00E82959">
        <w:rPr>
          <w:rFonts w:ascii="Arial" w:hAnsi="Arial" w:cs="Arial"/>
          <w:sz w:val="22"/>
          <w:szCs w:val="22"/>
          <w:lang w:val="es-ES"/>
        </w:rPr>
        <w:t>Tesorero Municipal y Contralora Municipal</w:t>
      </w:r>
      <w:r w:rsidRPr="00E82959">
        <w:rPr>
          <w:rFonts w:ascii="Arial" w:eastAsia="Arial Unicode MS" w:hAnsi="Arial" w:cs="Arial"/>
          <w:sz w:val="22"/>
          <w:szCs w:val="22"/>
        </w:rPr>
        <w:t>, ambos del Honorable Ayuntamiento del Municipio de Puebla.</w:t>
      </w:r>
    </w:p>
    <w:p w:rsidR="00295B56" w:rsidRPr="00E82959" w:rsidRDefault="00295B56" w:rsidP="00295B56">
      <w:pPr>
        <w:spacing w:line="264" w:lineRule="auto"/>
        <w:jc w:val="both"/>
        <w:rPr>
          <w:rFonts w:ascii="Arial" w:eastAsia="Arial Unicode MS" w:hAnsi="Arial" w:cs="Arial"/>
          <w:sz w:val="22"/>
          <w:szCs w:val="22"/>
        </w:rPr>
      </w:pPr>
    </w:p>
    <w:p w:rsidR="00295B56" w:rsidRPr="00E82959" w:rsidRDefault="00295B56" w:rsidP="00295B56">
      <w:pPr>
        <w:spacing w:line="264" w:lineRule="auto"/>
        <w:jc w:val="both"/>
        <w:rPr>
          <w:rFonts w:ascii="Arial" w:eastAsia="Arial Unicode MS" w:hAnsi="Arial" w:cs="Arial"/>
          <w:sz w:val="22"/>
          <w:szCs w:val="22"/>
        </w:rPr>
      </w:pPr>
      <w:r w:rsidRPr="00E82959">
        <w:rPr>
          <w:rFonts w:ascii="Arial" w:eastAsia="Arial Unicode MS" w:hAnsi="Arial" w:cs="Arial"/>
          <w:b/>
          <w:sz w:val="22"/>
          <w:szCs w:val="22"/>
        </w:rPr>
        <w:t xml:space="preserve">CUARTO. </w:t>
      </w:r>
      <w:r w:rsidRPr="00E82959">
        <w:rPr>
          <w:rFonts w:ascii="Arial" w:eastAsia="Arial Unicode MS" w:hAnsi="Arial" w:cs="Arial"/>
          <w:sz w:val="22"/>
          <w:szCs w:val="22"/>
        </w:rPr>
        <w:t xml:space="preserve">Que los ciudadanos Leticia Lorenzo Zamudio y Héctor Javier Arrona Urrea asumirán los cargos de </w:t>
      </w:r>
      <w:r w:rsidRPr="00E82959">
        <w:rPr>
          <w:rFonts w:ascii="Arial" w:hAnsi="Arial" w:cs="Arial"/>
          <w:sz w:val="22"/>
          <w:szCs w:val="22"/>
          <w:lang w:val="es-ES"/>
        </w:rPr>
        <w:t>Contralora Municipal y Tesorero Municipal</w:t>
      </w:r>
      <w:r w:rsidRPr="00E82959">
        <w:rPr>
          <w:rFonts w:ascii="Arial" w:eastAsia="Arial Unicode MS" w:hAnsi="Arial" w:cs="Arial"/>
          <w:sz w:val="22"/>
          <w:szCs w:val="22"/>
        </w:rPr>
        <w:t>, ambos del Honorable Ayuntamiento del Municipio de Puebla, a partir del primero de febrero del año en curso.</w:t>
      </w:r>
    </w:p>
    <w:p w:rsidR="00295B56" w:rsidRPr="00E82959" w:rsidRDefault="00295B56" w:rsidP="00295B56">
      <w:pPr>
        <w:spacing w:line="264" w:lineRule="auto"/>
        <w:jc w:val="both"/>
        <w:rPr>
          <w:rFonts w:ascii="Arial" w:eastAsia="Arial Unicode MS" w:hAnsi="Arial" w:cs="Arial"/>
          <w:sz w:val="22"/>
          <w:szCs w:val="22"/>
        </w:rPr>
      </w:pPr>
    </w:p>
    <w:p w:rsidR="00295B56" w:rsidRPr="00E82959" w:rsidRDefault="00295B56" w:rsidP="00295B56">
      <w:pPr>
        <w:spacing w:line="264" w:lineRule="auto"/>
        <w:jc w:val="both"/>
        <w:rPr>
          <w:rFonts w:ascii="Arial" w:eastAsia="Arial Unicode MS" w:hAnsi="Arial" w:cs="Arial"/>
          <w:sz w:val="22"/>
          <w:szCs w:val="22"/>
        </w:rPr>
      </w:pPr>
      <w:r w:rsidRPr="00E82959">
        <w:rPr>
          <w:rFonts w:ascii="Arial" w:eastAsia="Arial Unicode MS" w:hAnsi="Arial" w:cs="Arial"/>
          <w:b/>
          <w:sz w:val="22"/>
          <w:szCs w:val="22"/>
        </w:rPr>
        <w:t xml:space="preserve">QUINTO. </w:t>
      </w:r>
      <w:r w:rsidRPr="00E82959">
        <w:rPr>
          <w:rFonts w:ascii="Arial" w:eastAsia="Arial Unicode MS" w:hAnsi="Arial" w:cs="Arial"/>
          <w:sz w:val="22"/>
          <w:szCs w:val="22"/>
        </w:rPr>
        <w:t>Se instruye a la Secretaría de Administración a realizar los trámites administrativos correspondientes.</w:t>
      </w:r>
    </w:p>
    <w:p w:rsidR="00295B56" w:rsidRPr="00E82959" w:rsidRDefault="00295B56" w:rsidP="00295B56">
      <w:pPr>
        <w:spacing w:line="264" w:lineRule="auto"/>
        <w:rPr>
          <w:rFonts w:ascii="Arial" w:hAnsi="Arial" w:cs="Arial"/>
          <w:b/>
          <w:sz w:val="22"/>
          <w:szCs w:val="22"/>
        </w:rPr>
      </w:pPr>
    </w:p>
    <w:p w:rsidR="00295B56" w:rsidRPr="00E82959" w:rsidRDefault="00295B56" w:rsidP="00295B56">
      <w:pPr>
        <w:spacing w:line="264" w:lineRule="auto"/>
        <w:jc w:val="both"/>
        <w:rPr>
          <w:rFonts w:ascii="Arial" w:hAnsi="Arial" w:cs="Arial"/>
          <w:sz w:val="22"/>
          <w:szCs w:val="22"/>
        </w:rPr>
      </w:pPr>
      <w:r w:rsidRPr="00E82959">
        <w:rPr>
          <w:rFonts w:ascii="Arial" w:hAnsi="Arial" w:cs="Arial"/>
          <w:b/>
          <w:bCs/>
          <w:sz w:val="22"/>
          <w:szCs w:val="22"/>
          <w:lang w:val="es-ES"/>
        </w:rPr>
        <w:t xml:space="preserve">ATENTAMENTE.- </w:t>
      </w:r>
      <w:r w:rsidRPr="00E82959">
        <w:rPr>
          <w:rFonts w:ascii="Arial" w:hAnsi="Arial" w:cs="Arial"/>
          <w:b/>
          <w:sz w:val="22"/>
          <w:szCs w:val="22"/>
          <w:lang w:val="es-ES"/>
        </w:rPr>
        <w:t xml:space="preserve">CUATRO VECES HEROICA PUEBLA DE ZARAGOZA, 27 DE ENERO DE 2017.- </w:t>
      </w:r>
      <w:r w:rsidRPr="00E82959">
        <w:rPr>
          <w:rFonts w:ascii="Arial" w:hAnsi="Arial" w:cs="Arial"/>
          <w:b/>
          <w:sz w:val="22"/>
          <w:szCs w:val="22"/>
        </w:rPr>
        <w:t>LUIS BANCK SERRATO, PRESIDENTE MUNICIPAL DEL HONORABLE AYUNTAMIENTO DEL MUNICIPIO DE PUEBLA.- RÚBRICA.</w:t>
      </w:r>
    </w:p>
    <w:p w:rsidR="00295B56" w:rsidRDefault="00295B56" w:rsidP="00295B56">
      <w:pPr>
        <w:spacing w:after="200" w:line="276" w:lineRule="auto"/>
        <w:rPr>
          <w:szCs w:val="22"/>
          <w:lang w:val="es-MX"/>
        </w:rPr>
      </w:pPr>
      <w:r>
        <w:rPr>
          <w:szCs w:val="22"/>
          <w:lang w:val="es-MX"/>
        </w:rPr>
        <w:br w:type="page"/>
      </w:r>
    </w:p>
    <w:p w:rsidR="00295B56" w:rsidRPr="00496D24" w:rsidRDefault="00295B56" w:rsidP="00295B56">
      <w:pPr>
        <w:spacing w:line="264" w:lineRule="auto"/>
        <w:ind w:right="23"/>
        <w:jc w:val="both"/>
        <w:rPr>
          <w:rFonts w:ascii="Arial" w:hAnsi="Arial" w:cs="Arial"/>
          <w:b/>
        </w:rPr>
      </w:pPr>
      <w:r w:rsidRPr="00496D24">
        <w:rPr>
          <w:rFonts w:ascii="Arial" w:hAnsi="Arial" w:cs="Arial"/>
          <w:b/>
        </w:rPr>
        <w:lastRenderedPageBreak/>
        <w:t>HONORABLE CABILDO</w:t>
      </w:r>
    </w:p>
    <w:p w:rsidR="00295B56" w:rsidRPr="00496D24" w:rsidRDefault="00295B56" w:rsidP="00295B56">
      <w:pPr>
        <w:spacing w:line="264" w:lineRule="auto"/>
        <w:ind w:right="23"/>
        <w:jc w:val="both"/>
        <w:rPr>
          <w:rFonts w:ascii="Arial" w:hAnsi="Arial" w:cs="Arial"/>
        </w:rPr>
      </w:pPr>
    </w:p>
    <w:p w:rsidR="00295B56" w:rsidRPr="00496D24" w:rsidRDefault="00295B56" w:rsidP="00295B56">
      <w:pPr>
        <w:spacing w:line="264" w:lineRule="auto"/>
        <w:jc w:val="both"/>
        <w:rPr>
          <w:rFonts w:ascii="Arial" w:hAnsi="Arial" w:cs="Arial"/>
          <w:b/>
        </w:rPr>
      </w:pPr>
      <w:r w:rsidRPr="00496D24">
        <w:rPr>
          <w:rFonts w:ascii="Arial" w:eastAsia="Calibri" w:hAnsi="Arial" w:cs="Arial"/>
          <w:b/>
          <w:bCs/>
        </w:rPr>
        <w:t xml:space="preserve">LOS SUSCRITOS REGIDORES </w:t>
      </w:r>
      <w:r w:rsidRPr="00496D24">
        <w:rPr>
          <w:rFonts w:ascii="Arial" w:hAnsi="Arial" w:cs="Arial"/>
          <w:b/>
        </w:rPr>
        <w:t xml:space="preserve">GABRIEL OSWALDO JIMÉNEZ LÓPEZ, JUAN CARLOS ESPINA VON ROEHRICH, YURIDIA MAGALI HUERTA GARCÍA, GABRIEL GUSTAVO ESPINOSA VÁZQUEZ Y MARÍA ESTHER GÁMEZ RODRÍGUEZ, INTEGRANTES DE LA COMISIÓN DE GOBERNACIÓN Y JUSTICIA DEL HONORABLE AYUNTAMIENTO DEL MUNICIPIO DE PUEBLA </w:t>
      </w:r>
      <w:r w:rsidRPr="00496D24">
        <w:rPr>
          <w:rFonts w:ascii="Arial" w:eastAsia="Calibri" w:hAnsi="Arial" w:cs="Arial"/>
          <w:bCs/>
        </w:rPr>
        <w:t xml:space="preserve">CON FUNDAMENTO EN LO DISPUESTO POR LOS ARTÍCULOS 115 PÁRRAFO PRIMERO Y FRACCIONES I Y II DE LA CONSTITUCIÓN POLÍTICA DE LOS ESTADOS UNIDOS MEXICANOS; 102 PÁRRAFO PRIMERO Y 103 PÁRRAFO PRIMERO Y 105 FRACCIÓN III DE LA CONSTITUCIÓN DEL ESTADO LIBRE Y SOBERANO DE PUEBLA; 2, 3, 78 FRACCIONES I Y IV, 84, 91 FRACCIÓN LI, 92 FRACCIONES I, V Y VII, 96 FRACCIÓN I, 110 Y 111 DE LA LEY ORGÁNICA MUNICIPAL; DEL 3, 14, 21 FRACCIÓN II Y 22REGLAMENTO INTERIOR DE CABILDO Y COMISIONES DEL HONORABLE AYUNTAMIENTO DEL MUNICIPIO DE PUEBLA, SOMETEMOS A LA CONSIDERACIÓN DE ESTE HONORABLE CABILDO, </w:t>
      </w:r>
      <w:r w:rsidRPr="00496D24">
        <w:rPr>
          <w:rFonts w:ascii="Arial" w:hAnsi="Arial" w:cs="Arial"/>
          <w:b/>
        </w:rPr>
        <w:t xml:space="preserve">EL PUNTO DE ACUERDO POR EL QUE SE APRUEBA EL ORDEN DEL DÍA DE LA SESIÓN PÚBLICA Y SOLEMNE, </w:t>
      </w:r>
      <w:r w:rsidRPr="00496D24">
        <w:rPr>
          <w:rFonts w:ascii="Arial" w:hAnsi="Arial" w:cs="Arial"/>
          <w:b/>
          <w:bCs/>
        </w:rPr>
        <w:t>DEL PRÓXIMO QUINCE DE FEBRERO DEL AÑO EN CURSO</w:t>
      </w:r>
      <w:r w:rsidRPr="00496D24">
        <w:rPr>
          <w:rFonts w:ascii="Arial" w:hAnsi="Arial" w:cs="Arial"/>
        </w:rPr>
        <w:t xml:space="preserve">; </w:t>
      </w:r>
      <w:r w:rsidRPr="00496D24">
        <w:rPr>
          <w:rFonts w:ascii="Arial" w:hAnsi="Arial" w:cs="Arial"/>
          <w:b/>
        </w:rPr>
        <w:t>SE APRUEBA LA CONFORMACIÓN DE LA COMISIÓN DE CORTESÍA Y SE DESIGNA A QUIEN DARÁ CONTESTACIÓN AL TERCER INFORME DE GOBIERNO DEL HONORABLE AYUNTAMIENTO DEL MUNICIPIO DE PUEBLA, SOBRE LA SITUACIÓN QUE GUARDA LA ADMINISTRACIÓN PÚBLICA MUNICIPAL DEL PRIMERO DE ENERO AL TREINTA Y UNO DE DICIEMBRE DEL AÑO DOS MIL DIECISÉIS, QUE RENDIRÁ EL CIUDADANO LUIS BANCK SERRATO, PRESIDENTE MUNICIPAL</w:t>
      </w:r>
      <w:r w:rsidRPr="00496D24">
        <w:rPr>
          <w:rFonts w:ascii="Arial" w:hAnsi="Arial" w:cs="Arial"/>
        </w:rPr>
        <w:t>;CON ARREGLO A LOS SIGUIENTES:</w:t>
      </w:r>
    </w:p>
    <w:p w:rsidR="00295B56" w:rsidRPr="00496D24" w:rsidRDefault="00295B56" w:rsidP="00295B56">
      <w:pPr>
        <w:spacing w:line="264" w:lineRule="auto"/>
        <w:ind w:right="23"/>
        <w:jc w:val="both"/>
        <w:rPr>
          <w:rFonts w:ascii="Arial" w:hAnsi="Arial" w:cs="Arial"/>
        </w:rPr>
      </w:pPr>
    </w:p>
    <w:p w:rsidR="00295B56" w:rsidRPr="00496D24" w:rsidRDefault="00295B56" w:rsidP="00295B56">
      <w:pPr>
        <w:spacing w:line="264" w:lineRule="auto"/>
        <w:ind w:right="23"/>
        <w:jc w:val="center"/>
        <w:rPr>
          <w:rFonts w:ascii="Arial" w:hAnsi="Arial" w:cs="Arial"/>
          <w:b/>
        </w:rPr>
      </w:pPr>
      <w:r w:rsidRPr="00496D24">
        <w:rPr>
          <w:rFonts w:ascii="Arial" w:hAnsi="Arial" w:cs="Arial"/>
          <w:b/>
        </w:rPr>
        <w:t>C O N S I D E R A N D O S</w:t>
      </w:r>
    </w:p>
    <w:p w:rsidR="00295B56" w:rsidRPr="00496D24" w:rsidRDefault="00295B56" w:rsidP="00295B56">
      <w:pPr>
        <w:spacing w:line="264" w:lineRule="auto"/>
        <w:ind w:right="23"/>
        <w:jc w:val="both"/>
        <w:rPr>
          <w:rFonts w:ascii="Arial" w:hAnsi="Arial" w:cs="Arial"/>
        </w:rPr>
      </w:pPr>
    </w:p>
    <w:p w:rsidR="00295B56" w:rsidRPr="00496D24" w:rsidRDefault="00295B56" w:rsidP="00295B56">
      <w:pPr>
        <w:pStyle w:val="Prrafodelista"/>
        <w:numPr>
          <w:ilvl w:val="0"/>
          <w:numId w:val="101"/>
        </w:numPr>
        <w:tabs>
          <w:tab w:val="left" w:pos="851"/>
        </w:tabs>
        <w:spacing w:line="264" w:lineRule="auto"/>
        <w:ind w:left="851" w:hanging="142"/>
        <w:contextualSpacing/>
        <w:jc w:val="both"/>
        <w:rPr>
          <w:rFonts w:ascii="Arial" w:hAnsi="Arial" w:cs="Arial"/>
          <w:sz w:val="22"/>
          <w:szCs w:val="22"/>
        </w:rPr>
      </w:pPr>
      <w:r w:rsidRPr="00496D24">
        <w:rPr>
          <w:rFonts w:ascii="Arial" w:hAnsi="Arial" w:cs="Arial"/>
          <w:sz w:val="22"/>
          <w:szCs w:val="22"/>
          <w:shd w:val="clear" w:color="auto" w:fill="FFFFFF"/>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295B56" w:rsidRPr="00496D24" w:rsidRDefault="00295B56" w:rsidP="00295B56">
      <w:pPr>
        <w:pStyle w:val="Prrafodelista"/>
        <w:tabs>
          <w:tab w:val="left" w:pos="851"/>
        </w:tabs>
        <w:spacing w:line="264" w:lineRule="auto"/>
        <w:ind w:left="851" w:hanging="142"/>
        <w:jc w:val="both"/>
        <w:rPr>
          <w:rFonts w:ascii="Arial" w:hAnsi="Arial" w:cs="Arial"/>
          <w:sz w:val="22"/>
          <w:szCs w:val="22"/>
        </w:rPr>
      </w:pPr>
    </w:p>
    <w:p w:rsidR="00295B56" w:rsidRPr="00496D24" w:rsidRDefault="00295B56" w:rsidP="00295B56">
      <w:pPr>
        <w:pStyle w:val="Prrafodelista"/>
        <w:numPr>
          <w:ilvl w:val="0"/>
          <w:numId w:val="101"/>
        </w:numPr>
        <w:tabs>
          <w:tab w:val="left" w:pos="851"/>
        </w:tabs>
        <w:spacing w:line="264" w:lineRule="auto"/>
        <w:ind w:left="851" w:hanging="142"/>
        <w:contextualSpacing/>
        <w:jc w:val="both"/>
        <w:rPr>
          <w:rFonts w:ascii="Arial" w:hAnsi="Arial" w:cs="Arial"/>
          <w:sz w:val="22"/>
          <w:szCs w:val="22"/>
        </w:rPr>
      </w:pPr>
      <w:r w:rsidRPr="00496D24">
        <w:rPr>
          <w:rFonts w:ascii="Arial" w:hAnsi="Arial" w:cs="Arial"/>
          <w:sz w:val="22"/>
          <w:szCs w:val="22"/>
        </w:rPr>
        <w:lastRenderedPageBreak/>
        <w:t>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295B56" w:rsidRPr="00496D24" w:rsidRDefault="00295B56" w:rsidP="00295B56">
      <w:pPr>
        <w:tabs>
          <w:tab w:val="left" w:pos="567"/>
          <w:tab w:val="left" w:pos="851"/>
        </w:tabs>
        <w:autoSpaceDE w:val="0"/>
        <w:autoSpaceDN w:val="0"/>
        <w:adjustRightInd w:val="0"/>
        <w:spacing w:line="264" w:lineRule="auto"/>
        <w:ind w:left="851" w:right="44" w:hanging="142"/>
        <w:jc w:val="both"/>
        <w:rPr>
          <w:rFonts w:ascii="Arial" w:eastAsia="Calibri" w:hAnsi="Arial" w:cs="Arial"/>
        </w:rPr>
      </w:pPr>
    </w:p>
    <w:p w:rsidR="00295B56" w:rsidRPr="00496D24" w:rsidRDefault="00295B56" w:rsidP="00295B56">
      <w:pPr>
        <w:pStyle w:val="Prrafodelista"/>
        <w:numPr>
          <w:ilvl w:val="0"/>
          <w:numId w:val="101"/>
        </w:numPr>
        <w:tabs>
          <w:tab w:val="left" w:pos="180"/>
          <w:tab w:val="left" w:pos="851"/>
        </w:tabs>
        <w:autoSpaceDE w:val="0"/>
        <w:autoSpaceDN w:val="0"/>
        <w:adjustRightInd w:val="0"/>
        <w:spacing w:line="264" w:lineRule="auto"/>
        <w:ind w:left="851" w:right="45" w:hanging="142"/>
        <w:contextualSpacing/>
        <w:jc w:val="both"/>
        <w:rPr>
          <w:rFonts w:ascii="Arial" w:hAnsi="Arial" w:cs="Arial"/>
          <w:sz w:val="22"/>
          <w:szCs w:val="22"/>
        </w:rPr>
      </w:pPr>
      <w:r w:rsidRPr="00496D24">
        <w:rPr>
          <w:rFonts w:ascii="Arial" w:hAnsi="Arial" w:cs="Arial"/>
          <w:sz w:val="22"/>
          <w:szCs w:val="22"/>
        </w:rPr>
        <w:t xml:space="preserve">Que, de conformidad con lo establecido por el artículo </w:t>
      </w:r>
      <w:r w:rsidRPr="00496D24">
        <w:rPr>
          <w:rFonts w:ascii="Arial" w:hAnsi="Arial" w:cs="Arial"/>
          <w:bCs/>
          <w:sz w:val="22"/>
          <w:szCs w:val="22"/>
        </w:rPr>
        <w:t xml:space="preserve">92 fracciones I, V y VII </w:t>
      </w:r>
      <w:r w:rsidRPr="00496D24">
        <w:rPr>
          <w:rFonts w:ascii="Arial" w:hAnsi="Arial" w:cs="Arial"/>
          <w:sz w:val="22"/>
          <w:szCs w:val="22"/>
        </w:rPr>
        <w:t>de la Ley Orgánica Municipal, son facultades y obligaciones de los Regidores, ejercer la debida inspección y vigilancia de los ramos a su cargo, dictaminar e informar sobre los asuntos que le encomiende el Ayuntamiento así como formular al mismo las propuestas de ordenamientos en asuntos municipales,</w:t>
      </w:r>
      <w:r>
        <w:rPr>
          <w:rFonts w:ascii="Arial" w:hAnsi="Arial" w:cs="Arial"/>
          <w:sz w:val="22"/>
          <w:szCs w:val="22"/>
        </w:rPr>
        <w:t xml:space="preserve"> </w:t>
      </w:r>
      <w:r w:rsidRPr="00496D24">
        <w:rPr>
          <w:rFonts w:ascii="Arial" w:hAnsi="Arial" w:cs="Arial"/>
          <w:sz w:val="22"/>
          <w:szCs w:val="22"/>
        </w:rPr>
        <w:t>y promover todo lo que crean conveniente al buen servicio público.</w:t>
      </w:r>
    </w:p>
    <w:p w:rsidR="00295B56" w:rsidRPr="00496D24" w:rsidRDefault="00295B56" w:rsidP="00295B56">
      <w:pPr>
        <w:tabs>
          <w:tab w:val="left" w:pos="851"/>
        </w:tabs>
        <w:autoSpaceDE w:val="0"/>
        <w:autoSpaceDN w:val="0"/>
        <w:adjustRightInd w:val="0"/>
        <w:spacing w:line="264" w:lineRule="auto"/>
        <w:ind w:hanging="142"/>
        <w:jc w:val="both"/>
        <w:rPr>
          <w:rFonts w:ascii="Arial" w:eastAsia="Calibri" w:hAnsi="Arial" w:cs="Arial"/>
        </w:rPr>
      </w:pPr>
    </w:p>
    <w:p w:rsidR="00295B56" w:rsidRPr="00496D24" w:rsidRDefault="00295B56" w:rsidP="00295B56">
      <w:pPr>
        <w:pStyle w:val="Prrafodelista"/>
        <w:numPr>
          <w:ilvl w:val="0"/>
          <w:numId w:val="101"/>
        </w:numPr>
        <w:tabs>
          <w:tab w:val="left" w:pos="851"/>
        </w:tabs>
        <w:autoSpaceDE w:val="0"/>
        <w:autoSpaceDN w:val="0"/>
        <w:adjustRightInd w:val="0"/>
        <w:spacing w:line="264" w:lineRule="auto"/>
        <w:ind w:left="851" w:hanging="142"/>
        <w:contextualSpacing/>
        <w:jc w:val="both"/>
        <w:rPr>
          <w:rFonts w:ascii="Arial" w:hAnsi="Arial" w:cs="Arial"/>
          <w:sz w:val="22"/>
          <w:szCs w:val="22"/>
        </w:rPr>
      </w:pPr>
      <w:r w:rsidRPr="00496D24">
        <w:rPr>
          <w:rFonts w:ascii="Arial" w:hAnsi="Arial" w:cs="Arial"/>
          <w:sz w:val="22"/>
          <w:szCs w:val="22"/>
        </w:rPr>
        <w:t>Que, el Municipio de Puebla será gobernado por un Cuerpo Colegiado, al que se le denominará “</w:t>
      </w:r>
      <w:r w:rsidRPr="00496D24">
        <w:rPr>
          <w:rFonts w:ascii="Arial" w:hAnsi="Arial" w:cs="Arial"/>
          <w:i/>
          <w:sz w:val="22"/>
          <w:szCs w:val="22"/>
        </w:rPr>
        <w:t>Honorable Ayuntamiento de Puebla</w:t>
      </w:r>
      <w:r w:rsidRPr="00496D24">
        <w:rPr>
          <w:rFonts w:ascii="Arial" w:hAnsi="Arial" w:cs="Arial"/>
          <w:sz w:val="22"/>
          <w:szCs w:val="22"/>
        </w:rPr>
        <w:t>”, que delibera, analiza, evalúa, controla y vigila los actos de la administración y del Gobierno Municipal, además de ser los encargados de vigilar la correcta prestación de los servicios públicos, así como el adecuado funcionamiento de los diversos ramos la Administración Municipal.</w:t>
      </w:r>
    </w:p>
    <w:p w:rsidR="00295B56" w:rsidRPr="00496D24" w:rsidRDefault="00295B56" w:rsidP="00295B56">
      <w:pPr>
        <w:tabs>
          <w:tab w:val="left" w:pos="851"/>
        </w:tabs>
        <w:autoSpaceDE w:val="0"/>
        <w:autoSpaceDN w:val="0"/>
        <w:adjustRightInd w:val="0"/>
        <w:spacing w:line="264" w:lineRule="auto"/>
        <w:jc w:val="both"/>
        <w:rPr>
          <w:rFonts w:ascii="Arial" w:eastAsia="Calibri" w:hAnsi="Arial" w:cs="Arial"/>
        </w:rPr>
      </w:pPr>
    </w:p>
    <w:p w:rsidR="00295B56" w:rsidRPr="00496D24" w:rsidRDefault="00295B56" w:rsidP="00295B56">
      <w:pPr>
        <w:pStyle w:val="Prrafodelista"/>
        <w:numPr>
          <w:ilvl w:val="0"/>
          <w:numId w:val="101"/>
        </w:numPr>
        <w:tabs>
          <w:tab w:val="left" w:pos="851"/>
        </w:tabs>
        <w:autoSpaceDE w:val="0"/>
        <w:autoSpaceDN w:val="0"/>
        <w:adjustRightInd w:val="0"/>
        <w:spacing w:line="264" w:lineRule="auto"/>
        <w:ind w:left="851" w:hanging="142"/>
        <w:contextualSpacing/>
        <w:jc w:val="both"/>
        <w:rPr>
          <w:rFonts w:ascii="Arial" w:hAnsi="Arial" w:cs="Arial"/>
          <w:sz w:val="22"/>
          <w:szCs w:val="22"/>
        </w:rPr>
      </w:pPr>
      <w:r w:rsidRPr="00496D24">
        <w:rPr>
          <w:rFonts w:ascii="Arial" w:hAnsi="Arial" w:cs="Arial"/>
          <w:sz w:val="22"/>
          <w:szCs w:val="22"/>
        </w:rPr>
        <w:t>Que, de acuerdo a lo dispuesto en el artículo 91 fracción LI de la Ley Orgánica Municipal, es facultad y obligación del Presidente Municipal Constitucional dar lectura, en sesión pública y solemne dentro de los primeros quince días del mes de febrero de cada año, al informe por escrito que rinda el Ayuntamiento que preside, sobre la situación que guarda la Administración Pública Municipal, los avances y logros del Plan de Desarrollo Municipal, y las labores realizadas en el año próximo anterior. De dicho informe se enviará copia al Congreso del Estado y al Gobernador.</w:t>
      </w:r>
    </w:p>
    <w:p w:rsidR="00295B56" w:rsidRPr="00496D24" w:rsidRDefault="00295B56" w:rsidP="00295B56">
      <w:pPr>
        <w:tabs>
          <w:tab w:val="left" w:pos="851"/>
        </w:tabs>
        <w:autoSpaceDE w:val="0"/>
        <w:autoSpaceDN w:val="0"/>
        <w:adjustRightInd w:val="0"/>
        <w:spacing w:line="264" w:lineRule="auto"/>
        <w:ind w:left="851" w:hanging="142"/>
        <w:jc w:val="both"/>
        <w:rPr>
          <w:rFonts w:ascii="Arial" w:eastAsia="Calibri" w:hAnsi="Arial" w:cs="Arial"/>
        </w:rPr>
      </w:pPr>
    </w:p>
    <w:p w:rsidR="00295B56" w:rsidRPr="00496D24" w:rsidRDefault="00295B56" w:rsidP="00295B56">
      <w:pPr>
        <w:pStyle w:val="Prrafodelista"/>
        <w:numPr>
          <w:ilvl w:val="0"/>
          <w:numId w:val="101"/>
        </w:numPr>
        <w:tabs>
          <w:tab w:val="left" w:pos="851"/>
        </w:tabs>
        <w:autoSpaceDE w:val="0"/>
        <w:autoSpaceDN w:val="0"/>
        <w:adjustRightInd w:val="0"/>
        <w:spacing w:line="264" w:lineRule="auto"/>
        <w:ind w:left="851" w:hanging="142"/>
        <w:contextualSpacing/>
        <w:jc w:val="both"/>
        <w:rPr>
          <w:rFonts w:ascii="Arial" w:hAnsi="Arial" w:cs="Arial"/>
          <w:sz w:val="22"/>
          <w:szCs w:val="22"/>
        </w:rPr>
      </w:pPr>
      <w:r w:rsidRPr="00496D24">
        <w:rPr>
          <w:rFonts w:ascii="Arial" w:hAnsi="Arial" w:cs="Arial"/>
          <w:sz w:val="22"/>
          <w:szCs w:val="22"/>
        </w:rPr>
        <w:t>Que, l</w:t>
      </w:r>
      <w:r w:rsidRPr="00496D24">
        <w:rPr>
          <w:rFonts w:ascii="Arial" w:hAnsi="Arial" w:cs="Arial"/>
          <w:iCs/>
          <w:sz w:val="22"/>
          <w:szCs w:val="22"/>
        </w:rPr>
        <w:t>os</w:t>
      </w:r>
      <w:r>
        <w:rPr>
          <w:rFonts w:ascii="Arial" w:hAnsi="Arial" w:cs="Arial"/>
          <w:iCs/>
          <w:sz w:val="22"/>
          <w:szCs w:val="22"/>
        </w:rPr>
        <w:t xml:space="preserve"> </w:t>
      </w:r>
      <w:r w:rsidRPr="00496D24">
        <w:rPr>
          <w:rFonts w:ascii="Arial" w:hAnsi="Arial" w:cs="Arial"/>
          <w:sz w:val="22"/>
          <w:szCs w:val="22"/>
        </w:rPr>
        <w:t>Presidentes Municipales, al rendir su informe anual sobre el estado general que guarda la Administración Pública Municipal, harán mención expresa de las decisiones adoptadas para la ejecución del respectivo Plan Municipal de Desarrollo Municipal y los programas derivados de éste, así como de las acciones y resultados de su ejecución. Dicha información deberá relacionarse, en lo conducente, con el contenido de la cuenta pública municipal, para permitir que las instancias competentes, analicen las mismas, con relación a los objetivos y prioridades de la planeación municipal, de acuerdo a lo establecido en el artículo 110 de la Ley Orgánica Municipal.</w:t>
      </w:r>
    </w:p>
    <w:p w:rsidR="00295B56" w:rsidRPr="00496D24" w:rsidRDefault="00295B56" w:rsidP="00295B56">
      <w:pPr>
        <w:pStyle w:val="Prrafodelista"/>
        <w:tabs>
          <w:tab w:val="left" w:pos="851"/>
        </w:tabs>
        <w:spacing w:line="264" w:lineRule="auto"/>
        <w:ind w:left="851" w:hanging="142"/>
        <w:rPr>
          <w:rFonts w:ascii="Arial" w:hAnsi="Arial" w:cs="Arial"/>
          <w:b/>
          <w:sz w:val="22"/>
          <w:szCs w:val="22"/>
        </w:rPr>
      </w:pPr>
    </w:p>
    <w:p w:rsidR="00295B56" w:rsidRPr="00496D24" w:rsidRDefault="00295B56" w:rsidP="00295B56">
      <w:pPr>
        <w:pStyle w:val="Prrafodelista"/>
        <w:numPr>
          <w:ilvl w:val="0"/>
          <w:numId w:val="101"/>
        </w:numPr>
        <w:tabs>
          <w:tab w:val="left" w:pos="851"/>
        </w:tabs>
        <w:autoSpaceDE w:val="0"/>
        <w:autoSpaceDN w:val="0"/>
        <w:adjustRightInd w:val="0"/>
        <w:spacing w:line="264" w:lineRule="auto"/>
        <w:ind w:left="851" w:hanging="142"/>
        <w:contextualSpacing/>
        <w:jc w:val="both"/>
        <w:rPr>
          <w:rFonts w:ascii="Arial" w:hAnsi="Arial" w:cs="Arial"/>
          <w:sz w:val="22"/>
          <w:szCs w:val="22"/>
        </w:rPr>
      </w:pPr>
      <w:r w:rsidRPr="00496D24">
        <w:rPr>
          <w:rFonts w:ascii="Arial" w:hAnsi="Arial" w:cs="Arial"/>
          <w:sz w:val="22"/>
          <w:szCs w:val="22"/>
        </w:rPr>
        <w:t xml:space="preserve">Que, los artículos 74 de la Ley Orgánica Municipal y 3 del Reglamento Interior de Cabildo y Comisiones del Honorable Ayuntamiento del Municipio de Puebla, señalan que las Sesiones de los Ayuntamientos se celebrarán en las oficinas </w:t>
      </w:r>
      <w:r w:rsidRPr="00496D24">
        <w:rPr>
          <w:rFonts w:ascii="Arial" w:hAnsi="Arial" w:cs="Arial"/>
          <w:sz w:val="22"/>
          <w:szCs w:val="22"/>
        </w:rPr>
        <w:lastRenderedPageBreak/>
        <w:t>municipales o, cuando el caso lo requiera, en el recinto previamente declarado oficial para tal efecto.</w:t>
      </w:r>
    </w:p>
    <w:p w:rsidR="00295B56" w:rsidRPr="00496D24" w:rsidRDefault="00295B56" w:rsidP="00295B56">
      <w:pPr>
        <w:pStyle w:val="Prrafodelista"/>
        <w:tabs>
          <w:tab w:val="left" w:pos="851"/>
        </w:tabs>
        <w:spacing w:line="264" w:lineRule="auto"/>
        <w:ind w:left="851" w:hanging="142"/>
        <w:rPr>
          <w:rFonts w:ascii="Arial" w:hAnsi="Arial" w:cs="Arial"/>
          <w:sz w:val="22"/>
          <w:szCs w:val="22"/>
        </w:rPr>
      </w:pPr>
    </w:p>
    <w:p w:rsidR="00295B56" w:rsidRPr="00496D24" w:rsidRDefault="00295B56" w:rsidP="00295B56">
      <w:pPr>
        <w:pStyle w:val="Prrafodelista"/>
        <w:numPr>
          <w:ilvl w:val="0"/>
          <w:numId w:val="101"/>
        </w:numPr>
        <w:tabs>
          <w:tab w:val="left" w:pos="851"/>
        </w:tabs>
        <w:autoSpaceDE w:val="0"/>
        <w:autoSpaceDN w:val="0"/>
        <w:adjustRightInd w:val="0"/>
        <w:spacing w:line="264" w:lineRule="auto"/>
        <w:ind w:left="851" w:hanging="142"/>
        <w:contextualSpacing/>
        <w:jc w:val="both"/>
        <w:rPr>
          <w:rFonts w:ascii="Arial" w:hAnsi="Arial" w:cs="Arial"/>
          <w:sz w:val="22"/>
          <w:szCs w:val="22"/>
        </w:rPr>
      </w:pPr>
      <w:r w:rsidRPr="00496D24">
        <w:rPr>
          <w:rFonts w:ascii="Arial" w:hAnsi="Arial" w:cs="Arial"/>
          <w:sz w:val="22"/>
          <w:szCs w:val="22"/>
        </w:rPr>
        <w:t>Que, el Ayuntamiento sesionará válidamente con la asistencia de la mayoría de sus miembros y del Secretario del Ayuntamiento, y que la sesión la presidirá el Presidente Municipal, de conformidad por lo dispuesto en el artículo 76 de la Ley Orgánica Municipal.</w:t>
      </w:r>
    </w:p>
    <w:p w:rsidR="00295B56" w:rsidRPr="00496D24" w:rsidRDefault="00295B56" w:rsidP="00295B56">
      <w:pPr>
        <w:tabs>
          <w:tab w:val="left" w:pos="851"/>
        </w:tabs>
        <w:spacing w:line="264" w:lineRule="auto"/>
        <w:jc w:val="both"/>
        <w:rPr>
          <w:rFonts w:ascii="Arial" w:hAnsi="Arial" w:cs="Arial"/>
        </w:rPr>
      </w:pPr>
    </w:p>
    <w:p w:rsidR="00295B56" w:rsidRPr="00496D24" w:rsidRDefault="00295B56" w:rsidP="00295B56">
      <w:pPr>
        <w:pStyle w:val="Prrafodelista"/>
        <w:numPr>
          <w:ilvl w:val="0"/>
          <w:numId w:val="101"/>
        </w:numPr>
        <w:tabs>
          <w:tab w:val="left" w:pos="851"/>
        </w:tabs>
        <w:autoSpaceDE w:val="0"/>
        <w:autoSpaceDN w:val="0"/>
        <w:adjustRightInd w:val="0"/>
        <w:spacing w:line="264" w:lineRule="auto"/>
        <w:ind w:left="851" w:hanging="142"/>
        <w:contextualSpacing/>
        <w:jc w:val="both"/>
        <w:rPr>
          <w:rFonts w:ascii="Arial" w:hAnsi="Arial" w:cs="Arial"/>
          <w:sz w:val="22"/>
          <w:szCs w:val="22"/>
        </w:rPr>
      </w:pPr>
      <w:r w:rsidRPr="00496D24">
        <w:rPr>
          <w:rFonts w:ascii="Arial" w:hAnsi="Arial" w:cs="Arial"/>
          <w:sz w:val="22"/>
          <w:szCs w:val="22"/>
        </w:rPr>
        <w:t>Que, el lugar donde se celebren las Sesiones de Cabildo será inviolable, y que las Sesiones serán Solemnes y Públicas cuando así lo determine el Cabildo, concurriendo quienes deban de hacerlo, guardando el orden y absteniéndose de hacer manifestaciones ruidosas y ofensivas, lo anterior previsto en los artículos 4 y 21 del Reglamento Interior de Cabildo y Comisiones del Honorable Ayuntamiento del Municipio de Puebla.</w:t>
      </w:r>
    </w:p>
    <w:p w:rsidR="00295B56" w:rsidRPr="00496D24" w:rsidRDefault="00295B56" w:rsidP="00295B56">
      <w:pPr>
        <w:pStyle w:val="Prrafodelista"/>
        <w:tabs>
          <w:tab w:val="left" w:pos="851"/>
        </w:tabs>
        <w:spacing w:line="264" w:lineRule="auto"/>
        <w:ind w:left="851" w:hanging="142"/>
        <w:rPr>
          <w:rFonts w:ascii="Arial" w:hAnsi="Arial" w:cs="Arial"/>
          <w:sz w:val="22"/>
          <w:szCs w:val="22"/>
        </w:rPr>
      </w:pPr>
    </w:p>
    <w:p w:rsidR="00295B56" w:rsidRPr="00496D24" w:rsidRDefault="00295B56" w:rsidP="00295B56">
      <w:pPr>
        <w:pStyle w:val="Prrafodelista"/>
        <w:numPr>
          <w:ilvl w:val="0"/>
          <w:numId w:val="101"/>
        </w:numPr>
        <w:tabs>
          <w:tab w:val="left" w:pos="851"/>
        </w:tabs>
        <w:autoSpaceDE w:val="0"/>
        <w:autoSpaceDN w:val="0"/>
        <w:adjustRightInd w:val="0"/>
        <w:spacing w:line="264" w:lineRule="auto"/>
        <w:ind w:left="851" w:hanging="142"/>
        <w:contextualSpacing/>
        <w:jc w:val="both"/>
        <w:rPr>
          <w:rFonts w:ascii="Arial" w:hAnsi="Arial" w:cs="Arial"/>
          <w:sz w:val="22"/>
          <w:szCs w:val="22"/>
        </w:rPr>
      </w:pPr>
      <w:r w:rsidRPr="00496D24">
        <w:rPr>
          <w:rFonts w:ascii="Arial" w:hAnsi="Arial" w:cs="Arial"/>
          <w:sz w:val="22"/>
          <w:szCs w:val="22"/>
        </w:rPr>
        <w:t>Que, el artículo 21 fracción II del Reglamento Interior de Cabildo y Comisiones del Honorable Ayuntamiento del Municipio de Puebla, previene que serán Solemnes aquellas Sesiones en las que el Presidente Municipal deba rendir el informe anual respecto del estado que guarda la Administración Pública Municipal.</w:t>
      </w:r>
    </w:p>
    <w:p w:rsidR="00295B56" w:rsidRPr="00496D24" w:rsidRDefault="00295B56" w:rsidP="00295B56">
      <w:pPr>
        <w:pStyle w:val="Prrafodelista"/>
        <w:spacing w:line="264" w:lineRule="auto"/>
        <w:rPr>
          <w:rFonts w:ascii="Arial" w:hAnsi="Arial" w:cs="Arial"/>
          <w:sz w:val="22"/>
          <w:szCs w:val="22"/>
        </w:rPr>
      </w:pPr>
    </w:p>
    <w:p w:rsidR="00295B56" w:rsidRPr="00496D24" w:rsidRDefault="00295B56" w:rsidP="00295B56">
      <w:pPr>
        <w:pStyle w:val="Prrafodelista"/>
        <w:numPr>
          <w:ilvl w:val="0"/>
          <w:numId w:val="101"/>
        </w:numPr>
        <w:tabs>
          <w:tab w:val="left" w:pos="851"/>
        </w:tabs>
        <w:autoSpaceDE w:val="0"/>
        <w:autoSpaceDN w:val="0"/>
        <w:adjustRightInd w:val="0"/>
        <w:spacing w:line="264" w:lineRule="auto"/>
        <w:ind w:left="851" w:hanging="142"/>
        <w:contextualSpacing/>
        <w:jc w:val="both"/>
        <w:rPr>
          <w:rFonts w:ascii="Arial" w:hAnsi="Arial" w:cs="Arial"/>
          <w:sz w:val="22"/>
          <w:szCs w:val="22"/>
        </w:rPr>
      </w:pPr>
      <w:r w:rsidRPr="00496D24">
        <w:rPr>
          <w:rFonts w:ascii="Arial" w:hAnsi="Arial" w:cs="Arial"/>
          <w:sz w:val="22"/>
          <w:szCs w:val="22"/>
        </w:rPr>
        <w:t xml:space="preserve">Que, el artículo 32 del Reglamento Interior de Cabildo y Comisiones del Honorable Ayuntamiento del Municipio de Puebla, dispone que si a la Sesión de Cabildo, </w:t>
      </w:r>
      <w:r w:rsidR="00DF7B0E" w:rsidRPr="00496D24">
        <w:rPr>
          <w:rFonts w:ascii="Arial" w:hAnsi="Arial" w:cs="Arial"/>
          <w:sz w:val="22"/>
          <w:szCs w:val="22"/>
        </w:rPr>
        <w:t>asistieran los</w:t>
      </w:r>
      <w:r w:rsidRPr="00496D24">
        <w:rPr>
          <w:rFonts w:ascii="Arial" w:hAnsi="Arial" w:cs="Arial"/>
          <w:sz w:val="22"/>
          <w:szCs w:val="22"/>
        </w:rPr>
        <w:t xml:space="preserve"> titulares de los Poderes del Estado, se designará una Comisión de cortesía integrada por Regidores que los recibirán a la puerta del recinto y los acompañarán hasta el lugar que ocupará durante la Sesión, acompañándolo también al momento de retirarse.</w:t>
      </w:r>
    </w:p>
    <w:p w:rsidR="00295B56" w:rsidRPr="00496D24" w:rsidRDefault="00295B56" w:rsidP="00295B56">
      <w:pPr>
        <w:pStyle w:val="Prrafodelista"/>
        <w:tabs>
          <w:tab w:val="left" w:pos="851"/>
        </w:tabs>
        <w:spacing w:line="264" w:lineRule="auto"/>
        <w:ind w:left="851" w:hanging="142"/>
        <w:rPr>
          <w:rFonts w:ascii="Arial" w:hAnsi="Arial" w:cs="Arial"/>
          <w:sz w:val="22"/>
          <w:szCs w:val="22"/>
        </w:rPr>
      </w:pPr>
    </w:p>
    <w:p w:rsidR="00295B56" w:rsidRPr="00496D24" w:rsidRDefault="00295B56" w:rsidP="00295B56">
      <w:pPr>
        <w:pStyle w:val="Prrafodelista"/>
        <w:numPr>
          <w:ilvl w:val="0"/>
          <w:numId w:val="101"/>
        </w:numPr>
        <w:tabs>
          <w:tab w:val="left" w:pos="851"/>
        </w:tabs>
        <w:autoSpaceDE w:val="0"/>
        <w:autoSpaceDN w:val="0"/>
        <w:adjustRightInd w:val="0"/>
        <w:spacing w:line="264" w:lineRule="auto"/>
        <w:ind w:left="851" w:hanging="142"/>
        <w:contextualSpacing/>
        <w:jc w:val="both"/>
        <w:rPr>
          <w:rFonts w:ascii="Arial" w:hAnsi="Arial" w:cs="Arial"/>
          <w:sz w:val="22"/>
          <w:szCs w:val="22"/>
        </w:rPr>
      </w:pPr>
      <w:r w:rsidRPr="00496D24">
        <w:rPr>
          <w:rFonts w:ascii="Arial" w:hAnsi="Arial" w:cs="Arial"/>
          <w:sz w:val="22"/>
          <w:szCs w:val="22"/>
        </w:rPr>
        <w:t>Que, el artículo33 de dicho ordenamiento, previenen el lugar que deberán ocupar en la Sesión Solemne el Ciudadano Gobernador y los Titulares de los Poderes del Estado o de la Unión.</w:t>
      </w:r>
    </w:p>
    <w:p w:rsidR="00295B56" w:rsidRPr="00496D24" w:rsidRDefault="00295B56" w:rsidP="00295B56">
      <w:pPr>
        <w:pStyle w:val="Prrafodelista"/>
        <w:tabs>
          <w:tab w:val="left" w:pos="851"/>
        </w:tabs>
        <w:spacing w:line="264" w:lineRule="auto"/>
        <w:ind w:left="851" w:hanging="142"/>
        <w:rPr>
          <w:rFonts w:ascii="Arial" w:hAnsi="Arial" w:cs="Arial"/>
          <w:sz w:val="22"/>
          <w:szCs w:val="22"/>
        </w:rPr>
      </w:pPr>
    </w:p>
    <w:p w:rsidR="00295B56" w:rsidRPr="00496D24" w:rsidRDefault="00295B56" w:rsidP="00295B56">
      <w:pPr>
        <w:pStyle w:val="Prrafodelista"/>
        <w:numPr>
          <w:ilvl w:val="0"/>
          <w:numId w:val="101"/>
        </w:numPr>
        <w:tabs>
          <w:tab w:val="left" w:pos="851"/>
        </w:tabs>
        <w:autoSpaceDE w:val="0"/>
        <w:autoSpaceDN w:val="0"/>
        <w:adjustRightInd w:val="0"/>
        <w:spacing w:line="264" w:lineRule="auto"/>
        <w:ind w:left="851" w:hanging="142"/>
        <w:contextualSpacing/>
        <w:jc w:val="both"/>
        <w:rPr>
          <w:rFonts w:ascii="Arial" w:hAnsi="Arial" w:cs="Arial"/>
          <w:sz w:val="22"/>
          <w:szCs w:val="22"/>
        </w:rPr>
      </w:pPr>
      <w:r w:rsidRPr="00496D24">
        <w:rPr>
          <w:rFonts w:ascii="Arial" w:hAnsi="Arial" w:cs="Arial"/>
          <w:sz w:val="22"/>
          <w:szCs w:val="22"/>
        </w:rPr>
        <w:t>Que, se designa a</w:t>
      </w:r>
      <w:r>
        <w:rPr>
          <w:rFonts w:ascii="Arial" w:hAnsi="Arial" w:cs="Arial"/>
          <w:sz w:val="22"/>
          <w:szCs w:val="22"/>
        </w:rPr>
        <w:t xml:space="preserve"> </w:t>
      </w:r>
      <w:r w:rsidRPr="00496D24">
        <w:rPr>
          <w:rFonts w:ascii="Arial" w:hAnsi="Arial" w:cs="Arial"/>
          <w:sz w:val="22"/>
          <w:szCs w:val="22"/>
        </w:rPr>
        <w:t>la</w:t>
      </w:r>
      <w:r>
        <w:rPr>
          <w:rFonts w:ascii="Arial" w:hAnsi="Arial" w:cs="Arial"/>
          <w:sz w:val="22"/>
          <w:szCs w:val="22"/>
        </w:rPr>
        <w:t xml:space="preserve"> </w:t>
      </w:r>
      <w:r w:rsidRPr="00496D24">
        <w:rPr>
          <w:rFonts w:ascii="Arial" w:hAnsi="Arial" w:cs="Arial"/>
          <w:sz w:val="22"/>
          <w:szCs w:val="22"/>
        </w:rPr>
        <w:t>Regidora</w:t>
      </w:r>
      <w:r>
        <w:rPr>
          <w:rFonts w:ascii="Arial" w:hAnsi="Arial" w:cs="Arial"/>
          <w:sz w:val="22"/>
          <w:szCs w:val="22"/>
        </w:rPr>
        <w:t xml:space="preserve"> </w:t>
      </w:r>
      <w:r w:rsidRPr="00496D24">
        <w:rPr>
          <w:rFonts w:ascii="Arial" w:hAnsi="Arial" w:cs="Arial"/>
          <w:sz w:val="22"/>
          <w:szCs w:val="22"/>
        </w:rPr>
        <w:t>Silvia Alejandra Argüello de Julián</w:t>
      </w:r>
      <w:r>
        <w:rPr>
          <w:rFonts w:ascii="Arial" w:hAnsi="Arial" w:cs="Arial"/>
          <w:sz w:val="22"/>
          <w:szCs w:val="22"/>
        </w:rPr>
        <w:t xml:space="preserve"> </w:t>
      </w:r>
      <w:r w:rsidRPr="00496D24">
        <w:rPr>
          <w:rFonts w:ascii="Arial" w:hAnsi="Arial" w:cs="Arial"/>
          <w:sz w:val="22"/>
          <w:szCs w:val="22"/>
        </w:rPr>
        <w:t>quien dará contestación al Informe que sobre el estado de la Administración Pública Municipal, de conformidad con lo señalado por el artículo 78 fracción XXVI de la Ley Orgánica Municipal.</w:t>
      </w:r>
    </w:p>
    <w:p w:rsidR="00295B56" w:rsidRPr="00496D24" w:rsidRDefault="00295B56" w:rsidP="00295B56">
      <w:pPr>
        <w:pStyle w:val="Prrafodelista"/>
        <w:spacing w:line="264" w:lineRule="auto"/>
        <w:rPr>
          <w:rFonts w:ascii="Arial" w:hAnsi="Arial" w:cs="Arial"/>
          <w:sz w:val="22"/>
          <w:szCs w:val="22"/>
        </w:rPr>
      </w:pPr>
    </w:p>
    <w:p w:rsidR="00295B56" w:rsidRPr="00496D24" w:rsidRDefault="00295B56" w:rsidP="00295B56">
      <w:pPr>
        <w:pStyle w:val="Prrafodelista"/>
        <w:numPr>
          <w:ilvl w:val="0"/>
          <w:numId w:val="101"/>
        </w:numPr>
        <w:tabs>
          <w:tab w:val="left" w:pos="851"/>
        </w:tabs>
        <w:autoSpaceDE w:val="0"/>
        <w:autoSpaceDN w:val="0"/>
        <w:adjustRightInd w:val="0"/>
        <w:spacing w:line="264" w:lineRule="auto"/>
        <w:ind w:left="851" w:hanging="142"/>
        <w:contextualSpacing/>
        <w:jc w:val="both"/>
        <w:rPr>
          <w:rFonts w:ascii="Arial" w:hAnsi="Arial" w:cs="Arial"/>
          <w:sz w:val="22"/>
          <w:szCs w:val="22"/>
        </w:rPr>
      </w:pPr>
      <w:r w:rsidRPr="00496D24">
        <w:rPr>
          <w:rFonts w:ascii="Arial" w:hAnsi="Arial" w:cs="Arial"/>
          <w:sz w:val="22"/>
          <w:szCs w:val="22"/>
        </w:rPr>
        <w:t>Que, en Sesión Pública Ordinaria de fecha quince de diciembre de dos mil dieciséis, se aprobó por unanimidad de votos el Punto de Acuerdo por virtud del cual se aprueba que el día quince de febrero del dos mil diecisiete, se lleve a cabo el desahogo de la Sesión Solemne con motivo del Tercer Informe de Gobierno, sobre la situación que guarda la Administración Pública Municipal, correspondiente al periodo comprendido del primero de enero al treinta y uno de diciembre del año dos mil dieciséis.</w:t>
      </w:r>
    </w:p>
    <w:p w:rsidR="00295B56" w:rsidRPr="00496D24" w:rsidRDefault="00295B56" w:rsidP="00295B56">
      <w:pPr>
        <w:tabs>
          <w:tab w:val="left" w:pos="851"/>
        </w:tabs>
        <w:autoSpaceDE w:val="0"/>
        <w:autoSpaceDN w:val="0"/>
        <w:adjustRightInd w:val="0"/>
        <w:spacing w:line="264" w:lineRule="auto"/>
        <w:jc w:val="both"/>
        <w:rPr>
          <w:rFonts w:ascii="Arial" w:hAnsi="Arial" w:cs="Arial"/>
        </w:rPr>
      </w:pPr>
    </w:p>
    <w:p w:rsidR="00295B56" w:rsidRPr="00496D24" w:rsidRDefault="00295B56" w:rsidP="00295B56">
      <w:pPr>
        <w:pStyle w:val="Prrafodelista"/>
        <w:numPr>
          <w:ilvl w:val="0"/>
          <w:numId w:val="101"/>
        </w:numPr>
        <w:tabs>
          <w:tab w:val="left" w:pos="851"/>
        </w:tabs>
        <w:autoSpaceDE w:val="0"/>
        <w:autoSpaceDN w:val="0"/>
        <w:adjustRightInd w:val="0"/>
        <w:spacing w:line="264" w:lineRule="auto"/>
        <w:ind w:left="851" w:hanging="142"/>
        <w:contextualSpacing/>
        <w:jc w:val="both"/>
        <w:rPr>
          <w:rFonts w:ascii="Arial" w:hAnsi="Arial" w:cs="Arial"/>
          <w:sz w:val="22"/>
          <w:szCs w:val="22"/>
        </w:rPr>
      </w:pPr>
      <w:r w:rsidRPr="00496D24">
        <w:rPr>
          <w:rFonts w:ascii="Arial" w:hAnsi="Arial" w:cs="Arial"/>
          <w:sz w:val="22"/>
          <w:szCs w:val="22"/>
        </w:rPr>
        <w:t>Que, en Sesión Pública Extraordinaria de fecha veintitrés de enero del año en curos, se aprobó por unanimidad de votos el Punto de Acuerdo donde se declara como recinto oficial alterno para la celebración de la Sesión Pública y Solemne de Cabildo,</w:t>
      </w:r>
      <w:r>
        <w:rPr>
          <w:rFonts w:ascii="Arial" w:hAnsi="Arial" w:cs="Arial"/>
          <w:sz w:val="22"/>
          <w:szCs w:val="22"/>
        </w:rPr>
        <w:t xml:space="preserve"> </w:t>
      </w:r>
      <w:r w:rsidRPr="00496D24">
        <w:rPr>
          <w:rFonts w:ascii="Arial" w:hAnsi="Arial" w:cs="Arial"/>
          <w:sz w:val="22"/>
          <w:szCs w:val="22"/>
        </w:rPr>
        <w:t>el Centro Integral de Prevención y Participación Ciudadana, sito en Boulevard del Gasoducto, número 28, de la Colonia Bosques de San Sebastián, Puebla, Puebla.</w:t>
      </w:r>
    </w:p>
    <w:p w:rsidR="00295B56" w:rsidRPr="00496D24" w:rsidRDefault="00295B56" w:rsidP="00295B56">
      <w:pPr>
        <w:tabs>
          <w:tab w:val="left" w:pos="851"/>
        </w:tabs>
        <w:autoSpaceDE w:val="0"/>
        <w:autoSpaceDN w:val="0"/>
        <w:adjustRightInd w:val="0"/>
        <w:spacing w:line="264" w:lineRule="auto"/>
        <w:jc w:val="both"/>
        <w:rPr>
          <w:rFonts w:ascii="Arial" w:hAnsi="Arial" w:cs="Arial"/>
        </w:rPr>
      </w:pPr>
    </w:p>
    <w:p w:rsidR="00295B56" w:rsidRPr="00496D24" w:rsidRDefault="00295B56" w:rsidP="00295B56">
      <w:pPr>
        <w:pStyle w:val="Prrafodelista"/>
        <w:numPr>
          <w:ilvl w:val="0"/>
          <w:numId w:val="101"/>
        </w:numPr>
        <w:tabs>
          <w:tab w:val="left" w:pos="851"/>
        </w:tabs>
        <w:autoSpaceDE w:val="0"/>
        <w:autoSpaceDN w:val="0"/>
        <w:adjustRightInd w:val="0"/>
        <w:spacing w:line="264" w:lineRule="auto"/>
        <w:ind w:left="851" w:hanging="142"/>
        <w:contextualSpacing/>
        <w:jc w:val="both"/>
        <w:rPr>
          <w:rFonts w:ascii="Arial" w:hAnsi="Arial" w:cs="Arial"/>
          <w:sz w:val="22"/>
          <w:szCs w:val="22"/>
        </w:rPr>
      </w:pPr>
      <w:r w:rsidRPr="00496D24">
        <w:rPr>
          <w:rFonts w:ascii="Arial" w:hAnsi="Arial" w:cs="Arial"/>
          <w:sz w:val="22"/>
          <w:szCs w:val="22"/>
        </w:rPr>
        <w:t>Que, la Sesión Pública y Solemne de Cabildo que se llevará a cabo con motivo del Tercer</w:t>
      </w:r>
      <w:r>
        <w:rPr>
          <w:rFonts w:ascii="Arial" w:hAnsi="Arial" w:cs="Arial"/>
          <w:sz w:val="22"/>
          <w:szCs w:val="22"/>
        </w:rPr>
        <w:t xml:space="preserve"> </w:t>
      </w:r>
      <w:r w:rsidRPr="00496D24">
        <w:rPr>
          <w:rFonts w:ascii="Arial" w:hAnsi="Arial" w:cs="Arial"/>
          <w:sz w:val="22"/>
          <w:szCs w:val="22"/>
        </w:rPr>
        <w:t>Informe de Gobierno, sobre la situación que guarda la Administración Pública Municipal, los avances y logros del Plan Municipal de Desarrollo, y las labores realizadas del primero de enero al treinta y uno de diciembre del año dos mil dieciséis, que resultan relevantes, puesto que es el medio idóneo para continuar informando a la sociedad poblana de las acciones emprendidas por este Ayuntamiento, ponderando siempre el beneficio social.</w:t>
      </w:r>
    </w:p>
    <w:p w:rsidR="00295B56" w:rsidRPr="00496D24" w:rsidRDefault="00295B56" w:rsidP="00295B56">
      <w:pPr>
        <w:pStyle w:val="Prrafodelista"/>
        <w:tabs>
          <w:tab w:val="left" w:pos="851"/>
        </w:tabs>
        <w:spacing w:line="264" w:lineRule="auto"/>
        <w:ind w:left="851" w:hanging="142"/>
        <w:rPr>
          <w:rFonts w:ascii="Arial" w:hAnsi="Arial" w:cs="Arial"/>
          <w:sz w:val="22"/>
          <w:szCs w:val="22"/>
        </w:rPr>
      </w:pPr>
    </w:p>
    <w:p w:rsidR="00295B56" w:rsidRPr="00496D24" w:rsidRDefault="00295B56" w:rsidP="00295B56">
      <w:pPr>
        <w:pStyle w:val="Prrafodelista"/>
        <w:numPr>
          <w:ilvl w:val="0"/>
          <w:numId w:val="101"/>
        </w:numPr>
        <w:tabs>
          <w:tab w:val="left" w:pos="851"/>
        </w:tabs>
        <w:autoSpaceDE w:val="0"/>
        <w:autoSpaceDN w:val="0"/>
        <w:adjustRightInd w:val="0"/>
        <w:spacing w:line="264" w:lineRule="auto"/>
        <w:ind w:left="851" w:hanging="142"/>
        <w:contextualSpacing/>
        <w:jc w:val="both"/>
        <w:rPr>
          <w:rFonts w:ascii="Arial" w:hAnsi="Arial" w:cs="Arial"/>
          <w:sz w:val="22"/>
          <w:szCs w:val="22"/>
        </w:rPr>
      </w:pPr>
      <w:r w:rsidRPr="00496D24">
        <w:rPr>
          <w:rFonts w:ascii="Arial" w:hAnsi="Arial" w:cs="Arial"/>
          <w:sz w:val="22"/>
          <w:szCs w:val="22"/>
        </w:rPr>
        <w:t xml:space="preserve">Que, como ha quedado precisado en párrafos anteriores, a la Sesión Pública y Solemne de referencia, asistirán los ciudadanos representantes de los Poderes Ejecutivo, Legislativo y Judicial del Estado, por lo que se deberá integrar una Comisión de Cortesía, quien será la encargada de recibirlos en la puerta del recinto y los acompañara hasta el lugar en el presídium; al </w:t>
      </w:r>
      <w:r w:rsidR="00DF7B0E" w:rsidRPr="00496D24">
        <w:rPr>
          <w:rFonts w:ascii="Arial" w:hAnsi="Arial" w:cs="Arial"/>
          <w:sz w:val="22"/>
          <w:szCs w:val="22"/>
        </w:rPr>
        <w:t>término</w:t>
      </w:r>
      <w:r w:rsidRPr="00496D24">
        <w:rPr>
          <w:rFonts w:ascii="Arial" w:hAnsi="Arial" w:cs="Arial"/>
          <w:sz w:val="22"/>
          <w:szCs w:val="22"/>
        </w:rPr>
        <w:t xml:space="preserve"> de la Sesión la misma Comisión de Cortesía los acompañara a la salida del recinto.</w:t>
      </w:r>
    </w:p>
    <w:p w:rsidR="00295B56" w:rsidRPr="00496D24" w:rsidRDefault="00295B56" w:rsidP="00295B56">
      <w:pPr>
        <w:tabs>
          <w:tab w:val="left" w:pos="851"/>
        </w:tabs>
        <w:spacing w:line="264" w:lineRule="auto"/>
        <w:ind w:left="851" w:hanging="142"/>
        <w:jc w:val="both"/>
        <w:rPr>
          <w:rFonts w:ascii="Arial" w:hAnsi="Arial" w:cs="Arial"/>
        </w:rPr>
      </w:pPr>
    </w:p>
    <w:p w:rsidR="00295B56" w:rsidRPr="00496D24" w:rsidRDefault="00295B56" w:rsidP="00295B56">
      <w:pPr>
        <w:pStyle w:val="Textodebloque"/>
        <w:numPr>
          <w:ilvl w:val="0"/>
          <w:numId w:val="101"/>
        </w:numPr>
        <w:tabs>
          <w:tab w:val="left" w:pos="851"/>
        </w:tabs>
        <w:spacing w:line="264" w:lineRule="auto"/>
        <w:ind w:left="851" w:right="18" w:hanging="142"/>
        <w:rPr>
          <w:rFonts w:cs="Arial"/>
          <w:sz w:val="22"/>
          <w:szCs w:val="22"/>
        </w:rPr>
      </w:pPr>
      <w:r w:rsidRPr="00496D24">
        <w:rPr>
          <w:rFonts w:cs="Arial"/>
          <w:sz w:val="22"/>
          <w:szCs w:val="22"/>
        </w:rPr>
        <w:t>Que, el Honorable Cabildo, como Cuerpo Colegiado, determina las acciones de este Gobierno Municipal, cumpliendo con ello un destacado papel en el impulso de las actividades económicas y productivas, de desarrollo social, deportivo y cultural, de cuidado y protección del medio ambiente, así como de las tareas políticas y administrativas.</w:t>
      </w:r>
    </w:p>
    <w:p w:rsidR="00295B56" w:rsidRPr="00496D24" w:rsidRDefault="00295B56" w:rsidP="00295B56">
      <w:pPr>
        <w:spacing w:line="264" w:lineRule="auto"/>
        <w:ind w:right="23"/>
        <w:jc w:val="both"/>
        <w:rPr>
          <w:rFonts w:ascii="Arial" w:hAnsi="Arial" w:cs="Arial"/>
        </w:rPr>
      </w:pPr>
    </w:p>
    <w:p w:rsidR="00295B56" w:rsidRPr="00496D24" w:rsidRDefault="00295B56" w:rsidP="00295B56">
      <w:pPr>
        <w:spacing w:line="264" w:lineRule="auto"/>
        <w:ind w:right="23" w:firstLine="567"/>
        <w:jc w:val="both"/>
        <w:rPr>
          <w:rFonts w:ascii="Arial" w:hAnsi="Arial" w:cs="Arial"/>
        </w:rPr>
      </w:pPr>
      <w:r w:rsidRPr="00496D24">
        <w:rPr>
          <w:rFonts w:ascii="Arial" w:hAnsi="Arial" w:cs="Arial"/>
        </w:rPr>
        <w:t>Por lo anteriormente expuesto y fundado, los integrantes del Honorable Ayuntamiento sometemos a consideración de este Cuerpo Colegiado el siguiente:</w:t>
      </w:r>
    </w:p>
    <w:p w:rsidR="00295B56" w:rsidRPr="00496D24" w:rsidRDefault="00295B56" w:rsidP="00295B56">
      <w:pPr>
        <w:spacing w:line="264" w:lineRule="auto"/>
        <w:ind w:right="23" w:firstLine="567"/>
        <w:jc w:val="both"/>
        <w:rPr>
          <w:rFonts w:ascii="Arial" w:hAnsi="Arial" w:cs="Arial"/>
        </w:rPr>
      </w:pPr>
    </w:p>
    <w:p w:rsidR="00295B56" w:rsidRPr="00496D24" w:rsidRDefault="00295B56" w:rsidP="00295B56">
      <w:pPr>
        <w:spacing w:line="264" w:lineRule="auto"/>
        <w:jc w:val="center"/>
        <w:rPr>
          <w:rFonts w:ascii="Arial" w:hAnsi="Arial" w:cs="Arial"/>
          <w:b/>
        </w:rPr>
      </w:pPr>
      <w:r w:rsidRPr="00496D24">
        <w:rPr>
          <w:rFonts w:ascii="Arial" w:hAnsi="Arial" w:cs="Arial"/>
          <w:b/>
        </w:rPr>
        <w:t>P U N T O  D E  A C U E R D O</w:t>
      </w:r>
    </w:p>
    <w:p w:rsidR="00295B56" w:rsidRPr="00496D24" w:rsidRDefault="00295B56" w:rsidP="00295B56">
      <w:pPr>
        <w:spacing w:line="264" w:lineRule="auto"/>
        <w:rPr>
          <w:rFonts w:ascii="Arial" w:hAnsi="Arial" w:cs="Arial"/>
        </w:rPr>
      </w:pPr>
    </w:p>
    <w:p w:rsidR="00295B56" w:rsidRPr="00496D24" w:rsidRDefault="00295B56" w:rsidP="00295B56">
      <w:pPr>
        <w:spacing w:line="264" w:lineRule="auto"/>
        <w:jc w:val="both"/>
        <w:rPr>
          <w:rFonts w:ascii="Arial" w:hAnsi="Arial" w:cs="Arial"/>
          <w:bCs/>
        </w:rPr>
      </w:pPr>
      <w:r w:rsidRPr="00496D24">
        <w:rPr>
          <w:rFonts w:ascii="Arial" w:hAnsi="Arial" w:cs="Arial"/>
          <w:b/>
        </w:rPr>
        <w:t>PRIMERO</w:t>
      </w:r>
      <w:r w:rsidRPr="00496D24">
        <w:rPr>
          <w:rFonts w:ascii="Arial" w:hAnsi="Arial" w:cs="Arial"/>
        </w:rPr>
        <w:t xml:space="preserve">. Se aprueba el Orden del Día </w:t>
      </w:r>
      <w:r w:rsidRPr="00496D24">
        <w:rPr>
          <w:rFonts w:ascii="Arial" w:hAnsi="Arial" w:cs="Arial"/>
          <w:bCs/>
        </w:rPr>
        <w:t>al que se sujetará la Sesión Pública y Solemne del próximo quince de febrero del año en curso, a las 12:00 horas, en la que se rendirá el Tercer Informe de Gobierno, en los siguientes términos:</w:t>
      </w:r>
    </w:p>
    <w:p w:rsidR="00295B56" w:rsidRPr="00496D24" w:rsidRDefault="00295B56" w:rsidP="00295B56">
      <w:pPr>
        <w:spacing w:line="264" w:lineRule="auto"/>
        <w:jc w:val="both"/>
        <w:rPr>
          <w:rFonts w:ascii="Arial" w:hAnsi="Arial" w:cs="Arial"/>
        </w:rPr>
      </w:pPr>
    </w:p>
    <w:p w:rsidR="00295B56" w:rsidRPr="00496D24" w:rsidRDefault="00295B56" w:rsidP="00295B56">
      <w:pPr>
        <w:spacing w:line="264" w:lineRule="auto"/>
        <w:ind w:left="851" w:right="561" w:hanging="284"/>
        <w:jc w:val="center"/>
        <w:rPr>
          <w:rFonts w:ascii="Arial" w:hAnsi="Arial" w:cs="Arial"/>
        </w:rPr>
      </w:pPr>
      <w:r w:rsidRPr="00496D24">
        <w:rPr>
          <w:rFonts w:ascii="Arial" w:hAnsi="Arial" w:cs="Arial"/>
          <w:b/>
        </w:rPr>
        <w:t>O R D E N   D E L   D Í A</w:t>
      </w:r>
    </w:p>
    <w:p w:rsidR="00295B56" w:rsidRPr="00496D24" w:rsidRDefault="00295B56" w:rsidP="00295B56">
      <w:pPr>
        <w:spacing w:line="264" w:lineRule="auto"/>
        <w:ind w:left="851" w:right="51" w:hanging="284"/>
        <w:rPr>
          <w:rFonts w:ascii="Arial" w:hAnsi="Arial" w:cs="Arial"/>
        </w:rPr>
      </w:pPr>
    </w:p>
    <w:p w:rsidR="00295B56" w:rsidRPr="00496D24" w:rsidRDefault="00295B56" w:rsidP="00295B56">
      <w:pPr>
        <w:numPr>
          <w:ilvl w:val="0"/>
          <w:numId w:val="120"/>
        </w:numPr>
        <w:tabs>
          <w:tab w:val="clear" w:pos="1287"/>
        </w:tabs>
        <w:spacing w:line="264" w:lineRule="auto"/>
        <w:ind w:left="1134" w:right="51" w:hanging="567"/>
        <w:jc w:val="both"/>
        <w:rPr>
          <w:rFonts w:ascii="Arial" w:hAnsi="Arial" w:cs="Arial"/>
        </w:rPr>
      </w:pPr>
      <w:r w:rsidRPr="00496D24">
        <w:rPr>
          <w:rFonts w:ascii="Arial" w:hAnsi="Arial" w:cs="Arial"/>
        </w:rPr>
        <w:t>Lista de Asistencia.</w:t>
      </w:r>
    </w:p>
    <w:p w:rsidR="00295B56" w:rsidRPr="00496D24" w:rsidRDefault="00295B56" w:rsidP="00295B56">
      <w:pPr>
        <w:spacing w:line="264" w:lineRule="auto"/>
        <w:ind w:left="1134" w:right="51" w:hanging="567"/>
        <w:rPr>
          <w:rFonts w:ascii="Arial" w:hAnsi="Arial" w:cs="Arial"/>
        </w:rPr>
      </w:pPr>
    </w:p>
    <w:p w:rsidR="00295B56" w:rsidRPr="00496D24" w:rsidRDefault="00295B56" w:rsidP="00295B56">
      <w:pPr>
        <w:numPr>
          <w:ilvl w:val="0"/>
          <w:numId w:val="120"/>
        </w:numPr>
        <w:tabs>
          <w:tab w:val="clear" w:pos="1287"/>
        </w:tabs>
        <w:spacing w:line="264" w:lineRule="auto"/>
        <w:ind w:left="1134" w:right="51" w:hanging="567"/>
        <w:jc w:val="both"/>
        <w:rPr>
          <w:rFonts w:ascii="Arial" w:hAnsi="Arial" w:cs="Arial"/>
        </w:rPr>
      </w:pPr>
      <w:r w:rsidRPr="00496D24">
        <w:rPr>
          <w:rFonts w:ascii="Arial" w:hAnsi="Arial" w:cs="Arial"/>
        </w:rPr>
        <w:lastRenderedPageBreak/>
        <w:t>Declaratoria de Quórum Legal y Apertura de la Sesión Pública y Solemne de Cabildo.</w:t>
      </w:r>
    </w:p>
    <w:p w:rsidR="00295B56" w:rsidRPr="00496D24" w:rsidRDefault="00295B56" w:rsidP="00295B56">
      <w:pPr>
        <w:spacing w:line="264" w:lineRule="auto"/>
        <w:ind w:left="1134" w:right="51" w:hanging="567"/>
        <w:rPr>
          <w:rFonts w:ascii="Arial" w:hAnsi="Arial" w:cs="Arial"/>
        </w:rPr>
      </w:pPr>
    </w:p>
    <w:p w:rsidR="00295B56" w:rsidRPr="00496D24" w:rsidRDefault="00295B56" w:rsidP="00295B56">
      <w:pPr>
        <w:numPr>
          <w:ilvl w:val="0"/>
          <w:numId w:val="120"/>
        </w:numPr>
        <w:tabs>
          <w:tab w:val="clear" w:pos="1287"/>
        </w:tabs>
        <w:spacing w:line="264" w:lineRule="auto"/>
        <w:ind w:left="1134" w:right="51" w:hanging="567"/>
        <w:jc w:val="both"/>
        <w:rPr>
          <w:rFonts w:ascii="Arial" w:hAnsi="Arial" w:cs="Arial"/>
        </w:rPr>
      </w:pPr>
      <w:r w:rsidRPr="00496D24">
        <w:rPr>
          <w:rFonts w:ascii="Arial" w:hAnsi="Arial" w:cs="Arial"/>
        </w:rPr>
        <w:t xml:space="preserve">Receso para que la Comisión de Cortesía, reciba a los Titulares de los Poderes Ejecutivo, Legislativo y Judicial. </w:t>
      </w:r>
    </w:p>
    <w:p w:rsidR="00295B56" w:rsidRPr="00496D24" w:rsidRDefault="00295B56" w:rsidP="00295B56">
      <w:pPr>
        <w:spacing w:line="264" w:lineRule="auto"/>
        <w:ind w:left="1134" w:right="51" w:hanging="567"/>
        <w:rPr>
          <w:rFonts w:ascii="Arial" w:hAnsi="Arial" w:cs="Arial"/>
        </w:rPr>
      </w:pPr>
    </w:p>
    <w:p w:rsidR="00295B56" w:rsidRPr="00496D24" w:rsidRDefault="00295B56" w:rsidP="00295B56">
      <w:pPr>
        <w:numPr>
          <w:ilvl w:val="0"/>
          <w:numId w:val="120"/>
        </w:numPr>
        <w:tabs>
          <w:tab w:val="clear" w:pos="1287"/>
        </w:tabs>
        <w:spacing w:line="264" w:lineRule="auto"/>
        <w:ind w:left="1134" w:right="51" w:hanging="567"/>
        <w:jc w:val="both"/>
        <w:rPr>
          <w:rFonts w:ascii="Arial" w:hAnsi="Arial" w:cs="Arial"/>
        </w:rPr>
      </w:pPr>
      <w:r w:rsidRPr="00496D24">
        <w:rPr>
          <w:rFonts w:ascii="Arial" w:hAnsi="Arial" w:cs="Arial"/>
        </w:rPr>
        <w:t>Reinicio de la Sesión.</w:t>
      </w:r>
    </w:p>
    <w:p w:rsidR="00295B56" w:rsidRPr="00496D24" w:rsidRDefault="00295B56" w:rsidP="00295B56">
      <w:pPr>
        <w:spacing w:line="264" w:lineRule="auto"/>
        <w:ind w:left="1134" w:right="51" w:hanging="567"/>
        <w:rPr>
          <w:rFonts w:ascii="Arial" w:hAnsi="Arial" w:cs="Arial"/>
        </w:rPr>
      </w:pPr>
    </w:p>
    <w:p w:rsidR="00295B56" w:rsidRPr="00496D24" w:rsidRDefault="00295B56" w:rsidP="00295B56">
      <w:pPr>
        <w:numPr>
          <w:ilvl w:val="0"/>
          <w:numId w:val="120"/>
        </w:numPr>
        <w:tabs>
          <w:tab w:val="clear" w:pos="1287"/>
        </w:tabs>
        <w:spacing w:line="264" w:lineRule="auto"/>
        <w:ind w:left="1134" w:right="51" w:hanging="567"/>
        <w:jc w:val="both"/>
        <w:rPr>
          <w:rFonts w:ascii="Arial" w:hAnsi="Arial" w:cs="Arial"/>
        </w:rPr>
      </w:pPr>
      <w:r w:rsidRPr="00496D24">
        <w:rPr>
          <w:rFonts w:ascii="Arial" w:hAnsi="Arial" w:cs="Arial"/>
        </w:rPr>
        <w:t>Presentación del Presídium.</w:t>
      </w:r>
    </w:p>
    <w:p w:rsidR="00295B56" w:rsidRPr="00496D24" w:rsidRDefault="00295B56" w:rsidP="00295B56">
      <w:pPr>
        <w:spacing w:line="264" w:lineRule="auto"/>
        <w:ind w:left="1134" w:right="51" w:hanging="567"/>
        <w:rPr>
          <w:rFonts w:ascii="Arial" w:hAnsi="Arial" w:cs="Arial"/>
        </w:rPr>
      </w:pPr>
    </w:p>
    <w:p w:rsidR="00295B56" w:rsidRPr="00496D24" w:rsidRDefault="00295B56" w:rsidP="00295B56">
      <w:pPr>
        <w:numPr>
          <w:ilvl w:val="0"/>
          <w:numId w:val="120"/>
        </w:numPr>
        <w:tabs>
          <w:tab w:val="clear" w:pos="1287"/>
          <w:tab w:val="num" w:pos="1134"/>
        </w:tabs>
        <w:spacing w:line="264" w:lineRule="auto"/>
        <w:ind w:left="1134" w:right="51" w:hanging="567"/>
        <w:jc w:val="both"/>
        <w:rPr>
          <w:rFonts w:ascii="Arial" w:hAnsi="Arial" w:cs="Arial"/>
        </w:rPr>
      </w:pPr>
      <w:r w:rsidRPr="00496D24">
        <w:rPr>
          <w:rFonts w:ascii="Arial" w:hAnsi="Arial" w:cs="Arial"/>
        </w:rPr>
        <w:t>Honores al Lábaro Patrio.</w:t>
      </w:r>
    </w:p>
    <w:p w:rsidR="00295B56" w:rsidRPr="00496D24" w:rsidRDefault="00295B56" w:rsidP="00295B56">
      <w:pPr>
        <w:tabs>
          <w:tab w:val="num" w:pos="993"/>
        </w:tabs>
        <w:spacing w:line="264" w:lineRule="auto"/>
        <w:ind w:left="1134" w:right="51" w:hanging="567"/>
        <w:rPr>
          <w:rFonts w:ascii="Arial" w:hAnsi="Arial" w:cs="Arial"/>
        </w:rPr>
      </w:pPr>
    </w:p>
    <w:p w:rsidR="00295B56" w:rsidRPr="00496D24" w:rsidRDefault="00295B56" w:rsidP="00295B56">
      <w:pPr>
        <w:numPr>
          <w:ilvl w:val="0"/>
          <w:numId w:val="120"/>
        </w:numPr>
        <w:tabs>
          <w:tab w:val="clear" w:pos="1287"/>
          <w:tab w:val="num" w:pos="993"/>
        </w:tabs>
        <w:spacing w:line="264" w:lineRule="auto"/>
        <w:ind w:left="1134" w:right="51" w:hanging="567"/>
        <w:jc w:val="both"/>
        <w:rPr>
          <w:rFonts w:ascii="Arial" w:hAnsi="Arial" w:cs="Arial"/>
        </w:rPr>
      </w:pPr>
      <w:r w:rsidRPr="00496D24">
        <w:rPr>
          <w:rFonts w:ascii="Arial" w:hAnsi="Arial" w:cs="Arial"/>
        </w:rPr>
        <w:t xml:space="preserve">Lectura del Tercer Informe de Gobierno, que rinde el Ciudadano Luis </w:t>
      </w:r>
      <w:proofErr w:type="spellStart"/>
      <w:r w:rsidRPr="00496D24">
        <w:rPr>
          <w:rFonts w:ascii="Arial" w:hAnsi="Arial" w:cs="Arial"/>
        </w:rPr>
        <w:t>Banck</w:t>
      </w:r>
      <w:proofErr w:type="spellEnd"/>
      <w:r w:rsidRPr="00496D24">
        <w:rPr>
          <w:rFonts w:ascii="Arial" w:hAnsi="Arial" w:cs="Arial"/>
        </w:rPr>
        <w:t xml:space="preserve"> Serrato, Presidente Municipal, sobre la situación que guarda la Administración Pública Municipal correspondiente del primero de enero al treinta y uno de diciembre del año dos mil dieciséis.</w:t>
      </w:r>
    </w:p>
    <w:p w:rsidR="00295B56" w:rsidRPr="00496D24" w:rsidRDefault="00295B56" w:rsidP="00295B56">
      <w:pPr>
        <w:spacing w:line="264" w:lineRule="auto"/>
        <w:ind w:right="51"/>
        <w:jc w:val="both"/>
        <w:rPr>
          <w:rFonts w:ascii="Arial" w:hAnsi="Arial" w:cs="Arial"/>
        </w:rPr>
      </w:pPr>
    </w:p>
    <w:p w:rsidR="00295B56" w:rsidRPr="00496D24" w:rsidRDefault="00295B56" w:rsidP="00295B56">
      <w:pPr>
        <w:numPr>
          <w:ilvl w:val="0"/>
          <w:numId w:val="120"/>
        </w:numPr>
        <w:tabs>
          <w:tab w:val="clear" w:pos="1287"/>
          <w:tab w:val="num" w:pos="993"/>
        </w:tabs>
        <w:spacing w:line="264" w:lineRule="auto"/>
        <w:ind w:left="1134" w:right="51" w:hanging="567"/>
        <w:jc w:val="both"/>
        <w:rPr>
          <w:rFonts w:ascii="Arial" w:hAnsi="Arial" w:cs="Arial"/>
        </w:rPr>
      </w:pPr>
      <w:r w:rsidRPr="00496D24">
        <w:rPr>
          <w:rFonts w:ascii="Arial" w:hAnsi="Arial" w:cs="Arial"/>
        </w:rPr>
        <w:t xml:space="preserve">Contestación al Tercer Informe que rinde el Ciudadano Luis </w:t>
      </w:r>
      <w:proofErr w:type="spellStart"/>
      <w:r w:rsidRPr="00496D24">
        <w:rPr>
          <w:rFonts w:ascii="Arial" w:hAnsi="Arial" w:cs="Arial"/>
        </w:rPr>
        <w:t>Banck</w:t>
      </w:r>
      <w:proofErr w:type="spellEnd"/>
      <w:r w:rsidRPr="00496D24">
        <w:rPr>
          <w:rFonts w:ascii="Arial" w:hAnsi="Arial" w:cs="Arial"/>
        </w:rPr>
        <w:t xml:space="preserve"> Serrato, Presidente Municipal, sobre el estado que guarda la Administración Pública Municipal.</w:t>
      </w:r>
    </w:p>
    <w:p w:rsidR="00295B56" w:rsidRPr="00496D24" w:rsidRDefault="00295B56" w:rsidP="00295B56">
      <w:pPr>
        <w:spacing w:line="264" w:lineRule="auto"/>
        <w:ind w:right="51"/>
        <w:jc w:val="both"/>
        <w:rPr>
          <w:rFonts w:ascii="Arial" w:hAnsi="Arial" w:cs="Arial"/>
        </w:rPr>
      </w:pPr>
    </w:p>
    <w:p w:rsidR="00295B56" w:rsidRPr="00496D24" w:rsidRDefault="00295B56" w:rsidP="00295B56">
      <w:pPr>
        <w:numPr>
          <w:ilvl w:val="0"/>
          <w:numId w:val="120"/>
        </w:numPr>
        <w:tabs>
          <w:tab w:val="clear" w:pos="1287"/>
          <w:tab w:val="num" w:pos="1134"/>
        </w:tabs>
        <w:spacing w:line="264" w:lineRule="auto"/>
        <w:ind w:left="1134" w:right="51" w:hanging="567"/>
        <w:jc w:val="both"/>
        <w:rPr>
          <w:rFonts w:ascii="Arial" w:hAnsi="Arial" w:cs="Arial"/>
        </w:rPr>
      </w:pPr>
      <w:r w:rsidRPr="00496D24">
        <w:rPr>
          <w:rFonts w:ascii="Arial" w:hAnsi="Arial" w:cs="Arial"/>
        </w:rPr>
        <w:t xml:space="preserve">Mensaje del Ciudadano José Antonio </w:t>
      </w:r>
      <w:proofErr w:type="spellStart"/>
      <w:r w:rsidRPr="00496D24">
        <w:rPr>
          <w:rFonts w:ascii="Arial" w:hAnsi="Arial" w:cs="Arial"/>
        </w:rPr>
        <w:t>Gali</w:t>
      </w:r>
      <w:proofErr w:type="spellEnd"/>
      <w:r>
        <w:rPr>
          <w:rFonts w:ascii="Arial" w:hAnsi="Arial" w:cs="Arial"/>
        </w:rPr>
        <w:t xml:space="preserve"> </w:t>
      </w:r>
      <w:proofErr w:type="spellStart"/>
      <w:r w:rsidRPr="00496D24">
        <w:rPr>
          <w:rFonts w:ascii="Arial" w:hAnsi="Arial" w:cs="Arial"/>
        </w:rPr>
        <w:t>Fayad</w:t>
      </w:r>
      <w:proofErr w:type="spellEnd"/>
      <w:r w:rsidRPr="00496D24">
        <w:rPr>
          <w:rFonts w:ascii="Arial" w:hAnsi="Arial" w:cs="Arial"/>
        </w:rPr>
        <w:t>, Gobernador Constitucional del Estado Libre y Soberano de Puebla.</w:t>
      </w:r>
    </w:p>
    <w:p w:rsidR="00295B56" w:rsidRPr="00496D24" w:rsidRDefault="00295B56" w:rsidP="00295B56">
      <w:pPr>
        <w:pStyle w:val="Prrafodelista"/>
        <w:tabs>
          <w:tab w:val="num" w:pos="993"/>
        </w:tabs>
        <w:spacing w:line="264" w:lineRule="auto"/>
        <w:ind w:left="1134" w:hanging="567"/>
        <w:rPr>
          <w:rFonts w:ascii="Arial" w:hAnsi="Arial" w:cs="Arial"/>
          <w:sz w:val="22"/>
          <w:szCs w:val="22"/>
        </w:rPr>
      </w:pPr>
    </w:p>
    <w:p w:rsidR="00295B56" w:rsidRPr="00496D24" w:rsidRDefault="00295B56" w:rsidP="00295B56">
      <w:pPr>
        <w:numPr>
          <w:ilvl w:val="0"/>
          <w:numId w:val="120"/>
        </w:numPr>
        <w:tabs>
          <w:tab w:val="clear" w:pos="1287"/>
          <w:tab w:val="num" w:pos="1134"/>
        </w:tabs>
        <w:spacing w:line="264" w:lineRule="auto"/>
        <w:ind w:left="1134" w:right="51" w:hanging="567"/>
        <w:jc w:val="both"/>
        <w:rPr>
          <w:rFonts w:ascii="Arial" w:hAnsi="Arial" w:cs="Arial"/>
        </w:rPr>
      </w:pPr>
      <w:r w:rsidRPr="00496D24">
        <w:rPr>
          <w:rFonts w:ascii="Arial" w:hAnsi="Arial" w:cs="Arial"/>
        </w:rPr>
        <w:t>Himno del Estado de Puebla.</w:t>
      </w:r>
    </w:p>
    <w:p w:rsidR="00295B56" w:rsidRPr="00496D24" w:rsidRDefault="00295B56" w:rsidP="00295B56">
      <w:pPr>
        <w:tabs>
          <w:tab w:val="num" w:pos="993"/>
        </w:tabs>
        <w:spacing w:line="264" w:lineRule="auto"/>
        <w:ind w:left="1134" w:right="51" w:hanging="567"/>
        <w:rPr>
          <w:rFonts w:ascii="Arial" w:hAnsi="Arial" w:cs="Arial"/>
        </w:rPr>
      </w:pPr>
    </w:p>
    <w:p w:rsidR="00295B56" w:rsidRPr="00496D24" w:rsidRDefault="00295B56" w:rsidP="00295B56">
      <w:pPr>
        <w:tabs>
          <w:tab w:val="left" w:pos="1134"/>
        </w:tabs>
        <w:spacing w:line="264" w:lineRule="auto"/>
        <w:ind w:left="1134" w:right="51" w:hanging="567"/>
        <w:rPr>
          <w:rFonts w:ascii="Arial" w:hAnsi="Arial" w:cs="Arial"/>
        </w:rPr>
      </w:pPr>
      <w:r w:rsidRPr="00496D24">
        <w:rPr>
          <w:rFonts w:ascii="Arial" w:hAnsi="Arial" w:cs="Arial"/>
        </w:rPr>
        <w:tab/>
        <w:t>Cierre de la Sesión.</w:t>
      </w:r>
    </w:p>
    <w:p w:rsidR="00295B56" w:rsidRPr="00496D24" w:rsidRDefault="00295B56" w:rsidP="00295B56">
      <w:pPr>
        <w:spacing w:line="264" w:lineRule="auto"/>
        <w:jc w:val="both"/>
        <w:rPr>
          <w:rFonts w:ascii="Arial" w:hAnsi="Arial" w:cs="Arial"/>
        </w:rPr>
      </w:pPr>
    </w:p>
    <w:p w:rsidR="00295B56" w:rsidRPr="00496D24" w:rsidRDefault="00295B56" w:rsidP="00295B56">
      <w:pPr>
        <w:spacing w:line="264" w:lineRule="auto"/>
        <w:jc w:val="both"/>
        <w:rPr>
          <w:rFonts w:ascii="Arial" w:hAnsi="Arial" w:cs="Arial"/>
        </w:rPr>
      </w:pPr>
      <w:r w:rsidRPr="00496D24">
        <w:rPr>
          <w:rFonts w:ascii="Arial" w:hAnsi="Arial" w:cs="Arial"/>
          <w:b/>
        </w:rPr>
        <w:t>SEGUNDO</w:t>
      </w:r>
      <w:r w:rsidRPr="00496D24">
        <w:rPr>
          <w:rFonts w:ascii="Arial" w:hAnsi="Arial" w:cs="Arial"/>
        </w:rPr>
        <w:t>. Se aprueba la conformación de la Comisión de Cortesía a la que se refiere el artículo 32 del Reglamento Interior de Cabildo y Comisiones del Honorable Ayuntamiento del Municipio de Puebla, misma que se integra por los Regidores:</w:t>
      </w:r>
    </w:p>
    <w:p w:rsidR="00295B56" w:rsidRPr="00496D24" w:rsidRDefault="00295B56" w:rsidP="00295B56">
      <w:pPr>
        <w:spacing w:line="264" w:lineRule="auto"/>
        <w:jc w:val="both"/>
        <w:rPr>
          <w:rFonts w:ascii="Arial" w:hAnsi="Arial" w:cs="Arial"/>
        </w:rPr>
      </w:pPr>
    </w:p>
    <w:p w:rsidR="00295B56" w:rsidRPr="00496D24" w:rsidRDefault="00295B56" w:rsidP="00295B56">
      <w:pPr>
        <w:pStyle w:val="Prrafodelista"/>
        <w:numPr>
          <w:ilvl w:val="0"/>
          <w:numId w:val="121"/>
        </w:numPr>
        <w:spacing w:line="264" w:lineRule="auto"/>
        <w:ind w:right="51"/>
        <w:contextualSpacing/>
        <w:jc w:val="both"/>
        <w:rPr>
          <w:rFonts w:ascii="Arial" w:hAnsi="Arial" w:cs="Arial"/>
          <w:sz w:val="22"/>
          <w:szCs w:val="22"/>
        </w:rPr>
      </w:pPr>
      <w:r w:rsidRPr="00496D24">
        <w:rPr>
          <w:rFonts w:ascii="Arial" w:hAnsi="Arial" w:cs="Arial"/>
          <w:sz w:val="22"/>
          <w:szCs w:val="22"/>
        </w:rPr>
        <w:t xml:space="preserve">María de los Ángeles Ronquillo Blanco </w:t>
      </w:r>
    </w:p>
    <w:p w:rsidR="00295B56" w:rsidRPr="00496D24" w:rsidRDefault="00295B56" w:rsidP="00295B56">
      <w:pPr>
        <w:pStyle w:val="Prrafodelista"/>
        <w:numPr>
          <w:ilvl w:val="0"/>
          <w:numId w:val="121"/>
        </w:numPr>
        <w:spacing w:line="264" w:lineRule="auto"/>
        <w:ind w:right="51"/>
        <w:contextualSpacing/>
        <w:jc w:val="both"/>
        <w:rPr>
          <w:rFonts w:ascii="Arial" w:hAnsi="Arial" w:cs="Arial"/>
          <w:sz w:val="22"/>
          <w:szCs w:val="22"/>
        </w:rPr>
      </w:pPr>
      <w:r>
        <w:rPr>
          <w:rFonts w:ascii="Arial" w:hAnsi="Arial" w:cs="Arial"/>
          <w:sz w:val="22"/>
          <w:szCs w:val="22"/>
        </w:rPr>
        <w:t>Gabriel Gustavo Espinos</w:t>
      </w:r>
      <w:r w:rsidRPr="00496D24">
        <w:rPr>
          <w:rFonts w:ascii="Arial" w:hAnsi="Arial" w:cs="Arial"/>
          <w:sz w:val="22"/>
          <w:szCs w:val="22"/>
        </w:rPr>
        <w:t>a</w:t>
      </w:r>
    </w:p>
    <w:p w:rsidR="00295B56" w:rsidRPr="00496D24" w:rsidRDefault="00295B56" w:rsidP="00295B56">
      <w:pPr>
        <w:pStyle w:val="Prrafodelista"/>
        <w:numPr>
          <w:ilvl w:val="0"/>
          <w:numId w:val="121"/>
        </w:numPr>
        <w:spacing w:line="264" w:lineRule="auto"/>
        <w:ind w:right="51"/>
        <w:contextualSpacing/>
        <w:jc w:val="both"/>
        <w:rPr>
          <w:rFonts w:ascii="Arial" w:hAnsi="Arial" w:cs="Arial"/>
          <w:sz w:val="22"/>
          <w:szCs w:val="22"/>
        </w:rPr>
      </w:pPr>
      <w:r w:rsidRPr="00496D24">
        <w:rPr>
          <w:rFonts w:ascii="Arial" w:hAnsi="Arial" w:cs="Arial"/>
          <w:sz w:val="22"/>
          <w:szCs w:val="22"/>
        </w:rPr>
        <w:t>Yuridia Magali García Huerta</w:t>
      </w:r>
    </w:p>
    <w:p w:rsidR="00295B56" w:rsidRPr="00496D24" w:rsidRDefault="00295B56" w:rsidP="00295B56">
      <w:pPr>
        <w:pStyle w:val="Prrafodelista"/>
        <w:numPr>
          <w:ilvl w:val="0"/>
          <w:numId w:val="121"/>
        </w:numPr>
        <w:spacing w:line="264" w:lineRule="auto"/>
        <w:ind w:right="51"/>
        <w:contextualSpacing/>
        <w:jc w:val="both"/>
        <w:rPr>
          <w:rFonts w:ascii="Arial" w:hAnsi="Arial" w:cs="Arial"/>
          <w:sz w:val="22"/>
          <w:szCs w:val="22"/>
        </w:rPr>
      </w:pPr>
      <w:r w:rsidRPr="00496D24">
        <w:rPr>
          <w:rFonts w:ascii="Arial" w:hAnsi="Arial" w:cs="Arial"/>
          <w:sz w:val="22"/>
          <w:szCs w:val="22"/>
        </w:rPr>
        <w:t xml:space="preserve">Myriam de Lourdes </w:t>
      </w:r>
      <w:proofErr w:type="spellStart"/>
      <w:r w:rsidRPr="00496D24">
        <w:rPr>
          <w:rFonts w:ascii="Arial" w:hAnsi="Arial" w:cs="Arial"/>
          <w:sz w:val="22"/>
          <w:szCs w:val="22"/>
        </w:rPr>
        <w:t>Arabián</w:t>
      </w:r>
      <w:proofErr w:type="spellEnd"/>
      <w:r>
        <w:rPr>
          <w:rFonts w:ascii="Arial" w:hAnsi="Arial" w:cs="Arial"/>
          <w:sz w:val="22"/>
          <w:szCs w:val="22"/>
        </w:rPr>
        <w:t xml:space="preserve"> </w:t>
      </w:r>
      <w:proofErr w:type="spellStart"/>
      <w:r w:rsidRPr="00496D24">
        <w:rPr>
          <w:rFonts w:ascii="Arial" w:hAnsi="Arial" w:cs="Arial"/>
          <w:sz w:val="22"/>
          <w:szCs w:val="22"/>
        </w:rPr>
        <w:t>Couttolenc</w:t>
      </w:r>
      <w:proofErr w:type="spellEnd"/>
    </w:p>
    <w:p w:rsidR="00295B56" w:rsidRPr="00496D24" w:rsidRDefault="00295B56" w:rsidP="00295B56">
      <w:pPr>
        <w:pStyle w:val="Prrafodelista"/>
        <w:numPr>
          <w:ilvl w:val="0"/>
          <w:numId w:val="121"/>
        </w:numPr>
        <w:spacing w:line="264" w:lineRule="auto"/>
        <w:ind w:right="51"/>
        <w:contextualSpacing/>
        <w:jc w:val="both"/>
        <w:rPr>
          <w:rFonts w:ascii="Arial" w:hAnsi="Arial" w:cs="Arial"/>
          <w:sz w:val="22"/>
          <w:szCs w:val="22"/>
        </w:rPr>
      </w:pPr>
      <w:r w:rsidRPr="00496D24">
        <w:rPr>
          <w:rFonts w:ascii="Arial" w:hAnsi="Arial" w:cs="Arial"/>
          <w:sz w:val="22"/>
          <w:szCs w:val="22"/>
        </w:rPr>
        <w:t>Zeferino Martínez Rodríguez</w:t>
      </w:r>
    </w:p>
    <w:p w:rsidR="00295B56" w:rsidRPr="00496D24" w:rsidRDefault="00295B56" w:rsidP="00295B56">
      <w:pPr>
        <w:pStyle w:val="Prrafodelista"/>
        <w:numPr>
          <w:ilvl w:val="0"/>
          <w:numId w:val="121"/>
        </w:numPr>
        <w:spacing w:line="264" w:lineRule="auto"/>
        <w:contextualSpacing/>
        <w:rPr>
          <w:rFonts w:ascii="Arial" w:hAnsi="Arial" w:cs="Arial"/>
          <w:sz w:val="22"/>
          <w:szCs w:val="22"/>
        </w:rPr>
      </w:pPr>
      <w:r w:rsidRPr="00496D24">
        <w:rPr>
          <w:rFonts w:ascii="Arial" w:hAnsi="Arial" w:cs="Arial"/>
          <w:sz w:val="22"/>
          <w:szCs w:val="22"/>
        </w:rPr>
        <w:t>Gabriel Oswaldo Jiménez López</w:t>
      </w:r>
    </w:p>
    <w:p w:rsidR="00295B56" w:rsidRPr="00496D24" w:rsidRDefault="00295B56" w:rsidP="00295B56">
      <w:pPr>
        <w:pStyle w:val="Prrafodelista"/>
        <w:spacing w:line="264" w:lineRule="auto"/>
        <w:ind w:right="51"/>
        <w:jc w:val="both"/>
        <w:rPr>
          <w:rFonts w:ascii="Arial" w:hAnsi="Arial" w:cs="Arial"/>
          <w:sz w:val="22"/>
          <w:szCs w:val="22"/>
        </w:rPr>
      </w:pPr>
    </w:p>
    <w:p w:rsidR="00295B56" w:rsidRPr="00496D24" w:rsidRDefault="00295B56" w:rsidP="00295B56">
      <w:pPr>
        <w:spacing w:line="264" w:lineRule="auto"/>
        <w:jc w:val="both"/>
        <w:rPr>
          <w:rFonts w:ascii="Arial" w:hAnsi="Arial" w:cs="Arial"/>
          <w:b/>
        </w:rPr>
      </w:pPr>
    </w:p>
    <w:p w:rsidR="00295B56" w:rsidRPr="00496D24" w:rsidRDefault="00295B56" w:rsidP="00295B56">
      <w:pPr>
        <w:spacing w:line="264" w:lineRule="auto"/>
        <w:jc w:val="both"/>
        <w:rPr>
          <w:rFonts w:ascii="Arial" w:hAnsi="Arial" w:cs="Arial"/>
        </w:rPr>
      </w:pPr>
      <w:r w:rsidRPr="00496D24">
        <w:rPr>
          <w:rFonts w:ascii="Arial" w:hAnsi="Arial" w:cs="Arial"/>
          <w:b/>
        </w:rPr>
        <w:lastRenderedPageBreak/>
        <w:t>TERCERO.</w:t>
      </w:r>
      <w:r>
        <w:rPr>
          <w:rFonts w:ascii="Arial" w:hAnsi="Arial" w:cs="Arial"/>
          <w:b/>
        </w:rPr>
        <w:t xml:space="preserve"> </w:t>
      </w:r>
      <w:r w:rsidRPr="00496D24">
        <w:rPr>
          <w:rFonts w:ascii="Arial" w:hAnsi="Arial" w:cs="Arial"/>
        </w:rPr>
        <w:t>De conformidad con el considerando XIII se designa a</w:t>
      </w:r>
      <w:r>
        <w:rPr>
          <w:rFonts w:ascii="Arial" w:hAnsi="Arial" w:cs="Arial"/>
        </w:rPr>
        <w:t xml:space="preserve"> </w:t>
      </w:r>
      <w:r w:rsidRPr="00496D24">
        <w:rPr>
          <w:rFonts w:ascii="Arial" w:hAnsi="Arial" w:cs="Arial"/>
        </w:rPr>
        <w:t>la</w:t>
      </w:r>
      <w:r>
        <w:rPr>
          <w:rFonts w:ascii="Arial" w:hAnsi="Arial" w:cs="Arial"/>
        </w:rPr>
        <w:t xml:space="preserve"> </w:t>
      </w:r>
      <w:r w:rsidRPr="00496D24">
        <w:rPr>
          <w:rFonts w:ascii="Arial" w:hAnsi="Arial" w:cs="Arial"/>
        </w:rPr>
        <w:t xml:space="preserve">Regidora Silvia Alejandra Argüello de Julián que dará contestación al Tercer Informe de Gobierno del Honorable Ayuntamiento del Municipio de Puebla, sobre la situación que guarda la Administración Pública Municipal del primero de enero al treinta y uno de diciembre del año dos mil dieciséis, que rendirá el Ciudadano Luis </w:t>
      </w:r>
      <w:proofErr w:type="spellStart"/>
      <w:r w:rsidRPr="00496D24">
        <w:rPr>
          <w:rFonts w:ascii="Arial" w:hAnsi="Arial" w:cs="Arial"/>
        </w:rPr>
        <w:t>Banck</w:t>
      </w:r>
      <w:proofErr w:type="spellEnd"/>
      <w:r w:rsidRPr="00496D24">
        <w:rPr>
          <w:rFonts w:ascii="Arial" w:hAnsi="Arial" w:cs="Arial"/>
        </w:rPr>
        <w:t xml:space="preserve"> Serrato, Presidente Municipal.</w:t>
      </w:r>
    </w:p>
    <w:p w:rsidR="00295B56" w:rsidRPr="00496D24" w:rsidRDefault="00295B56" w:rsidP="00295B56">
      <w:pPr>
        <w:spacing w:line="264" w:lineRule="auto"/>
        <w:jc w:val="both"/>
        <w:rPr>
          <w:rFonts w:ascii="Arial" w:hAnsi="Arial" w:cs="Arial"/>
        </w:rPr>
      </w:pPr>
    </w:p>
    <w:p w:rsidR="00295B56" w:rsidRPr="00496D24" w:rsidRDefault="00295B56" w:rsidP="00295B56">
      <w:pPr>
        <w:spacing w:line="264" w:lineRule="auto"/>
        <w:jc w:val="both"/>
        <w:rPr>
          <w:rFonts w:ascii="Arial" w:hAnsi="Arial" w:cs="Arial"/>
        </w:rPr>
      </w:pPr>
      <w:r w:rsidRPr="00496D24">
        <w:rPr>
          <w:rFonts w:ascii="Arial" w:hAnsi="Arial" w:cs="Arial"/>
          <w:b/>
        </w:rPr>
        <w:t xml:space="preserve">CUARTO. </w:t>
      </w:r>
      <w:r w:rsidRPr="00496D24">
        <w:rPr>
          <w:rFonts w:ascii="Arial" w:hAnsi="Arial" w:cs="Arial"/>
        </w:rPr>
        <w:t>Se instruye al Secretario del Ayuntamiento para que en el ámbito de sus atribuciones realice las acciones correspondientes al cumplimiento del presente Punto de Acuerdo.</w:t>
      </w:r>
    </w:p>
    <w:p w:rsidR="00295B56" w:rsidRPr="00496D24" w:rsidRDefault="00295B56" w:rsidP="00295B56">
      <w:pPr>
        <w:spacing w:line="264" w:lineRule="auto"/>
        <w:jc w:val="both"/>
        <w:rPr>
          <w:rFonts w:ascii="Arial" w:hAnsi="Arial" w:cs="Arial"/>
        </w:rPr>
      </w:pPr>
    </w:p>
    <w:p w:rsidR="00295B56" w:rsidRPr="00496D24" w:rsidRDefault="00295B56" w:rsidP="00295B56">
      <w:pPr>
        <w:spacing w:line="264" w:lineRule="auto"/>
        <w:jc w:val="both"/>
        <w:rPr>
          <w:rFonts w:ascii="Arial" w:hAnsi="Arial" w:cs="Arial"/>
        </w:rPr>
      </w:pPr>
      <w:r w:rsidRPr="00496D24">
        <w:rPr>
          <w:rFonts w:ascii="Arial" w:hAnsi="Arial" w:cs="Arial"/>
          <w:b/>
        </w:rPr>
        <w:t xml:space="preserve">ATENTAMENTE.- CUATRO VECES HEROICA PUEBLA DE ZARAGOZA, A 26DE ENERO DE 2017.- “PUEBLA, CIUDAD DE PROGRESO”.- COMISIÓN DE GOBERNACIÓN Y JUSTICIA.- </w:t>
      </w:r>
      <w:r w:rsidRPr="00496D24">
        <w:rPr>
          <w:rFonts w:ascii="Arial" w:hAnsi="Arial" w:cs="Arial"/>
          <w:b/>
          <w:bCs/>
        </w:rPr>
        <w:t xml:space="preserve">REG.  </w:t>
      </w:r>
      <w:r w:rsidRPr="00496D24">
        <w:rPr>
          <w:rFonts w:ascii="Arial" w:hAnsi="Arial" w:cs="Arial"/>
          <w:b/>
        </w:rPr>
        <w:t>GABRIEL OSWALDO JIMÉNEZ LÓPEZ, PRESIDENTE.- REG. GABRIEL GUSTAVO ESPINOSA VÁZQUEZ, VOCAL.- REG. JUAN CARLOS ESPINA VON ROEHRICH, VOCAL.- REG. YURIDIA MAGALI GARCÍA HUERTA, VOCAL.- REG. MARÍA ESTHER GÁMEZ RODRÍGUEZ, VOCAL.- RÚBRICAS.</w:t>
      </w:r>
    </w:p>
    <w:p w:rsidR="00295B56" w:rsidRPr="00587EF3" w:rsidRDefault="00295B56" w:rsidP="00295B56">
      <w:pPr>
        <w:spacing w:line="264" w:lineRule="auto"/>
        <w:ind w:firstLine="851"/>
        <w:jc w:val="both"/>
        <w:rPr>
          <w:rFonts w:ascii="Arial" w:hAnsi="Arial" w:cs="Arial"/>
          <w:sz w:val="28"/>
          <w:szCs w:val="28"/>
        </w:rPr>
      </w:pPr>
    </w:p>
    <w:p w:rsidR="00295B56" w:rsidRDefault="00295B56" w:rsidP="00295B56">
      <w:pPr>
        <w:spacing w:after="200" w:line="276" w:lineRule="auto"/>
        <w:rPr>
          <w:szCs w:val="22"/>
          <w:lang w:val="es-MX"/>
        </w:rPr>
      </w:pPr>
      <w:r>
        <w:rPr>
          <w:szCs w:val="22"/>
          <w:lang w:val="es-MX"/>
        </w:rPr>
        <w:br w:type="page"/>
      </w:r>
    </w:p>
    <w:p w:rsidR="00295B56" w:rsidRPr="00BB286A" w:rsidRDefault="00295B56" w:rsidP="00295B56">
      <w:pPr>
        <w:tabs>
          <w:tab w:val="left" w:pos="1134"/>
        </w:tabs>
        <w:spacing w:line="264" w:lineRule="auto"/>
        <w:rPr>
          <w:rFonts w:ascii="Arial" w:eastAsia="Calibri" w:hAnsi="Arial" w:cs="Arial"/>
          <w:b/>
        </w:rPr>
      </w:pPr>
      <w:r w:rsidRPr="00BB286A">
        <w:rPr>
          <w:rFonts w:ascii="Arial" w:eastAsia="Calibri" w:hAnsi="Arial" w:cs="Arial"/>
          <w:b/>
        </w:rPr>
        <w:lastRenderedPageBreak/>
        <w:t>HONORABLE CABILDO:</w:t>
      </w:r>
    </w:p>
    <w:p w:rsidR="00295B56" w:rsidRPr="00BB286A" w:rsidRDefault="00295B56" w:rsidP="00295B56">
      <w:pPr>
        <w:tabs>
          <w:tab w:val="left" w:pos="1134"/>
        </w:tabs>
        <w:autoSpaceDE w:val="0"/>
        <w:autoSpaceDN w:val="0"/>
        <w:adjustRightInd w:val="0"/>
        <w:spacing w:line="264" w:lineRule="auto"/>
        <w:jc w:val="both"/>
        <w:rPr>
          <w:rFonts w:ascii="Arial" w:eastAsia="Calibri" w:hAnsi="Arial" w:cs="Arial"/>
          <w:b/>
        </w:rPr>
      </w:pPr>
    </w:p>
    <w:p w:rsidR="00295B56" w:rsidRPr="00BB286A" w:rsidRDefault="00295B56" w:rsidP="00295B56">
      <w:pPr>
        <w:autoSpaceDE w:val="0"/>
        <w:autoSpaceDN w:val="0"/>
        <w:adjustRightInd w:val="0"/>
        <w:spacing w:line="264" w:lineRule="auto"/>
        <w:jc w:val="both"/>
        <w:rPr>
          <w:rFonts w:ascii="Arial" w:eastAsia="Calibri" w:hAnsi="Arial" w:cs="Arial"/>
          <w:bCs/>
        </w:rPr>
      </w:pPr>
      <w:r w:rsidRPr="00BB286A">
        <w:rPr>
          <w:rFonts w:ascii="Arial" w:hAnsi="Arial" w:cs="Arial"/>
          <w:b/>
        </w:rPr>
        <w:t xml:space="preserve">LOS SUSCRITOS REGIDORES </w:t>
      </w:r>
      <w:r w:rsidRPr="00BB286A">
        <w:rPr>
          <w:rFonts w:ascii="Arial" w:hAnsi="Arial" w:cs="Arial"/>
          <w:b/>
          <w:bCs/>
        </w:rPr>
        <w:t xml:space="preserve">GABRIEL OSWALDO JIMÉNEZ LÓPEZ, YURIDIA MAGALI GARCÍA HUERTA, JUAN CARLOS ESPINA VON ROEHRICH, GABRIEL GUSTAVO ESPINOSA VÁZQUEZ Y MARÍA ESTHER GÁMEZ RODRÍGUEZ, INTEGRANTES DE LA COMISIÓN DE GOBERNACIÓN Y JUSTICIA DEL HONORABLE AYUNTAMIENTO DEL MUNICIPIO DE PUEBLA, </w:t>
      </w:r>
      <w:r w:rsidRPr="00BB286A">
        <w:rPr>
          <w:rFonts w:ascii="Arial" w:eastAsia="Calibri" w:hAnsi="Arial" w:cs="Arial"/>
          <w:bCs/>
        </w:rPr>
        <w:t xml:space="preserve">CON FUNDAMENTO EN LO DISPUESTO POR LOS ARTÍCULOS 115 PÁRRAFO PRIMERO Y FRACCIONES I Y II DE LA CONSTITUCIÓN POLÍTICA DE LOS ESTADOS UNIDOS MEXICANOS; 102 PÁRRAFO PRIMERO Y 103 PÁRRAFO PRIMERO Y 105 FRACCIÓN III DE LA CONSTITUCIÓN DEL ESTADO LIBRE Y SOBERANO DE PUEBLA; 2, 3, 78 FRACCIONES I Y IV, 84, 91 FRACCIÓN LI, 92 FRACCIONES I, V Y VII, 94, 96 FRACCIÓN I, 110 Y 111 DE LA LEY ORGÁNICA MUNICIPAL; 20DEL CÓDIGO REGLAMENTARIO PARA EL MUNICIPIO DE PUEBLA; 12, 92 y 93 </w:t>
      </w:r>
      <w:r w:rsidRPr="00BB286A">
        <w:rPr>
          <w:rFonts w:ascii="Arial" w:eastAsia="Calibri" w:hAnsi="Arial" w:cs="Arial"/>
          <w:bCs/>
          <w:caps/>
        </w:rPr>
        <w:t>delReglamento Interior de Cabildo y Comisiones del Honorable Ayuntamiento del Municipio de Puebla</w:t>
      </w:r>
      <w:r w:rsidRPr="00BB286A">
        <w:rPr>
          <w:rFonts w:ascii="Arial" w:eastAsia="Calibri" w:hAnsi="Arial" w:cs="Arial"/>
          <w:bCs/>
        </w:rPr>
        <w:t>SOMETEMOS A LA CONSIDERACIÓN DE ESTE HONORABLE CABILDO, EL</w:t>
      </w:r>
      <w:r w:rsidRPr="00BB286A">
        <w:rPr>
          <w:rFonts w:ascii="Arial" w:eastAsia="Calibri" w:hAnsi="Arial" w:cs="Arial"/>
          <w:b/>
          <w:bCs/>
        </w:rPr>
        <w:t xml:space="preserve"> PUNTO DE ACUERDO POR EL QUE SE ESTABLECEN LOS LINEAMIENTOS Y FORMATO PARA LA COMPARECENCIA DE LOS TITULARES DE LAS DEPENDENCIAS, ÓRGANOS DESCONCENTRADOS Y ENTIDADES DE LA ADMINISTRACIÓN PÚBLICA MUNICIPAL ANTE EL HONORABLE AYUNTAMIENTO, </w:t>
      </w:r>
      <w:r w:rsidRPr="00BB286A">
        <w:rPr>
          <w:rFonts w:ascii="Arial" w:eastAsia="Calibri" w:hAnsi="Arial" w:cs="Arial"/>
          <w:bCs/>
        </w:rPr>
        <w:t>CON ARREGLO A LOS SIGUIENTES</w:t>
      </w:r>
      <w:r w:rsidRPr="00BB286A">
        <w:rPr>
          <w:rFonts w:ascii="Arial" w:eastAsia="Calibri" w:hAnsi="Arial" w:cs="Arial"/>
          <w:b/>
          <w:bCs/>
        </w:rPr>
        <w:t>:</w:t>
      </w:r>
    </w:p>
    <w:p w:rsidR="00295B56" w:rsidRPr="00BB286A" w:rsidRDefault="00295B56" w:rsidP="00295B56">
      <w:pPr>
        <w:tabs>
          <w:tab w:val="left" w:pos="1134"/>
        </w:tabs>
        <w:autoSpaceDE w:val="0"/>
        <w:autoSpaceDN w:val="0"/>
        <w:adjustRightInd w:val="0"/>
        <w:spacing w:line="264" w:lineRule="auto"/>
        <w:jc w:val="both"/>
        <w:rPr>
          <w:rFonts w:ascii="Arial" w:eastAsia="Calibri" w:hAnsi="Arial" w:cs="Arial"/>
        </w:rPr>
      </w:pPr>
    </w:p>
    <w:p w:rsidR="00295B56" w:rsidRPr="00BB286A" w:rsidRDefault="00295B56" w:rsidP="00295B56">
      <w:pPr>
        <w:tabs>
          <w:tab w:val="left" w:pos="1134"/>
        </w:tabs>
        <w:autoSpaceDE w:val="0"/>
        <w:autoSpaceDN w:val="0"/>
        <w:adjustRightInd w:val="0"/>
        <w:spacing w:line="264" w:lineRule="auto"/>
        <w:ind w:firstLine="709"/>
        <w:jc w:val="center"/>
        <w:rPr>
          <w:rFonts w:ascii="Arial" w:eastAsia="Calibri" w:hAnsi="Arial" w:cs="Arial"/>
          <w:b/>
          <w:bCs/>
          <w:lang w:val="pt-BR"/>
        </w:rPr>
      </w:pPr>
      <w:r w:rsidRPr="00BB286A">
        <w:rPr>
          <w:rFonts w:ascii="Arial" w:eastAsia="Calibri" w:hAnsi="Arial" w:cs="Arial"/>
          <w:b/>
          <w:bCs/>
          <w:lang w:val="pt-BR"/>
        </w:rPr>
        <w:t>C O N S I D E R A N D OS</w:t>
      </w:r>
    </w:p>
    <w:p w:rsidR="00295B56" w:rsidRPr="00BB286A" w:rsidRDefault="00295B56" w:rsidP="00295B56">
      <w:pPr>
        <w:tabs>
          <w:tab w:val="left" w:pos="1134"/>
        </w:tabs>
        <w:autoSpaceDE w:val="0"/>
        <w:autoSpaceDN w:val="0"/>
        <w:adjustRightInd w:val="0"/>
        <w:spacing w:line="264" w:lineRule="auto"/>
        <w:ind w:firstLine="709"/>
        <w:jc w:val="center"/>
        <w:rPr>
          <w:rFonts w:ascii="Arial" w:eastAsia="Calibri" w:hAnsi="Arial" w:cs="Arial"/>
          <w:b/>
          <w:bCs/>
          <w:lang w:val="pt-BR"/>
        </w:rPr>
      </w:pPr>
    </w:p>
    <w:p w:rsidR="00295B56" w:rsidRPr="00BB286A" w:rsidRDefault="00295B56" w:rsidP="00295B56">
      <w:pPr>
        <w:pStyle w:val="Prrafodelista"/>
        <w:numPr>
          <w:ilvl w:val="0"/>
          <w:numId w:val="126"/>
        </w:numPr>
        <w:spacing w:line="264" w:lineRule="auto"/>
        <w:ind w:left="567" w:hanging="283"/>
        <w:contextualSpacing/>
        <w:jc w:val="both"/>
        <w:rPr>
          <w:rFonts w:ascii="Arial" w:hAnsi="Arial" w:cs="Arial"/>
          <w:sz w:val="22"/>
          <w:szCs w:val="22"/>
        </w:rPr>
      </w:pPr>
      <w:r w:rsidRPr="00BB286A">
        <w:rPr>
          <w:rFonts w:ascii="Arial" w:hAnsi="Arial" w:cs="Arial"/>
          <w:sz w:val="22"/>
          <w:szCs w:val="22"/>
          <w:shd w:val="clear" w:color="auto" w:fill="FFFFFF"/>
        </w:rPr>
        <w:t>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295B56" w:rsidRPr="00BB286A" w:rsidRDefault="00295B56" w:rsidP="00295B56">
      <w:pPr>
        <w:pStyle w:val="Prrafodelista"/>
        <w:spacing w:line="264" w:lineRule="auto"/>
        <w:ind w:left="567" w:hanging="141"/>
        <w:jc w:val="both"/>
        <w:rPr>
          <w:rFonts w:ascii="Arial" w:hAnsi="Arial" w:cs="Arial"/>
          <w:sz w:val="22"/>
          <w:szCs w:val="22"/>
        </w:rPr>
      </w:pPr>
    </w:p>
    <w:p w:rsidR="00295B56" w:rsidRPr="00BB286A" w:rsidRDefault="00295B56" w:rsidP="00295B56">
      <w:pPr>
        <w:pStyle w:val="Prrafodelista"/>
        <w:numPr>
          <w:ilvl w:val="0"/>
          <w:numId w:val="126"/>
        </w:numPr>
        <w:spacing w:line="264" w:lineRule="auto"/>
        <w:ind w:left="567" w:hanging="141"/>
        <w:contextualSpacing/>
        <w:jc w:val="both"/>
        <w:rPr>
          <w:rFonts w:ascii="Arial" w:hAnsi="Arial" w:cs="Arial"/>
          <w:sz w:val="22"/>
          <w:szCs w:val="22"/>
        </w:rPr>
      </w:pPr>
      <w:r w:rsidRPr="00BB286A">
        <w:rPr>
          <w:rFonts w:ascii="Arial" w:hAnsi="Arial" w:cs="Arial"/>
          <w:sz w:val="22"/>
          <w:szCs w:val="22"/>
        </w:rPr>
        <w:t xml:space="preserve">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confiere a los Ayuntamientos en el ámbito de su </w:t>
      </w:r>
      <w:r w:rsidRPr="00BB286A">
        <w:rPr>
          <w:rFonts w:ascii="Arial" w:hAnsi="Arial" w:cs="Arial"/>
          <w:sz w:val="22"/>
          <w:szCs w:val="22"/>
        </w:rPr>
        <w:lastRenderedPageBreak/>
        <w:t>competencia; y deberán respetar los derechos humanos consagrados en el orden jurídico mexicano.</w:t>
      </w:r>
    </w:p>
    <w:p w:rsidR="00295B56" w:rsidRPr="00BB286A" w:rsidRDefault="00295B56" w:rsidP="00295B56">
      <w:pPr>
        <w:spacing w:line="264" w:lineRule="auto"/>
        <w:contextualSpacing/>
        <w:jc w:val="both"/>
        <w:rPr>
          <w:rFonts w:ascii="Arial" w:hAnsi="Arial" w:cs="Arial"/>
        </w:rPr>
      </w:pPr>
    </w:p>
    <w:p w:rsidR="00295B56" w:rsidRPr="00BB286A" w:rsidRDefault="00295B56" w:rsidP="00295B56">
      <w:pPr>
        <w:pStyle w:val="Prrafodelista"/>
        <w:numPr>
          <w:ilvl w:val="0"/>
          <w:numId w:val="126"/>
        </w:numPr>
        <w:tabs>
          <w:tab w:val="left" w:pos="180"/>
        </w:tabs>
        <w:autoSpaceDE w:val="0"/>
        <w:autoSpaceDN w:val="0"/>
        <w:adjustRightInd w:val="0"/>
        <w:spacing w:line="264" w:lineRule="auto"/>
        <w:ind w:left="567" w:right="45" w:hanging="141"/>
        <w:contextualSpacing/>
        <w:jc w:val="both"/>
        <w:rPr>
          <w:rFonts w:ascii="Arial" w:hAnsi="Arial" w:cs="Arial"/>
          <w:sz w:val="22"/>
          <w:szCs w:val="22"/>
        </w:rPr>
      </w:pPr>
      <w:r w:rsidRPr="00BB286A">
        <w:rPr>
          <w:rFonts w:ascii="Arial" w:hAnsi="Arial" w:cs="Arial"/>
          <w:sz w:val="22"/>
          <w:szCs w:val="22"/>
        </w:rPr>
        <w:t xml:space="preserve">Que, de conformidad con lo establecido por el artículo </w:t>
      </w:r>
      <w:r w:rsidRPr="00BB286A">
        <w:rPr>
          <w:rFonts w:ascii="Arial" w:hAnsi="Arial" w:cs="Arial"/>
          <w:bCs/>
          <w:sz w:val="22"/>
          <w:szCs w:val="22"/>
        </w:rPr>
        <w:t xml:space="preserve">92 fracciones I, V y VII </w:t>
      </w:r>
      <w:r w:rsidRPr="00BB286A">
        <w:rPr>
          <w:rFonts w:ascii="Arial" w:hAnsi="Arial" w:cs="Arial"/>
          <w:sz w:val="22"/>
          <w:szCs w:val="22"/>
        </w:rPr>
        <w:t>de la Ley Orgánica Municipal, son facultades y obligaciones de los Regidores, ejercer la debida inspección y vigilancia de los ramos a su cargo, dictaminar e informar sobre los asuntos que le encomiende el Ayuntamiento así como formular al mismo las propuestas de ordenamientos en asuntos municipales,</w:t>
      </w:r>
      <w:r>
        <w:rPr>
          <w:rFonts w:ascii="Arial" w:hAnsi="Arial" w:cs="Arial"/>
          <w:sz w:val="22"/>
          <w:szCs w:val="22"/>
        </w:rPr>
        <w:t xml:space="preserve"> </w:t>
      </w:r>
      <w:r w:rsidRPr="00BB286A">
        <w:rPr>
          <w:rFonts w:ascii="Arial" w:hAnsi="Arial" w:cs="Arial"/>
          <w:sz w:val="22"/>
          <w:szCs w:val="22"/>
        </w:rPr>
        <w:t>y promover todo lo que crean conveniente al buen servicio público.</w:t>
      </w:r>
    </w:p>
    <w:p w:rsidR="00295B56" w:rsidRPr="00BB286A" w:rsidRDefault="00295B56" w:rsidP="00295B56">
      <w:pPr>
        <w:tabs>
          <w:tab w:val="left" w:pos="180"/>
        </w:tabs>
        <w:autoSpaceDE w:val="0"/>
        <w:autoSpaceDN w:val="0"/>
        <w:adjustRightInd w:val="0"/>
        <w:spacing w:line="264" w:lineRule="auto"/>
        <w:ind w:left="567" w:right="45" w:hanging="141"/>
        <w:jc w:val="both"/>
        <w:rPr>
          <w:rFonts w:ascii="Arial" w:eastAsia="Calibri" w:hAnsi="Arial" w:cs="Arial"/>
        </w:rPr>
      </w:pPr>
    </w:p>
    <w:p w:rsidR="00295B56" w:rsidRPr="00BB286A" w:rsidRDefault="00295B56" w:rsidP="00295B56">
      <w:pPr>
        <w:pStyle w:val="Prrafodelista"/>
        <w:numPr>
          <w:ilvl w:val="0"/>
          <w:numId w:val="126"/>
        </w:numPr>
        <w:autoSpaceDE w:val="0"/>
        <w:autoSpaceDN w:val="0"/>
        <w:adjustRightInd w:val="0"/>
        <w:spacing w:line="264" w:lineRule="auto"/>
        <w:ind w:left="567" w:hanging="141"/>
        <w:contextualSpacing/>
        <w:jc w:val="both"/>
        <w:rPr>
          <w:rFonts w:ascii="Arial" w:hAnsi="Arial" w:cs="Arial"/>
          <w:sz w:val="22"/>
          <w:szCs w:val="22"/>
        </w:rPr>
      </w:pPr>
      <w:r w:rsidRPr="00BB286A">
        <w:rPr>
          <w:rFonts w:ascii="Arial" w:hAnsi="Arial" w:cs="Arial"/>
          <w:sz w:val="22"/>
          <w:szCs w:val="22"/>
        </w:rPr>
        <w:t>Que, el Ayuntamiento para facilitar el despacho de los asuntos que le competen, nombrará comisiones permanentes, que los examinen e instruyan hasta ponerlos en estado de resolución, de conformidad con lo establecido por los artículos 94 y 96 fracción I de la Ley Orgánica Municipal;</w:t>
      </w:r>
      <w:r>
        <w:rPr>
          <w:rFonts w:ascii="Arial" w:hAnsi="Arial" w:cs="Arial"/>
          <w:sz w:val="22"/>
          <w:szCs w:val="22"/>
        </w:rPr>
        <w:t xml:space="preserve"> </w:t>
      </w:r>
      <w:r w:rsidRPr="00BB286A">
        <w:rPr>
          <w:rFonts w:ascii="Arial" w:hAnsi="Arial" w:cs="Arial"/>
          <w:sz w:val="22"/>
          <w:szCs w:val="22"/>
        </w:rPr>
        <w:t>92 y 93 del Reglamento Interior de Cabildo y Comisiones del Honorable Ayuntamiento del Municipio de Puebla.</w:t>
      </w:r>
    </w:p>
    <w:p w:rsidR="00295B56" w:rsidRPr="00BB286A" w:rsidRDefault="00295B56" w:rsidP="00295B56">
      <w:pPr>
        <w:autoSpaceDE w:val="0"/>
        <w:autoSpaceDN w:val="0"/>
        <w:adjustRightInd w:val="0"/>
        <w:spacing w:line="264" w:lineRule="auto"/>
        <w:jc w:val="both"/>
        <w:rPr>
          <w:rFonts w:ascii="Arial" w:eastAsia="Calibri" w:hAnsi="Arial" w:cs="Arial"/>
        </w:rPr>
      </w:pPr>
    </w:p>
    <w:p w:rsidR="00295B56" w:rsidRPr="00BB286A" w:rsidRDefault="00295B56" w:rsidP="00295B56">
      <w:pPr>
        <w:pStyle w:val="Prrafodelista"/>
        <w:numPr>
          <w:ilvl w:val="0"/>
          <w:numId w:val="126"/>
        </w:numPr>
        <w:autoSpaceDE w:val="0"/>
        <w:autoSpaceDN w:val="0"/>
        <w:adjustRightInd w:val="0"/>
        <w:spacing w:line="264" w:lineRule="auto"/>
        <w:ind w:left="567" w:hanging="141"/>
        <w:contextualSpacing/>
        <w:jc w:val="both"/>
        <w:rPr>
          <w:rFonts w:ascii="Arial" w:hAnsi="Arial" w:cs="Arial"/>
          <w:sz w:val="22"/>
          <w:szCs w:val="22"/>
        </w:rPr>
      </w:pPr>
      <w:r w:rsidRPr="00BB286A">
        <w:rPr>
          <w:rFonts w:ascii="Arial" w:hAnsi="Arial" w:cs="Arial"/>
          <w:sz w:val="22"/>
          <w:szCs w:val="22"/>
        </w:rPr>
        <w:t>Que, el Municipio de Puebla será gobernado por un Cuerpo Colegiado, al que se le denominará “</w:t>
      </w:r>
      <w:r w:rsidRPr="00BB286A">
        <w:rPr>
          <w:rFonts w:ascii="Arial" w:hAnsi="Arial" w:cs="Arial"/>
          <w:i/>
          <w:sz w:val="22"/>
          <w:szCs w:val="22"/>
        </w:rPr>
        <w:t>Honorable Ayuntamiento de Puebla</w:t>
      </w:r>
      <w:r w:rsidRPr="00BB286A">
        <w:rPr>
          <w:rFonts w:ascii="Arial" w:hAnsi="Arial" w:cs="Arial"/>
          <w:sz w:val="22"/>
          <w:szCs w:val="22"/>
        </w:rPr>
        <w:t>”, que delibera, analiza, evalúa, controla y vigila los actos de la administración y del Gobierno Municipal, además de ser los encargados de vigilar la correcta prestación de los servicios públicos, así como el adecuado funcionamiento de los diversos ramos la Administración Municipal, en términos de los artículos 20 del Código Reglamentario para el Municipio de Puebla y 12 del Reglamento Interior de Cabildo y Comisiones del Honorable Ayuntamiento del Municipio de Puebla.</w:t>
      </w:r>
    </w:p>
    <w:p w:rsidR="00295B56" w:rsidRPr="00BB286A" w:rsidRDefault="00295B56" w:rsidP="00295B56">
      <w:pPr>
        <w:autoSpaceDE w:val="0"/>
        <w:autoSpaceDN w:val="0"/>
        <w:adjustRightInd w:val="0"/>
        <w:spacing w:line="264" w:lineRule="auto"/>
        <w:ind w:left="567" w:hanging="141"/>
        <w:jc w:val="both"/>
        <w:rPr>
          <w:rFonts w:ascii="Arial" w:eastAsia="Calibri" w:hAnsi="Arial" w:cs="Arial"/>
        </w:rPr>
      </w:pPr>
    </w:p>
    <w:p w:rsidR="00295B56" w:rsidRPr="00BB286A" w:rsidRDefault="00295B56" w:rsidP="00295B56">
      <w:pPr>
        <w:pStyle w:val="Prrafodelista"/>
        <w:numPr>
          <w:ilvl w:val="0"/>
          <w:numId w:val="126"/>
        </w:numPr>
        <w:autoSpaceDE w:val="0"/>
        <w:autoSpaceDN w:val="0"/>
        <w:adjustRightInd w:val="0"/>
        <w:spacing w:line="264" w:lineRule="auto"/>
        <w:ind w:left="567" w:hanging="141"/>
        <w:contextualSpacing/>
        <w:jc w:val="both"/>
        <w:rPr>
          <w:rFonts w:ascii="Arial" w:hAnsi="Arial" w:cs="Arial"/>
          <w:sz w:val="22"/>
          <w:szCs w:val="22"/>
        </w:rPr>
      </w:pPr>
      <w:r w:rsidRPr="00BB286A">
        <w:rPr>
          <w:rFonts w:ascii="Arial" w:hAnsi="Arial" w:cs="Arial"/>
          <w:sz w:val="22"/>
          <w:szCs w:val="22"/>
        </w:rPr>
        <w:t>Que, de acuerdo a lo dispuesto en el artículo 91 fracción LI de la Ley Orgánica Municipal, es facultad y obligación del Presidente Municipal dar lectura, en sesión pública y solemne dentro de los primeros quince días del mes de febrero de cada año, al informe por escrito que rinda el Ayuntamiento que preside, sobre la situación que guarda la Administración Pública Municipal, los avances y logros del Plan de Desarrollo Municipal, y las labores realizadas en el año próximo anterior. De dicho informe se enviará copia al Congreso del Estado y al Gobernador.</w:t>
      </w:r>
    </w:p>
    <w:p w:rsidR="00295B56" w:rsidRPr="00BB286A" w:rsidRDefault="00295B56" w:rsidP="00295B56">
      <w:pPr>
        <w:autoSpaceDE w:val="0"/>
        <w:autoSpaceDN w:val="0"/>
        <w:adjustRightInd w:val="0"/>
        <w:spacing w:line="264" w:lineRule="auto"/>
        <w:ind w:left="567" w:hanging="141"/>
        <w:jc w:val="both"/>
        <w:rPr>
          <w:rFonts w:ascii="Arial" w:eastAsia="Calibri" w:hAnsi="Arial" w:cs="Arial"/>
        </w:rPr>
      </w:pPr>
    </w:p>
    <w:p w:rsidR="00295B56" w:rsidRPr="00BB286A" w:rsidRDefault="00295B56" w:rsidP="00295B56">
      <w:pPr>
        <w:pStyle w:val="Prrafodelista"/>
        <w:numPr>
          <w:ilvl w:val="0"/>
          <w:numId w:val="126"/>
        </w:numPr>
        <w:autoSpaceDE w:val="0"/>
        <w:autoSpaceDN w:val="0"/>
        <w:adjustRightInd w:val="0"/>
        <w:spacing w:line="264" w:lineRule="auto"/>
        <w:ind w:left="567" w:hanging="141"/>
        <w:contextualSpacing/>
        <w:jc w:val="both"/>
        <w:rPr>
          <w:rFonts w:ascii="Arial" w:hAnsi="Arial" w:cs="Arial"/>
          <w:sz w:val="22"/>
          <w:szCs w:val="22"/>
        </w:rPr>
      </w:pPr>
      <w:r w:rsidRPr="00BB286A">
        <w:rPr>
          <w:rFonts w:ascii="Arial" w:hAnsi="Arial" w:cs="Arial"/>
          <w:sz w:val="22"/>
          <w:szCs w:val="22"/>
        </w:rPr>
        <w:t>Que, l</w:t>
      </w:r>
      <w:r w:rsidRPr="00BB286A">
        <w:rPr>
          <w:rFonts w:ascii="Arial" w:hAnsi="Arial" w:cs="Arial"/>
          <w:iCs/>
          <w:sz w:val="22"/>
          <w:szCs w:val="22"/>
        </w:rPr>
        <w:t>os</w:t>
      </w:r>
      <w:r>
        <w:rPr>
          <w:rFonts w:ascii="Arial" w:hAnsi="Arial" w:cs="Arial"/>
          <w:iCs/>
          <w:sz w:val="22"/>
          <w:szCs w:val="22"/>
        </w:rPr>
        <w:t xml:space="preserve"> </w:t>
      </w:r>
      <w:r w:rsidRPr="00BB286A">
        <w:rPr>
          <w:rFonts w:ascii="Arial" w:hAnsi="Arial" w:cs="Arial"/>
          <w:sz w:val="22"/>
          <w:szCs w:val="22"/>
        </w:rPr>
        <w:t>Presidentes Municipales, al rendir su informe anual sobre el estado general que guarda la Administración Pública Municipal, harán mención expresa de las decisiones adoptadas para la ejecución del respectivo Plan Municipal de Desarrollo Municipal y los programas derivados de éste, así como de las acciones y resultados de su ejecución. Dicha información deberá relacionarse, en lo conducente, con el contenido de la cuenta pública municipal, para permitir que las instancias competentes, analicen las mismas, con relación a los objetivos y prioridades de la planeación municipal, de acuerdo a lo establecido en el artículo 110 de la Ley Orgánica Municipal.</w:t>
      </w:r>
    </w:p>
    <w:p w:rsidR="00295B56" w:rsidRPr="00BB286A" w:rsidRDefault="00295B56" w:rsidP="00295B56">
      <w:pPr>
        <w:autoSpaceDE w:val="0"/>
        <w:autoSpaceDN w:val="0"/>
        <w:adjustRightInd w:val="0"/>
        <w:spacing w:line="264" w:lineRule="auto"/>
        <w:ind w:left="567" w:hanging="141"/>
        <w:jc w:val="both"/>
        <w:rPr>
          <w:rFonts w:ascii="Arial" w:eastAsia="Calibri" w:hAnsi="Arial" w:cs="Arial"/>
        </w:rPr>
      </w:pPr>
    </w:p>
    <w:p w:rsidR="00295B56" w:rsidRPr="00BB286A" w:rsidRDefault="00295B56" w:rsidP="00295B56">
      <w:pPr>
        <w:pStyle w:val="Prrafodelista"/>
        <w:numPr>
          <w:ilvl w:val="0"/>
          <w:numId w:val="126"/>
        </w:numPr>
        <w:autoSpaceDE w:val="0"/>
        <w:autoSpaceDN w:val="0"/>
        <w:adjustRightInd w:val="0"/>
        <w:spacing w:line="264" w:lineRule="auto"/>
        <w:ind w:left="567" w:hanging="141"/>
        <w:contextualSpacing/>
        <w:jc w:val="both"/>
        <w:rPr>
          <w:rFonts w:ascii="Arial" w:hAnsi="Arial" w:cs="Arial"/>
          <w:iCs/>
          <w:sz w:val="22"/>
          <w:szCs w:val="22"/>
        </w:rPr>
      </w:pPr>
      <w:r w:rsidRPr="00BB286A">
        <w:rPr>
          <w:rFonts w:ascii="Arial" w:hAnsi="Arial" w:cs="Arial"/>
          <w:sz w:val="22"/>
          <w:szCs w:val="22"/>
        </w:rPr>
        <w:lastRenderedPageBreak/>
        <w:t xml:space="preserve">Que, en lo dispuesto por el artículo 111 de la citada Ley, establece que </w:t>
      </w:r>
      <w:r w:rsidRPr="00BB286A">
        <w:rPr>
          <w:rFonts w:ascii="Arial" w:hAnsi="Arial" w:cs="Arial"/>
          <w:sz w:val="22"/>
          <w:szCs w:val="22"/>
          <w:lang w:eastAsia="es-MX"/>
        </w:rPr>
        <w:t>los titulares de las autoridades municipales, dependencias, órganos desconcentrados y entidades de la Administración Pública Municipal, tendrán la obligación de acudir ante el Ayuntamiento, durante los meses de enero y febrero, para dar cuenta a los Regidores sobre el estado que guardan sus respectivas unidades y organismos, en la forma y términos previamente acordados por el Cabildo, debiendo informar del avance y grado de cumplimiento de los objetivos, metas y prioridades fijados en la planeación municipal que, por razón de su competencia les corresponda, así como del resultado de las acciones previstas.</w:t>
      </w:r>
    </w:p>
    <w:p w:rsidR="00295B56" w:rsidRPr="00BB286A" w:rsidRDefault="00295B56" w:rsidP="00295B56">
      <w:pPr>
        <w:autoSpaceDE w:val="0"/>
        <w:autoSpaceDN w:val="0"/>
        <w:adjustRightInd w:val="0"/>
        <w:spacing w:line="264" w:lineRule="auto"/>
        <w:ind w:left="567" w:hanging="141"/>
        <w:jc w:val="both"/>
        <w:rPr>
          <w:rFonts w:ascii="Arial" w:eastAsia="Calibri" w:hAnsi="Arial" w:cs="Arial"/>
          <w:iCs/>
        </w:rPr>
      </w:pPr>
    </w:p>
    <w:p w:rsidR="00295B56" w:rsidRPr="00BB286A" w:rsidRDefault="00295B56" w:rsidP="00295B56">
      <w:pPr>
        <w:pStyle w:val="Prrafodelista"/>
        <w:numPr>
          <w:ilvl w:val="0"/>
          <w:numId w:val="126"/>
        </w:numPr>
        <w:autoSpaceDE w:val="0"/>
        <w:autoSpaceDN w:val="0"/>
        <w:adjustRightInd w:val="0"/>
        <w:spacing w:line="264" w:lineRule="auto"/>
        <w:ind w:left="567" w:hanging="141"/>
        <w:contextualSpacing/>
        <w:jc w:val="both"/>
        <w:rPr>
          <w:rFonts w:ascii="Arial" w:hAnsi="Arial" w:cs="Arial"/>
          <w:sz w:val="22"/>
          <w:szCs w:val="22"/>
        </w:rPr>
      </w:pPr>
      <w:r w:rsidRPr="00BB286A">
        <w:rPr>
          <w:rFonts w:ascii="Arial" w:hAnsi="Arial" w:cs="Arial"/>
          <w:sz w:val="22"/>
          <w:szCs w:val="22"/>
        </w:rPr>
        <w:t>Que, de acuerdo a lo anterior se presenta a este Honorable Cabildo, los lineamientos y formato para que los titulares de las autoridades municipales, dependencias, órganos desconcentrados y entidades de la Administración Pública Municipal, cumplan con la obligación de acudir ante el Honorable Ayuntamiento, para dar cuenta a los Regidores, sobre el estado que guardan sus respectivas unidades u organismos.</w:t>
      </w:r>
    </w:p>
    <w:p w:rsidR="00295B56" w:rsidRPr="00BB286A" w:rsidRDefault="00295B56" w:rsidP="00295B56">
      <w:pPr>
        <w:autoSpaceDE w:val="0"/>
        <w:autoSpaceDN w:val="0"/>
        <w:adjustRightInd w:val="0"/>
        <w:spacing w:line="264" w:lineRule="auto"/>
        <w:ind w:left="567" w:hanging="141"/>
        <w:jc w:val="both"/>
        <w:rPr>
          <w:rFonts w:ascii="Arial" w:eastAsia="Calibri" w:hAnsi="Arial" w:cs="Arial"/>
        </w:rPr>
      </w:pPr>
    </w:p>
    <w:p w:rsidR="00295B56" w:rsidRPr="00BB286A" w:rsidRDefault="00295B56" w:rsidP="00295B56">
      <w:pPr>
        <w:pStyle w:val="Prrafodelista"/>
        <w:numPr>
          <w:ilvl w:val="0"/>
          <w:numId w:val="126"/>
        </w:numPr>
        <w:tabs>
          <w:tab w:val="left" w:pos="0"/>
        </w:tabs>
        <w:spacing w:line="264" w:lineRule="auto"/>
        <w:ind w:left="567" w:hanging="141"/>
        <w:contextualSpacing/>
        <w:jc w:val="both"/>
        <w:rPr>
          <w:rFonts w:ascii="Arial" w:hAnsi="Arial" w:cs="Arial"/>
          <w:iCs/>
          <w:sz w:val="22"/>
          <w:szCs w:val="22"/>
        </w:rPr>
      </w:pPr>
      <w:r w:rsidRPr="00BB286A">
        <w:rPr>
          <w:rFonts w:ascii="Arial" w:hAnsi="Arial" w:cs="Arial"/>
          <w:bCs/>
          <w:iCs/>
          <w:sz w:val="22"/>
          <w:szCs w:val="22"/>
        </w:rPr>
        <w:t>Que, a fin de dar cumplimiento a lo dispuesto en el artículo 111 de la Ley Orgánica Municipal</w:t>
      </w:r>
      <w:r w:rsidRPr="00BB286A">
        <w:rPr>
          <w:rFonts w:ascii="Arial" w:hAnsi="Arial" w:cs="Arial"/>
          <w:iCs/>
          <w:sz w:val="22"/>
          <w:szCs w:val="22"/>
        </w:rPr>
        <w:t>, se proponen los siguientes:</w:t>
      </w:r>
    </w:p>
    <w:p w:rsidR="00295B56" w:rsidRPr="00BB286A" w:rsidRDefault="00295B56" w:rsidP="00295B56">
      <w:pPr>
        <w:tabs>
          <w:tab w:val="left" w:pos="851"/>
        </w:tabs>
        <w:autoSpaceDE w:val="0"/>
        <w:autoSpaceDN w:val="0"/>
        <w:adjustRightInd w:val="0"/>
        <w:spacing w:line="264" w:lineRule="auto"/>
        <w:jc w:val="center"/>
        <w:rPr>
          <w:rFonts w:ascii="Arial" w:eastAsia="Calibri" w:hAnsi="Arial" w:cs="Arial"/>
          <w:b/>
        </w:rPr>
      </w:pPr>
    </w:p>
    <w:p w:rsidR="00295B56" w:rsidRPr="00BB286A" w:rsidRDefault="00295B56" w:rsidP="00295B56">
      <w:pPr>
        <w:tabs>
          <w:tab w:val="left" w:pos="851"/>
        </w:tabs>
        <w:autoSpaceDE w:val="0"/>
        <w:autoSpaceDN w:val="0"/>
        <w:adjustRightInd w:val="0"/>
        <w:spacing w:line="264" w:lineRule="auto"/>
        <w:jc w:val="center"/>
        <w:rPr>
          <w:rFonts w:ascii="Arial" w:eastAsia="Calibri" w:hAnsi="Arial" w:cs="Arial"/>
          <w:b/>
        </w:rPr>
      </w:pPr>
      <w:r w:rsidRPr="00BB286A">
        <w:rPr>
          <w:rFonts w:ascii="Arial" w:eastAsia="Calibri" w:hAnsi="Arial" w:cs="Arial"/>
          <w:b/>
        </w:rPr>
        <w:t>LINEAMIENTOS</w:t>
      </w:r>
    </w:p>
    <w:p w:rsidR="00295B56" w:rsidRPr="00BB286A" w:rsidRDefault="00295B56" w:rsidP="00295B56">
      <w:pPr>
        <w:tabs>
          <w:tab w:val="left" w:pos="851"/>
        </w:tabs>
        <w:autoSpaceDE w:val="0"/>
        <w:autoSpaceDN w:val="0"/>
        <w:adjustRightInd w:val="0"/>
        <w:spacing w:line="264" w:lineRule="auto"/>
        <w:jc w:val="both"/>
        <w:rPr>
          <w:rFonts w:ascii="Arial" w:eastAsia="Calibri" w:hAnsi="Arial" w:cs="Arial"/>
        </w:rPr>
      </w:pPr>
    </w:p>
    <w:p w:rsidR="00295B56" w:rsidRPr="00BB286A" w:rsidRDefault="00295B56" w:rsidP="00295B56">
      <w:pPr>
        <w:numPr>
          <w:ilvl w:val="0"/>
          <w:numId w:val="123"/>
        </w:numPr>
        <w:spacing w:line="264" w:lineRule="auto"/>
        <w:contextualSpacing/>
        <w:jc w:val="both"/>
        <w:rPr>
          <w:rFonts w:ascii="Arial" w:hAnsi="Arial" w:cs="Arial"/>
        </w:rPr>
      </w:pPr>
      <w:r w:rsidRPr="00BB286A">
        <w:rPr>
          <w:rFonts w:ascii="Arial" w:hAnsi="Arial" w:cs="Arial"/>
        </w:rPr>
        <w:t>Los Titulares de las Dependencias, Órganos Desconcentrados y Entidades de la Administración Pública Municipal, deberán presentar el informe en medio electrónico en “CD ROM”, en 26 tantos, documento que deberá contener el estado que guarda la Dependencia respectiva, con tres días hábiles de anticipación a la fecha de su comparecencia, en las oficinas de la Secretaría del Ayuntamiento, a más tardar a las doce horas, debiéndose entregar a los Regidores con dos días hábiles de anticipación.</w:t>
      </w:r>
    </w:p>
    <w:p w:rsidR="00295B56" w:rsidRPr="00BB286A" w:rsidRDefault="00295B56" w:rsidP="00295B56">
      <w:pPr>
        <w:spacing w:line="264" w:lineRule="auto"/>
        <w:ind w:left="720"/>
        <w:contextualSpacing/>
        <w:jc w:val="both"/>
        <w:rPr>
          <w:rFonts w:ascii="Arial" w:hAnsi="Arial" w:cs="Arial"/>
        </w:rPr>
      </w:pPr>
    </w:p>
    <w:p w:rsidR="00295B56" w:rsidRPr="00BB286A" w:rsidRDefault="00295B56" w:rsidP="00295B56">
      <w:pPr>
        <w:numPr>
          <w:ilvl w:val="0"/>
          <w:numId w:val="123"/>
        </w:numPr>
        <w:tabs>
          <w:tab w:val="left" w:pos="709"/>
        </w:tabs>
        <w:autoSpaceDE w:val="0"/>
        <w:autoSpaceDN w:val="0"/>
        <w:adjustRightInd w:val="0"/>
        <w:spacing w:line="264" w:lineRule="auto"/>
        <w:ind w:left="709" w:hanging="425"/>
        <w:jc w:val="both"/>
        <w:rPr>
          <w:rFonts w:ascii="Arial" w:eastAsia="Calibri" w:hAnsi="Arial" w:cs="Arial"/>
        </w:rPr>
      </w:pPr>
      <w:r w:rsidRPr="00BB286A">
        <w:rPr>
          <w:rFonts w:ascii="Arial" w:eastAsia="Calibri" w:hAnsi="Arial" w:cs="Arial"/>
        </w:rPr>
        <w:t>Las comparecencias de los Titulares de Dependencias, Órganos Desconcentrados y Entidades de la Administración Pública Municipal, se desarrollarán en Comisiones, de conformidad con el calendario y horarios que se describe en el presente Acuerdo.</w:t>
      </w:r>
    </w:p>
    <w:p w:rsidR="00295B56" w:rsidRPr="00BB286A" w:rsidRDefault="00295B56" w:rsidP="00295B56">
      <w:pPr>
        <w:tabs>
          <w:tab w:val="left" w:pos="709"/>
        </w:tabs>
        <w:autoSpaceDE w:val="0"/>
        <w:autoSpaceDN w:val="0"/>
        <w:adjustRightInd w:val="0"/>
        <w:spacing w:line="264" w:lineRule="auto"/>
        <w:jc w:val="both"/>
        <w:rPr>
          <w:rFonts w:ascii="Arial" w:eastAsia="Calibri" w:hAnsi="Arial" w:cs="Arial"/>
        </w:rPr>
      </w:pPr>
    </w:p>
    <w:p w:rsidR="00295B56" w:rsidRPr="00BB286A" w:rsidRDefault="00295B56" w:rsidP="00295B56">
      <w:pPr>
        <w:numPr>
          <w:ilvl w:val="0"/>
          <w:numId w:val="123"/>
        </w:numPr>
        <w:tabs>
          <w:tab w:val="left" w:pos="709"/>
        </w:tabs>
        <w:autoSpaceDE w:val="0"/>
        <w:autoSpaceDN w:val="0"/>
        <w:adjustRightInd w:val="0"/>
        <w:spacing w:line="264" w:lineRule="auto"/>
        <w:ind w:left="709" w:hanging="425"/>
        <w:jc w:val="both"/>
        <w:rPr>
          <w:rFonts w:ascii="Arial" w:eastAsia="Calibri" w:hAnsi="Arial" w:cs="Arial"/>
        </w:rPr>
      </w:pPr>
      <w:r w:rsidRPr="00BB286A">
        <w:rPr>
          <w:rFonts w:ascii="Arial" w:eastAsia="Calibri" w:hAnsi="Arial" w:cs="Arial"/>
        </w:rPr>
        <w:t>El lugar establecido para llevar a cabo las comparecencias será el Salón de Cabildo.</w:t>
      </w:r>
    </w:p>
    <w:p w:rsidR="00295B56" w:rsidRPr="00BB286A" w:rsidRDefault="00295B56" w:rsidP="00295B56">
      <w:pPr>
        <w:pStyle w:val="Prrafodelista"/>
        <w:spacing w:line="264" w:lineRule="auto"/>
        <w:rPr>
          <w:rFonts w:ascii="Arial" w:eastAsia="Calibri" w:hAnsi="Arial" w:cs="Arial"/>
          <w:sz w:val="22"/>
          <w:szCs w:val="22"/>
        </w:rPr>
      </w:pPr>
    </w:p>
    <w:p w:rsidR="00295B56" w:rsidRPr="00BB286A" w:rsidRDefault="00295B56" w:rsidP="00295B56">
      <w:pPr>
        <w:tabs>
          <w:tab w:val="left" w:pos="709"/>
        </w:tabs>
        <w:autoSpaceDE w:val="0"/>
        <w:autoSpaceDN w:val="0"/>
        <w:adjustRightInd w:val="0"/>
        <w:spacing w:line="264" w:lineRule="auto"/>
        <w:ind w:left="709"/>
        <w:jc w:val="both"/>
        <w:rPr>
          <w:rFonts w:ascii="Arial" w:eastAsia="Calibri" w:hAnsi="Arial" w:cs="Arial"/>
        </w:rPr>
      </w:pPr>
    </w:p>
    <w:p w:rsidR="00295B56" w:rsidRPr="00BB286A" w:rsidRDefault="00295B56" w:rsidP="00295B56">
      <w:pPr>
        <w:numPr>
          <w:ilvl w:val="0"/>
          <w:numId w:val="123"/>
        </w:numPr>
        <w:tabs>
          <w:tab w:val="left" w:pos="709"/>
        </w:tabs>
        <w:autoSpaceDE w:val="0"/>
        <w:autoSpaceDN w:val="0"/>
        <w:adjustRightInd w:val="0"/>
        <w:spacing w:line="264" w:lineRule="auto"/>
        <w:ind w:left="709" w:hanging="425"/>
        <w:jc w:val="both"/>
        <w:rPr>
          <w:rFonts w:ascii="Arial" w:eastAsia="Calibri" w:hAnsi="Arial" w:cs="Arial"/>
        </w:rPr>
      </w:pPr>
      <w:r w:rsidRPr="00BB286A">
        <w:rPr>
          <w:rFonts w:ascii="Arial" w:eastAsia="Calibri" w:hAnsi="Arial" w:cs="Arial"/>
        </w:rPr>
        <w:t>Las Comparecencias serán públicas durante todas las fechas que se señalan en el calendario, debiendo desarrollarse de conformidad con los lineamientos y formato que en el presente se describen.</w:t>
      </w:r>
    </w:p>
    <w:p w:rsidR="00295B56" w:rsidRPr="00BB286A" w:rsidRDefault="00295B56" w:rsidP="00295B56">
      <w:pPr>
        <w:tabs>
          <w:tab w:val="left" w:pos="709"/>
        </w:tabs>
        <w:autoSpaceDE w:val="0"/>
        <w:autoSpaceDN w:val="0"/>
        <w:adjustRightInd w:val="0"/>
        <w:spacing w:line="264" w:lineRule="auto"/>
        <w:ind w:left="709" w:hanging="425"/>
        <w:jc w:val="both"/>
        <w:rPr>
          <w:rFonts w:ascii="Arial" w:eastAsia="Calibri" w:hAnsi="Arial" w:cs="Arial"/>
        </w:rPr>
      </w:pPr>
    </w:p>
    <w:p w:rsidR="00295B56" w:rsidRPr="00BB286A" w:rsidRDefault="00295B56" w:rsidP="00295B56">
      <w:pPr>
        <w:numPr>
          <w:ilvl w:val="0"/>
          <w:numId w:val="123"/>
        </w:numPr>
        <w:tabs>
          <w:tab w:val="left" w:pos="709"/>
        </w:tabs>
        <w:autoSpaceDE w:val="0"/>
        <w:autoSpaceDN w:val="0"/>
        <w:adjustRightInd w:val="0"/>
        <w:spacing w:line="264" w:lineRule="auto"/>
        <w:ind w:left="709" w:hanging="425"/>
        <w:jc w:val="both"/>
        <w:rPr>
          <w:rFonts w:ascii="Arial" w:eastAsia="Calibri" w:hAnsi="Arial" w:cs="Arial"/>
        </w:rPr>
      </w:pPr>
      <w:r w:rsidRPr="00BB286A">
        <w:rPr>
          <w:rFonts w:ascii="Arial" w:eastAsia="Calibri" w:hAnsi="Arial" w:cs="Arial"/>
        </w:rPr>
        <w:t>Durante las comparecencias, tanto los Regidores como los comparecientes ajustarán su participación a lo establecido en el presente Acuerdo.</w:t>
      </w:r>
    </w:p>
    <w:p w:rsidR="00295B56" w:rsidRPr="00BB286A" w:rsidRDefault="00295B56" w:rsidP="00295B56">
      <w:pPr>
        <w:tabs>
          <w:tab w:val="left" w:pos="709"/>
        </w:tabs>
        <w:autoSpaceDE w:val="0"/>
        <w:autoSpaceDN w:val="0"/>
        <w:adjustRightInd w:val="0"/>
        <w:spacing w:line="264" w:lineRule="auto"/>
        <w:ind w:left="709" w:hanging="425"/>
        <w:jc w:val="both"/>
        <w:rPr>
          <w:rFonts w:ascii="Arial" w:eastAsia="Calibri" w:hAnsi="Arial" w:cs="Arial"/>
        </w:rPr>
      </w:pPr>
    </w:p>
    <w:p w:rsidR="00295B56" w:rsidRPr="00BB286A" w:rsidRDefault="00295B56" w:rsidP="00295B56">
      <w:pPr>
        <w:tabs>
          <w:tab w:val="left" w:pos="567"/>
        </w:tabs>
        <w:autoSpaceDE w:val="0"/>
        <w:autoSpaceDN w:val="0"/>
        <w:adjustRightInd w:val="0"/>
        <w:spacing w:line="264" w:lineRule="auto"/>
        <w:ind w:left="567"/>
        <w:jc w:val="center"/>
        <w:rPr>
          <w:rFonts w:ascii="Arial" w:eastAsia="Calibri" w:hAnsi="Arial" w:cs="Arial"/>
          <w:b/>
          <w:bCs/>
        </w:rPr>
      </w:pPr>
      <w:r w:rsidRPr="00BB286A">
        <w:rPr>
          <w:rFonts w:ascii="Arial" w:eastAsia="Calibri" w:hAnsi="Arial" w:cs="Arial"/>
          <w:b/>
          <w:bCs/>
        </w:rPr>
        <w:t>FORMATO</w:t>
      </w:r>
    </w:p>
    <w:p w:rsidR="00295B56" w:rsidRPr="00BB286A" w:rsidRDefault="00295B56" w:rsidP="00295B56">
      <w:pPr>
        <w:spacing w:line="264" w:lineRule="auto"/>
        <w:ind w:left="708"/>
        <w:jc w:val="both"/>
        <w:rPr>
          <w:rFonts w:ascii="Arial" w:hAnsi="Arial" w:cs="Arial"/>
        </w:rPr>
      </w:pPr>
    </w:p>
    <w:p w:rsidR="00295B56" w:rsidRPr="00BB286A" w:rsidRDefault="00295B56" w:rsidP="00295B56">
      <w:pPr>
        <w:numPr>
          <w:ilvl w:val="0"/>
          <w:numId w:val="125"/>
        </w:numPr>
        <w:tabs>
          <w:tab w:val="left" w:pos="709"/>
        </w:tabs>
        <w:autoSpaceDE w:val="0"/>
        <w:autoSpaceDN w:val="0"/>
        <w:adjustRightInd w:val="0"/>
        <w:spacing w:line="264" w:lineRule="auto"/>
        <w:ind w:left="709" w:hanging="283"/>
        <w:contextualSpacing/>
        <w:jc w:val="both"/>
        <w:rPr>
          <w:rFonts w:ascii="Arial" w:hAnsi="Arial" w:cs="Arial"/>
        </w:rPr>
      </w:pPr>
      <w:r w:rsidRPr="00BB286A">
        <w:rPr>
          <w:rFonts w:ascii="Arial" w:hAnsi="Arial" w:cs="Arial"/>
        </w:rPr>
        <w:t>Los Titulares de las Dependencias, Órganos Desconcentrados y Entidades de la Administración Pública Municipal manifestarán y darán cuenta del estado que guarden sus respectivas dependencias, órganos desconcentrados y entidades respectivas, hasta por un lapso de treinta minutos, pudiendo ser asistidos por el personal que consideren pertinente, sin que estos últimos tengan voz durante la comparecencia.</w:t>
      </w:r>
    </w:p>
    <w:p w:rsidR="00295B56" w:rsidRPr="00BB286A" w:rsidRDefault="00295B56" w:rsidP="00295B56">
      <w:pPr>
        <w:spacing w:line="264" w:lineRule="auto"/>
        <w:ind w:left="708"/>
        <w:jc w:val="both"/>
        <w:rPr>
          <w:rFonts w:ascii="Arial" w:hAnsi="Arial" w:cs="Arial"/>
          <w:strike/>
        </w:rPr>
      </w:pPr>
    </w:p>
    <w:p w:rsidR="00295B56" w:rsidRPr="00BB286A" w:rsidRDefault="00295B56" w:rsidP="00295B56">
      <w:pPr>
        <w:tabs>
          <w:tab w:val="left" w:pos="851"/>
        </w:tabs>
        <w:autoSpaceDE w:val="0"/>
        <w:autoSpaceDN w:val="0"/>
        <w:adjustRightInd w:val="0"/>
        <w:spacing w:line="264" w:lineRule="auto"/>
        <w:ind w:left="708"/>
        <w:jc w:val="both"/>
        <w:rPr>
          <w:rFonts w:ascii="Arial" w:hAnsi="Arial" w:cs="Arial"/>
        </w:rPr>
      </w:pPr>
      <w:r w:rsidRPr="00BB286A">
        <w:rPr>
          <w:rFonts w:ascii="Arial" w:hAnsi="Arial" w:cs="Arial"/>
        </w:rPr>
        <w:t>Los Titulares de las Dependencias, Órganos Desconcentrados y Entidades respectivas, si así lo consideran, durante el lapso que tienen para manifestar el estado que guarda la administración de dicha Dependencia, Órganos Desconcentrados y Entidades respectivas, podrán realizar presentaciones por medio electrónico o impreso para mejor comprensión.</w:t>
      </w:r>
    </w:p>
    <w:p w:rsidR="00295B56" w:rsidRPr="00BB286A" w:rsidRDefault="00295B56" w:rsidP="00295B56">
      <w:pPr>
        <w:tabs>
          <w:tab w:val="left" w:pos="851"/>
        </w:tabs>
        <w:autoSpaceDE w:val="0"/>
        <w:autoSpaceDN w:val="0"/>
        <w:adjustRightInd w:val="0"/>
        <w:spacing w:line="264" w:lineRule="auto"/>
        <w:ind w:left="708"/>
        <w:jc w:val="both"/>
        <w:rPr>
          <w:rFonts w:ascii="Arial" w:hAnsi="Arial" w:cs="Arial"/>
        </w:rPr>
      </w:pPr>
    </w:p>
    <w:p w:rsidR="00295B56" w:rsidRPr="00BB286A" w:rsidRDefault="00295B56" w:rsidP="00295B56">
      <w:pPr>
        <w:numPr>
          <w:ilvl w:val="0"/>
          <w:numId w:val="125"/>
        </w:numPr>
        <w:tabs>
          <w:tab w:val="left" w:pos="709"/>
        </w:tabs>
        <w:autoSpaceDE w:val="0"/>
        <w:autoSpaceDN w:val="0"/>
        <w:adjustRightInd w:val="0"/>
        <w:spacing w:line="264" w:lineRule="auto"/>
        <w:ind w:left="709" w:hanging="283"/>
        <w:contextualSpacing/>
        <w:jc w:val="both"/>
        <w:rPr>
          <w:rFonts w:ascii="Arial" w:hAnsi="Arial" w:cs="Arial"/>
        </w:rPr>
      </w:pPr>
      <w:r w:rsidRPr="00BB286A">
        <w:rPr>
          <w:rFonts w:ascii="Arial" w:hAnsi="Arial" w:cs="Arial"/>
        </w:rPr>
        <w:t>Los Presidentes de las Comisiones coordinarán la Sesión correspondiente. En caso de que comparezcan ante dos Comisiones o más, los Presidentes de las mismas acordarán quien coordinará la misma.</w:t>
      </w:r>
    </w:p>
    <w:p w:rsidR="00295B56" w:rsidRPr="00BB286A" w:rsidRDefault="00295B56" w:rsidP="00295B56">
      <w:pPr>
        <w:tabs>
          <w:tab w:val="left" w:pos="709"/>
        </w:tabs>
        <w:autoSpaceDE w:val="0"/>
        <w:autoSpaceDN w:val="0"/>
        <w:adjustRightInd w:val="0"/>
        <w:spacing w:line="264" w:lineRule="auto"/>
        <w:ind w:left="709"/>
        <w:jc w:val="both"/>
        <w:rPr>
          <w:rFonts w:ascii="Arial" w:hAnsi="Arial" w:cs="Arial"/>
        </w:rPr>
      </w:pPr>
    </w:p>
    <w:p w:rsidR="00295B56" w:rsidRPr="00BB286A" w:rsidRDefault="00295B56" w:rsidP="00295B56">
      <w:pPr>
        <w:numPr>
          <w:ilvl w:val="0"/>
          <w:numId w:val="125"/>
        </w:numPr>
        <w:tabs>
          <w:tab w:val="left" w:pos="709"/>
        </w:tabs>
        <w:autoSpaceDE w:val="0"/>
        <w:autoSpaceDN w:val="0"/>
        <w:adjustRightInd w:val="0"/>
        <w:spacing w:line="264" w:lineRule="auto"/>
        <w:ind w:left="709" w:hanging="283"/>
        <w:contextualSpacing/>
        <w:jc w:val="both"/>
        <w:rPr>
          <w:rFonts w:ascii="Arial" w:hAnsi="Arial" w:cs="Arial"/>
        </w:rPr>
      </w:pPr>
      <w:r w:rsidRPr="00BB286A">
        <w:rPr>
          <w:rFonts w:ascii="Arial" w:hAnsi="Arial" w:cs="Arial"/>
        </w:rPr>
        <w:t>El quórum necesario para poder iniciar una comparecencia estará compuesto por el o los Presidentes y la mayoría de los integrantes de la o las Comisiones ante quien se realizará la misma. En caso de no reunir el quórum requerido, se levantará acta circunstanciada de ello, y dentro del término máximo de 24 horas posteriores, se desahogará la comparecencia con los Regidores que estén presentes, sean o no de la o las Comisiones que les corresponda presidirla.</w:t>
      </w:r>
    </w:p>
    <w:p w:rsidR="00295B56" w:rsidRPr="00BB286A" w:rsidRDefault="00295B56" w:rsidP="00295B56">
      <w:pPr>
        <w:tabs>
          <w:tab w:val="left" w:pos="709"/>
        </w:tabs>
        <w:autoSpaceDE w:val="0"/>
        <w:autoSpaceDN w:val="0"/>
        <w:adjustRightInd w:val="0"/>
        <w:spacing w:line="264" w:lineRule="auto"/>
        <w:ind w:left="709" w:hanging="283"/>
        <w:jc w:val="both"/>
        <w:rPr>
          <w:rFonts w:ascii="Arial" w:eastAsia="Calibri" w:hAnsi="Arial" w:cs="Arial"/>
        </w:rPr>
      </w:pPr>
    </w:p>
    <w:p w:rsidR="00295B56" w:rsidRPr="00BB286A" w:rsidRDefault="00295B56" w:rsidP="00295B56">
      <w:pPr>
        <w:numPr>
          <w:ilvl w:val="0"/>
          <w:numId w:val="125"/>
        </w:numPr>
        <w:tabs>
          <w:tab w:val="left" w:pos="709"/>
        </w:tabs>
        <w:autoSpaceDE w:val="0"/>
        <w:autoSpaceDN w:val="0"/>
        <w:adjustRightInd w:val="0"/>
        <w:spacing w:line="264" w:lineRule="auto"/>
        <w:ind w:left="709" w:hanging="283"/>
        <w:contextualSpacing/>
        <w:jc w:val="both"/>
        <w:rPr>
          <w:rFonts w:ascii="Arial" w:hAnsi="Arial" w:cs="Arial"/>
        </w:rPr>
      </w:pPr>
      <w:r w:rsidRPr="00BB286A">
        <w:rPr>
          <w:rFonts w:ascii="Arial" w:hAnsi="Arial" w:cs="Arial"/>
          <w:bCs/>
        </w:rPr>
        <w:t>Las</w:t>
      </w:r>
      <w:r w:rsidRPr="00BB286A">
        <w:rPr>
          <w:rFonts w:ascii="Arial" w:hAnsi="Arial" w:cs="Arial"/>
        </w:rPr>
        <w:t xml:space="preserve"> comparecencias de los Titulares de las Dependencias, Órganos Desconcentrados y Entidades, tendrán duración máxima de dos horas.</w:t>
      </w:r>
    </w:p>
    <w:p w:rsidR="00295B56" w:rsidRPr="00BB286A" w:rsidRDefault="00295B56" w:rsidP="00295B56">
      <w:pPr>
        <w:spacing w:line="264" w:lineRule="auto"/>
        <w:rPr>
          <w:rFonts w:ascii="Arial" w:hAnsi="Arial" w:cs="Arial"/>
          <w:bCs/>
        </w:rPr>
      </w:pPr>
    </w:p>
    <w:p w:rsidR="00295B56" w:rsidRPr="00BB286A" w:rsidRDefault="00295B56" w:rsidP="00295B56">
      <w:pPr>
        <w:numPr>
          <w:ilvl w:val="0"/>
          <w:numId w:val="125"/>
        </w:numPr>
        <w:tabs>
          <w:tab w:val="left" w:pos="709"/>
        </w:tabs>
        <w:autoSpaceDE w:val="0"/>
        <w:autoSpaceDN w:val="0"/>
        <w:adjustRightInd w:val="0"/>
        <w:spacing w:line="264" w:lineRule="auto"/>
        <w:ind w:left="709" w:hanging="283"/>
        <w:contextualSpacing/>
        <w:jc w:val="both"/>
        <w:rPr>
          <w:rFonts w:ascii="Arial" w:hAnsi="Arial" w:cs="Arial"/>
          <w:bCs/>
        </w:rPr>
      </w:pPr>
      <w:r w:rsidRPr="00BB286A">
        <w:rPr>
          <w:rFonts w:ascii="Arial" w:hAnsi="Arial" w:cs="Arial"/>
          <w:bCs/>
        </w:rPr>
        <w:t>Las rondas de preguntas se dividirán en dos bloques de hasta cuarenta</w:t>
      </w:r>
      <w:r>
        <w:rPr>
          <w:rFonts w:ascii="Arial" w:hAnsi="Arial" w:cs="Arial"/>
          <w:bCs/>
        </w:rPr>
        <w:t xml:space="preserve"> </w:t>
      </w:r>
      <w:r w:rsidRPr="00BB286A">
        <w:rPr>
          <w:rFonts w:ascii="Arial" w:hAnsi="Arial" w:cs="Arial"/>
          <w:bCs/>
        </w:rPr>
        <w:t xml:space="preserve">y cinco minutos cada uno, pudiendo intervenir cualquiera de los integrantes de Cabildo previa solicitud al Presidente de la mesa, quien elaborará una lista de oradores y concederá el uso de la voz en el orden en el que fueron inscritos. Cada Regidor contará hasta con tres minutos para su participación. Formulada la pregunta, inmediatamente el Titular </w:t>
      </w:r>
      <w:r w:rsidRPr="00BB286A">
        <w:rPr>
          <w:rFonts w:ascii="Arial" w:hAnsi="Arial" w:cs="Arial"/>
          <w:bCs/>
        </w:rPr>
        <w:lastRenderedPageBreak/>
        <w:t>compareciente contará con tres minutos para dar respuesta</w:t>
      </w:r>
      <w:r>
        <w:rPr>
          <w:rFonts w:ascii="Arial" w:hAnsi="Arial" w:cs="Arial"/>
          <w:bCs/>
        </w:rPr>
        <w:t xml:space="preserve"> </w:t>
      </w:r>
      <w:r w:rsidRPr="00BB286A">
        <w:rPr>
          <w:rFonts w:ascii="Arial" w:hAnsi="Arial" w:cs="Arial"/>
          <w:bCs/>
        </w:rPr>
        <w:t xml:space="preserve">y desahogar el tema, así sucesivamente hasta agotar la lista de oradores. </w:t>
      </w:r>
    </w:p>
    <w:p w:rsidR="00295B56" w:rsidRPr="00BB286A" w:rsidRDefault="00295B56" w:rsidP="00295B56">
      <w:pPr>
        <w:pStyle w:val="Prrafodelista"/>
        <w:spacing w:line="264" w:lineRule="auto"/>
        <w:rPr>
          <w:rFonts w:ascii="Arial" w:hAnsi="Arial" w:cs="Arial"/>
          <w:bCs/>
          <w:sz w:val="22"/>
          <w:szCs w:val="22"/>
        </w:rPr>
      </w:pPr>
    </w:p>
    <w:p w:rsidR="00295B56" w:rsidRPr="00BB286A" w:rsidRDefault="00295B56" w:rsidP="00295B56">
      <w:pPr>
        <w:tabs>
          <w:tab w:val="left" w:pos="709"/>
        </w:tabs>
        <w:autoSpaceDE w:val="0"/>
        <w:autoSpaceDN w:val="0"/>
        <w:adjustRightInd w:val="0"/>
        <w:spacing w:line="264" w:lineRule="auto"/>
        <w:ind w:left="709"/>
        <w:contextualSpacing/>
        <w:jc w:val="both"/>
        <w:rPr>
          <w:rFonts w:ascii="Arial" w:hAnsi="Arial" w:cs="Arial"/>
          <w:bCs/>
        </w:rPr>
      </w:pPr>
      <w:r w:rsidRPr="00BB286A">
        <w:rPr>
          <w:rFonts w:ascii="Arial" w:hAnsi="Arial" w:cs="Arial"/>
          <w:bCs/>
        </w:rPr>
        <w:t>Una vez agotadas las intervenciones o los cuarenta y cinco minutos, se dará pie al segundo bloque. En caso de agotarse los minutos, pero no las intervenciones, estas serán incluidas al inicio del siguiente bloque.</w:t>
      </w:r>
    </w:p>
    <w:p w:rsidR="00295B56" w:rsidRPr="00BB286A" w:rsidRDefault="00295B56" w:rsidP="00295B56">
      <w:pPr>
        <w:spacing w:line="264" w:lineRule="auto"/>
        <w:ind w:left="708"/>
        <w:rPr>
          <w:rFonts w:ascii="Arial" w:hAnsi="Arial" w:cs="Arial"/>
          <w:bCs/>
        </w:rPr>
      </w:pPr>
    </w:p>
    <w:p w:rsidR="00295B56" w:rsidRPr="00BB286A" w:rsidRDefault="00295B56" w:rsidP="00295B56">
      <w:pPr>
        <w:numPr>
          <w:ilvl w:val="0"/>
          <w:numId w:val="125"/>
        </w:numPr>
        <w:tabs>
          <w:tab w:val="left" w:pos="709"/>
        </w:tabs>
        <w:autoSpaceDE w:val="0"/>
        <w:autoSpaceDN w:val="0"/>
        <w:adjustRightInd w:val="0"/>
        <w:spacing w:line="264" w:lineRule="auto"/>
        <w:ind w:left="709" w:hanging="283"/>
        <w:contextualSpacing/>
        <w:jc w:val="both"/>
        <w:rPr>
          <w:rFonts w:ascii="Arial" w:hAnsi="Arial" w:cs="Arial"/>
          <w:bCs/>
        </w:rPr>
      </w:pPr>
      <w:r w:rsidRPr="00BB286A">
        <w:rPr>
          <w:rFonts w:ascii="Arial" w:hAnsi="Arial" w:cs="Arial"/>
          <w:bCs/>
        </w:rPr>
        <w:t>El segundo</w:t>
      </w:r>
      <w:r>
        <w:rPr>
          <w:rFonts w:ascii="Arial" w:hAnsi="Arial" w:cs="Arial"/>
          <w:bCs/>
        </w:rPr>
        <w:t xml:space="preserve"> </w:t>
      </w:r>
      <w:r w:rsidRPr="00BB286A">
        <w:rPr>
          <w:rFonts w:ascii="Arial" w:hAnsi="Arial" w:cs="Arial"/>
          <w:bCs/>
        </w:rPr>
        <w:t>bloque se desarrollará de la misma manera, pudiendo participar cualquiera de los integrantes de Cabildo, para realizar réplicas, aclaraciones o mociones a la intervención del Titular, previa solicitud al Presidente de la mesa, como se establece en los términos del punto inmediato anterior.</w:t>
      </w:r>
    </w:p>
    <w:p w:rsidR="00295B56" w:rsidRPr="00BB286A" w:rsidRDefault="00295B56" w:rsidP="00295B56">
      <w:pPr>
        <w:tabs>
          <w:tab w:val="left" w:pos="709"/>
        </w:tabs>
        <w:autoSpaceDE w:val="0"/>
        <w:autoSpaceDN w:val="0"/>
        <w:adjustRightInd w:val="0"/>
        <w:spacing w:line="264" w:lineRule="auto"/>
        <w:ind w:left="709"/>
        <w:contextualSpacing/>
        <w:jc w:val="both"/>
        <w:rPr>
          <w:rFonts w:ascii="Arial" w:hAnsi="Arial" w:cs="Arial"/>
          <w:bCs/>
        </w:rPr>
      </w:pPr>
    </w:p>
    <w:p w:rsidR="00295B56" w:rsidRPr="00BB286A" w:rsidRDefault="00295B56" w:rsidP="00295B56">
      <w:pPr>
        <w:numPr>
          <w:ilvl w:val="0"/>
          <w:numId w:val="125"/>
        </w:numPr>
        <w:tabs>
          <w:tab w:val="left" w:pos="709"/>
        </w:tabs>
        <w:autoSpaceDE w:val="0"/>
        <w:autoSpaceDN w:val="0"/>
        <w:adjustRightInd w:val="0"/>
        <w:spacing w:line="264" w:lineRule="auto"/>
        <w:ind w:left="709" w:hanging="283"/>
        <w:contextualSpacing/>
        <w:jc w:val="both"/>
        <w:rPr>
          <w:rFonts w:ascii="Arial" w:hAnsi="Arial" w:cs="Arial"/>
          <w:bCs/>
        </w:rPr>
      </w:pPr>
      <w:r w:rsidRPr="00BB286A">
        <w:rPr>
          <w:rFonts w:ascii="Arial" w:hAnsi="Arial" w:cs="Arial"/>
          <w:bCs/>
        </w:rPr>
        <w:t>Si quedaran preguntas o respuestas pendientes de abordar, estas se realizarán por escrito, debiendo responder en esta misma vía en un lapso de cinco días hábiles, remitiéndolas a la Secretaría del Ayuntamiento para la distribución correspondiente a los Regidores.</w:t>
      </w:r>
    </w:p>
    <w:p w:rsidR="00295B56" w:rsidRPr="00BB286A" w:rsidRDefault="00295B56" w:rsidP="00295B56">
      <w:pPr>
        <w:pStyle w:val="Prrafodelista"/>
        <w:spacing w:line="264" w:lineRule="auto"/>
        <w:rPr>
          <w:rFonts w:ascii="Arial" w:hAnsi="Arial" w:cs="Arial"/>
          <w:sz w:val="22"/>
          <w:szCs w:val="22"/>
        </w:rPr>
      </w:pPr>
    </w:p>
    <w:p w:rsidR="00295B56" w:rsidRPr="00BB286A" w:rsidRDefault="00295B56" w:rsidP="00295B56">
      <w:pPr>
        <w:tabs>
          <w:tab w:val="left" w:pos="709"/>
        </w:tabs>
        <w:autoSpaceDE w:val="0"/>
        <w:autoSpaceDN w:val="0"/>
        <w:adjustRightInd w:val="0"/>
        <w:spacing w:line="264" w:lineRule="auto"/>
        <w:ind w:left="709"/>
        <w:contextualSpacing/>
        <w:jc w:val="both"/>
        <w:rPr>
          <w:rFonts w:ascii="Arial" w:hAnsi="Arial" w:cs="Arial"/>
          <w:bCs/>
        </w:rPr>
      </w:pPr>
      <w:r w:rsidRPr="00BB286A">
        <w:rPr>
          <w:rFonts w:ascii="Arial" w:hAnsi="Arial" w:cs="Arial"/>
        </w:rPr>
        <w:t>La Contraloría Municipal, deberá procurar que los servidores públicos den respuesta a las solicitudes hechas por los regidores en el término de lo señalado, de hacer caso omiso, la Contraloría deberá aplicar las sanciones previstas en el artículo 58 de la Ley de Responsabilidades de Servidores Públicos del Estado de Puebla.</w:t>
      </w:r>
    </w:p>
    <w:p w:rsidR="00295B56" w:rsidRPr="00BB286A" w:rsidRDefault="00295B56" w:rsidP="00295B56">
      <w:pPr>
        <w:pBdr>
          <w:top w:val="nil"/>
          <w:left w:val="nil"/>
          <w:bottom w:val="nil"/>
          <w:right w:val="nil"/>
          <w:between w:val="nil"/>
          <w:bar w:val="nil"/>
        </w:pBdr>
        <w:tabs>
          <w:tab w:val="left" w:pos="567"/>
        </w:tabs>
        <w:spacing w:line="264" w:lineRule="auto"/>
        <w:jc w:val="both"/>
        <w:rPr>
          <w:rFonts w:ascii="Arial" w:eastAsia="Calibri" w:hAnsi="Arial" w:cs="Arial"/>
          <w:color w:val="000000"/>
          <w:u w:color="000000"/>
          <w:bdr w:val="nil"/>
          <w:lang w:eastAsia="es-MX"/>
        </w:rPr>
      </w:pPr>
    </w:p>
    <w:p w:rsidR="00295B56" w:rsidRPr="00BB286A" w:rsidRDefault="00295B56" w:rsidP="00295B56">
      <w:pPr>
        <w:autoSpaceDE w:val="0"/>
        <w:autoSpaceDN w:val="0"/>
        <w:adjustRightInd w:val="0"/>
        <w:spacing w:line="264" w:lineRule="auto"/>
        <w:ind w:left="1418" w:hanging="2"/>
        <w:jc w:val="both"/>
        <w:rPr>
          <w:rFonts w:ascii="Arial" w:eastAsia="Calibri" w:hAnsi="Arial" w:cs="Arial"/>
          <w:i/>
        </w:rPr>
      </w:pPr>
      <w:r w:rsidRPr="00BB286A">
        <w:rPr>
          <w:rFonts w:ascii="Arial" w:eastAsia="Calibri" w:hAnsi="Arial" w:cs="Arial"/>
          <w:i/>
        </w:rPr>
        <w:t>“Artículo 58.- Las sanciones por responsabilidad administrativa consistirán en:</w:t>
      </w:r>
    </w:p>
    <w:p w:rsidR="00295B56" w:rsidRPr="00BB286A" w:rsidRDefault="00295B56" w:rsidP="00295B56">
      <w:pPr>
        <w:autoSpaceDE w:val="0"/>
        <w:autoSpaceDN w:val="0"/>
        <w:adjustRightInd w:val="0"/>
        <w:spacing w:line="264" w:lineRule="auto"/>
        <w:ind w:left="1418" w:hanging="2"/>
        <w:jc w:val="both"/>
        <w:rPr>
          <w:rFonts w:ascii="Arial" w:eastAsia="Calibri" w:hAnsi="Arial" w:cs="Arial"/>
          <w:i/>
        </w:rPr>
      </w:pPr>
    </w:p>
    <w:p w:rsidR="00295B56" w:rsidRPr="00BB286A" w:rsidRDefault="00295B56" w:rsidP="00295B56">
      <w:pPr>
        <w:autoSpaceDE w:val="0"/>
        <w:autoSpaceDN w:val="0"/>
        <w:adjustRightInd w:val="0"/>
        <w:spacing w:line="264" w:lineRule="auto"/>
        <w:ind w:left="1418" w:hanging="2"/>
        <w:jc w:val="both"/>
        <w:rPr>
          <w:rFonts w:ascii="Arial" w:eastAsia="Calibri" w:hAnsi="Arial" w:cs="Arial"/>
          <w:i/>
        </w:rPr>
      </w:pPr>
      <w:r w:rsidRPr="00BB286A">
        <w:rPr>
          <w:rFonts w:ascii="Arial" w:eastAsia="Calibri" w:hAnsi="Arial" w:cs="Arial"/>
          <w:i/>
        </w:rPr>
        <w:t>I.- Derogada;</w:t>
      </w:r>
    </w:p>
    <w:p w:rsidR="00295B56" w:rsidRPr="00BB286A" w:rsidRDefault="00295B56" w:rsidP="00295B56">
      <w:pPr>
        <w:autoSpaceDE w:val="0"/>
        <w:autoSpaceDN w:val="0"/>
        <w:adjustRightInd w:val="0"/>
        <w:spacing w:line="264" w:lineRule="auto"/>
        <w:ind w:left="1418" w:hanging="2"/>
        <w:jc w:val="both"/>
        <w:rPr>
          <w:rFonts w:ascii="Arial" w:eastAsia="Calibri" w:hAnsi="Arial" w:cs="Arial"/>
          <w:i/>
        </w:rPr>
      </w:pPr>
      <w:r w:rsidRPr="00BB286A">
        <w:rPr>
          <w:rFonts w:ascii="Arial" w:eastAsia="Calibri" w:hAnsi="Arial" w:cs="Arial"/>
          <w:i/>
        </w:rPr>
        <w:t>II.- Amonestación privada o pública;</w:t>
      </w:r>
    </w:p>
    <w:p w:rsidR="00295B56" w:rsidRPr="00BB286A" w:rsidRDefault="00295B56" w:rsidP="00295B56">
      <w:pPr>
        <w:autoSpaceDE w:val="0"/>
        <w:autoSpaceDN w:val="0"/>
        <w:adjustRightInd w:val="0"/>
        <w:spacing w:line="264" w:lineRule="auto"/>
        <w:ind w:left="1418" w:hanging="2"/>
        <w:jc w:val="both"/>
        <w:rPr>
          <w:rFonts w:ascii="Arial" w:eastAsia="Calibri" w:hAnsi="Arial" w:cs="Arial"/>
          <w:i/>
        </w:rPr>
      </w:pPr>
      <w:r w:rsidRPr="00BB286A">
        <w:rPr>
          <w:rFonts w:ascii="Arial" w:eastAsia="Calibri" w:hAnsi="Arial" w:cs="Arial"/>
          <w:i/>
        </w:rPr>
        <w:t>III.- Suspensión hasta por seis meses;</w:t>
      </w:r>
    </w:p>
    <w:p w:rsidR="00295B56" w:rsidRPr="00BB286A" w:rsidRDefault="00295B56" w:rsidP="00295B56">
      <w:pPr>
        <w:autoSpaceDE w:val="0"/>
        <w:autoSpaceDN w:val="0"/>
        <w:adjustRightInd w:val="0"/>
        <w:spacing w:line="264" w:lineRule="auto"/>
        <w:ind w:left="1418" w:hanging="2"/>
        <w:jc w:val="both"/>
        <w:rPr>
          <w:rFonts w:ascii="Arial" w:eastAsia="Calibri" w:hAnsi="Arial" w:cs="Arial"/>
          <w:i/>
        </w:rPr>
      </w:pPr>
      <w:r w:rsidRPr="00BB286A">
        <w:rPr>
          <w:rFonts w:ascii="Arial" w:eastAsia="Calibri" w:hAnsi="Arial" w:cs="Arial"/>
          <w:i/>
        </w:rPr>
        <w:t>IV.- Destitución del empleo, cargo o comisión;</w:t>
      </w:r>
    </w:p>
    <w:p w:rsidR="00295B56" w:rsidRPr="00BB286A" w:rsidRDefault="00295B56" w:rsidP="00295B56">
      <w:pPr>
        <w:autoSpaceDE w:val="0"/>
        <w:autoSpaceDN w:val="0"/>
        <w:adjustRightInd w:val="0"/>
        <w:spacing w:line="264" w:lineRule="auto"/>
        <w:ind w:left="1418" w:hanging="2"/>
        <w:jc w:val="both"/>
        <w:rPr>
          <w:rFonts w:ascii="Arial" w:eastAsia="Calibri" w:hAnsi="Arial" w:cs="Arial"/>
          <w:i/>
        </w:rPr>
      </w:pPr>
      <w:r w:rsidRPr="00BB286A">
        <w:rPr>
          <w:rFonts w:ascii="Arial" w:eastAsia="Calibri" w:hAnsi="Arial" w:cs="Arial"/>
          <w:i/>
        </w:rPr>
        <w:t>V.- Sanción económica;</w:t>
      </w:r>
    </w:p>
    <w:p w:rsidR="00295B56" w:rsidRPr="00BB286A" w:rsidRDefault="00295B56" w:rsidP="00295B56">
      <w:pPr>
        <w:autoSpaceDE w:val="0"/>
        <w:autoSpaceDN w:val="0"/>
        <w:adjustRightInd w:val="0"/>
        <w:spacing w:line="264" w:lineRule="auto"/>
        <w:ind w:left="1418" w:hanging="2"/>
        <w:jc w:val="both"/>
        <w:rPr>
          <w:rFonts w:ascii="Arial" w:eastAsia="Calibri" w:hAnsi="Arial" w:cs="Arial"/>
          <w:i/>
        </w:rPr>
      </w:pPr>
      <w:r w:rsidRPr="00BB286A">
        <w:rPr>
          <w:rFonts w:ascii="Arial" w:eastAsia="Calibri" w:hAnsi="Arial" w:cs="Arial"/>
          <w:i/>
        </w:rPr>
        <w:t>VI.- Inhabilitación temporal hasta por doce años, para desempeñar empleos, cargos o comisiones en el servicio público.</w:t>
      </w:r>
    </w:p>
    <w:p w:rsidR="00295B56" w:rsidRPr="00BB286A" w:rsidRDefault="00295B56" w:rsidP="00295B56">
      <w:pPr>
        <w:autoSpaceDE w:val="0"/>
        <w:autoSpaceDN w:val="0"/>
        <w:adjustRightInd w:val="0"/>
        <w:spacing w:line="264" w:lineRule="auto"/>
        <w:ind w:left="1418" w:hanging="2"/>
        <w:jc w:val="both"/>
        <w:rPr>
          <w:rFonts w:ascii="Arial" w:eastAsia="Calibri" w:hAnsi="Arial" w:cs="Arial"/>
          <w:i/>
        </w:rPr>
      </w:pPr>
    </w:p>
    <w:p w:rsidR="00295B56" w:rsidRPr="00BB286A" w:rsidRDefault="00295B56" w:rsidP="00295B56">
      <w:pPr>
        <w:autoSpaceDE w:val="0"/>
        <w:autoSpaceDN w:val="0"/>
        <w:adjustRightInd w:val="0"/>
        <w:spacing w:line="264" w:lineRule="auto"/>
        <w:ind w:left="1418" w:hanging="2"/>
        <w:jc w:val="both"/>
        <w:rPr>
          <w:rFonts w:ascii="Arial" w:eastAsia="Calibri" w:hAnsi="Arial" w:cs="Arial"/>
          <w:i/>
        </w:rPr>
      </w:pPr>
      <w:r w:rsidRPr="00BB286A">
        <w:rPr>
          <w:rFonts w:ascii="Arial" w:eastAsia="Calibri" w:hAnsi="Arial" w:cs="Arial"/>
          <w:i/>
        </w:rPr>
        <w:t>Cuando la inhabilitación se imponga como consecuencia de un acto u omisión que implique lucro o cause daños o perjuicios, ésta será de uno a cinco años si el monto de aquellos no excede del equivalente a cien veces el salario mínimo mensual vigente en el Estado, y de cinco a doce años si excede de dicho límite”.</w:t>
      </w:r>
    </w:p>
    <w:p w:rsidR="00295B56" w:rsidRPr="00BB286A" w:rsidRDefault="00295B56" w:rsidP="00295B56">
      <w:pPr>
        <w:tabs>
          <w:tab w:val="left" w:pos="709"/>
        </w:tabs>
        <w:autoSpaceDE w:val="0"/>
        <w:autoSpaceDN w:val="0"/>
        <w:adjustRightInd w:val="0"/>
        <w:spacing w:line="264" w:lineRule="auto"/>
        <w:jc w:val="both"/>
        <w:rPr>
          <w:rFonts w:ascii="Arial" w:eastAsia="Calibri" w:hAnsi="Arial" w:cs="Arial"/>
          <w:bCs/>
        </w:rPr>
      </w:pPr>
    </w:p>
    <w:p w:rsidR="00295B56" w:rsidRPr="00BB286A" w:rsidRDefault="00295B56" w:rsidP="00295B56">
      <w:pPr>
        <w:numPr>
          <w:ilvl w:val="0"/>
          <w:numId w:val="125"/>
        </w:numPr>
        <w:tabs>
          <w:tab w:val="left" w:pos="709"/>
        </w:tabs>
        <w:autoSpaceDE w:val="0"/>
        <w:autoSpaceDN w:val="0"/>
        <w:adjustRightInd w:val="0"/>
        <w:spacing w:line="264" w:lineRule="auto"/>
        <w:contextualSpacing/>
        <w:jc w:val="both"/>
        <w:rPr>
          <w:rFonts w:ascii="Arial" w:hAnsi="Arial" w:cs="Arial"/>
          <w:bCs/>
        </w:rPr>
      </w:pPr>
      <w:r w:rsidRPr="00BB286A">
        <w:rPr>
          <w:rFonts w:ascii="Arial" w:hAnsi="Arial" w:cs="Arial"/>
          <w:bCs/>
        </w:rPr>
        <w:lastRenderedPageBreak/>
        <w:t>Los Regidores deberán acudir con estricta puntualidad a la comparecencia en el horario establecido,</w:t>
      </w:r>
      <w:r>
        <w:rPr>
          <w:rFonts w:ascii="Arial" w:hAnsi="Arial" w:cs="Arial"/>
          <w:bCs/>
        </w:rPr>
        <w:t xml:space="preserve"> </w:t>
      </w:r>
      <w:r w:rsidRPr="00BB286A">
        <w:rPr>
          <w:rFonts w:ascii="Arial" w:hAnsi="Arial" w:cs="Arial"/>
          <w:bCs/>
        </w:rPr>
        <w:t>advirtiendo que de no hacerlo perderán el derecho a formular preguntas al compareciente, de conformidad con el numeral anterior.</w:t>
      </w:r>
    </w:p>
    <w:p w:rsidR="00295B56" w:rsidRPr="00BB286A" w:rsidRDefault="00295B56" w:rsidP="00295B56">
      <w:pPr>
        <w:tabs>
          <w:tab w:val="left" w:pos="709"/>
        </w:tabs>
        <w:autoSpaceDE w:val="0"/>
        <w:autoSpaceDN w:val="0"/>
        <w:adjustRightInd w:val="0"/>
        <w:spacing w:line="264" w:lineRule="auto"/>
        <w:ind w:left="709"/>
        <w:jc w:val="both"/>
        <w:rPr>
          <w:rFonts w:ascii="Arial" w:hAnsi="Arial" w:cs="Arial"/>
          <w:bCs/>
        </w:rPr>
      </w:pPr>
    </w:p>
    <w:p w:rsidR="00295B56" w:rsidRPr="00BB286A" w:rsidRDefault="00295B56" w:rsidP="00295B56">
      <w:pPr>
        <w:numPr>
          <w:ilvl w:val="0"/>
          <w:numId w:val="125"/>
        </w:numPr>
        <w:tabs>
          <w:tab w:val="left" w:pos="709"/>
        </w:tabs>
        <w:autoSpaceDE w:val="0"/>
        <w:autoSpaceDN w:val="0"/>
        <w:adjustRightInd w:val="0"/>
        <w:spacing w:line="264" w:lineRule="auto"/>
        <w:contextualSpacing/>
        <w:jc w:val="both"/>
        <w:rPr>
          <w:rFonts w:ascii="Arial" w:hAnsi="Arial" w:cs="Arial"/>
          <w:bCs/>
        </w:rPr>
      </w:pPr>
      <w:r w:rsidRPr="00BB286A">
        <w:rPr>
          <w:rFonts w:ascii="Arial" w:hAnsi="Arial" w:cs="Arial"/>
          <w:bCs/>
        </w:rPr>
        <w:t xml:space="preserve">Las Comparecencias se desarrollarán bajo </w:t>
      </w:r>
      <w:r w:rsidRPr="00BB286A">
        <w:rPr>
          <w:rFonts w:ascii="Arial" w:hAnsi="Arial" w:cs="Arial"/>
        </w:rPr>
        <w:t>las disposiciones del presente Acuerdo y el siguiente orden del día:</w:t>
      </w:r>
    </w:p>
    <w:p w:rsidR="00295B56" w:rsidRPr="00BB286A" w:rsidRDefault="00295B56" w:rsidP="00295B56">
      <w:pPr>
        <w:tabs>
          <w:tab w:val="left" w:pos="851"/>
          <w:tab w:val="left" w:pos="993"/>
        </w:tabs>
        <w:autoSpaceDE w:val="0"/>
        <w:autoSpaceDN w:val="0"/>
        <w:adjustRightInd w:val="0"/>
        <w:spacing w:line="264" w:lineRule="auto"/>
        <w:ind w:left="567"/>
        <w:jc w:val="both"/>
        <w:rPr>
          <w:rFonts w:ascii="Arial" w:eastAsia="Calibri" w:hAnsi="Arial" w:cs="Arial"/>
        </w:rPr>
      </w:pPr>
    </w:p>
    <w:p w:rsidR="00295B56" w:rsidRPr="00BB286A" w:rsidRDefault="00295B56" w:rsidP="00295B56">
      <w:pPr>
        <w:numPr>
          <w:ilvl w:val="0"/>
          <w:numId w:val="124"/>
        </w:numPr>
        <w:autoSpaceDE w:val="0"/>
        <w:autoSpaceDN w:val="0"/>
        <w:adjustRightInd w:val="0"/>
        <w:spacing w:line="264" w:lineRule="auto"/>
        <w:ind w:left="1561" w:hanging="284"/>
        <w:jc w:val="both"/>
        <w:rPr>
          <w:rFonts w:ascii="Arial" w:eastAsia="Calibri" w:hAnsi="Arial" w:cs="Arial"/>
        </w:rPr>
      </w:pPr>
      <w:r w:rsidRPr="00BB286A">
        <w:rPr>
          <w:rFonts w:ascii="Arial" w:eastAsia="Calibri" w:hAnsi="Arial" w:cs="Arial"/>
        </w:rPr>
        <w:t>Lista de Asistencia.</w:t>
      </w:r>
    </w:p>
    <w:p w:rsidR="00295B56" w:rsidRPr="00BB286A" w:rsidRDefault="00295B56" w:rsidP="00295B56">
      <w:pPr>
        <w:autoSpaceDE w:val="0"/>
        <w:autoSpaceDN w:val="0"/>
        <w:adjustRightInd w:val="0"/>
        <w:spacing w:line="264" w:lineRule="auto"/>
        <w:ind w:left="1561" w:hanging="284"/>
        <w:jc w:val="both"/>
        <w:rPr>
          <w:rFonts w:ascii="Arial" w:eastAsia="Calibri" w:hAnsi="Arial" w:cs="Arial"/>
        </w:rPr>
      </w:pPr>
    </w:p>
    <w:p w:rsidR="00295B56" w:rsidRPr="00BB286A" w:rsidRDefault="00295B56" w:rsidP="00295B56">
      <w:pPr>
        <w:numPr>
          <w:ilvl w:val="0"/>
          <w:numId w:val="124"/>
        </w:numPr>
        <w:autoSpaceDE w:val="0"/>
        <w:autoSpaceDN w:val="0"/>
        <w:adjustRightInd w:val="0"/>
        <w:spacing w:line="264" w:lineRule="auto"/>
        <w:ind w:left="1561" w:hanging="284"/>
        <w:jc w:val="both"/>
        <w:rPr>
          <w:rFonts w:ascii="Arial" w:eastAsia="Calibri" w:hAnsi="Arial" w:cs="Arial"/>
        </w:rPr>
      </w:pPr>
      <w:r w:rsidRPr="00BB286A">
        <w:rPr>
          <w:rFonts w:ascii="Arial" w:eastAsia="Calibri" w:hAnsi="Arial" w:cs="Arial"/>
        </w:rPr>
        <w:t>Declaración de Quórum.</w:t>
      </w:r>
    </w:p>
    <w:p w:rsidR="00295B56" w:rsidRPr="00BB286A" w:rsidRDefault="00295B56" w:rsidP="00295B56">
      <w:pPr>
        <w:spacing w:line="264" w:lineRule="auto"/>
        <w:ind w:left="1430"/>
        <w:rPr>
          <w:rFonts w:ascii="Arial" w:hAnsi="Arial" w:cs="Arial"/>
        </w:rPr>
      </w:pPr>
    </w:p>
    <w:p w:rsidR="00295B56" w:rsidRPr="00BB286A" w:rsidRDefault="00295B56" w:rsidP="00295B56">
      <w:pPr>
        <w:numPr>
          <w:ilvl w:val="0"/>
          <w:numId w:val="124"/>
        </w:numPr>
        <w:autoSpaceDE w:val="0"/>
        <w:autoSpaceDN w:val="0"/>
        <w:adjustRightInd w:val="0"/>
        <w:spacing w:line="264" w:lineRule="auto"/>
        <w:ind w:left="1561" w:hanging="284"/>
        <w:jc w:val="both"/>
        <w:rPr>
          <w:rFonts w:ascii="Arial" w:eastAsia="Calibri" w:hAnsi="Arial" w:cs="Arial"/>
        </w:rPr>
      </w:pPr>
      <w:r w:rsidRPr="00BB286A">
        <w:rPr>
          <w:rFonts w:ascii="Arial" w:eastAsia="Calibri" w:hAnsi="Arial" w:cs="Arial"/>
        </w:rPr>
        <w:t>Lectura del Orden del Día.</w:t>
      </w:r>
    </w:p>
    <w:p w:rsidR="00295B56" w:rsidRPr="00BB286A" w:rsidRDefault="00295B56" w:rsidP="00295B56">
      <w:pPr>
        <w:autoSpaceDE w:val="0"/>
        <w:autoSpaceDN w:val="0"/>
        <w:adjustRightInd w:val="0"/>
        <w:spacing w:line="264" w:lineRule="auto"/>
        <w:ind w:left="710"/>
        <w:jc w:val="both"/>
        <w:rPr>
          <w:rFonts w:ascii="Arial" w:eastAsia="Calibri" w:hAnsi="Arial" w:cs="Arial"/>
        </w:rPr>
      </w:pPr>
    </w:p>
    <w:p w:rsidR="00295B56" w:rsidRPr="00BB286A" w:rsidRDefault="00295B56" w:rsidP="00295B56">
      <w:pPr>
        <w:numPr>
          <w:ilvl w:val="0"/>
          <w:numId w:val="124"/>
        </w:numPr>
        <w:autoSpaceDE w:val="0"/>
        <w:autoSpaceDN w:val="0"/>
        <w:adjustRightInd w:val="0"/>
        <w:spacing w:line="264" w:lineRule="auto"/>
        <w:ind w:left="1561" w:hanging="284"/>
        <w:jc w:val="both"/>
        <w:rPr>
          <w:rFonts w:ascii="Arial" w:eastAsia="Calibri" w:hAnsi="Arial" w:cs="Arial"/>
        </w:rPr>
      </w:pPr>
      <w:r w:rsidRPr="00BB286A">
        <w:rPr>
          <w:rFonts w:ascii="Arial" w:eastAsia="Calibri" w:hAnsi="Arial" w:cs="Arial"/>
        </w:rPr>
        <w:t xml:space="preserve">Comparecencia del </w:t>
      </w:r>
      <w:r w:rsidRPr="00BB286A">
        <w:rPr>
          <w:rFonts w:ascii="Arial" w:eastAsia="Calibri" w:hAnsi="Arial" w:cs="Arial"/>
          <w:lang w:eastAsia="es-MX"/>
        </w:rPr>
        <w:t>Titular de la Dependencia, Órgano Desconcentrado o Entidad de la Administración Pública Municipal, en el siguiente orden:</w:t>
      </w:r>
    </w:p>
    <w:p w:rsidR="00295B56" w:rsidRPr="00BB286A" w:rsidRDefault="00295B56" w:rsidP="00295B56">
      <w:pPr>
        <w:autoSpaceDE w:val="0"/>
        <w:autoSpaceDN w:val="0"/>
        <w:adjustRightInd w:val="0"/>
        <w:spacing w:line="264" w:lineRule="auto"/>
        <w:ind w:left="710"/>
        <w:jc w:val="both"/>
        <w:rPr>
          <w:rFonts w:ascii="Arial" w:eastAsia="Calibri" w:hAnsi="Arial" w:cs="Arial"/>
        </w:rPr>
      </w:pPr>
    </w:p>
    <w:p w:rsidR="00295B56" w:rsidRPr="00BB286A" w:rsidRDefault="00295B56" w:rsidP="00295B56">
      <w:pPr>
        <w:numPr>
          <w:ilvl w:val="0"/>
          <w:numId w:val="122"/>
        </w:numPr>
        <w:autoSpaceDE w:val="0"/>
        <w:autoSpaceDN w:val="0"/>
        <w:adjustRightInd w:val="0"/>
        <w:spacing w:line="264" w:lineRule="auto"/>
        <w:ind w:left="1844" w:hanging="283"/>
        <w:contextualSpacing/>
        <w:jc w:val="both"/>
        <w:rPr>
          <w:rFonts w:ascii="Arial" w:eastAsia="Calibri" w:hAnsi="Arial" w:cs="Arial"/>
        </w:rPr>
      </w:pPr>
      <w:r w:rsidRPr="00BB286A">
        <w:rPr>
          <w:rFonts w:ascii="Arial" w:eastAsia="Calibri" w:hAnsi="Arial" w:cs="Arial"/>
        </w:rPr>
        <w:t>Exposición del Titular</w:t>
      </w:r>
      <w:r w:rsidRPr="00BB286A">
        <w:rPr>
          <w:rFonts w:ascii="Arial" w:eastAsia="Calibri" w:hAnsi="Arial" w:cs="Arial"/>
          <w:lang w:eastAsia="es-MX"/>
        </w:rPr>
        <w:t xml:space="preserve"> de la Dependencia, Órgano Desconcentrado o Entidad de la Administración Pública Municipal </w:t>
      </w:r>
    </w:p>
    <w:p w:rsidR="00295B56" w:rsidRPr="00BB286A" w:rsidRDefault="00295B56" w:rsidP="00295B56">
      <w:pPr>
        <w:autoSpaceDE w:val="0"/>
        <w:autoSpaceDN w:val="0"/>
        <w:adjustRightInd w:val="0"/>
        <w:spacing w:line="264" w:lineRule="auto"/>
        <w:ind w:left="1844"/>
        <w:contextualSpacing/>
        <w:jc w:val="both"/>
        <w:rPr>
          <w:rFonts w:ascii="Arial" w:eastAsia="Calibri" w:hAnsi="Arial" w:cs="Arial"/>
        </w:rPr>
      </w:pPr>
    </w:p>
    <w:p w:rsidR="00295B56" w:rsidRPr="00BB286A" w:rsidRDefault="00295B56" w:rsidP="00295B56">
      <w:pPr>
        <w:numPr>
          <w:ilvl w:val="0"/>
          <w:numId w:val="122"/>
        </w:numPr>
        <w:autoSpaceDE w:val="0"/>
        <w:autoSpaceDN w:val="0"/>
        <w:adjustRightInd w:val="0"/>
        <w:spacing w:line="264" w:lineRule="auto"/>
        <w:ind w:left="1844" w:hanging="283"/>
        <w:contextualSpacing/>
        <w:jc w:val="both"/>
        <w:rPr>
          <w:rFonts w:ascii="Arial" w:eastAsia="Calibri" w:hAnsi="Arial" w:cs="Arial"/>
        </w:rPr>
      </w:pPr>
      <w:r w:rsidRPr="00BB286A">
        <w:rPr>
          <w:rFonts w:ascii="Arial" w:eastAsia="Calibri" w:hAnsi="Arial" w:cs="Arial"/>
        </w:rPr>
        <w:t xml:space="preserve">Primera ronda de intervenciones. </w:t>
      </w:r>
    </w:p>
    <w:p w:rsidR="00295B56" w:rsidRPr="00BB286A" w:rsidRDefault="00295B56" w:rsidP="00295B56">
      <w:pPr>
        <w:tabs>
          <w:tab w:val="left" w:pos="1418"/>
        </w:tabs>
        <w:autoSpaceDE w:val="0"/>
        <w:autoSpaceDN w:val="0"/>
        <w:adjustRightInd w:val="0"/>
        <w:spacing w:line="264" w:lineRule="auto"/>
        <w:ind w:left="1844" w:hanging="283"/>
        <w:contextualSpacing/>
        <w:jc w:val="both"/>
        <w:rPr>
          <w:rFonts w:ascii="Arial" w:eastAsia="Calibri" w:hAnsi="Arial" w:cs="Arial"/>
        </w:rPr>
      </w:pPr>
    </w:p>
    <w:p w:rsidR="00295B56" w:rsidRPr="00BB286A" w:rsidRDefault="00295B56" w:rsidP="00295B56">
      <w:pPr>
        <w:numPr>
          <w:ilvl w:val="0"/>
          <w:numId w:val="122"/>
        </w:numPr>
        <w:autoSpaceDE w:val="0"/>
        <w:autoSpaceDN w:val="0"/>
        <w:adjustRightInd w:val="0"/>
        <w:spacing w:line="264" w:lineRule="auto"/>
        <w:ind w:left="1844" w:hanging="283"/>
        <w:contextualSpacing/>
        <w:jc w:val="both"/>
        <w:rPr>
          <w:rFonts w:ascii="Arial" w:eastAsia="Calibri" w:hAnsi="Arial" w:cs="Arial"/>
        </w:rPr>
      </w:pPr>
      <w:r w:rsidRPr="00BB286A">
        <w:rPr>
          <w:rFonts w:ascii="Arial" w:eastAsia="Calibri" w:hAnsi="Arial" w:cs="Arial"/>
        </w:rPr>
        <w:t xml:space="preserve">Segunda ronda de intervenciones: Preguntas, réplica, aclaraciones o ampliaciones a la intervención de Titular de la Dependencia, </w:t>
      </w:r>
      <w:r w:rsidRPr="00BB286A">
        <w:rPr>
          <w:rFonts w:ascii="Arial" w:eastAsia="Calibri" w:hAnsi="Arial" w:cs="Arial"/>
          <w:lang w:eastAsia="es-MX"/>
        </w:rPr>
        <w:t>Órgano Desconcentrado</w:t>
      </w:r>
      <w:r w:rsidRPr="00BB286A">
        <w:rPr>
          <w:rFonts w:ascii="Arial" w:eastAsia="Calibri" w:hAnsi="Arial" w:cs="Arial"/>
        </w:rPr>
        <w:t xml:space="preserve"> o Entidad de la Administración Pública Municipal.</w:t>
      </w:r>
    </w:p>
    <w:p w:rsidR="00295B56" w:rsidRPr="00BB286A" w:rsidRDefault="00295B56" w:rsidP="00295B56">
      <w:pPr>
        <w:tabs>
          <w:tab w:val="left" w:pos="851"/>
          <w:tab w:val="left" w:pos="993"/>
        </w:tabs>
        <w:spacing w:line="264" w:lineRule="auto"/>
        <w:contextualSpacing/>
        <w:jc w:val="both"/>
        <w:rPr>
          <w:rFonts w:ascii="Arial" w:eastAsia="Calibri" w:hAnsi="Arial" w:cs="Arial"/>
        </w:rPr>
      </w:pPr>
    </w:p>
    <w:p w:rsidR="00295B56" w:rsidRPr="00BB286A" w:rsidRDefault="00295B56" w:rsidP="00295B56">
      <w:pPr>
        <w:spacing w:line="264" w:lineRule="auto"/>
        <w:ind w:left="993"/>
        <w:contextualSpacing/>
        <w:jc w:val="both"/>
        <w:rPr>
          <w:rFonts w:ascii="Arial" w:eastAsia="Calibri" w:hAnsi="Arial" w:cs="Arial"/>
        </w:rPr>
      </w:pPr>
      <w:r w:rsidRPr="00BB286A">
        <w:rPr>
          <w:rFonts w:ascii="Arial" w:eastAsia="Calibri" w:hAnsi="Arial" w:cs="Arial"/>
          <w:b/>
          <w:caps/>
        </w:rPr>
        <w:t>v.</w:t>
      </w:r>
      <w:r w:rsidRPr="00BB286A">
        <w:rPr>
          <w:rFonts w:ascii="Arial" w:eastAsia="Calibri" w:hAnsi="Arial" w:cs="Arial"/>
        </w:rPr>
        <w:t xml:space="preserve">   Cierre de la Sesión.</w:t>
      </w:r>
    </w:p>
    <w:p w:rsidR="00295B56" w:rsidRPr="00BB286A" w:rsidRDefault="00295B56" w:rsidP="00295B56">
      <w:pPr>
        <w:tabs>
          <w:tab w:val="left" w:pos="567"/>
        </w:tabs>
        <w:autoSpaceDE w:val="0"/>
        <w:autoSpaceDN w:val="0"/>
        <w:adjustRightInd w:val="0"/>
        <w:spacing w:line="264" w:lineRule="auto"/>
        <w:jc w:val="both"/>
        <w:rPr>
          <w:rFonts w:ascii="Arial" w:hAnsi="Arial" w:cs="Arial"/>
        </w:rPr>
      </w:pPr>
    </w:p>
    <w:p w:rsidR="00295B56" w:rsidRPr="00BB286A" w:rsidRDefault="00295B56" w:rsidP="00295B56">
      <w:pPr>
        <w:numPr>
          <w:ilvl w:val="0"/>
          <w:numId w:val="125"/>
        </w:numPr>
        <w:tabs>
          <w:tab w:val="left" w:pos="567"/>
        </w:tabs>
        <w:autoSpaceDE w:val="0"/>
        <w:autoSpaceDN w:val="0"/>
        <w:adjustRightInd w:val="0"/>
        <w:spacing w:line="264" w:lineRule="auto"/>
        <w:contextualSpacing/>
        <w:jc w:val="both"/>
        <w:rPr>
          <w:rFonts w:ascii="Arial" w:hAnsi="Arial" w:cs="Arial"/>
        </w:rPr>
      </w:pPr>
      <w:r w:rsidRPr="00BB286A">
        <w:rPr>
          <w:rFonts w:ascii="Arial" w:hAnsi="Arial" w:cs="Arial"/>
        </w:rPr>
        <w:t xml:space="preserve"> El Regidor Presidente podrá declarar terminada la comparecencia cuando aún no concluido el tiempo, se hubiera agotado las participaciones de los Regidores.</w:t>
      </w:r>
    </w:p>
    <w:p w:rsidR="00295B56" w:rsidRPr="00BB286A" w:rsidRDefault="00295B56" w:rsidP="00295B56">
      <w:pPr>
        <w:tabs>
          <w:tab w:val="left" w:pos="567"/>
        </w:tabs>
        <w:autoSpaceDE w:val="0"/>
        <w:autoSpaceDN w:val="0"/>
        <w:adjustRightInd w:val="0"/>
        <w:spacing w:line="264" w:lineRule="auto"/>
        <w:ind w:left="567"/>
        <w:contextualSpacing/>
        <w:jc w:val="both"/>
        <w:rPr>
          <w:rFonts w:ascii="Arial" w:eastAsia="Calibri" w:hAnsi="Arial" w:cs="Arial"/>
        </w:rPr>
      </w:pPr>
    </w:p>
    <w:p w:rsidR="00295B56" w:rsidRPr="00BB286A" w:rsidRDefault="00295B56" w:rsidP="00295B56">
      <w:pPr>
        <w:numPr>
          <w:ilvl w:val="0"/>
          <w:numId w:val="125"/>
        </w:numPr>
        <w:tabs>
          <w:tab w:val="left" w:pos="567"/>
        </w:tabs>
        <w:autoSpaceDE w:val="0"/>
        <w:autoSpaceDN w:val="0"/>
        <w:adjustRightInd w:val="0"/>
        <w:spacing w:line="264" w:lineRule="auto"/>
        <w:contextualSpacing/>
        <w:jc w:val="both"/>
        <w:rPr>
          <w:rFonts w:ascii="Arial" w:hAnsi="Arial" w:cs="Arial"/>
        </w:rPr>
      </w:pPr>
      <w:r w:rsidRPr="00BB286A">
        <w:rPr>
          <w:rFonts w:ascii="Arial" w:hAnsi="Arial" w:cs="Arial"/>
        </w:rPr>
        <w:t xml:space="preserve"> La Secretaría del Ayuntamiento estará presente en todas las sesiones de las Comisiones para levantar el acta correspondiente, que contendrá la relación sucinta, debiendo integrar el informe que deberá presentarse por parte de la Secretaría en Sesión Ordinaria de Cabildo del mes de marzo del presente año.</w:t>
      </w:r>
    </w:p>
    <w:p w:rsidR="00295B56" w:rsidRPr="00BB286A" w:rsidRDefault="00295B56" w:rsidP="00295B56">
      <w:pPr>
        <w:tabs>
          <w:tab w:val="left" w:pos="567"/>
        </w:tabs>
        <w:autoSpaceDE w:val="0"/>
        <w:autoSpaceDN w:val="0"/>
        <w:adjustRightInd w:val="0"/>
        <w:spacing w:line="264" w:lineRule="auto"/>
        <w:ind w:left="851" w:hanging="425"/>
        <w:jc w:val="both"/>
        <w:rPr>
          <w:rFonts w:ascii="Arial" w:eastAsia="Calibri" w:hAnsi="Arial" w:cs="Arial"/>
        </w:rPr>
      </w:pPr>
    </w:p>
    <w:p w:rsidR="00295B56" w:rsidRPr="00BB286A" w:rsidRDefault="00295B56" w:rsidP="00295B56">
      <w:pPr>
        <w:numPr>
          <w:ilvl w:val="0"/>
          <w:numId w:val="125"/>
        </w:numPr>
        <w:tabs>
          <w:tab w:val="left" w:pos="567"/>
        </w:tabs>
        <w:autoSpaceDE w:val="0"/>
        <w:autoSpaceDN w:val="0"/>
        <w:adjustRightInd w:val="0"/>
        <w:spacing w:line="264" w:lineRule="auto"/>
        <w:contextualSpacing/>
        <w:jc w:val="both"/>
        <w:rPr>
          <w:rFonts w:ascii="Arial" w:hAnsi="Arial" w:cs="Arial"/>
        </w:rPr>
      </w:pPr>
      <w:r w:rsidRPr="00BB286A">
        <w:rPr>
          <w:rFonts w:ascii="Arial" w:hAnsi="Arial" w:cs="Arial"/>
        </w:rPr>
        <w:lastRenderedPageBreak/>
        <w:t xml:space="preserve"> Los aspectos no previstos en el presente formato serán resueltos por el Regidor Presidente de la Comisión correspondiente, pudiendo solicitar apoyo de la Secretaría del Ayuntamiento, tomando de referencia lo establecido en el Reglamento Interior de Cabildo y Comisiones del Honorable Ayuntamiento del Municipio de Puebla.</w:t>
      </w:r>
    </w:p>
    <w:p w:rsidR="00295B56" w:rsidRPr="00BB286A" w:rsidRDefault="00295B56" w:rsidP="00295B56">
      <w:pPr>
        <w:numPr>
          <w:ilvl w:val="0"/>
          <w:numId w:val="126"/>
        </w:numPr>
        <w:tabs>
          <w:tab w:val="left" w:pos="567"/>
        </w:tabs>
        <w:autoSpaceDE w:val="0"/>
        <w:autoSpaceDN w:val="0"/>
        <w:adjustRightInd w:val="0"/>
        <w:spacing w:line="264" w:lineRule="auto"/>
        <w:ind w:left="567" w:hanging="207"/>
        <w:contextualSpacing/>
        <w:jc w:val="both"/>
        <w:rPr>
          <w:rFonts w:ascii="Arial" w:hAnsi="Arial" w:cs="Arial"/>
        </w:rPr>
      </w:pPr>
      <w:r w:rsidRPr="00BB286A">
        <w:rPr>
          <w:rFonts w:ascii="Arial" w:hAnsi="Arial" w:cs="Arial"/>
        </w:rPr>
        <w:t xml:space="preserve">Sin menoscabo de las atribuciones y funciones que cada Dependencia, Órganos Desconcentrados </w:t>
      </w:r>
      <w:r w:rsidRPr="00BB286A">
        <w:rPr>
          <w:rFonts w:ascii="Arial" w:hAnsi="Arial" w:cs="Arial"/>
          <w:lang w:eastAsia="es-MX"/>
        </w:rPr>
        <w:t>o Entidad de la Administración Pública Municipal</w:t>
      </w:r>
      <w:r w:rsidRPr="00BB286A">
        <w:rPr>
          <w:rFonts w:ascii="Arial" w:hAnsi="Arial" w:cs="Arial"/>
        </w:rPr>
        <w:t xml:space="preserve"> tiene, y de conformidad con lo anterior, con el objeto de optimizar el análisis del Tercer</w:t>
      </w:r>
      <w:r>
        <w:rPr>
          <w:rFonts w:ascii="Arial" w:hAnsi="Arial" w:cs="Arial"/>
        </w:rPr>
        <w:t xml:space="preserve"> </w:t>
      </w:r>
      <w:r w:rsidRPr="00BB286A">
        <w:rPr>
          <w:rFonts w:ascii="Arial" w:hAnsi="Arial" w:cs="Arial"/>
        </w:rPr>
        <w:t>Informe de Gobierno, los Titulares comparecerán ante las Comisiones Generales, de acuerdo al calendario que a continuación se establece:</w:t>
      </w:r>
    </w:p>
    <w:p w:rsidR="00295B56" w:rsidRPr="00BB286A" w:rsidRDefault="00295B56" w:rsidP="00295B56">
      <w:pPr>
        <w:tabs>
          <w:tab w:val="left" w:pos="567"/>
        </w:tabs>
        <w:autoSpaceDE w:val="0"/>
        <w:autoSpaceDN w:val="0"/>
        <w:adjustRightInd w:val="0"/>
        <w:spacing w:line="264" w:lineRule="auto"/>
        <w:ind w:left="567"/>
        <w:contextualSpacing/>
        <w:jc w:val="both"/>
        <w:rPr>
          <w:rFonts w:ascii="Arial" w:hAnsi="Arial" w:cs="Arial"/>
        </w:rPr>
      </w:pPr>
    </w:p>
    <w:tbl>
      <w:tblPr>
        <w:tblStyle w:val="Tablaconcuadrcula"/>
        <w:tblW w:w="0" w:type="auto"/>
        <w:tblInd w:w="708" w:type="dxa"/>
        <w:tblLook w:val="04A0" w:firstRow="1" w:lastRow="0" w:firstColumn="1" w:lastColumn="0" w:noHBand="0" w:noVBand="1"/>
      </w:tblPr>
      <w:tblGrid>
        <w:gridCol w:w="1527"/>
        <w:gridCol w:w="850"/>
        <w:gridCol w:w="2835"/>
        <w:gridCol w:w="2800"/>
      </w:tblGrid>
      <w:tr w:rsidR="00295B56" w:rsidRPr="00BB286A" w:rsidTr="00DA227F">
        <w:tc>
          <w:tcPr>
            <w:tcW w:w="1527" w:type="dxa"/>
            <w:shd w:val="clear" w:color="auto" w:fill="BFBFBF" w:themeFill="background1" w:themeFillShade="BF"/>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FECHA</w:t>
            </w:r>
          </w:p>
        </w:tc>
        <w:tc>
          <w:tcPr>
            <w:tcW w:w="850" w:type="dxa"/>
            <w:shd w:val="clear" w:color="auto" w:fill="BFBFBF" w:themeFill="background1" w:themeFillShade="BF"/>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HORA</w:t>
            </w:r>
          </w:p>
        </w:tc>
        <w:tc>
          <w:tcPr>
            <w:tcW w:w="2835" w:type="dxa"/>
            <w:shd w:val="clear" w:color="auto" w:fill="BFBFBF" w:themeFill="background1" w:themeFillShade="BF"/>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DEPENDENCIA, ÓRGANO DESCONCENTRADO O ENTIDAD</w:t>
            </w:r>
          </w:p>
        </w:tc>
        <w:tc>
          <w:tcPr>
            <w:tcW w:w="2800" w:type="dxa"/>
            <w:shd w:val="clear" w:color="auto" w:fill="BFBFBF" w:themeFill="background1" w:themeFillShade="BF"/>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COMISIÓN O COMISIONES UNIDAS</w:t>
            </w:r>
          </w:p>
        </w:tc>
      </w:tr>
      <w:tr w:rsidR="00295B56" w:rsidRPr="00BB286A" w:rsidTr="00DA227F">
        <w:tc>
          <w:tcPr>
            <w:tcW w:w="1527" w:type="dxa"/>
            <w:vMerge w:val="restart"/>
            <w:shd w:val="clear" w:color="auto" w:fill="auto"/>
          </w:tcPr>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r w:rsidRPr="00BB286A">
              <w:rPr>
                <w:rFonts w:ascii="Arial" w:hAnsi="Arial" w:cs="Arial"/>
                <w:sz w:val="16"/>
                <w:szCs w:val="16"/>
              </w:rPr>
              <w:t>LUNES  20 DE FEBRERO DE 2017</w:t>
            </w: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r w:rsidRPr="00BB286A">
              <w:rPr>
                <w:rFonts w:ascii="Arial" w:hAnsi="Arial" w:cs="Arial"/>
                <w:sz w:val="16"/>
                <w:szCs w:val="16"/>
              </w:rPr>
              <w:t>Entrega Informe: miércoles 15 de febrero de 2017</w:t>
            </w: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tc>
        <w:tc>
          <w:tcPr>
            <w:tcW w:w="850" w:type="dxa"/>
            <w:shd w:val="clear" w:color="auto" w:fill="auto"/>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9:30</w:t>
            </w:r>
          </w:p>
        </w:tc>
        <w:tc>
          <w:tcPr>
            <w:tcW w:w="2835" w:type="dxa"/>
            <w:shd w:val="clear" w:color="auto" w:fill="auto"/>
            <w:vAlign w:val="center"/>
          </w:tcPr>
          <w:p w:rsidR="00295B56" w:rsidRPr="00BB286A" w:rsidRDefault="00295B56" w:rsidP="00DA227F">
            <w:pPr>
              <w:spacing w:line="264" w:lineRule="auto"/>
              <w:jc w:val="center"/>
              <w:rPr>
                <w:rFonts w:ascii="Arial" w:hAnsi="Arial" w:cs="Arial"/>
                <w:sz w:val="16"/>
                <w:szCs w:val="16"/>
              </w:rPr>
            </w:pP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INSTITUTO DE PLANEACIÓN MUNICIPAL</w:t>
            </w:r>
          </w:p>
          <w:p w:rsidR="00295B56" w:rsidRPr="00BB286A" w:rsidRDefault="00295B56" w:rsidP="00DA227F">
            <w:pPr>
              <w:spacing w:line="264" w:lineRule="auto"/>
              <w:jc w:val="center"/>
              <w:rPr>
                <w:rFonts w:ascii="Arial" w:hAnsi="Arial" w:cs="Arial"/>
                <w:sz w:val="16"/>
                <w:szCs w:val="16"/>
              </w:rPr>
            </w:pPr>
          </w:p>
        </w:tc>
        <w:tc>
          <w:tcPr>
            <w:tcW w:w="2800" w:type="dxa"/>
            <w:shd w:val="clear" w:color="auto" w:fill="auto"/>
            <w:vAlign w:val="center"/>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ASUNTOS METROPOLITANOS</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 xml:space="preserve">Presidente: Juan Carlos Espina von </w:t>
            </w:r>
            <w:proofErr w:type="spellStart"/>
            <w:r w:rsidRPr="00BB286A">
              <w:rPr>
                <w:rFonts w:ascii="Arial" w:hAnsi="Arial" w:cs="Arial"/>
                <w:sz w:val="16"/>
                <w:szCs w:val="16"/>
              </w:rPr>
              <w:t>Roehrich</w:t>
            </w:r>
            <w:proofErr w:type="spellEnd"/>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PARTICIPACIÓN CIUDADANA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Marcos Castro Martínez</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MOVILIDAD URBANA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Adán Domínguez Sánchez</w:t>
            </w:r>
          </w:p>
        </w:tc>
      </w:tr>
      <w:tr w:rsidR="00295B56" w:rsidRPr="00BB286A" w:rsidTr="00DA227F">
        <w:tc>
          <w:tcPr>
            <w:tcW w:w="1527" w:type="dxa"/>
            <w:vMerge/>
            <w:shd w:val="clear" w:color="auto" w:fill="auto"/>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c>
          <w:tcPr>
            <w:tcW w:w="850" w:type="dxa"/>
            <w:shd w:val="clear" w:color="auto" w:fill="auto"/>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12:00</w:t>
            </w:r>
          </w:p>
        </w:tc>
        <w:tc>
          <w:tcPr>
            <w:tcW w:w="2835" w:type="dxa"/>
            <w:shd w:val="clear" w:color="auto" w:fill="auto"/>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SECRETARÍA DE DESARROLLO SOCIAL</w:t>
            </w:r>
          </w:p>
          <w:p w:rsidR="00295B56" w:rsidRPr="00BB286A" w:rsidRDefault="00295B56" w:rsidP="00DA227F">
            <w:pPr>
              <w:spacing w:line="264" w:lineRule="auto"/>
              <w:jc w:val="center"/>
              <w:rPr>
                <w:rFonts w:ascii="Arial" w:hAnsi="Arial" w:cs="Arial"/>
                <w:sz w:val="16"/>
                <w:szCs w:val="16"/>
              </w:rPr>
            </w:pPr>
          </w:p>
          <w:p w:rsidR="00295B56" w:rsidRPr="00BB286A" w:rsidRDefault="00295B56" w:rsidP="00DA227F">
            <w:pPr>
              <w:spacing w:line="264" w:lineRule="auto"/>
              <w:jc w:val="center"/>
              <w:rPr>
                <w:rFonts w:ascii="Arial" w:hAnsi="Arial" w:cs="Arial"/>
                <w:sz w:val="16"/>
                <w:szCs w:val="16"/>
              </w:rPr>
            </w:pPr>
          </w:p>
        </w:tc>
        <w:tc>
          <w:tcPr>
            <w:tcW w:w="2800" w:type="dxa"/>
            <w:shd w:val="clear" w:color="auto" w:fill="auto"/>
            <w:vAlign w:val="center"/>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DESARROLLO SOCIAL</w:t>
            </w:r>
          </w:p>
          <w:p w:rsidR="00295B56" w:rsidRPr="00BB286A" w:rsidRDefault="00295B56" w:rsidP="00DA227F">
            <w:pPr>
              <w:pStyle w:val="Prrafodelista"/>
              <w:spacing w:line="264" w:lineRule="auto"/>
              <w:ind w:left="139"/>
              <w:jc w:val="center"/>
              <w:rPr>
                <w:rFonts w:ascii="Arial" w:hAnsi="Arial" w:cs="Arial"/>
                <w:sz w:val="16"/>
                <w:szCs w:val="16"/>
              </w:rPr>
            </w:pPr>
            <w:r w:rsidRPr="00BB286A">
              <w:rPr>
                <w:rFonts w:ascii="Arial" w:hAnsi="Arial" w:cs="Arial"/>
                <w:sz w:val="16"/>
                <w:szCs w:val="16"/>
              </w:rPr>
              <w:t>Presidenta: Gabriela Viveros González</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ASUNTOS INDÍGENAS</w:t>
            </w:r>
          </w:p>
          <w:p w:rsidR="00295B56" w:rsidRPr="00BB286A" w:rsidRDefault="00295B56" w:rsidP="00DA227F">
            <w:pPr>
              <w:pStyle w:val="Prrafodelista"/>
              <w:spacing w:line="264" w:lineRule="auto"/>
              <w:ind w:left="139"/>
              <w:jc w:val="center"/>
              <w:rPr>
                <w:rFonts w:ascii="Arial" w:hAnsi="Arial" w:cs="Arial"/>
                <w:sz w:val="16"/>
                <w:szCs w:val="16"/>
              </w:rPr>
            </w:pPr>
            <w:r w:rsidRPr="00BB286A">
              <w:rPr>
                <w:rFonts w:ascii="Arial" w:hAnsi="Arial" w:cs="Arial"/>
                <w:sz w:val="16"/>
                <w:szCs w:val="16"/>
              </w:rPr>
              <w:t>Presidenta: María de los Ángeles Ronquillo Blanco</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EDUCACIÓN</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 xml:space="preserve">Presidenta: María Esther Gámez Rodríguez </w:t>
            </w:r>
          </w:p>
        </w:tc>
      </w:tr>
      <w:tr w:rsidR="00295B56" w:rsidRPr="00BB286A" w:rsidTr="00DA227F">
        <w:trPr>
          <w:trHeight w:val="989"/>
        </w:trPr>
        <w:tc>
          <w:tcPr>
            <w:tcW w:w="1527" w:type="dxa"/>
            <w:vMerge/>
            <w:shd w:val="clear" w:color="auto" w:fill="auto"/>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c>
          <w:tcPr>
            <w:tcW w:w="850" w:type="dxa"/>
            <w:shd w:val="clear" w:color="auto" w:fill="auto"/>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14:30</w:t>
            </w:r>
          </w:p>
        </w:tc>
        <w:tc>
          <w:tcPr>
            <w:tcW w:w="2835" w:type="dxa"/>
            <w:shd w:val="clear" w:color="auto" w:fill="auto"/>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INSTITUTO MUNICIPAL DE LAS MUJERES</w:t>
            </w:r>
          </w:p>
          <w:p w:rsidR="00295B56" w:rsidRPr="00BB286A" w:rsidRDefault="00295B56" w:rsidP="00DA227F">
            <w:pPr>
              <w:spacing w:line="264" w:lineRule="auto"/>
              <w:jc w:val="center"/>
              <w:rPr>
                <w:rFonts w:ascii="Arial" w:hAnsi="Arial" w:cs="Arial"/>
                <w:sz w:val="16"/>
                <w:szCs w:val="16"/>
              </w:rPr>
            </w:pPr>
          </w:p>
        </w:tc>
        <w:tc>
          <w:tcPr>
            <w:tcW w:w="2800" w:type="dxa"/>
            <w:shd w:val="clear" w:color="auto" w:fill="auto"/>
            <w:vAlign w:val="center"/>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DERECHOS HUMANOS E IGUALDAD DE GÉNERO</w:t>
            </w:r>
          </w:p>
          <w:p w:rsidR="00295B56" w:rsidRPr="00BB286A" w:rsidRDefault="00295B56" w:rsidP="00DA227F">
            <w:pPr>
              <w:pStyle w:val="Prrafodelista"/>
              <w:spacing w:line="264" w:lineRule="auto"/>
              <w:ind w:left="139"/>
              <w:jc w:val="center"/>
              <w:rPr>
                <w:rFonts w:ascii="Arial" w:hAnsi="Arial" w:cs="Arial"/>
                <w:sz w:val="16"/>
                <w:szCs w:val="16"/>
              </w:rPr>
            </w:pPr>
          </w:p>
        </w:tc>
      </w:tr>
      <w:tr w:rsidR="00295B56" w:rsidRPr="00BB286A" w:rsidTr="00DA227F">
        <w:tc>
          <w:tcPr>
            <w:tcW w:w="1527" w:type="dxa"/>
            <w:vMerge/>
            <w:shd w:val="clear" w:color="auto" w:fill="auto"/>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c>
          <w:tcPr>
            <w:tcW w:w="850" w:type="dxa"/>
            <w:shd w:val="clear" w:color="auto" w:fill="auto"/>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17:00</w:t>
            </w:r>
          </w:p>
        </w:tc>
        <w:tc>
          <w:tcPr>
            <w:tcW w:w="2835" w:type="dxa"/>
            <w:shd w:val="clear" w:color="auto" w:fill="auto"/>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COORDINACIÓN GENERAL DE TRANSPARENCIA</w:t>
            </w:r>
          </w:p>
          <w:p w:rsidR="00295B56" w:rsidRPr="00BB286A" w:rsidRDefault="00295B56" w:rsidP="00DA227F">
            <w:pPr>
              <w:spacing w:line="264" w:lineRule="auto"/>
              <w:jc w:val="center"/>
              <w:rPr>
                <w:rFonts w:ascii="Arial" w:hAnsi="Arial" w:cs="Arial"/>
                <w:sz w:val="16"/>
                <w:szCs w:val="16"/>
              </w:rPr>
            </w:pPr>
          </w:p>
        </w:tc>
        <w:tc>
          <w:tcPr>
            <w:tcW w:w="2800" w:type="dxa"/>
            <w:shd w:val="clear" w:color="auto" w:fill="auto"/>
            <w:vAlign w:val="center"/>
          </w:tcPr>
          <w:p w:rsidR="00295B56" w:rsidRPr="00BB286A" w:rsidRDefault="00295B56" w:rsidP="00DA227F">
            <w:pPr>
              <w:spacing w:line="264" w:lineRule="auto"/>
              <w:jc w:val="center"/>
              <w:rPr>
                <w:rFonts w:ascii="Arial" w:hAnsi="Arial" w:cs="Arial"/>
                <w:b/>
                <w:sz w:val="16"/>
                <w:szCs w:val="16"/>
              </w:rPr>
            </w:pP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PARTICIPACIÓN CIUDADANA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Marcos Castro Martínez</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DERECHOS HUMANOS E IGUALDAD DE GÉNERO</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 xml:space="preserve">Presidenta: </w:t>
            </w:r>
          </w:p>
          <w:p w:rsidR="00295B56" w:rsidRPr="00BB286A" w:rsidRDefault="00295B56" w:rsidP="00DA227F">
            <w:pPr>
              <w:spacing w:line="264" w:lineRule="auto"/>
              <w:jc w:val="center"/>
              <w:rPr>
                <w:rFonts w:ascii="Arial" w:hAnsi="Arial" w:cs="Arial"/>
                <w:sz w:val="16"/>
                <w:szCs w:val="16"/>
              </w:rPr>
            </w:pPr>
          </w:p>
          <w:p w:rsidR="00295B56" w:rsidRPr="00BB286A" w:rsidRDefault="00295B56" w:rsidP="00DA227F">
            <w:pPr>
              <w:spacing w:line="264" w:lineRule="auto"/>
              <w:jc w:val="center"/>
              <w:rPr>
                <w:rFonts w:ascii="Arial" w:hAnsi="Arial" w:cs="Arial"/>
                <w:sz w:val="16"/>
                <w:szCs w:val="16"/>
                <w:highlight w:val="yellow"/>
              </w:rPr>
            </w:pPr>
          </w:p>
        </w:tc>
      </w:tr>
      <w:tr w:rsidR="00295B56" w:rsidRPr="00BB286A" w:rsidTr="00DA227F">
        <w:tc>
          <w:tcPr>
            <w:tcW w:w="8012" w:type="dxa"/>
            <w:gridSpan w:val="4"/>
            <w:shd w:val="clear" w:color="auto" w:fill="BFBFBF" w:themeFill="background1" w:themeFillShade="BF"/>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r>
      <w:tr w:rsidR="00295B56" w:rsidRPr="00BB286A" w:rsidTr="00DA227F">
        <w:tc>
          <w:tcPr>
            <w:tcW w:w="1527" w:type="dxa"/>
            <w:vMerge w:val="restart"/>
          </w:tcPr>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r w:rsidRPr="00BB286A">
              <w:rPr>
                <w:rFonts w:ascii="Arial" w:hAnsi="Arial" w:cs="Arial"/>
                <w:sz w:val="16"/>
                <w:szCs w:val="16"/>
              </w:rPr>
              <w:t>MARTES 21 DE FEBRERO DE 2017</w:t>
            </w: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r w:rsidRPr="00BB286A">
              <w:rPr>
                <w:rFonts w:ascii="Arial" w:hAnsi="Arial" w:cs="Arial"/>
                <w:sz w:val="16"/>
                <w:szCs w:val="16"/>
              </w:rPr>
              <w:t>Entrega Informe: jueves 16 de febrero de 2017</w:t>
            </w: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tc>
        <w:tc>
          <w:tcPr>
            <w:tcW w:w="850"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lastRenderedPageBreak/>
              <w:t>9:30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 xml:space="preserve">SECRETARÍA DE DESARROLLO ECONÓMICO </w:t>
            </w:r>
          </w:p>
          <w:p w:rsidR="00295B56" w:rsidRPr="00BB286A" w:rsidRDefault="00295B56" w:rsidP="00DA227F">
            <w:pPr>
              <w:spacing w:line="264" w:lineRule="auto"/>
              <w:jc w:val="center"/>
              <w:rPr>
                <w:rFonts w:ascii="Arial" w:hAnsi="Arial" w:cs="Arial"/>
                <w:sz w:val="16"/>
                <w:szCs w:val="16"/>
              </w:rPr>
            </w:pPr>
          </w:p>
        </w:tc>
        <w:tc>
          <w:tcPr>
            <w:tcW w:w="2800" w:type="dxa"/>
            <w:vAlign w:val="center"/>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DESARROLLO ECONÓMICO Y COMPETITIVIDAD</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Juan Pablo Kuri Carballo</w:t>
            </w:r>
          </w:p>
          <w:p w:rsidR="00295B56" w:rsidRPr="00BB286A" w:rsidRDefault="00295B56" w:rsidP="00DA227F">
            <w:pPr>
              <w:spacing w:line="264" w:lineRule="auto"/>
              <w:jc w:val="center"/>
              <w:rPr>
                <w:rFonts w:ascii="Arial" w:hAnsi="Arial" w:cs="Arial"/>
                <w:b/>
                <w:sz w:val="16"/>
                <w:szCs w:val="16"/>
              </w:rPr>
            </w:pP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TRABAJO</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Presidenta: María Juana Gabriela Báez Alarcón</w:t>
            </w:r>
          </w:p>
        </w:tc>
      </w:tr>
      <w:tr w:rsidR="00295B56" w:rsidRPr="00BB286A" w:rsidTr="00DA227F">
        <w:tc>
          <w:tcPr>
            <w:tcW w:w="1527" w:type="dxa"/>
            <w:vMerge/>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c>
          <w:tcPr>
            <w:tcW w:w="850"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12:00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GERENCIA DEL CENTRO HISTÓRICO</w:t>
            </w:r>
          </w:p>
          <w:p w:rsidR="00295B56" w:rsidRPr="00BB286A" w:rsidRDefault="00295B56" w:rsidP="00DA227F">
            <w:pPr>
              <w:spacing w:line="264" w:lineRule="auto"/>
              <w:jc w:val="center"/>
              <w:rPr>
                <w:rFonts w:ascii="Arial" w:hAnsi="Arial" w:cs="Arial"/>
                <w:sz w:val="16"/>
                <w:szCs w:val="16"/>
              </w:rPr>
            </w:pPr>
          </w:p>
        </w:tc>
        <w:tc>
          <w:tcPr>
            <w:tcW w:w="2800" w:type="dxa"/>
            <w:vAlign w:val="center"/>
          </w:tcPr>
          <w:p w:rsidR="00295B56" w:rsidRPr="00BB286A" w:rsidRDefault="00295B56" w:rsidP="00DA227F">
            <w:pPr>
              <w:spacing w:line="264" w:lineRule="auto"/>
              <w:jc w:val="center"/>
              <w:rPr>
                <w:rFonts w:ascii="Arial" w:hAnsi="Arial" w:cs="Arial"/>
                <w:b/>
                <w:sz w:val="16"/>
                <w:szCs w:val="16"/>
              </w:rPr>
            </w:pP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CENTRO HISTÓRICO</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lastRenderedPageBreak/>
              <w:t xml:space="preserve">Presidente: Félix Hernández </w:t>
            </w:r>
            <w:proofErr w:type="spellStart"/>
            <w:r w:rsidRPr="00BB286A">
              <w:rPr>
                <w:rFonts w:ascii="Arial" w:hAnsi="Arial" w:cs="Arial"/>
                <w:sz w:val="16"/>
                <w:szCs w:val="16"/>
              </w:rPr>
              <w:t>Hernández</w:t>
            </w:r>
            <w:proofErr w:type="spellEnd"/>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TURISMO, ARTE Y CULTURA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 xml:space="preserve">Presidente: Miguel Méndez Gutiérrez </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DESARROLLO URBANO Y MEDIO AMBIENTE</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sz w:val="16"/>
                <w:szCs w:val="16"/>
              </w:rPr>
              <w:t xml:space="preserve">Presidenta: Myriam de Lourdes </w:t>
            </w:r>
            <w:proofErr w:type="spellStart"/>
            <w:r w:rsidRPr="00BB286A">
              <w:rPr>
                <w:rFonts w:ascii="Arial" w:hAnsi="Arial" w:cs="Arial"/>
                <w:sz w:val="16"/>
                <w:szCs w:val="16"/>
              </w:rPr>
              <w:t>Arabián</w:t>
            </w:r>
            <w:proofErr w:type="spellEnd"/>
            <w:r>
              <w:rPr>
                <w:rFonts w:ascii="Arial" w:hAnsi="Arial" w:cs="Arial"/>
                <w:sz w:val="16"/>
                <w:szCs w:val="16"/>
              </w:rPr>
              <w:t xml:space="preserve"> </w:t>
            </w:r>
            <w:proofErr w:type="spellStart"/>
            <w:r w:rsidRPr="00BB286A">
              <w:rPr>
                <w:rFonts w:ascii="Arial" w:hAnsi="Arial" w:cs="Arial"/>
                <w:sz w:val="16"/>
                <w:szCs w:val="16"/>
              </w:rPr>
              <w:t>Couttolenc</w:t>
            </w:r>
            <w:proofErr w:type="spellEnd"/>
          </w:p>
          <w:p w:rsidR="00295B56" w:rsidRPr="00BB286A" w:rsidRDefault="00295B56" w:rsidP="00DA227F">
            <w:pPr>
              <w:spacing w:line="264" w:lineRule="auto"/>
              <w:jc w:val="center"/>
              <w:rPr>
                <w:rFonts w:ascii="Arial" w:hAnsi="Arial" w:cs="Arial"/>
                <w:b/>
                <w:sz w:val="16"/>
                <w:szCs w:val="16"/>
              </w:rPr>
            </w:pPr>
          </w:p>
          <w:p w:rsidR="00295B56" w:rsidRPr="00BB286A" w:rsidRDefault="00295B56" w:rsidP="00DA227F">
            <w:pPr>
              <w:spacing w:line="264" w:lineRule="auto"/>
              <w:jc w:val="center"/>
              <w:rPr>
                <w:rFonts w:ascii="Arial" w:hAnsi="Arial" w:cs="Arial"/>
                <w:b/>
                <w:sz w:val="16"/>
                <w:szCs w:val="16"/>
              </w:rPr>
            </w:pPr>
          </w:p>
          <w:p w:rsidR="00295B56" w:rsidRPr="00BB286A" w:rsidRDefault="00295B56" w:rsidP="00DA227F">
            <w:pPr>
              <w:spacing w:line="264" w:lineRule="auto"/>
              <w:rPr>
                <w:rFonts w:ascii="Arial" w:hAnsi="Arial" w:cs="Arial"/>
                <w:sz w:val="16"/>
                <w:szCs w:val="16"/>
              </w:rPr>
            </w:pPr>
          </w:p>
        </w:tc>
      </w:tr>
      <w:tr w:rsidR="00295B56" w:rsidRPr="00BB286A" w:rsidTr="00DA227F">
        <w:tc>
          <w:tcPr>
            <w:tcW w:w="1527" w:type="dxa"/>
            <w:vMerge/>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c>
          <w:tcPr>
            <w:tcW w:w="850"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14:30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SECRETARÍA DE INFRAESTRUCTURA Y SERVICIOS PÚBLICOS</w:t>
            </w:r>
          </w:p>
          <w:p w:rsidR="00295B56" w:rsidRPr="00BB286A" w:rsidRDefault="00295B56" w:rsidP="00DA227F">
            <w:pPr>
              <w:spacing w:line="264" w:lineRule="auto"/>
              <w:jc w:val="center"/>
              <w:rPr>
                <w:rFonts w:ascii="Arial" w:hAnsi="Arial" w:cs="Arial"/>
                <w:sz w:val="16"/>
                <w:szCs w:val="16"/>
              </w:rPr>
            </w:pPr>
          </w:p>
        </w:tc>
        <w:tc>
          <w:tcPr>
            <w:tcW w:w="2800" w:type="dxa"/>
            <w:vAlign w:val="center"/>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INFRAESTRUCTURA Y OBRA PÚBLICA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Silvia Alejandra Argüello de Julián</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SERVICIOS PÚBLICOS</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Iván Galindo Castillejos</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DESARROLLO SOCIAL</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Presidenta: Gabriela Viveros González</w:t>
            </w:r>
          </w:p>
        </w:tc>
      </w:tr>
      <w:tr w:rsidR="00295B56" w:rsidRPr="00BB286A" w:rsidTr="00DA227F">
        <w:tc>
          <w:tcPr>
            <w:tcW w:w="1527" w:type="dxa"/>
            <w:vMerge/>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c>
          <w:tcPr>
            <w:tcW w:w="850"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17:00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SECRETARÍA DE DESARROLLO URBANO Y SUSTENTABILIDAD</w:t>
            </w:r>
          </w:p>
          <w:p w:rsidR="00295B56" w:rsidRPr="00BB286A" w:rsidRDefault="00295B56" w:rsidP="00DA227F">
            <w:pPr>
              <w:spacing w:line="264" w:lineRule="auto"/>
              <w:jc w:val="center"/>
              <w:rPr>
                <w:rFonts w:ascii="Arial" w:hAnsi="Arial" w:cs="Arial"/>
                <w:sz w:val="16"/>
                <w:szCs w:val="16"/>
              </w:rPr>
            </w:pPr>
          </w:p>
        </w:tc>
        <w:tc>
          <w:tcPr>
            <w:tcW w:w="2800" w:type="dxa"/>
            <w:vAlign w:val="center"/>
          </w:tcPr>
          <w:p w:rsidR="00295B56" w:rsidRPr="00BB286A" w:rsidRDefault="00295B56" w:rsidP="00DA227F">
            <w:pPr>
              <w:spacing w:line="264" w:lineRule="auto"/>
              <w:jc w:val="center"/>
              <w:rPr>
                <w:rFonts w:ascii="Arial" w:hAnsi="Arial" w:cs="Arial"/>
                <w:b/>
                <w:sz w:val="16"/>
                <w:szCs w:val="16"/>
              </w:rPr>
            </w:pP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DESARROLLO URBANO Y MEDIO AMBIENTE</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 xml:space="preserve">Presidenta: Myriam de Lourdes </w:t>
            </w:r>
            <w:proofErr w:type="spellStart"/>
            <w:r w:rsidRPr="00BB286A">
              <w:rPr>
                <w:rFonts w:ascii="Arial" w:hAnsi="Arial" w:cs="Arial"/>
                <w:sz w:val="16"/>
                <w:szCs w:val="16"/>
              </w:rPr>
              <w:t>Arabián</w:t>
            </w:r>
            <w:proofErr w:type="spellEnd"/>
            <w:r>
              <w:rPr>
                <w:rFonts w:ascii="Arial" w:hAnsi="Arial" w:cs="Arial"/>
                <w:sz w:val="16"/>
                <w:szCs w:val="16"/>
              </w:rPr>
              <w:t xml:space="preserve"> </w:t>
            </w:r>
            <w:proofErr w:type="spellStart"/>
            <w:r w:rsidRPr="00BB286A">
              <w:rPr>
                <w:rFonts w:ascii="Arial" w:hAnsi="Arial" w:cs="Arial"/>
                <w:sz w:val="16"/>
                <w:szCs w:val="16"/>
              </w:rPr>
              <w:t>Couttolenc</w:t>
            </w:r>
            <w:proofErr w:type="spellEnd"/>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MOVILIDAD URBANA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Adán Domínguez Sánchez</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DESARROLLO RURAL</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sz w:val="16"/>
                <w:szCs w:val="16"/>
              </w:rPr>
              <w:t>Presidente: Zeferino Martínez Rodríguez</w:t>
            </w:r>
          </w:p>
          <w:p w:rsidR="00295B56" w:rsidRPr="00BB286A" w:rsidRDefault="00295B56" w:rsidP="00DA227F">
            <w:pPr>
              <w:spacing w:line="264" w:lineRule="auto"/>
              <w:jc w:val="center"/>
              <w:rPr>
                <w:rFonts w:ascii="Arial" w:hAnsi="Arial" w:cs="Arial"/>
                <w:b/>
                <w:sz w:val="16"/>
                <w:szCs w:val="16"/>
              </w:rPr>
            </w:pPr>
          </w:p>
          <w:p w:rsidR="00295B56" w:rsidRPr="00BB286A" w:rsidRDefault="00295B56" w:rsidP="00DA227F">
            <w:pPr>
              <w:spacing w:line="264" w:lineRule="auto"/>
              <w:jc w:val="center"/>
              <w:rPr>
                <w:rFonts w:ascii="Arial" w:hAnsi="Arial" w:cs="Arial"/>
                <w:sz w:val="16"/>
                <w:szCs w:val="16"/>
              </w:rPr>
            </w:pPr>
          </w:p>
        </w:tc>
      </w:tr>
      <w:tr w:rsidR="00295B56" w:rsidRPr="00BB286A" w:rsidTr="00DA227F">
        <w:tc>
          <w:tcPr>
            <w:tcW w:w="8012" w:type="dxa"/>
            <w:gridSpan w:val="4"/>
            <w:shd w:val="clear" w:color="auto" w:fill="BFBFBF" w:themeFill="background1" w:themeFillShade="BF"/>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r>
      <w:tr w:rsidR="00295B56" w:rsidRPr="00BB286A" w:rsidTr="00DA227F">
        <w:tc>
          <w:tcPr>
            <w:tcW w:w="1527" w:type="dxa"/>
            <w:vMerge w:val="restart"/>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r w:rsidRPr="00BB286A">
              <w:rPr>
                <w:rFonts w:ascii="Arial" w:hAnsi="Arial" w:cs="Arial"/>
                <w:sz w:val="16"/>
                <w:szCs w:val="16"/>
              </w:rPr>
              <w:t>MIERCOLES 22 DE FEBRERO DE 2017</w:t>
            </w: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r w:rsidRPr="00BB286A">
              <w:rPr>
                <w:rFonts w:ascii="Arial" w:hAnsi="Arial" w:cs="Arial"/>
                <w:sz w:val="16"/>
                <w:szCs w:val="16"/>
              </w:rPr>
              <w:t>Entrega Informe: viernes 17 de febrero de 2017</w:t>
            </w:r>
          </w:p>
        </w:tc>
        <w:tc>
          <w:tcPr>
            <w:tcW w:w="850"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9:30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TESORERÍA MUNICIPAL</w:t>
            </w:r>
          </w:p>
          <w:p w:rsidR="00295B56" w:rsidRPr="00BB286A" w:rsidRDefault="00295B56" w:rsidP="00DA227F">
            <w:pPr>
              <w:spacing w:line="264" w:lineRule="auto"/>
              <w:jc w:val="center"/>
              <w:rPr>
                <w:rFonts w:ascii="Arial" w:hAnsi="Arial" w:cs="Arial"/>
                <w:sz w:val="16"/>
                <w:szCs w:val="16"/>
              </w:rPr>
            </w:pPr>
          </w:p>
        </w:tc>
        <w:tc>
          <w:tcPr>
            <w:tcW w:w="2800" w:type="dxa"/>
            <w:vAlign w:val="center"/>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PATRIMONIO Y HACIENDA PÚBLICA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Gabriel Gustavo Espinosa Vázquez</w:t>
            </w:r>
          </w:p>
        </w:tc>
      </w:tr>
      <w:tr w:rsidR="00295B56" w:rsidRPr="00BB286A" w:rsidTr="00DA227F">
        <w:tc>
          <w:tcPr>
            <w:tcW w:w="1527" w:type="dxa"/>
            <w:vMerge/>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c>
          <w:tcPr>
            <w:tcW w:w="850"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12:00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UNIDAD DE NORMATIVIDAD Y REGULACIÓN COMERCIAL</w:t>
            </w:r>
          </w:p>
          <w:p w:rsidR="00295B56" w:rsidRPr="00BB286A" w:rsidRDefault="00295B56" w:rsidP="00DA227F">
            <w:pPr>
              <w:spacing w:line="264" w:lineRule="auto"/>
              <w:jc w:val="center"/>
              <w:rPr>
                <w:rFonts w:ascii="Arial" w:hAnsi="Arial" w:cs="Arial"/>
                <w:sz w:val="16"/>
                <w:szCs w:val="16"/>
              </w:rPr>
            </w:pPr>
          </w:p>
        </w:tc>
        <w:tc>
          <w:tcPr>
            <w:tcW w:w="2800" w:type="dxa"/>
            <w:vAlign w:val="center"/>
          </w:tcPr>
          <w:p w:rsidR="00295B56" w:rsidRPr="00BB286A" w:rsidRDefault="00295B56" w:rsidP="00DA227F">
            <w:pPr>
              <w:spacing w:line="264" w:lineRule="auto"/>
              <w:jc w:val="center"/>
              <w:rPr>
                <w:rFonts w:ascii="Arial" w:hAnsi="Arial" w:cs="Arial"/>
                <w:b/>
                <w:sz w:val="16"/>
                <w:szCs w:val="16"/>
              </w:rPr>
            </w:pP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PATRIMONIO Y HACIENDA PÚBLICA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Gabriel Gustavo Espinosa Vázquez</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DESARROLLO ECONÓMICO Y COMPETITIVIDAD</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Juan Pablo Kuri Carballo</w:t>
            </w:r>
          </w:p>
          <w:p w:rsidR="00295B56" w:rsidRPr="00BB286A" w:rsidRDefault="00295B56" w:rsidP="00DA227F">
            <w:pPr>
              <w:spacing w:line="264" w:lineRule="auto"/>
              <w:jc w:val="center"/>
              <w:rPr>
                <w:rFonts w:ascii="Arial" w:hAnsi="Arial" w:cs="Arial"/>
                <w:sz w:val="16"/>
                <w:szCs w:val="16"/>
              </w:rPr>
            </w:pPr>
          </w:p>
        </w:tc>
      </w:tr>
      <w:tr w:rsidR="00295B56" w:rsidRPr="00BB286A" w:rsidTr="00DA227F">
        <w:tc>
          <w:tcPr>
            <w:tcW w:w="1527" w:type="dxa"/>
            <w:vMerge/>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c>
          <w:tcPr>
            <w:tcW w:w="850"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14:30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SECRETARÍA DE ADMINISTRACIÓN</w:t>
            </w:r>
          </w:p>
          <w:p w:rsidR="00295B56" w:rsidRPr="00BB286A" w:rsidRDefault="00295B56" w:rsidP="00DA227F">
            <w:pPr>
              <w:spacing w:line="264" w:lineRule="auto"/>
              <w:jc w:val="center"/>
              <w:rPr>
                <w:rFonts w:ascii="Arial" w:hAnsi="Arial" w:cs="Arial"/>
                <w:sz w:val="16"/>
                <w:szCs w:val="16"/>
              </w:rPr>
            </w:pPr>
          </w:p>
        </w:tc>
        <w:tc>
          <w:tcPr>
            <w:tcW w:w="2800" w:type="dxa"/>
            <w:vAlign w:val="center"/>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PATRIMONIO Y HACIENDA PÚBLICA MUNICIPAL</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Gabriel Gustavo Espinosa Vázquez</w:t>
            </w:r>
          </w:p>
          <w:p w:rsidR="00295B56" w:rsidRPr="00BB286A" w:rsidRDefault="00295B56" w:rsidP="00DA227F">
            <w:pPr>
              <w:spacing w:line="264" w:lineRule="auto"/>
              <w:jc w:val="center"/>
              <w:rPr>
                <w:rFonts w:ascii="Arial" w:hAnsi="Arial" w:cs="Arial"/>
                <w:b/>
                <w:sz w:val="16"/>
                <w:szCs w:val="16"/>
              </w:rPr>
            </w:pPr>
          </w:p>
          <w:p w:rsidR="00295B56" w:rsidRPr="00BB286A" w:rsidRDefault="00295B56" w:rsidP="00DA227F">
            <w:pPr>
              <w:spacing w:line="264" w:lineRule="auto"/>
              <w:jc w:val="center"/>
              <w:rPr>
                <w:rFonts w:ascii="Arial" w:hAnsi="Arial" w:cs="Arial"/>
                <w:b/>
                <w:sz w:val="16"/>
                <w:szCs w:val="16"/>
              </w:rPr>
            </w:pP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TRABAJO</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 xml:space="preserve">Presidenta: María Juana Gabriela Báez Alarcón </w:t>
            </w:r>
          </w:p>
          <w:p w:rsidR="00295B56" w:rsidRPr="00BB286A" w:rsidRDefault="00295B56" w:rsidP="00DA227F">
            <w:pPr>
              <w:spacing w:line="264" w:lineRule="auto"/>
              <w:jc w:val="center"/>
              <w:rPr>
                <w:rFonts w:ascii="Arial" w:hAnsi="Arial" w:cs="Arial"/>
                <w:sz w:val="16"/>
                <w:szCs w:val="16"/>
              </w:rPr>
            </w:pP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GOBIERNO DIGITAL E INNOVACIÓN</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lastRenderedPageBreak/>
              <w:t xml:space="preserve">Presidente: Carlos Francisco Cobos </w:t>
            </w:r>
            <w:proofErr w:type="spellStart"/>
            <w:r w:rsidRPr="00BB286A">
              <w:rPr>
                <w:rFonts w:ascii="Arial" w:hAnsi="Arial" w:cs="Arial"/>
                <w:sz w:val="16"/>
                <w:szCs w:val="16"/>
              </w:rPr>
              <w:t>Marin</w:t>
            </w:r>
            <w:proofErr w:type="spellEnd"/>
          </w:p>
          <w:p w:rsidR="00295B56" w:rsidRPr="00BB286A" w:rsidRDefault="00295B56" w:rsidP="00DA227F">
            <w:pPr>
              <w:spacing w:line="264" w:lineRule="auto"/>
              <w:jc w:val="center"/>
              <w:rPr>
                <w:rFonts w:ascii="Arial" w:hAnsi="Arial" w:cs="Arial"/>
                <w:sz w:val="16"/>
                <w:szCs w:val="16"/>
              </w:rPr>
            </w:pPr>
          </w:p>
          <w:p w:rsidR="00295B56" w:rsidRPr="00BB286A" w:rsidRDefault="00295B56" w:rsidP="00DA227F">
            <w:pPr>
              <w:spacing w:line="264" w:lineRule="auto"/>
              <w:jc w:val="center"/>
              <w:rPr>
                <w:rFonts w:ascii="Arial" w:hAnsi="Arial" w:cs="Arial"/>
                <w:sz w:val="16"/>
                <w:szCs w:val="16"/>
              </w:rPr>
            </w:pPr>
          </w:p>
          <w:p w:rsidR="00295B56" w:rsidRPr="00BB286A" w:rsidRDefault="00295B56" w:rsidP="00DA227F">
            <w:pPr>
              <w:spacing w:line="264" w:lineRule="auto"/>
              <w:jc w:val="center"/>
              <w:rPr>
                <w:rFonts w:ascii="Arial" w:hAnsi="Arial" w:cs="Arial"/>
                <w:sz w:val="16"/>
                <w:szCs w:val="16"/>
              </w:rPr>
            </w:pPr>
          </w:p>
        </w:tc>
      </w:tr>
      <w:tr w:rsidR="00295B56" w:rsidRPr="00BB286A" w:rsidTr="00DA227F">
        <w:tc>
          <w:tcPr>
            <w:tcW w:w="8012" w:type="dxa"/>
            <w:gridSpan w:val="4"/>
            <w:shd w:val="clear" w:color="auto" w:fill="BFBFBF" w:themeFill="background1" w:themeFillShade="BF"/>
          </w:tcPr>
          <w:p w:rsidR="00295B56" w:rsidRPr="00BB286A" w:rsidRDefault="00295B56" w:rsidP="00DA227F">
            <w:pPr>
              <w:tabs>
                <w:tab w:val="left" w:pos="567"/>
              </w:tabs>
              <w:autoSpaceDE w:val="0"/>
              <w:autoSpaceDN w:val="0"/>
              <w:adjustRightInd w:val="0"/>
              <w:spacing w:line="264" w:lineRule="auto"/>
              <w:jc w:val="both"/>
              <w:rPr>
                <w:rFonts w:ascii="Arial" w:hAnsi="Arial" w:cs="Arial"/>
                <w:sz w:val="16"/>
                <w:szCs w:val="16"/>
              </w:rPr>
            </w:pPr>
          </w:p>
        </w:tc>
      </w:tr>
      <w:tr w:rsidR="00295B56" w:rsidRPr="00BB286A" w:rsidTr="00DA227F">
        <w:tc>
          <w:tcPr>
            <w:tcW w:w="1527" w:type="dxa"/>
            <w:vMerge w:val="restart"/>
          </w:tcPr>
          <w:p w:rsidR="00295B56" w:rsidRPr="00BB286A" w:rsidRDefault="00295B56" w:rsidP="00DA227F">
            <w:pPr>
              <w:tabs>
                <w:tab w:val="left" w:pos="567"/>
              </w:tabs>
              <w:autoSpaceDE w:val="0"/>
              <w:autoSpaceDN w:val="0"/>
              <w:adjustRightInd w:val="0"/>
              <w:spacing w:line="264" w:lineRule="auto"/>
              <w:jc w:val="center"/>
              <w:rPr>
                <w:rFonts w:ascii="Arial" w:hAnsi="Arial" w:cs="Arial"/>
                <w:sz w:val="16"/>
                <w:szCs w:val="16"/>
              </w:rPr>
            </w:pPr>
          </w:p>
          <w:p w:rsidR="00295B56" w:rsidRPr="00BB286A" w:rsidRDefault="00295B56" w:rsidP="00DA227F">
            <w:pPr>
              <w:tabs>
                <w:tab w:val="left" w:pos="567"/>
              </w:tabs>
              <w:autoSpaceDE w:val="0"/>
              <w:autoSpaceDN w:val="0"/>
              <w:adjustRightInd w:val="0"/>
              <w:spacing w:line="264" w:lineRule="auto"/>
              <w:jc w:val="center"/>
              <w:rPr>
                <w:rFonts w:ascii="Arial" w:hAnsi="Arial" w:cs="Arial"/>
                <w:sz w:val="16"/>
                <w:szCs w:val="16"/>
              </w:rPr>
            </w:pPr>
          </w:p>
          <w:p w:rsidR="00295B56" w:rsidRPr="00BB286A" w:rsidRDefault="00295B56" w:rsidP="00DA227F">
            <w:pPr>
              <w:tabs>
                <w:tab w:val="left" w:pos="567"/>
              </w:tabs>
              <w:autoSpaceDE w:val="0"/>
              <w:autoSpaceDN w:val="0"/>
              <w:adjustRightInd w:val="0"/>
              <w:spacing w:line="264" w:lineRule="auto"/>
              <w:jc w:val="center"/>
              <w:rPr>
                <w:rFonts w:ascii="Arial" w:hAnsi="Arial" w:cs="Arial"/>
                <w:sz w:val="16"/>
                <w:szCs w:val="16"/>
              </w:rPr>
            </w:pPr>
            <w:r w:rsidRPr="00BB286A">
              <w:rPr>
                <w:rFonts w:ascii="Arial" w:hAnsi="Arial" w:cs="Arial"/>
                <w:sz w:val="16"/>
                <w:szCs w:val="16"/>
              </w:rPr>
              <w:t>JUEVES 23 DE FEBRERO DE 2017</w:t>
            </w:r>
          </w:p>
          <w:p w:rsidR="00295B56" w:rsidRPr="00BB286A" w:rsidRDefault="00295B56" w:rsidP="00DA227F">
            <w:pPr>
              <w:tabs>
                <w:tab w:val="left" w:pos="567"/>
              </w:tabs>
              <w:autoSpaceDE w:val="0"/>
              <w:autoSpaceDN w:val="0"/>
              <w:adjustRightInd w:val="0"/>
              <w:spacing w:line="264" w:lineRule="auto"/>
              <w:jc w:val="center"/>
              <w:rPr>
                <w:rFonts w:ascii="Arial" w:hAnsi="Arial" w:cs="Arial"/>
                <w:sz w:val="16"/>
                <w:szCs w:val="16"/>
              </w:rPr>
            </w:pPr>
          </w:p>
          <w:p w:rsidR="00295B56" w:rsidRPr="00BB286A" w:rsidRDefault="00295B56" w:rsidP="00DA227F">
            <w:pPr>
              <w:tabs>
                <w:tab w:val="left" w:pos="567"/>
              </w:tabs>
              <w:autoSpaceDE w:val="0"/>
              <w:autoSpaceDN w:val="0"/>
              <w:adjustRightInd w:val="0"/>
              <w:spacing w:line="264" w:lineRule="auto"/>
              <w:jc w:val="center"/>
              <w:rPr>
                <w:rFonts w:ascii="Arial" w:hAnsi="Arial" w:cs="Arial"/>
                <w:sz w:val="16"/>
                <w:szCs w:val="16"/>
              </w:rPr>
            </w:pPr>
          </w:p>
          <w:p w:rsidR="00295B56" w:rsidRPr="00BB286A" w:rsidRDefault="00295B56" w:rsidP="00DA227F">
            <w:pPr>
              <w:tabs>
                <w:tab w:val="left" w:pos="567"/>
              </w:tabs>
              <w:autoSpaceDE w:val="0"/>
              <w:autoSpaceDN w:val="0"/>
              <w:adjustRightInd w:val="0"/>
              <w:spacing w:line="264" w:lineRule="auto"/>
              <w:jc w:val="center"/>
              <w:rPr>
                <w:rFonts w:ascii="Arial" w:hAnsi="Arial" w:cs="Arial"/>
                <w:sz w:val="16"/>
                <w:szCs w:val="16"/>
              </w:rPr>
            </w:pPr>
          </w:p>
          <w:p w:rsidR="00295B56" w:rsidRPr="00BB286A" w:rsidRDefault="00295B56" w:rsidP="00DA227F">
            <w:pPr>
              <w:tabs>
                <w:tab w:val="left" w:pos="567"/>
              </w:tabs>
              <w:autoSpaceDE w:val="0"/>
              <w:autoSpaceDN w:val="0"/>
              <w:adjustRightInd w:val="0"/>
              <w:spacing w:line="264" w:lineRule="auto"/>
              <w:jc w:val="center"/>
              <w:rPr>
                <w:rFonts w:ascii="Arial" w:hAnsi="Arial" w:cs="Arial"/>
                <w:sz w:val="16"/>
                <w:szCs w:val="16"/>
              </w:rPr>
            </w:pPr>
          </w:p>
          <w:p w:rsidR="00295B56" w:rsidRPr="00BB286A" w:rsidRDefault="00295B56" w:rsidP="00DA227F">
            <w:pPr>
              <w:tabs>
                <w:tab w:val="left" w:pos="567"/>
              </w:tabs>
              <w:autoSpaceDE w:val="0"/>
              <w:autoSpaceDN w:val="0"/>
              <w:adjustRightInd w:val="0"/>
              <w:spacing w:line="264" w:lineRule="auto"/>
              <w:jc w:val="center"/>
              <w:rPr>
                <w:rFonts w:ascii="Arial" w:hAnsi="Arial" w:cs="Arial"/>
                <w:sz w:val="16"/>
                <w:szCs w:val="16"/>
              </w:rPr>
            </w:pPr>
          </w:p>
          <w:p w:rsidR="00295B56" w:rsidRPr="00BB286A" w:rsidRDefault="00295B56" w:rsidP="00DA227F">
            <w:pPr>
              <w:tabs>
                <w:tab w:val="left" w:pos="567"/>
              </w:tabs>
              <w:autoSpaceDE w:val="0"/>
              <w:autoSpaceDN w:val="0"/>
              <w:adjustRightInd w:val="0"/>
              <w:spacing w:line="264" w:lineRule="auto"/>
              <w:jc w:val="center"/>
              <w:rPr>
                <w:rFonts w:ascii="Arial" w:hAnsi="Arial" w:cs="Arial"/>
                <w:sz w:val="16"/>
                <w:szCs w:val="16"/>
              </w:rPr>
            </w:pPr>
            <w:r w:rsidRPr="00BB286A">
              <w:rPr>
                <w:rFonts w:ascii="Arial" w:hAnsi="Arial" w:cs="Arial"/>
                <w:sz w:val="16"/>
                <w:szCs w:val="16"/>
              </w:rPr>
              <w:t>Entrega Informe: lunes 20 de febrero de 2017</w:t>
            </w:r>
          </w:p>
        </w:tc>
        <w:tc>
          <w:tcPr>
            <w:tcW w:w="850"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9:30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INSTITUTO MUNICIPAL DE LA JUVENTUD</w:t>
            </w:r>
          </w:p>
          <w:p w:rsidR="00295B56" w:rsidRPr="00BB286A" w:rsidRDefault="00295B56" w:rsidP="00DA227F">
            <w:pPr>
              <w:spacing w:line="264" w:lineRule="auto"/>
              <w:jc w:val="center"/>
              <w:rPr>
                <w:rFonts w:ascii="Arial" w:hAnsi="Arial" w:cs="Arial"/>
                <w:sz w:val="16"/>
                <w:szCs w:val="16"/>
              </w:rPr>
            </w:pPr>
          </w:p>
        </w:tc>
        <w:tc>
          <w:tcPr>
            <w:tcW w:w="2800" w:type="dxa"/>
            <w:vAlign w:val="center"/>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DEPORTE Y JUVENTUD</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Presidenta: Karina Romero Alcalá</w:t>
            </w:r>
          </w:p>
        </w:tc>
      </w:tr>
      <w:tr w:rsidR="00295B56" w:rsidRPr="00BB286A" w:rsidTr="00DA227F">
        <w:tc>
          <w:tcPr>
            <w:tcW w:w="1527" w:type="dxa"/>
            <w:vMerge/>
          </w:tcPr>
          <w:p w:rsidR="00295B56" w:rsidRPr="00BB286A" w:rsidRDefault="00295B56" w:rsidP="00DA227F">
            <w:pPr>
              <w:tabs>
                <w:tab w:val="left" w:pos="567"/>
              </w:tabs>
              <w:autoSpaceDE w:val="0"/>
              <w:autoSpaceDN w:val="0"/>
              <w:adjustRightInd w:val="0"/>
              <w:spacing w:line="264" w:lineRule="auto"/>
              <w:jc w:val="both"/>
              <w:rPr>
                <w:rFonts w:ascii="Arial" w:hAnsi="Arial" w:cs="Arial"/>
                <w:sz w:val="16"/>
                <w:szCs w:val="16"/>
              </w:rPr>
            </w:pPr>
          </w:p>
        </w:tc>
        <w:tc>
          <w:tcPr>
            <w:tcW w:w="850"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12:00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INSTITUTO MUNICIPAL DEL DEPORTE</w:t>
            </w:r>
          </w:p>
          <w:p w:rsidR="00295B56" w:rsidRPr="00BB286A" w:rsidRDefault="00295B56" w:rsidP="00DA227F">
            <w:pPr>
              <w:spacing w:line="264" w:lineRule="auto"/>
              <w:jc w:val="center"/>
              <w:rPr>
                <w:rFonts w:ascii="Arial" w:hAnsi="Arial" w:cs="Arial"/>
                <w:sz w:val="16"/>
                <w:szCs w:val="16"/>
              </w:rPr>
            </w:pPr>
          </w:p>
        </w:tc>
        <w:tc>
          <w:tcPr>
            <w:tcW w:w="2800" w:type="dxa"/>
            <w:vAlign w:val="center"/>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DEPORTE Y JUVENTUD</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Presidenta: Karina Romero Alcalá</w:t>
            </w:r>
          </w:p>
        </w:tc>
      </w:tr>
      <w:tr w:rsidR="00295B56" w:rsidRPr="00BB286A" w:rsidTr="00DA227F">
        <w:tc>
          <w:tcPr>
            <w:tcW w:w="1527" w:type="dxa"/>
            <w:vMerge/>
          </w:tcPr>
          <w:p w:rsidR="00295B56" w:rsidRPr="00BB286A" w:rsidRDefault="00295B56" w:rsidP="00DA227F">
            <w:pPr>
              <w:tabs>
                <w:tab w:val="left" w:pos="567"/>
              </w:tabs>
              <w:autoSpaceDE w:val="0"/>
              <w:autoSpaceDN w:val="0"/>
              <w:adjustRightInd w:val="0"/>
              <w:spacing w:line="264" w:lineRule="auto"/>
              <w:jc w:val="both"/>
              <w:rPr>
                <w:rFonts w:ascii="Arial" w:hAnsi="Arial" w:cs="Arial"/>
                <w:sz w:val="16"/>
                <w:szCs w:val="16"/>
              </w:rPr>
            </w:pPr>
          </w:p>
        </w:tc>
        <w:tc>
          <w:tcPr>
            <w:tcW w:w="850"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14:30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ORGANISMO OPERADOR DEL SERVICIO DE LIMPIA</w:t>
            </w:r>
          </w:p>
          <w:p w:rsidR="00295B56" w:rsidRPr="00BB286A" w:rsidRDefault="00295B56" w:rsidP="00DA227F">
            <w:pPr>
              <w:spacing w:line="264" w:lineRule="auto"/>
              <w:jc w:val="center"/>
              <w:rPr>
                <w:rFonts w:ascii="Arial" w:hAnsi="Arial" w:cs="Arial"/>
                <w:sz w:val="16"/>
                <w:szCs w:val="16"/>
              </w:rPr>
            </w:pPr>
          </w:p>
        </w:tc>
        <w:tc>
          <w:tcPr>
            <w:tcW w:w="2800" w:type="dxa"/>
            <w:vAlign w:val="center"/>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DESARROLLO URBANO Y MEDIO AMBIENTE</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 xml:space="preserve">Presidenta: Myriam de Lourdes </w:t>
            </w:r>
            <w:proofErr w:type="spellStart"/>
            <w:r w:rsidRPr="00BB286A">
              <w:rPr>
                <w:rFonts w:ascii="Arial" w:hAnsi="Arial" w:cs="Arial"/>
                <w:sz w:val="16"/>
                <w:szCs w:val="16"/>
              </w:rPr>
              <w:t>Arabián</w:t>
            </w:r>
            <w:proofErr w:type="spellEnd"/>
            <w:r>
              <w:rPr>
                <w:rFonts w:ascii="Arial" w:hAnsi="Arial" w:cs="Arial"/>
                <w:sz w:val="16"/>
                <w:szCs w:val="16"/>
              </w:rPr>
              <w:t xml:space="preserve"> </w:t>
            </w:r>
            <w:proofErr w:type="spellStart"/>
            <w:r w:rsidRPr="00BB286A">
              <w:rPr>
                <w:rFonts w:ascii="Arial" w:hAnsi="Arial" w:cs="Arial"/>
                <w:sz w:val="16"/>
                <w:szCs w:val="16"/>
              </w:rPr>
              <w:t>Couttolenc</w:t>
            </w:r>
            <w:proofErr w:type="spellEnd"/>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SERVICIOS PÚBLICOS</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 xml:space="preserve">Presidente: Iván Galindo Castillejos </w:t>
            </w:r>
          </w:p>
          <w:p w:rsidR="00295B56" w:rsidRPr="00BB286A" w:rsidRDefault="00295B56" w:rsidP="00DA227F">
            <w:pPr>
              <w:spacing w:line="264" w:lineRule="auto"/>
              <w:jc w:val="center"/>
              <w:rPr>
                <w:rFonts w:ascii="Arial" w:hAnsi="Arial" w:cs="Arial"/>
                <w:sz w:val="16"/>
                <w:szCs w:val="16"/>
              </w:rPr>
            </w:pPr>
          </w:p>
        </w:tc>
      </w:tr>
      <w:tr w:rsidR="00295B56" w:rsidRPr="00BB286A" w:rsidTr="00DA227F">
        <w:tc>
          <w:tcPr>
            <w:tcW w:w="1527" w:type="dxa"/>
            <w:vMerge/>
          </w:tcPr>
          <w:p w:rsidR="00295B56" w:rsidRPr="00BB286A" w:rsidRDefault="00295B56" w:rsidP="00DA227F">
            <w:pPr>
              <w:tabs>
                <w:tab w:val="left" w:pos="567"/>
              </w:tabs>
              <w:autoSpaceDE w:val="0"/>
              <w:autoSpaceDN w:val="0"/>
              <w:adjustRightInd w:val="0"/>
              <w:spacing w:line="264" w:lineRule="auto"/>
              <w:jc w:val="both"/>
              <w:rPr>
                <w:rFonts w:ascii="Arial" w:hAnsi="Arial" w:cs="Arial"/>
                <w:sz w:val="16"/>
                <w:szCs w:val="16"/>
              </w:rPr>
            </w:pPr>
          </w:p>
        </w:tc>
        <w:tc>
          <w:tcPr>
            <w:tcW w:w="850"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17:00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INDUSTRIAL DE ABASTOS</w:t>
            </w:r>
          </w:p>
          <w:p w:rsidR="00295B56" w:rsidRPr="00BB286A" w:rsidRDefault="00295B56" w:rsidP="00DA227F">
            <w:pPr>
              <w:spacing w:line="264" w:lineRule="auto"/>
              <w:jc w:val="center"/>
              <w:rPr>
                <w:rFonts w:ascii="Arial" w:hAnsi="Arial" w:cs="Arial"/>
                <w:sz w:val="16"/>
                <w:szCs w:val="16"/>
              </w:rPr>
            </w:pPr>
          </w:p>
          <w:p w:rsidR="00295B56" w:rsidRPr="00BB286A" w:rsidRDefault="00295B56" w:rsidP="00DA227F">
            <w:pPr>
              <w:spacing w:line="264" w:lineRule="auto"/>
              <w:jc w:val="center"/>
              <w:rPr>
                <w:rFonts w:ascii="Arial" w:hAnsi="Arial" w:cs="Arial"/>
                <w:sz w:val="16"/>
                <w:szCs w:val="16"/>
              </w:rPr>
            </w:pPr>
          </w:p>
        </w:tc>
        <w:tc>
          <w:tcPr>
            <w:tcW w:w="2800" w:type="dxa"/>
            <w:vAlign w:val="center"/>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DESARROLLO RURAL</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Zeferino Martínez Rodríguez</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SERVICIOS PÚBLICOS</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Iván Galindo Castillejos</w:t>
            </w:r>
          </w:p>
          <w:p w:rsidR="00295B56" w:rsidRPr="00BB286A" w:rsidRDefault="00295B56" w:rsidP="00DA227F">
            <w:pPr>
              <w:spacing w:line="264" w:lineRule="auto"/>
              <w:jc w:val="center"/>
              <w:rPr>
                <w:rFonts w:ascii="Arial" w:hAnsi="Arial" w:cs="Arial"/>
                <w:sz w:val="16"/>
                <w:szCs w:val="16"/>
              </w:rPr>
            </w:pPr>
          </w:p>
        </w:tc>
      </w:tr>
      <w:tr w:rsidR="00295B56" w:rsidRPr="00BB286A" w:rsidTr="00DA227F">
        <w:tc>
          <w:tcPr>
            <w:tcW w:w="8012" w:type="dxa"/>
            <w:gridSpan w:val="4"/>
            <w:shd w:val="clear" w:color="auto" w:fill="BFBFBF" w:themeFill="background1" w:themeFillShade="BF"/>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r>
      <w:tr w:rsidR="00295B56" w:rsidRPr="00BB286A" w:rsidTr="00DA227F">
        <w:tc>
          <w:tcPr>
            <w:tcW w:w="1527" w:type="dxa"/>
            <w:vMerge w:val="restart"/>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r w:rsidRPr="00BB286A">
              <w:rPr>
                <w:rFonts w:ascii="Arial" w:hAnsi="Arial" w:cs="Arial"/>
                <w:sz w:val="16"/>
                <w:szCs w:val="16"/>
              </w:rPr>
              <w:t>VIERNES 24 DE FEBRERO 2017</w:t>
            </w: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r w:rsidRPr="00BB286A">
              <w:rPr>
                <w:rFonts w:ascii="Arial" w:hAnsi="Arial" w:cs="Arial"/>
                <w:sz w:val="16"/>
                <w:szCs w:val="16"/>
              </w:rPr>
              <w:t>Entrega Informe: martes 21 de febrero de 2017</w:t>
            </w:r>
          </w:p>
        </w:tc>
        <w:tc>
          <w:tcPr>
            <w:tcW w:w="850"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12:00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SECRETARÍA DE GOBERNACIÓN MUNICIPAL</w:t>
            </w:r>
          </w:p>
          <w:p w:rsidR="00295B56" w:rsidRPr="00BB286A" w:rsidRDefault="00295B56" w:rsidP="00DA227F">
            <w:pPr>
              <w:spacing w:line="264" w:lineRule="auto"/>
              <w:jc w:val="center"/>
              <w:rPr>
                <w:rFonts w:ascii="Arial" w:hAnsi="Arial" w:cs="Arial"/>
                <w:sz w:val="16"/>
                <w:szCs w:val="16"/>
              </w:rPr>
            </w:pPr>
          </w:p>
        </w:tc>
        <w:tc>
          <w:tcPr>
            <w:tcW w:w="2800" w:type="dxa"/>
            <w:vAlign w:val="center"/>
          </w:tcPr>
          <w:p w:rsidR="00295B56" w:rsidRPr="00BB286A" w:rsidRDefault="00295B56" w:rsidP="00DA227F">
            <w:pPr>
              <w:spacing w:line="264" w:lineRule="auto"/>
              <w:jc w:val="center"/>
              <w:rPr>
                <w:rFonts w:ascii="Arial" w:hAnsi="Arial" w:cs="Arial"/>
                <w:b/>
                <w:sz w:val="16"/>
                <w:szCs w:val="16"/>
              </w:rPr>
            </w:pP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GOBERNACIÓN Y JUSTICIA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Gabriel Oswaldo Jiménez López</w:t>
            </w:r>
          </w:p>
          <w:p w:rsidR="00295B56" w:rsidRPr="00BB286A" w:rsidRDefault="00295B56" w:rsidP="00DA227F">
            <w:pPr>
              <w:spacing w:line="264" w:lineRule="auto"/>
              <w:jc w:val="center"/>
              <w:rPr>
                <w:rFonts w:ascii="Arial" w:hAnsi="Arial" w:cs="Arial"/>
                <w:sz w:val="16"/>
                <w:szCs w:val="16"/>
              </w:rPr>
            </w:pP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DESARROLLO ECONÓMICO Y COMPETITIVIDAD</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sz w:val="16"/>
                <w:szCs w:val="16"/>
              </w:rPr>
              <w:t>Presidente: Juan Pablo Kuri Carballo</w:t>
            </w:r>
          </w:p>
          <w:p w:rsidR="00295B56" w:rsidRPr="00BB286A" w:rsidRDefault="00295B56" w:rsidP="00DA227F">
            <w:pPr>
              <w:spacing w:line="264" w:lineRule="auto"/>
              <w:jc w:val="center"/>
              <w:rPr>
                <w:rFonts w:ascii="Arial" w:hAnsi="Arial" w:cs="Arial"/>
                <w:sz w:val="16"/>
                <w:szCs w:val="16"/>
              </w:rPr>
            </w:pPr>
          </w:p>
        </w:tc>
      </w:tr>
      <w:tr w:rsidR="00295B56" w:rsidRPr="00BB286A" w:rsidTr="00DA227F">
        <w:tc>
          <w:tcPr>
            <w:tcW w:w="1527" w:type="dxa"/>
            <w:vMerge/>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c>
          <w:tcPr>
            <w:tcW w:w="850"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14:30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SECRETARÍA DEL AYUNTAMIENTO</w:t>
            </w:r>
          </w:p>
          <w:p w:rsidR="00295B56" w:rsidRPr="00BB286A" w:rsidRDefault="00295B56" w:rsidP="00DA227F">
            <w:pPr>
              <w:spacing w:line="264" w:lineRule="auto"/>
              <w:jc w:val="center"/>
              <w:rPr>
                <w:rFonts w:ascii="Arial" w:hAnsi="Arial" w:cs="Arial"/>
                <w:sz w:val="16"/>
                <w:szCs w:val="16"/>
              </w:rPr>
            </w:pPr>
          </w:p>
        </w:tc>
        <w:tc>
          <w:tcPr>
            <w:tcW w:w="2800" w:type="dxa"/>
            <w:vAlign w:val="center"/>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GOBERNACIÓN Y JUSTICIA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Gabriel Oswaldo Jiménez López</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VIGILANCIA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 xml:space="preserve">Presidente: José Manuel Benigno Pérez Vega  </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PATRIMONIO Y HACIENDA PÚBLICA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Gabriel Gustavo Espinosa Vázquez</w:t>
            </w:r>
          </w:p>
          <w:p w:rsidR="00295B56" w:rsidRPr="00BB286A" w:rsidRDefault="00295B56" w:rsidP="00DA227F">
            <w:pPr>
              <w:spacing w:line="264" w:lineRule="auto"/>
              <w:jc w:val="center"/>
              <w:rPr>
                <w:rFonts w:ascii="Arial" w:hAnsi="Arial" w:cs="Arial"/>
                <w:sz w:val="16"/>
                <w:szCs w:val="16"/>
              </w:rPr>
            </w:pPr>
          </w:p>
        </w:tc>
      </w:tr>
      <w:tr w:rsidR="00295B56" w:rsidRPr="00BB286A" w:rsidTr="00DA227F">
        <w:tc>
          <w:tcPr>
            <w:tcW w:w="1527" w:type="dxa"/>
            <w:vMerge/>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c>
          <w:tcPr>
            <w:tcW w:w="850"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17:00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SECRETARÍA DE SEGURIDAD PÚBLICA Y TRÁNSITO MUNICIPAL</w:t>
            </w:r>
          </w:p>
          <w:p w:rsidR="00295B56" w:rsidRPr="00BB286A" w:rsidRDefault="00295B56" w:rsidP="00DA227F">
            <w:pPr>
              <w:spacing w:line="264" w:lineRule="auto"/>
              <w:jc w:val="center"/>
              <w:rPr>
                <w:rFonts w:ascii="Arial" w:hAnsi="Arial" w:cs="Arial"/>
                <w:sz w:val="16"/>
                <w:szCs w:val="16"/>
              </w:rPr>
            </w:pPr>
          </w:p>
        </w:tc>
        <w:tc>
          <w:tcPr>
            <w:tcW w:w="2800" w:type="dxa"/>
            <w:vAlign w:val="center"/>
          </w:tcPr>
          <w:p w:rsidR="00295B56" w:rsidRPr="00BB286A" w:rsidRDefault="00295B56" w:rsidP="00DA227F">
            <w:pPr>
              <w:spacing w:line="264" w:lineRule="auto"/>
              <w:jc w:val="center"/>
              <w:rPr>
                <w:rFonts w:ascii="Arial" w:hAnsi="Arial" w:cs="Arial"/>
                <w:sz w:val="16"/>
                <w:szCs w:val="16"/>
              </w:rPr>
            </w:pPr>
          </w:p>
          <w:p w:rsidR="00295B56" w:rsidRPr="00BB286A" w:rsidRDefault="00295B56" w:rsidP="00DA227F">
            <w:pPr>
              <w:spacing w:line="264" w:lineRule="auto"/>
              <w:jc w:val="center"/>
              <w:rPr>
                <w:rFonts w:ascii="Arial" w:hAnsi="Arial" w:cs="Arial"/>
                <w:b/>
                <w:sz w:val="16"/>
                <w:szCs w:val="16"/>
              </w:rPr>
            </w:pP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SEGURIDAD PÚBLICA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 xml:space="preserve">Presidenta: María de Guadalupe </w:t>
            </w:r>
            <w:proofErr w:type="spellStart"/>
            <w:r w:rsidRPr="00BB286A">
              <w:rPr>
                <w:rFonts w:ascii="Arial" w:hAnsi="Arial" w:cs="Arial"/>
                <w:sz w:val="16"/>
                <w:szCs w:val="16"/>
              </w:rPr>
              <w:t>Arrubarrena</w:t>
            </w:r>
            <w:proofErr w:type="spellEnd"/>
            <w:r w:rsidRPr="00BB286A">
              <w:rPr>
                <w:rFonts w:ascii="Arial" w:hAnsi="Arial" w:cs="Arial"/>
                <w:sz w:val="16"/>
                <w:szCs w:val="16"/>
              </w:rPr>
              <w:t xml:space="preserve"> García</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MOVILIDAD URBANA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Adán Domínguez Sánchez</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ASUNTOS METROPOLITANOS</w:t>
            </w:r>
          </w:p>
          <w:p w:rsidR="00295B56" w:rsidRPr="00BB286A" w:rsidRDefault="00295B56" w:rsidP="00DA227F">
            <w:pPr>
              <w:spacing w:line="264" w:lineRule="auto"/>
              <w:jc w:val="center"/>
              <w:rPr>
                <w:rFonts w:ascii="Arial" w:hAnsi="Arial" w:cs="Arial"/>
                <w:b/>
                <w:sz w:val="16"/>
                <w:szCs w:val="16"/>
              </w:rPr>
            </w:pPr>
            <w:r w:rsidRPr="00BB286A">
              <w:rPr>
                <w:rFonts w:ascii="Arial" w:hAnsi="Arial" w:cs="Arial"/>
                <w:sz w:val="16"/>
                <w:szCs w:val="16"/>
              </w:rPr>
              <w:t xml:space="preserve">Presidente: Juan Carlos Espina von </w:t>
            </w:r>
            <w:proofErr w:type="spellStart"/>
            <w:r w:rsidRPr="00BB286A">
              <w:rPr>
                <w:rFonts w:ascii="Arial" w:hAnsi="Arial" w:cs="Arial"/>
                <w:sz w:val="16"/>
                <w:szCs w:val="16"/>
              </w:rPr>
              <w:t>Roehrich</w:t>
            </w:r>
            <w:proofErr w:type="spellEnd"/>
          </w:p>
          <w:p w:rsidR="00295B56" w:rsidRPr="00BB286A" w:rsidRDefault="00295B56" w:rsidP="00DA227F">
            <w:pPr>
              <w:spacing w:line="264" w:lineRule="auto"/>
              <w:jc w:val="center"/>
              <w:rPr>
                <w:rFonts w:ascii="Arial" w:hAnsi="Arial" w:cs="Arial"/>
                <w:sz w:val="16"/>
                <w:szCs w:val="16"/>
              </w:rPr>
            </w:pPr>
          </w:p>
        </w:tc>
      </w:tr>
      <w:tr w:rsidR="00295B56" w:rsidRPr="00BB286A" w:rsidTr="00DA227F">
        <w:tc>
          <w:tcPr>
            <w:tcW w:w="8012" w:type="dxa"/>
            <w:gridSpan w:val="4"/>
            <w:shd w:val="clear" w:color="auto" w:fill="BFBFBF" w:themeFill="background1" w:themeFillShade="BF"/>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r>
      <w:tr w:rsidR="00295B56" w:rsidRPr="00BB286A" w:rsidTr="00DA227F">
        <w:tc>
          <w:tcPr>
            <w:tcW w:w="1527" w:type="dxa"/>
            <w:vMerge w:val="restart"/>
          </w:tcPr>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r w:rsidRPr="00BB286A">
              <w:rPr>
                <w:rFonts w:ascii="Arial" w:hAnsi="Arial" w:cs="Arial"/>
                <w:sz w:val="16"/>
                <w:szCs w:val="16"/>
              </w:rPr>
              <w:t>LUNES 27 DE FEBRERO DE 2017</w:t>
            </w: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p>
          <w:p w:rsidR="00295B56" w:rsidRPr="00BB286A" w:rsidRDefault="00295B56" w:rsidP="00DA227F">
            <w:pPr>
              <w:pStyle w:val="Prrafodelista"/>
              <w:tabs>
                <w:tab w:val="left" w:pos="567"/>
              </w:tabs>
              <w:autoSpaceDE w:val="0"/>
              <w:autoSpaceDN w:val="0"/>
              <w:adjustRightInd w:val="0"/>
              <w:spacing w:line="264" w:lineRule="auto"/>
              <w:ind w:left="0"/>
              <w:jc w:val="center"/>
              <w:rPr>
                <w:rFonts w:ascii="Arial" w:hAnsi="Arial" w:cs="Arial"/>
                <w:sz w:val="16"/>
                <w:szCs w:val="16"/>
              </w:rPr>
            </w:pPr>
            <w:r w:rsidRPr="00BB286A">
              <w:rPr>
                <w:rFonts w:ascii="Arial" w:hAnsi="Arial" w:cs="Arial"/>
                <w:sz w:val="16"/>
                <w:szCs w:val="16"/>
              </w:rPr>
              <w:t>Entrega Informe: miércoles 22 de febrero de 2017</w:t>
            </w:r>
          </w:p>
        </w:tc>
        <w:tc>
          <w:tcPr>
            <w:tcW w:w="850" w:type="dxa"/>
            <w:vAlign w:val="center"/>
          </w:tcPr>
          <w:p w:rsidR="00295B56" w:rsidRPr="00BB286A" w:rsidRDefault="00295B56" w:rsidP="00DA227F">
            <w:pPr>
              <w:spacing w:line="264" w:lineRule="auto"/>
              <w:jc w:val="center"/>
              <w:rPr>
                <w:rFonts w:ascii="Arial" w:hAnsi="Arial" w:cs="Arial"/>
                <w:sz w:val="16"/>
                <w:szCs w:val="16"/>
                <w:highlight w:val="yellow"/>
              </w:rPr>
            </w:pPr>
            <w:r w:rsidRPr="00BB286A">
              <w:rPr>
                <w:rFonts w:ascii="Arial" w:hAnsi="Arial" w:cs="Arial"/>
                <w:sz w:val="16"/>
                <w:szCs w:val="16"/>
              </w:rPr>
              <w:lastRenderedPageBreak/>
              <w:t>09:30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SISTEMA MUNICIPAL DIF</w:t>
            </w:r>
          </w:p>
          <w:p w:rsidR="00295B56" w:rsidRPr="00BB286A" w:rsidRDefault="00295B56" w:rsidP="00DA227F">
            <w:pPr>
              <w:spacing w:line="264" w:lineRule="auto"/>
              <w:jc w:val="center"/>
              <w:rPr>
                <w:rFonts w:ascii="Arial" w:hAnsi="Arial" w:cs="Arial"/>
                <w:sz w:val="16"/>
                <w:szCs w:val="16"/>
              </w:rPr>
            </w:pPr>
          </w:p>
        </w:tc>
        <w:tc>
          <w:tcPr>
            <w:tcW w:w="2800" w:type="dxa"/>
            <w:vAlign w:val="center"/>
          </w:tcPr>
          <w:p w:rsidR="00295B56" w:rsidRPr="00BB286A" w:rsidRDefault="00295B56" w:rsidP="00DA227F">
            <w:pPr>
              <w:spacing w:line="264" w:lineRule="auto"/>
              <w:jc w:val="center"/>
              <w:rPr>
                <w:rFonts w:ascii="Arial" w:hAnsi="Arial" w:cs="Arial"/>
                <w:b/>
                <w:sz w:val="16"/>
                <w:szCs w:val="16"/>
              </w:rPr>
            </w:pPr>
          </w:p>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lastRenderedPageBreak/>
              <w:t>SALUD Y GRUPOS EN SITUACIÓN DE VULNERABILIDAD</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Presidenta: Yuridia Magali García Huerta</w:t>
            </w:r>
          </w:p>
          <w:p w:rsidR="00295B56" w:rsidRPr="00BB286A" w:rsidRDefault="00295B56" w:rsidP="00DA227F">
            <w:pPr>
              <w:spacing w:line="264" w:lineRule="auto"/>
              <w:jc w:val="center"/>
              <w:rPr>
                <w:rFonts w:ascii="Arial" w:hAnsi="Arial" w:cs="Arial"/>
                <w:sz w:val="16"/>
                <w:szCs w:val="16"/>
              </w:rPr>
            </w:pPr>
          </w:p>
        </w:tc>
      </w:tr>
      <w:tr w:rsidR="00295B56" w:rsidRPr="00BB286A" w:rsidTr="00DA227F">
        <w:tc>
          <w:tcPr>
            <w:tcW w:w="1527" w:type="dxa"/>
            <w:vMerge/>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c>
          <w:tcPr>
            <w:tcW w:w="850" w:type="dxa"/>
            <w:vAlign w:val="center"/>
          </w:tcPr>
          <w:p w:rsidR="00295B56" w:rsidRPr="00BB286A" w:rsidRDefault="00295B56" w:rsidP="00DA227F">
            <w:pPr>
              <w:spacing w:line="264" w:lineRule="auto"/>
              <w:jc w:val="center"/>
              <w:rPr>
                <w:rFonts w:ascii="Arial" w:hAnsi="Arial" w:cs="Arial"/>
                <w:sz w:val="16"/>
                <w:szCs w:val="16"/>
                <w:highlight w:val="yellow"/>
              </w:rPr>
            </w:pPr>
            <w:r w:rsidRPr="00BB286A">
              <w:rPr>
                <w:rFonts w:ascii="Arial" w:hAnsi="Arial" w:cs="Arial"/>
                <w:sz w:val="16"/>
                <w:szCs w:val="16"/>
              </w:rPr>
              <w:t>12:00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CONTRALORÍA MUNICIPAL</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C. Rodolfo Sánchez Corro</w:t>
            </w:r>
          </w:p>
        </w:tc>
        <w:tc>
          <w:tcPr>
            <w:tcW w:w="2800" w:type="dxa"/>
            <w:vAlign w:val="center"/>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GOBERNACIÓN Y JUSTICIA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 xml:space="preserve">Presidente: Gabriel Oswaldo Jiménez López </w:t>
            </w:r>
          </w:p>
          <w:p w:rsidR="00295B56" w:rsidRPr="00BB286A" w:rsidRDefault="00295B56" w:rsidP="00DA227F">
            <w:pPr>
              <w:spacing w:line="264" w:lineRule="auto"/>
              <w:jc w:val="center"/>
              <w:rPr>
                <w:rFonts w:ascii="Arial" w:hAnsi="Arial" w:cs="Arial"/>
                <w:sz w:val="16"/>
                <w:szCs w:val="16"/>
              </w:rPr>
            </w:pPr>
          </w:p>
          <w:p w:rsidR="00295B56" w:rsidRPr="00BB286A" w:rsidRDefault="00295B56" w:rsidP="00DA227F">
            <w:pPr>
              <w:spacing w:line="264" w:lineRule="auto"/>
              <w:jc w:val="center"/>
              <w:rPr>
                <w:rFonts w:ascii="Arial" w:hAnsi="Arial" w:cs="Arial"/>
                <w:sz w:val="16"/>
                <w:szCs w:val="16"/>
              </w:rPr>
            </w:pPr>
          </w:p>
        </w:tc>
      </w:tr>
      <w:tr w:rsidR="00295B56" w:rsidRPr="00BB286A" w:rsidTr="00DA227F">
        <w:tc>
          <w:tcPr>
            <w:tcW w:w="1527" w:type="dxa"/>
            <w:vMerge/>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c>
          <w:tcPr>
            <w:tcW w:w="850" w:type="dxa"/>
            <w:vAlign w:val="center"/>
          </w:tcPr>
          <w:p w:rsidR="00295B56" w:rsidRPr="00BB286A" w:rsidRDefault="00295B56" w:rsidP="00DA227F">
            <w:pPr>
              <w:spacing w:line="264" w:lineRule="auto"/>
              <w:jc w:val="center"/>
              <w:rPr>
                <w:rFonts w:ascii="Arial" w:hAnsi="Arial" w:cs="Arial"/>
                <w:sz w:val="16"/>
                <w:szCs w:val="16"/>
                <w:highlight w:val="yellow"/>
              </w:rPr>
            </w:pPr>
            <w:r w:rsidRPr="00BB286A">
              <w:rPr>
                <w:rFonts w:ascii="Arial" w:hAnsi="Arial" w:cs="Arial"/>
                <w:sz w:val="16"/>
                <w:szCs w:val="16"/>
              </w:rPr>
              <w:t>14:30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INSTITUTO MUNICIPAL DE ARTE Y CULTURA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 xml:space="preserve">C. </w:t>
            </w:r>
            <w:proofErr w:type="spellStart"/>
            <w:r w:rsidRPr="00BB286A">
              <w:rPr>
                <w:rFonts w:ascii="Arial" w:hAnsi="Arial" w:cs="Arial"/>
                <w:sz w:val="16"/>
                <w:szCs w:val="16"/>
              </w:rPr>
              <w:t>Anel</w:t>
            </w:r>
            <w:proofErr w:type="spellEnd"/>
            <w:r w:rsidRPr="00BB286A">
              <w:rPr>
                <w:rFonts w:ascii="Arial" w:hAnsi="Arial" w:cs="Arial"/>
                <w:sz w:val="16"/>
                <w:szCs w:val="16"/>
              </w:rPr>
              <w:t xml:space="preserve"> Nochebuena Escobar</w:t>
            </w:r>
          </w:p>
        </w:tc>
        <w:tc>
          <w:tcPr>
            <w:tcW w:w="2800" w:type="dxa"/>
            <w:vAlign w:val="center"/>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TURISMO, ARTE Y CULTURA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Miguel Méndez Gutiérrez</w:t>
            </w:r>
          </w:p>
          <w:p w:rsidR="00295B56" w:rsidRPr="00BB286A" w:rsidRDefault="00295B56" w:rsidP="00DA227F">
            <w:pPr>
              <w:spacing w:line="264" w:lineRule="auto"/>
              <w:jc w:val="center"/>
              <w:rPr>
                <w:rFonts w:ascii="Arial" w:hAnsi="Arial" w:cs="Arial"/>
                <w:sz w:val="16"/>
                <w:szCs w:val="16"/>
              </w:rPr>
            </w:pPr>
          </w:p>
        </w:tc>
      </w:tr>
      <w:tr w:rsidR="00295B56" w:rsidRPr="00BB286A" w:rsidTr="00DA227F">
        <w:trPr>
          <w:trHeight w:val="589"/>
        </w:trPr>
        <w:tc>
          <w:tcPr>
            <w:tcW w:w="1527" w:type="dxa"/>
            <w:vMerge/>
          </w:tcPr>
          <w:p w:rsidR="00295B56" w:rsidRPr="00BB286A" w:rsidRDefault="00295B56" w:rsidP="00DA227F">
            <w:pPr>
              <w:pStyle w:val="Prrafodelista"/>
              <w:tabs>
                <w:tab w:val="left" w:pos="567"/>
              </w:tabs>
              <w:autoSpaceDE w:val="0"/>
              <w:autoSpaceDN w:val="0"/>
              <w:adjustRightInd w:val="0"/>
              <w:spacing w:line="264" w:lineRule="auto"/>
              <w:ind w:left="0"/>
              <w:jc w:val="both"/>
              <w:rPr>
                <w:rFonts w:ascii="Arial" w:hAnsi="Arial" w:cs="Arial"/>
                <w:sz w:val="16"/>
                <w:szCs w:val="16"/>
              </w:rPr>
            </w:pPr>
          </w:p>
        </w:tc>
        <w:tc>
          <w:tcPr>
            <w:tcW w:w="850" w:type="dxa"/>
            <w:vAlign w:val="center"/>
          </w:tcPr>
          <w:p w:rsidR="00295B56" w:rsidRPr="00BB286A" w:rsidRDefault="00295B56" w:rsidP="00DA227F">
            <w:pPr>
              <w:spacing w:line="264" w:lineRule="auto"/>
              <w:jc w:val="center"/>
              <w:rPr>
                <w:rFonts w:ascii="Arial" w:hAnsi="Arial" w:cs="Arial"/>
                <w:sz w:val="16"/>
                <w:szCs w:val="16"/>
                <w:highlight w:val="yellow"/>
              </w:rPr>
            </w:pPr>
            <w:r w:rsidRPr="00BB286A">
              <w:rPr>
                <w:rFonts w:ascii="Arial" w:hAnsi="Arial" w:cs="Arial"/>
                <w:sz w:val="16"/>
                <w:szCs w:val="16"/>
              </w:rPr>
              <w:t>17:00</w:t>
            </w:r>
          </w:p>
        </w:tc>
        <w:tc>
          <w:tcPr>
            <w:tcW w:w="2835" w:type="dxa"/>
            <w:vAlign w:val="center"/>
          </w:tcPr>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SECRETARIA DE TURISMO</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 xml:space="preserve">C. Alejandro Cañedo </w:t>
            </w:r>
            <w:proofErr w:type="spellStart"/>
            <w:r w:rsidRPr="00BB286A">
              <w:rPr>
                <w:rFonts w:ascii="Arial" w:hAnsi="Arial" w:cs="Arial"/>
                <w:sz w:val="16"/>
                <w:szCs w:val="16"/>
              </w:rPr>
              <w:t>Priesca</w:t>
            </w:r>
            <w:proofErr w:type="spellEnd"/>
          </w:p>
        </w:tc>
        <w:tc>
          <w:tcPr>
            <w:tcW w:w="2800" w:type="dxa"/>
            <w:vAlign w:val="center"/>
          </w:tcPr>
          <w:p w:rsidR="00295B56" w:rsidRPr="00BB286A" w:rsidRDefault="00295B56" w:rsidP="00DA227F">
            <w:pPr>
              <w:spacing w:line="264" w:lineRule="auto"/>
              <w:jc w:val="center"/>
              <w:rPr>
                <w:rFonts w:ascii="Arial" w:hAnsi="Arial" w:cs="Arial"/>
                <w:b/>
                <w:sz w:val="16"/>
                <w:szCs w:val="16"/>
              </w:rPr>
            </w:pPr>
            <w:r w:rsidRPr="00BB286A">
              <w:rPr>
                <w:rFonts w:ascii="Arial" w:hAnsi="Arial" w:cs="Arial"/>
                <w:b/>
                <w:sz w:val="16"/>
                <w:szCs w:val="16"/>
              </w:rPr>
              <w:t>TURISMO, ARTE Y CULTURA</w:t>
            </w:r>
          </w:p>
          <w:p w:rsidR="00295B56" w:rsidRPr="00BB286A" w:rsidRDefault="00295B56" w:rsidP="00DA227F">
            <w:pPr>
              <w:spacing w:line="264" w:lineRule="auto"/>
              <w:jc w:val="center"/>
              <w:rPr>
                <w:rFonts w:ascii="Arial" w:hAnsi="Arial" w:cs="Arial"/>
                <w:sz w:val="16"/>
                <w:szCs w:val="16"/>
              </w:rPr>
            </w:pPr>
            <w:r w:rsidRPr="00BB286A">
              <w:rPr>
                <w:rFonts w:ascii="Arial" w:hAnsi="Arial" w:cs="Arial"/>
                <w:sz w:val="16"/>
                <w:szCs w:val="16"/>
              </w:rPr>
              <w:t>Presidente: Miguel Méndez Gutiérrez</w:t>
            </w:r>
          </w:p>
          <w:p w:rsidR="00295B56" w:rsidRPr="00BB286A" w:rsidRDefault="00295B56" w:rsidP="00DA227F">
            <w:pPr>
              <w:spacing w:line="264" w:lineRule="auto"/>
              <w:jc w:val="center"/>
              <w:rPr>
                <w:rFonts w:ascii="Arial" w:hAnsi="Arial" w:cs="Arial"/>
                <w:sz w:val="16"/>
                <w:szCs w:val="16"/>
              </w:rPr>
            </w:pPr>
          </w:p>
        </w:tc>
      </w:tr>
    </w:tbl>
    <w:p w:rsidR="00295B56" w:rsidRPr="00BB286A" w:rsidRDefault="00295B56" w:rsidP="00295B56">
      <w:pPr>
        <w:pStyle w:val="Prrafodelista"/>
        <w:tabs>
          <w:tab w:val="left" w:pos="567"/>
        </w:tabs>
        <w:autoSpaceDE w:val="0"/>
        <w:autoSpaceDN w:val="0"/>
        <w:adjustRightInd w:val="0"/>
        <w:spacing w:line="264" w:lineRule="auto"/>
        <w:jc w:val="both"/>
        <w:rPr>
          <w:rFonts w:ascii="Arial" w:hAnsi="Arial" w:cs="Arial"/>
          <w:sz w:val="22"/>
          <w:szCs w:val="22"/>
        </w:rPr>
      </w:pPr>
    </w:p>
    <w:p w:rsidR="00295B56" w:rsidRPr="00BB286A" w:rsidRDefault="00295B56" w:rsidP="00295B56">
      <w:pPr>
        <w:spacing w:line="264" w:lineRule="auto"/>
        <w:ind w:right="23"/>
        <w:jc w:val="both"/>
        <w:rPr>
          <w:rFonts w:ascii="Arial" w:hAnsi="Arial" w:cs="Arial"/>
        </w:rPr>
      </w:pPr>
      <w:r w:rsidRPr="00BB286A">
        <w:rPr>
          <w:rFonts w:ascii="Arial" w:hAnsi="Arial" w:cs="Arial"/>
        </w:rPr>
        <w:t>Por lo anteriormente expuesto y fundado, los suscritos Regidores sometemos a consideración de este Cuerpo Colegiado el siguiente:</w:t>
      </w:r>
    </w:p>
    <w:p w:rsidR="00295B56" w:rsidRPr="00BB286A" w:rsidRDefault="00295B56" w:rsidP="00295B56">
      <w:pPr>
        <w:spacing w:line="264" w:lineRule="auto"/>
        <w:jc w:val="center"/>
        <w:rPr>
          <w:rFonts w:ascii="Arial" w:hAnsi="Arial" w:cs="Arial"/>
          <w:b/>
          <w:bCs/>
        </w:rPr>
      </w:pPr>
    </w:p>
    <w:p w:rsidR="00295B56" w:rsidRPr="00BB286A" w:rsidRDefault="00295B56" w:rsidP="00295B56">
      <w:pPr>
        <w:spacing w:line="264" w:lineRule="auto"/>
        <w:jc w:val="center"/>
        <w:rPr>
          <w:rFonts w:ascii="Arial" w:hAnsi="Arial" w:cs="Arial"/>
        </w:rPr>
      </w:pPr>
      <w:r w:rsidRPr="00BB286A">
        <w:rPr>
          <w:rFonts w:ascii="Arial" w:hAnsi="Arial" w:cs="Arial"/>
          <w:b/>
          <w:bCs/>
        </w:rPr>
        <w:t>PUNTO DE ACUERDO</w:t>
      </w:r>
    </w:p>
    <w:p w:rsidR="00295B56" w:rsidRPr="00BB286A" w:rsidRDefault="00295B56" w:rsidP="00295B56">
      <w:pPr>
        <w:pStyle w:val="Cuerpo"/>
        <w:spacing w:after="0" w:line="264" w:lineRule="auto"/>
        <w:rPr>
          <w:rFonts w:ascii="Arial" w:eastAsia="Arial Narrow Bold" w:hAnsi="Arial" w:cs="Arial"/>
        </w:rPr>
      </w:pPr>
    </w:p>
    <w:p w:rsidR="00295B56" w:rsidRPr="00BB286A" w:rsidRDefault="00295B56" w:rsidP="00295B56">
      <w:pPr>
        <w:spacing w:line="264" w:lineRule="auto"/>
        <w:jc w:val="both"/>
        <w:rPr>
          <w:rFonts w:ascii="Arial" w:hAnsi="Arial" w:cs="Arial"/>
        </w:rPr>
      </w:pPr>
      <w:r w:rsidRPr="00BB286A">
        <w:rPr>
          <w:rFonts w:ascii="Arial" w:hAnsi="Arial" w:cs="Arial"/>
          <w:b/>
        </w:rPr>
        <w:t>PRIMERO.</w:t>
      </w:r>
      <w:r>
        <w:rPr>
          <w:rFonts w:ascii="Arial" w:hAnsi="Arial" w:cs="Arial"/>
          <w:b/>
        </w:rPr>
        <w:t xml:space="preserve"> </w:t>
      </w:r>
      <w:r w:rsidRPr="00BB286A">
        <w:rPr>
          <w:rFonts w:ascii="Arial" w:hAnsi="Arial" w:cs="Arial"/>
        </w:rPr>
        <w:t>Se aprueban los lineamientos y el formato, así como el calendario de comparecencias de los titulares de las dependencias, órganos desconcentrados y entidades de la Administración Pública Municipal, en los términos que se describen en el Considerando X y XI del presente Acuerdo.</w:t>
      </w:r>
    </w:p>
    <w:p w:rsidR="00295B56" w:rsidRPr="00BB286A" w:rsidRDefault="00295B56" w:rsidP="00295B56">
      <w:pPr>
        <w:spacing w:line="264" w:lineRule="auto"/>
        <w:jc w:val="both"/>
        <w:rPr>
          <w:rFonts w:ascii="Arial" w:hAnsi="Arial" w:cs="Arial"/>
        </w:rPr>
      </w:pPr>
    </w:p>
    <w:p w:rsidR="00295B56" w:rsidRPr="00BB286A" w:rsidRDefault="00295B56" w:rsidP="00295B56">
      <w:pPr>
        <w:spacing w:line="264" w:lineRule="auto"/>
        <w:jc w:val="both"/>
        <w:rPr>
          <w:rFonts w:ascii="Arial" w:hAnsi="Arial" w:cs="Arial"/>
        </w:rPr>
      </w:pPr>
      <w:r w:rsidRPr="00BB286A">
        <w:rPr>
          <w:rFonts w:ascii="Arial" w:hAnsi="Arial" w:cs="Arial"/>
          <w:b/>
        </w:rPr>
        <w:t xml:space="preserve">SEGUNDO. </w:t>
      </w:r>
      <w:r w:rsidRPr="00BB286A">
        <w:rPr>
          <w:rFonts w:ascii="Arial" w:hAnsi="Arial" w:cs="Arial"/>
        </w:rPr>
        <w:t>Se instruye a las Comisiones del Honorable Ayuntamiento del Municipio de Puebla reciban a los titulares de las dependencias, órganos desconcentrados y entidades de la Administración Pública Municipal de conformidad con los términos y condiciones establecidas en el presente Acuerdo y desahoguen las comparecencias de dichos titulares.</w:t>
      </w:r>
    </w:p>
    <w:p w:rsidR="00295B56" w:rsidRPr="00BB286A" w:rsidRDefault="00295B56" w:rsidP="00295B56">
      <w:pPr>
        <w:spacing w:line="264" w:lineRule="auto"/>
        <w:jc w:val="both"/>
        <w:rPr>
          <w:rFonts w:ascii="Arial" w:hAnsi="Arial" w:cs="Arial"/>
          <w:b/>
        </w:rPr>
      </w:pPr>
    </w:p>
    <w:p w:rsidR="00295B56" w:rsidRPr="00BB286A" w:rsidRDefault="00295B56" w:rsidP="00295B56">
      <w:pPr>
        <w:spacing w:line="264" w:lineRule="auto"/>
        <w:jc w:val="both"/>
        <w:rPr>
          <w:rFonts w:ascii="Arial" w:hAnsi="Arial" w:cs="Arial"/>
        </w:rPr>
      </w:pPr>
      <w:r w:rsidRPr="00BB286A">
        <w:rPr>
          <w:rFonts w:ascii="Arial" w:hAnsi="Arial" w:cs="Arial"/>
          <w:b/>
        </w:rPr>
        <w:t xml:space="preserve">TERCERO. </w:t>
      </w:r>
      <w:r w:rsidRPr="00BB286A">
        <w:rPr>
          <w:rFonts w:ascii="Arial" w:hAnsi="Arial" w:cs="Arial"/>
        </w:rPr>
        <w:t>Se aprueba que las Comisiones Unidas establecidas en el presente calendario sesionen de manera conjunta para que se desahoguen las comparecencias correspondientes.</w:t>
      </w:r>
    </w:p>
    <w:p w:rsidR="00295B56" w:rsidRPr="00BB286A" w:rsidRDefault="00295B56" w:rsidP="00295B56">
      <w:pPr>
        <w:spacing w:line="264" w:lineRule="auto"/>
        <w:jc w:val="both"/>
        <w:rPr>
          <w:rFonts w:ascii="Arial" w:hAnsi="Arial" w:cs="Arial"/>
        </w:rPr>
      </w:pPr>
    </w:p>
    <w:p w:rsidR="00295B56" w:rsidRPr="00BB286A" w:rsidRDefault="00295B56" w:rsidP="00295B56">
      <w:pPr>
        <w:spacing w:line="264" w:lineRule="auto"/>
        <w:jc w:val="both"/>
        <w:rPr>
          <w:rFonts w:ascii="Arial" w:hAnsi="Arial" w:cs="Arial"/>
        </w:rPr>
      </w:pPr>
      <w:r w:rsidRPr="00BB286A">
        <w:rPr>
          <w:rFonts w:ascii="Arial" w:hAnsi="Arial" w:cs="Arial"/>
          <w:b/>
        </w:rPr>
        <w:t>CUARTO.</w:t>
      </w:r>
      <w:r>
        <w:rPr>
          <w:rFonts w:ascii="Arial" w:hAnsi="Arial" w:cs="Arial"/>
          <w:b/>
        </w:rPr>
        <w:t xml:space="preserve"> </w:t>
      </w:r>
      <w:r w:rsidRPr="00BB286A">
        <w:rPr>
          <w:rFonts w:ascii="Arial" w:hAnsi="Arial" w:cs="Arial"/>
        </w:rPr>
        <w:t>Se instruye a la Secretaría del Ayuntamiento, para que en el ámbito de sus atribuciones realice las notificaciones correspondientes al cumplimento del presente Acuerdo.</w:t>
      </w:r>
    </w:p>
    <w:p w:rsidR="00295B56" w:rsidRPr="00BB286A" w:rsidRDefault="00295B56" w:rsidP="00295B56">
      <w:pPr>
        <w:spacing w:line="264" w:lineRule="auto"/>
        <w:jc w:val="both"/>
        <w:rPr>
          <w:rFonts w:ascii="Arial" w:eastAsia="Arial Narrow" w:hAnsi="Arial" w:cs="Arial"/>
        </w:rPr>
      </w:pPr>
    </w:p>
    <w:p w:rsidR="00295B56" w:rsidRPr="00BB286A" w:rsidRDefault="00295B56" w:rsidP="00295B56">
      <w:pPr>
        <w:autoSpaceDE w:val="0"/>
        <w:autoSpaceDN w:val="0"/>
        <w:adjustRightInd w:val="0"/>
        <w:spacing w:line="264" w:lineRule="auto"/>
        <w:contextualSpacing/>
        <w:jc w:val="both"/>
        <w:rPr>
          <w:rFonts w:ascii="Arial" w:hAnsi="Arial" w:cs="Arial"/>
          <w:b/>
          <w:lang w:eastAsia="es-MX"/>
        </w:rPr>
      </w:pPr>
      <w:r w:rsidRPr="00BB286A">
        <w:rPr>
          <w:rFonts w:ascii="Arial" w:eastAsia="Calibri" w:hAnsi="Arial" w:cs="Arial"/>
          <w:b/>
          <w:bCs/>
          <w:lang w:val="es-ES"/>
        </w:rPr>
        <w:t xml:space="preserve">ATENTAMENTE.- CUATRO VECES HEROICA PUEBLA DE ZARAGOZA, 26 DE ENERO DE 2017.- “PUEBLA, CIUDAD DE PROGRESO”.- </w:t>
      </w:r>
      <w:r w:rsidRPr="00BB286A">
        <w:rPr>
          <w:rFonts w:ascii="Arial" w:hAnsi="Arial" w:cs="Arial"/>
          <w:b/>
          <w:bCs/>
        </w:rPr>
        <w:t xml:space="preserve">COMISIÓN DE GOBERNACIÓN Y JUSTICIA.- </w:t>
      </w:r>
      <w:r w:rsidRPr="00BB286A">
        <w:rPr>
          <w:rFonts w:ascii="Arial" w:hAnsi="Arial" w:cs="Arial"/>
          <w:b/>
          <w:lang w:eastAsia="es-MX"/>
        </w:rPr>
        <w:t xml:space="preserve">REG. GABRIEL OSWALDO JIMÉNEZ LÓPEZ, </w:t>
      </w:r>
      <w:r w:rsidRPr="00BB286A">
        <w:rPr>
          <w:rFonts w:ascii="Arial" w:hAnsi="Arial" w:cs="Arial"/>
          <w:b/>
          <w:lang w:eastAsia="es-MX"/>
        </w:rPr>
        <w:lastRenderedPageBreak/>
        <w:t>PRESIDENTE.- REG. YURIDIA MAGALI GARCÍA HUERTA, VOCAL.- REG. JUAN CARLOS ESPINA VON ROEHRICH, VOCAL.- REG. GABRIEL GUSTAVO ESPINOSA VÁZQUEZ, VOCAL.- REG. MARÍA ESTHER GÁMEZ RODRÍGUEZ, VOCAL.- RÚBRICAS.</w:t>
      </w: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052D54" w:rsidRDefault="00052D54" w:rsidP="00052D54">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DC068D" w:rsidRDefault="00104804" w:rsidP="0051427C">
      <w:pPr>
        <w:tabs>
          <w:tab w:val="left" w:pos="5610"/>
        </w:tabs>
        <w:rPr>
          <w:rFonts w:ascii="Arial" w:hAnsi="Arial" w:cs="Arial"/>
          <w:sz w:val="20"/>
          <w:szCs w:val="22"/>
        </w:rPr>
      </w:pPr>
      <w:r>
        <w:rPr>
          <w:rFonts w:ascii="Arial" w:hAnsi="Arial" w:cs="Arial"/>
          <w:sz w:val="20"/>
          <w:szCs w:val="22"/>
        </w:rPr>
        <w:tab/>
      </w: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r>
        <w:rPr>
          <w:noProof/>
          <w:lang w:val="es-MX" w:eastAsia="es-MX"/>
        </w:rPr>
        <w:drawing>
          <wp:anchor distT="0" distB="0" distL="114300" distR="114300" simplePos="0" relativeHeight="251676672" behindDoc="1" locked="0" layoutInCell="1" allowOverlap="1" wp14:anchorId="53FECA00" wp14:editId="709849C6">
            <wp:simplePos x="0" y="0"/>
            <wp:positionH relativeFrom="margin">
              <wp:posOffset>-1080135</wp:posOffset>
            </wp:positionH>
            <wp:positionV relativeFrom="margin">
              <wp:posOffset>-1235710</wp:posOffset>
            </wp:positionV>
            <wp:extent cx="7773670" cy="100850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CONTRAPORTADA .jpg"/>
                    <pic:cNvPicPr/>
                  </pic:nvPicPr>
                  <pic:blipFill>
                    <a:blip r:embed="rId10" cstate="email">
                      <a:extLst>
                        <a:ext uri="{28A0092B-C50C-407E-A947-70E740481C1C}">
                          <a14:useLocalDpi xmlns:a14="http://schemas.microsoft.com/office/drawing/2010/main"/>
                        </a:ext>
                      </a:extLst>
                    </a:blip>
                    <a:stretch>
                      <a:fillRect/>
                    </a:stretch>
                  </pic:blipFill>
                  <pic:spPr>
                    <a:xfrm>
                      <a:off x="0" y="0"/>
                      <a:ext cx="7773670" cy="10085070"/>
                    </a:xfrm>
                    <a:prstGeom prst="rect">
                      <a:avLst/>
                    </a:prstGeom>
                  </pic:spPr>
                </pic:pic>
              </a:graphicData>
            </a:graphic>
          </wp:anchor>
        </w:drawing>
      </w:r>
    </w:p>
    <w:p w:rsidR="00A97C3D" w:rsidRPr="00163C5B" w:rsidRDefault="00A97C3D" w:rsidP="00DC068D">
      <w:pPr>
        <w:jc w:val="both"/>
        <w:rPr>
          <w:lang w:val="en-US"/>
        </w:rPr>
      </w:pPr>
    </w:p>
    <w:p w:rsidR="000D379F" w:rsidRPr="00163C5B" w:rsidRDefault="000D379F">
      <w:pPr>
        <w:rPr>
          <w:lang w:val="en-US"/>
        </w:rPr>
      </w:pPr>
    </w:p>
    <w:p w:rsidR="007E303F" w:rsidRPr="009E1459" w:rsidRDefault="00CC1965" w:rsidP="009E1459">
      <w:pPr>
        <w:tabs>
          <w:tab w:val="left" w:pos="5280"/>
        </w:tabs>
        <w:rPr>
          <w:lang w:val="en-US"/>
        </w:rPr>
      </w:pPr>
      <w:r>
        <w:rPr>
          <w:lang w:val="en-US"/>
        </w:rPr>
        <w:tab/>
      </w:r>
    </w:p>
    <w:sectPr w:rsidR="007E303F" w:rsidRPr="009E1459" w:rsidSect="00455610">
      <w:headerReference w:type="default" r:id="rId11"/>
      <w:footerReference w:type="default" r:id="rId12"/>
      <w:pgSz w:w="12240" w:h="15840"/>
      <w:pgMar w:top="194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E3" w:rsidRDefault="00456BE3" w:rsidP="007E1732">
      <w:r>
        <w:separator/>
      </w:r>
    </w:p>
  </w:endnote>
  <w:endnote w:type="continuationSeparator" w:id="0">
    <w:p w:rsidR="00456BE3" w:rsidRDefault="00456BE3"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G Omega">
    <w:panose1 w:val="00000000000000000000"/>
    <w:charset w:val="00"/>
    <w:family w:val="swiss"/>
    <w:notTrueType/>
    <w:pitch w:val="variable"/>
    <w:sig w:usb0="00000003" w:usb1="00000000" w:usb2="00000000" w:usb3="00000000" w:csb0="00000001" w:csb1="00000000"/>
  </w:font>
  <w:font w:name="Arial Narrow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64" w:rsidRDefault="00E62264">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DF7B0E">
      <w:rPr>
        <w:rFonts w:ascii="Arial" w:hAnsi="Arial" w:cs="Arial"/>
        <w:b/>
        <w:bCs/>
        <w:noProof/>
        <w:sz w:val="16"/>
        <w:szCs w:val="16"/>
      </w:rPr>
      <w:t>6</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DF7B0E">
      <w:rPr>
        <w:rFonts w:ascii="Arial" w:hAnsi="Arial" w:cs="Arial"/>
        <w:b/>
        <w:bCs/>
        <w:noProof/>
        <w:sz w:val="16"/>
        <w:szCs w:val="16"/>
      </w:rPr>
      <w:t>47</w:t>
    </w:r>
    <w:r w:rsidRPr="0078206F">
      <w:rPr>
        <w:rFonts w:ascii="Arial" w:hAnsi="Arial" w:cs="Arial"/>
        <w:b/>
        <w:bCs/>
        <w:sz w:val="16"/>
        <w:szCs w:val="16"/>
      </w:rPr>
      <w:fldChar w:fldCharType="end"/>
    </w:r>
  </w:p>
  <w:p w:rsidR="00E62264" w:rsidRDefault="00E622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E3" w:rsidRDefault="00456BE3" w:rsidP="007E1732">
      <w:r>
        <w:separator/>
      </w:r>
    </w:p>
  </w:footnote>
  <w:footnote w:type="continuationSeparator" w:id="0">
    <w:p w:rsidR="00456BE3" w:rsidRDefault="00456BE3" w:rsidP="007E1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64" w:rsidRDefault="00E62264" w:rsidP="00455610">
    <w:pPr>
      <w:pStyle w:val="Encabezado"/>
      <w:tabs>
        <w:tab w:val="clear" w:pos="4252"/>
        <w:tab w:val="clear" w:pos="8504"/>
        <w:tab w:val="left" w:pos="709"/>
        <w:tab w:val="left" w:pos="1418"/>
      </w:tabs>
    </w:pPr>
    <w:r>
      <w:rPr>
        <w:noProof/>
        <w:lang w:val="es-MX" w:eastAsia="es-MX"/>
      </w:rPr>
      <w:drawing>
        <wp:anchor distT="0" distB="0" distL="114300" distR="114300" simplePos="0" relativeHeight="251663360" behindDoc="1" locked="0" layoutInCell="1" allowOverlap="1" wp14:anchorId="329E9A22" wp14:editId="098BDDC0">
          <wp:simplePos x="0" y="0"/>
          <wp:positionH relativeFrom="column">
            <wp:posOffset>153566</wp:posOffset>
          </wp:positionH>
          <wp:positionV relativeFrom="paragraph">
            <wp:posOffset>-53795</wp:posOffset>
          </wp:positionV>
          <wp:extent cx="5590180" cy="9512489"/>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180" cy="9512489"/>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8EAA90F0"/>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3">
    <w:nsid w:val="01677F3C"/>
    <w:multiLevelType w:val="hybridMultilevel"/>
    <w:tmpl w:val="8ED87B78"/>
    <w:lvl w:ilvl="0" w:tplc="080A0013">
      <w:start w:val="1"/>
      <w:numFmt w:val="upperRoman"/>
      <w:lvlText w:val="%1."/>
      <w:lvlJc w:val="right"/>
      <w:pPr>
        <w:ind w:left="144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2331D01"/>
    <w:multiLevelType w:val="hybridMultilevel"/>
    <w:tmpl w:val="892CC4C8"/>
    <w:lvl w:ilvl="0" w:tplc="E72CFED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691FAC"/>
    <w:multiLevelType w:val="hybridMultilevel"/>
    <w:tmpl w:val="6298C74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
    <w:nsid w:val="03D240AD"/>
    <w:multiLevelType w:val="hybridMultilevel"/>
    <w:tmpl w:val="892CC4C8"/>
    <w:lvl w:ilvl="0" w:tplc="E72CFED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5350363"/>
    <w:multiLevelType w:val="hybridMultilevel"/>
    <w:tmpl w:val="60B69D2C"/>
    <w:lvl w:ilvl="0" w:tplc="1AF4750A">
      <w:start w:val="1"/>
      <w:numFmt w:val="upperRoman"/>
      <w:lvlText w:val="%1."/>
      <w:lvlJc w:val="right"/>
      <w:pPr>
        <w:ind w:left="540" w:hanging="360"/>
      </w:pPr>
      <w:rPr>
        <w:rFonts w:ascii="Tahoma" w:hAnsi="Tahoma" w:cs="Tahoma" w:hint="default"/>
        <w:b/>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BA2D39"/>
    <w:multiLevelType w:val="multilevel"/>
    <w:tmpl w:val="00000000"/>
    <w:lvl w:ilvl="0">
      <w:start w:val="1"/>
      <w:numFmt w:val="upperRoman"/>
      <w:lvlText w:val="%1."/>
      <w:lvlJc w:val="left"/>
      <w:pPr>
        <w:tabs>
          <w:tab w:val="num" w:pos="360"/>
        </w:tabs>
        <w:ind w:left="360" w:hanging="360"/>
      </w:pPr>
      <w:rPr>
        <w:rFonts w:ascii="Arial" w:eastAsia="Arial" w:hAnsi="Arial" w:hint="default"/>
        <w:b/>
        <w:color w:val="000000"/>
        <w:sz w:val="22"/>
      </w:rPr>
    </w:lvl>
    <w:lvl w:ilvl="1" w:tentative="1">
      <w:start w:val="1"/>
      <w:numFmt w:val="lowerLetter"/>
      <w:lvlText w:val="%1."/>
      <w:lvlJc w:val="left"/>
      <w:pPr>
        <w:tabs>
          <w:tab w:val="num" w:pos="1440"/>
        </w:tabs>
        <w:ind w:left="1440" w:hanging="360"/>
      </w:pPr>
      <w:rPr>
        <w:rFonts w:ascii="Arial" w:eastAsia="Arial" w:hAnsi="Arial" w:hint="default"/>
        <w:b/>
        <w:color w:val="000000"/>
        <w:sz w:val="22"/>
      </w:rPr>
    </w:lvl>
    <w:lvl w:ilvl="2" w:tentative="1">
      <w:start w:val="1"/>
      <w:numFmt w:val="lowerRoman"/>
      <w:lvlText w:val="%1."/>
      <w:lvlJc w:val="left"/>
      <w:pPr>
        <w:tabs>
          <w:tab w:val="num" w:pos="2160"/>
        </w:tabs>
        <w:ind w:left="2160" w:hanging="180"/>
      </w:pPr>
      <w:rPr>
        <w:rFonts w:ascii="Arial" w:eastAsia="Arial" w:hAnsi="Arial" w:hint="default"/>
        <w:b/>
        <w:color w:val="000000"/>
        <w:sz w:val="22"/>
      </w:rPr>
    </w:lvl>
    <w:lvl w:ilvl="3" w:tentative="1">
      <w:start w:val="1"/>
      <w:numFmt w:val="decimal"/>
      <w:lvlText w:val="%1."/>
      <w:lvlJc w:val="left"/>
      <w:pPr>
        <w:tabs>
          <w:tab w:val="num" w:pos="2880"/>
        </w:tabs>
        <w:ind w:left="2880" w:hanging="360"/>
      </w:pPr>
      <w:rPr>
        <w:rFonts w:ascii="Arial" w:eastAsia="Arial" w:hAnsi="Arial" w:hint="default"/>
        <w:b/>
        <w:color w:val="000000"/>
        <w:sz w:val="22"/>
      </w:rPr>
    </w:lvl>
    <w:lvl w:ilvl="4" w:tentative="1">
      <w:start w:val="1"/>
      <w:numFmt w:val="lowerLetter"/>
      <w:lvlText w:val="%1."/>
      <w:lvlJc w:val="left"/>
      <w:pPr>
        <w:tabs>
          <w:tab w:val="num" w:pos="3600"/>
        </w:tabs>
        <w:ind w:left="3600" w:hanging="360"/>
      </w:pPr>
      <w:rPr>
        <w:rFonts w:ascii="Arial" w:eastAsia="Arial" w:hAnsi="Arial" w:hint="default"/>
        <w:b/>
        <w:color w:val="000000"/>
        <w:sz w:val="22"/>
      </w:rPr>
    </w:lvl>
    <w:lvl w:ilvl="5" w:tentative="1">
      <w:start w:val="1"/>
      <w:numFmt w:val="lowerRoman"/>
      <w:lvlText w:val="%1."/>
      <w:lvlJc w:val="left"/>
      <w:pPr>
        <w:tabs>
          <w:tab w:val="num" w:pos="4320"/>
        </w:tabs>
        <w:ind w:left="4320" w:hanging="180"/>
      </w:pPr>
      <w:rPr>
        <w:rFonts w:ascii="Arial" w:eastAsia="Arial" w:hAnsi="Arial" w:hint="default"/>
        <w:b/>
        <w:color w:val="000000"/>
        <w:sz w:val="22"/>
      </w:rPr>
    </w:lvl>
    <w:lvl w:ilvl="6" w:tentative="1">
      <w:start w:val="1"/>
      <w:numFmt w:val="decimal"/>
      <w:lvlText w:val="%1."/>
      <w:lvlJc w:val="left"/>
      <w:pPr>
        <w:tabs>
          <w:tab w:val="num" w:pos="5040"/>
        </w:tabs>
        <w:ind w:left="5040" w:hanging="360"/>
      </w:pPr>
      <w:rPr>
        <w:rFonts w:ascii="Arial" w:eastAsia="Arial" w:hAnsi="Arial" w:hint="default"/>
        <w:b/>
        <w:color w:val="000000"/>
        <w:sz w:val="22"/>
      </w:rPr>
    </w:lvl>
    <w:lvl w:ilvl="7" w:tentative="1">
      <w:start w:val="1"/>
      <w:numFmt w:val="lowerLetter"/>
      <w:lvlText w:val="%1."/>
      <w:lvlJc w:val="left"/>
      <w:pPr>
        <w:tabs>
          <w:tab w:val="num" w:pos="5760"/>
        </w:tabs>
        <w:ind w:left="5760" w:hanging="360"/>
      </w:pPr>
      <w:rPr>
        <w:rFonts w:ascii="Arial" w:eastAsia="Arial" w:hAnsi="Arial" w:hint="default"/>
        <w:b/>
        <w:color w:val="000000"/>
        <w:sz w:val="22"/>
      </w:rPr>
    </w:lvl>
    <w:lvl w:ilvl="8" w:tentative="1">
      <w:start w:val="1"/>
      <w:numFmt w:val="lowerRoman"/>
      <w:lvlText w:val="%1."/>
      <w:lvlJc w:val="left"/>
      <w:pPr>
        <w:tabs>
          <w:tab w:val="num" w:pos="6480"/>
        </w:tabs>
        <w:ind w:left="6480" w:hanging="180"/>
      </w:pPr>
      <w:rPr>
        <w:rFonts w:ascii="Arial" w:eastAsia="Arial" w:hAnsi="Arial" w:hint="default"/>
        <w:b/>
        <w:color w:val="000000"/>
        <w:sz w:val="22"/>
      </w:rPr>
    </w:lvl>
  </w:abstractNum>
  <w:abstractNum w:abstractNumId="9">
    <w:nsid w:val="0B126545"/>
    <w:multiLevelType w:val="hybridMultilevel"/>
    <w:tmpl w:val="8B245B56"/>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F85B48"/>
    <w:multiLevelType w:val="hybridMultilevel"/>
    <w:tmpl w:val="46E8C08E"/>
    <w:lvl w:ilvl="0" w:tplc="AAC249F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1A7F57"/>
    <w:multiLevelType w:val="hybridMultilevel"/>
    <w:tmpl w:val="0CDA7810"/>
    <w:lvl w:ilvl="0" w:tplc="9CB43A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13">
    <w:nsid w:val="0F4C18CD"/>
    <w:multiLevelType w:val="hybridMultilevel"/>
    <w:tmpl w:val="22CA0F64"/>
    <w:lvl w:ilvl="0" w:tplc="8AEC20E6">
      <w:start w:val="1"/>
      <w:numFmt w:val="decimal"/>
      <w:lvlText w:val="%1."/>
      <w:lvlJc w:val="left"/>
      <w:pPr>
        <w:ind w:left="107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6F3F38"/>
    <w:multiLevelType w:val="hybridMultilevel"/>
    <w:tmpl w:val="9DBEEC68"/>
    <w:lvl w:ilvl="0" w:tplc="03F04AEC">
      <w:start w:val="1"/>
      <w:numFmt w:val="upperRoman"/>
      <w:lvlText w:val="%1."/>
      <w:lvlJc w:val="right"/>
      <w:pPr>
        <w:ind w:left="720" w:hanging="360"/>
      </w:pPr>
      <w:rPr>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08C103D"/>
    <w:multiLevelType w:val="hybridMultilevel"/>
    <w:tmpl w:val="6088E040"/>
    <w:lvl w:ilvl="0" w:tplc="E72CFED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21C7130"/>
    <w:multiLevelType w:val="hybridMultilevel"/>
    <w:tmpl w:val="237CB352"/>
    <w:lvl w:ilvl="0" w:tplc="33AA8444">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2D47BDB"/>
    <w:multiLevelType w:val="hybridMultilevel"/>
    <w:tmpl w:val="9CEE00F2"/>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8">
    <w:nsid w:val="13240936"/>
    <w:multiLevelType w:val="hybridMultilevel"/>
    <w:tmpl w:val="D51E8792"/>
    <w:lvl w:ilvl="0" w:tplc="314A62CA">
      <w:start w:val="1"/>
      <w:numFmt w:val="decimal"/>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9">
    <w:nsid w:val="14263680"/>
    <w:multiLevelType w:val="hybridMultilevel"/>
    <w:tmpl w:val="34840B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59A6C76"/>
    <w:multiLevelType w:val="hybridMultilevel"/>
    <w:tmpl w:val="7C72C1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7124D6D"/>
    <w:multiLevelType w:val="hybridMultilevel"/>
    <w:tmpl w:val="2E1E95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7321448"/>
    <w:multiLevelType w:val="hybridMultilevel"/>
    <w:tmpl w:val="5BDA3FB4"/>
    <w:lvl w:ilvl="0" w:tplc="E72CFED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8511100"/>
    <w:multiLevelType w:val="hybridMultilevel"/>
    <w:tmpl w:val="D8745ECC"/>
    <w:lvl w:ilvl="0" w:tplc="E72CFED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86E5B62"/>
    <w:multiLevelType w:val="hybridMultilevel"/>
    <w:tmpl w:val="A1BA0F7A"/>
    <w:lvl w:ilvl="0" w:tplc="E72CFED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6">
    <w:nsid w:val="1D8D698F"/>
    <w:multiLevelType w:val="hybridMultilevel"/>
    <w:tmpl w:val="01D22C78"/>
    <w:lvl w:ilvl="0" w:tplc="9C7009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E485B64"/>
    <w:multiLevelType w:val="hybridMultilevel"/>
    <w:tmpl w:val="4D320A3C"/>
    <w:lvl w:ilvl="0" w:tplc="080A0017">
      <w:start w:val="1"/>
      <w:numFmt w:val="lowerLetter"/>
      <w:lvlText w:val="%1)"/>
      <w:lvlJc w:val="left"/>
      <w:pPr>
        <w:ind w:left="720" w:hanging="360"/>
      </w:pPr>
    </w:lvl>
    <w:lvl w:ilvl="1" w:tplc="DD6C1F70">
      <w:start w:val="1"/>
      <w:numFmt w:val="upperRoman"/>
      <w:lvlText w:val="%2."/>
      <w:lvlJc w:val="left"/>
      <w:pPr>
        <w:ind w:left="1800" w:hanging="720"/>
      </w:pPr>
      <w:rPr>
        <w:rFonts w:hint="default"/>
        <w:b/>
      </w:rPr>
    </w:lvl>
    <w:lvl w:ilvl="2" w:tplc="EBB8911E">
      <w:start w:val="4"/>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29">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nsid w:val="20257570"/>
    <w:multiLevelType w:val="hybridMultilevel"/>
    <w:tmpl w:val="F0B2A324"/>
    <w:lvl w:ilvl="0" w:tplc="E72CFED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49475D2"/>
    <w:multiLevelType w:val="hybridMultilevel"/>
    <w:tmpl w:val="7C80D1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27D7175E"/>
    <w:multiLevelType w:val="hybridMultilevel"/>
    <w:tmpl w:val="A5BEEC16"/>
    <w:lvl w:ilvl="0" w:tplc="DF08C7C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nsid w:val="28D36A76"/>
    <w:multiLevelType w:val="hybridMultilevel"/>
    <w:tmpl w:val="3CE8FB7C"/>
    <w:lvl w:ilvl="0" w:tplc="62361C04">
      <w:start w:val="6"/>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29FF4AF6"/>
    <w:multiLevelType w:val="hybridMultilevel"/>
    <w:tmpl w:val="3C084FE4"/>
    <w:lvl w:ilvl="0" w:tplc="432EC6C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nsid w:val="2D3047EA"/>
    <w:multiLevelType w:val="hybridMultilevel"/>
    <w:tmpl w:val="6ED8E882"/>
    <w:lvl w:ilvl="0" w:tplc="E72CFEDA">
      <w:start w:val="1"/>
      <w:numFmt w:val="upperRoman"/>
      <w:lvlText w:val="%1.-"/>
      <w:lvlJc w:val="right"/>
      <w:pPr>
        <w:ind w:left="1353" w:hanging="360"/>
      </w:pPr>
      <w:rPr>
        <w:rFonts w:hint="default"/>
        <w:b/>
        <w:i w:val="0"/>
      </w:r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7">
    <w:nsid w:val="2EEA0A59"/>
    <w:multiLevelType w:val="singleLevel"/>
    <w:tmpl w:val="38C410C2"/>
    <w:lvl w:ilvl="0">
      <w:start w:val="1"/>
      <w:numFmt w:val="upperRoman"/>
      <w:lvlText w:val="%1."/>
      <w:lvlJc w:val="left"/>
      <w:pPr>
        <w:tabs>
          <w:tab w:val="num" w:pos="1287"/>
        </w:tabs>
        <w:ind w:left="1287" w:hanging="720"/>
      </w:pPr>
      <w:rPr>
        <w:rFonts w:hint="default"/>
        <w:b/>
      </w:rPr>
    </w:lvl>
  </w:abstractNum>
  <w:abstractNum w:abstractNumId="38">
    <w:nsid w:val="2F896729"/>
    <w:multiLevelType w:val="hybridMultilevel"/>
    <w:tmpl w:val="5F162EBE"/>
    <w:lvl w:ilvl="0" w:tplc="BD4E13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40">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41">
    <w:nsid w:val="33494146"/>
    <w:multiLevelType w:val="singleLevel"/>
    <w:tmpl w:val="291A2968"/>
    <w:lvl w:ilvl="0">
      <w:start w:val="1"/>
      <w:numFmt w:val="upperRoman"/>
      <w:lvlText w:val="%1."/>
      <w:lvlJc w:val="left"/>
      <w:pPr>
        <w:tabs>
          <w:tab w:val="num" w:pos="900"/>
        </w:tabs>
        <w:ind w:left="900" w:hanging="720"/>
      </w:pPr>
      <w:rPr>
        <w:rFonts w:ascii="Arial" w:hAnsi="Arial" w:hint="default"/>
        <w:b/>
        <w:i w:val="0"/>
        <w:strike w:val="0"/>
        <w:dstrike w:val="0"/>
        <w:vanish w:val="0"/>
        <w:color w:val="auto"/>
        <w:sz w:val="22"/>
        <w:szCs w:val="22"/>
        <w:vertAlign w:val="baseline"/>
      </w:rPr>
    </w:lvl>
  </w:abstractNum>
  <w:abstractNum w:abstractNumId="42">
    <w:nsid w:val="340A167B"/>
    <w:multiLevelType w:val="singleLevel"/>
    <w:tmpl w:val="291A2968"/>
    <w:lvl w:ilvl="0">
      <w:start w:val="1"/>
      <w:numFmt w:val="upperRoman"/>
      <w:lvlText w:val="%1."/>
      <w:lvlJc w:val="left"/>
      <w:pPr>
        <w:tabs>
          <w:tab w:val="num" w:pos="900"/>
        </w:tabs>
        <w:ind w:left="900" w:hanging="720"/>
      </w:pPr>
      <w:rPr>
        <w:rFonts w:ascii="Arial" w:hAnsi="Arial" w:hint="default"/>
        <w:b/>
        <w:i w:val="0"/>
        <w:strike w:val="0"/>
        <w:dstrike w:val="0"/>
        <w:vanish w:val="0"/>
        <w:color w:val="auto"/>
        <w:sz w:val="22"/>
        <w:szCs w:val="22"/>
        <w:vertAlign w:val="baseline"/>
      </w:rPr>
    </w:lvl>
  </w:abstractNum>
  <w:abstractNum w:abstractNumId="43">
    <w:nsid w:val="352F1806"/>
    <w:multiLevelType w:val="hybridMultilevel"/>
    <w:tmpl w:val="B6FA4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363D11D8"/>
    <w:multiLevelType w:val="hybridMultilevel"/>
    <w:tmpl w:val="4E4C4800"/>
    <w:lvl w:ilvl="0" w:tplc="B2EA59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6616A23"/>
    <w:multiLevelType w:val="hybridMultilevel"/>
    <w:tmpl w:val="E23EED90"/>
    <w:lvl w:ilvl="0" w:tplc="434E96C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38E56373"/>
    <w:multiLevelType w:val="multilevel"/>
    <w:tmpl w:val="00000000"/>
    <w:lvl w:ilvl="0">
      <w:start w:val="1"/>
      <w:numFmt w:val="upperRoman"/>
      <w:lvlText w:val="%1."/>
      <w:lvlJc w:val="left"/>
      <w:pPr>
        <w:tabs>
          <w:tab w:val="num" w:pos="360"/>
        </w:tabs>
        <w:ind w:left="360" w:hanging="360"/>
      </w:pPr>
      <w:rPr>
        <w:rFonts w:ascii="Arial" w:eastAsia="Arial" w:hAnsi="Arial" w:hint="default"/>
        <w:b/>
        <w:color w:val="000000"/>
        <w:sz w:val="22"/>
      </w:rPr>
    </w:lvl>
    <w:lvl w:ilvl="1">
      <w:start w:val="1"/>
      <w:numFmt w:val="lowerLetter"/>
      <w:lvlText w:val="%1."/>
      <w:lvlJc w:val="left"/>
      <w:pPr>
        <w:tabs>
          <w:tab w:val="num" w:pos="1440"/>
        </w:tabs>
        <w:ind w:left="1440" w:hanging="360"/>
      </w:pPr>
      <w:rPr>
        <w:rFonts w:ascii="Arial" w:eastAsia="Arial" w:hAnsi="Arial" w:hint="default"/>
        <w:b/>
        <w:color w:val="000000"/>
        <w:sz w:val="22"/>
      </w:rPr>
    </w:lvl>
    <w:lvl w:ilvl="2">
      <w:start w:val="1"/>
      <w:numFmt w:val="lowerRoman"/>
      <w:lvlText w:val="%1."/>
      <w:lvlJc w:val="left"/>
      <w:pPr>
        <w:tabs>
          <w:tab w:val="num" w:pos="2160"/>
        </w:tabs>
        <w:ind w:left="2160" w:hanging="180"/>
      </w:pPr>
      <w:rPr>
        <w:rFonts w:ascii="Arial" w:eastAsia="Arial" w:hAnsi="Arial" w:hint="default"/>
        <w:b/>
        <w:color w:val="000000"/>
        <w:sz w:val="22"/>
      </w:rPr>
    </w:lvl>
    <w:lvl w:ilvl="3" w:tentative="1">
      <w:start w:val="1"/>
      <w:numFmt w:val="decimal"/>
      <w:lvlText w:val="%1."/>
      <w:lvlJc w:val="left"/>
      <w:pPr>
        <w:tabs>
          <w:tab w:val="num" w:pos="2880"/>
        </w:tabs>
        <w:ind w:left="2880" w:hanging="360"/>
      </w:pPr>
      <w:rPr>
        <w:rFonts w:ascii="Arial" w:eastAsia="Arial" w:hAnsi="Arial" w:hint="default"/>
        <w:b/>
        <w:color w:val="000000"/>
        <w:sz w:val="22"/>
      </w:rPr>
    </w:lvl>
    <w:lvl w:ilvl="4" w:tentative="1">
      <w:start w:val="1"/>
      <w:numFmt w:val="lowerLetter"/>
      <w:lvlText w:val="%1."/>
      <w:lvlJc w:val="left"/>
      <w:pPr>
        <w:tabs>
          <w:tab w:val="num" w:pos="3600"/>
        </w:tabs>
        <w:ind w:left="3600" w:hanging="360"/>
      </w:pPr>
      <w:rPr>
        <w:rFonts w:ascii="Arial" w:eastAsia="Arial" w:hAnsi="Arial" w:hint="default"/>
        <w:b/>
        <w:color w:val="000000"/>
        <w:sz w:val="22"/>
      </w:rPr>
    </w:lvl>
    <w:lvl w:ilvl="5" w:tentative="1">
      <w:start w:val="1"/>
      <w:numFmt w:val="lowerRoman"/>
      <w:lvlText w:val="%1."/>
      <w:lvlJc w:val="left"/>
      <w:pPr>
        <w:tabs>
          <w:tab w:val="num" w:pos="4320"/>
        </w:tabs>
        <w:ind w:left="4320" w:hanging="180"/>
      </w:pPr>
      <w:rPr>
        <w:rFonts w:ascii="Arial" w:eastAsia="Arial" w:hAnsi="Arial" w:hint="default"/>
        <w:b/>
        <w:color w:val="000000"/>
        <w:sz w:val="22"/>
      </w:rPr>
    </w:lvl>
    <w:lvl w:ilvl="6" w:tentative="1">
      <w:start w:val="1"/>
      <w:numFmt w:val="decimal"/>
      <w:lvlText w:val="%1."/>
      <w:lvlJc w:val="left"/>
      <w:pPr>
        <w:tabs>
          <w:tab w:val="num" w:pos="5040"/>
        </w:tabs>
        <w:ind w:left="5040" w:hanging="360"/>
      </w:pPr>
      <w:rPr>
        <w:rFonts w:ascii="Arial" w:eastAsia="Arial" w:hAnsi="Arial" w:hint="default"/>
        <w:b/>
        <w:color w:val="000000"/>
        <w:sz w:val="22"/>
      </w:rPr>
    </w:lvl>
    <w:lvl w:ilvl="7" w:tentative="1">
      <w:start w:val="1"/>
      <w:numFmt w:val="lowerLetter"/>
      <w:lvlText w:val="%1."/>
      <w:lvlJc w:val="left"/>
      <w:pPr>
        <w:tabs>
          <w:tab w:val="num" w:pos="5760"/>
        </w:tabs>
        <w:ind w:left="5760" w:hanging="360"/>
      </w:pPr>
      <w:rPr>
        <w:rFonts w:ascii="Arial" w:eastAsia="Arial" w:hAnsi="Arial" w:hint="default"/>
        <w:b/>
        <w:color w:val="000000"/>
        <w:sz w:val="22"/>
      </w:rPr>
    </w:lvl>
    <w:lvl w:ilvl="8" w:tentative="1">
      <w:start w:val="1"/>
      <w:numFmt w:val="lowerRoman"/>
      <w:lvlText w:val="%1."/>
      <w:lvlJc w:val="left"/>
      <w:pPr>
        <w:tabs>
          <w:tab w:val="num" w:pos="6480"/>
        </w:tabs>
        <w:ind w:left="6480" w:hanging="180"/>
      </w:pPr>
      <w:rPr>
        <w:rFonts w:ascii="Arial" w:eastAsia="Arial" w:hAnsi="Arial" w:hint="default"/>
        <w:b/>
        <w:color w:val="000000"/>
        <w:sz w:val="22"/>
      </w:rPr>
    </w:lvl>
  </w:abstractNum>
  <w:abstractNum w:abstractNumId="47">
    <w:nsid w:val="38EB5AE4"/>
    <w:multiLevelType w:val="hybridMultilevel"/>
    <w:tmpl w:val="9A346C04"/>
    <w:lvl w:ilvl="0" w:tplc="65A4A63E">
      <w:start w:val="1"/>
      <w:numFmt w:val="upperRoman"/>
      <w:lvlText w:val="%1.-"/>
      <w:lvlJc w:val="right"/>
      <w:pPr>
        <w:ind w:left="1428" w:hanging="360"/>
      </w:pPr>
      <w:rPr>
        <w:rFonts w:ascii="Tahoma" w:hAnsi="Tahoma" w:cs="Tahoma" w:hint="default"/>
        <w:b/>
        <w:i w:val="0"/>
        <w:sz w:val="22"/>
        <w:szCs w:val="22"/>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nsid w:val="3CDB6CA6"/>
    <w:multiLevelType w:val="hybridMultilevel"/>
    <w:tmpl w:val="02329082"/>
    <w:lvl w:ilvl="0" w:tplc="5DBE9E36">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9">
    <w:nsid w:val="3D330053"/>
    <w:multiLevelType w:val="hybridMultilevel"/>
    <w:tmpl w:val="3154E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3D674D66"/>
    <w:multiLevelType w:val="hybridMultilevel"/>
    <w:tmpl w:val="22BCE130"/>
    <w:lvl w:ilvl="0" w:tplc="408CB464">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DB45D69"/>
    <w:multiLevelType w:val="hybridMultilevel"/>
    <w:tmpl w:val="B2C26F68"/>
    <w:lvl w:ilvl="0" w:tplc="611605B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40B227EB"/>
    <w:multiLevelType w:val="hybridMultilevel"/>
    <w:tmpl w:val="2BE2FA30"/>
    <w:lvl w:ilvl="0" w:tplc="ABA2EA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15C2597"/>
    <w:multiLevelType w:val="hybridMultilevel"/>
    <w:tmpl w:val="6ED8E882"/>
    <w:lvl w:ilvl="0" w:tplc="E72CFEDA">
      <w:start w:val="1"/>
      <w:numFmt w:val="upperRoman"/>
      <w:lvlText w:val="%1.-"/>
      <w:lvlJc w:val="right"/>
      <w:pPr>
        <w:ind w:left="3338"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25D2321"/>
    <w:multiLevelType w:val="hybridMultilevel"/>
    <w:tmpl w:val="4E4C4800"/>
    <w:lvl w:ilvl="0" w:tplc="B2EA59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32817D2"/>
    <w:multiLevelType w:val="hybridMultilevel"/>
    <w:tmpl w:val="2CBA510E"/>
    <w:lvl w:ilvl="0" w:tplc="E1A2C1C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437C270B"/>
    <w:multiLevelType w:val="hybridMultilevel"/>
    <w:tmpl w:val="1074B746"/>
    <w:lvl w:ilvl="0" w:tplc="6BBC89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3BF3CA1"/>
    <w:multiLevelType w:val="hybridMultilevel"/>
    <w:tmpl w:val="BA76D858"/>
    <w:lvl w:ilvl="0" w:tplc="5F6AE3E6">
      <w:start w:val="1"/>
      <w:numFmt w:val="upperRoman"/>
      <w:lvlText w:val="%1."/>
      <w:lvlJc w:val="right"/>
      <w:pPr>
        <w:ind w:left="720" w:hanging="360"/>
      </w:pPr>
      <w:rPr>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70C6159"/>
    <w:multiLevelType w:val="hybridMultilevel"/>
    <w:tmpl w:val="0964B45A"/>
    <w:lvl w:ilvl="0" w:tplc="8FCACAE4">
      <w:start w:val="1"/>
      <w:numFmt w:val="upperRoman"/>
      <w:lvlText w:val="%1.-"/>
      <w:lvlJc w:val="righ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70D7576"/>
    <w:multiLevelType w:val="hybridMultilevel"/>
    <w:tmpl w:val="E51855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0">
    <w:nsid w:val="47A71265"/>
    <w:multiLevelType w:val="hybridMultilevel"/>
    <w:tmpl w:val="CAFE0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47FE0C7E"/>
    <w:multiLevelType w:val="multilevel"/>
    <w:tmpl w:val="00000000"/>
    <w:lvl w:ilvl="0">
      <w:start w:val="1"/>
      <w:numFmt w:val="upperRoman"/>
      <w:lvlText w:val="%1."/>
      <w:lvlJc w:val="left"/>
      <w:pPr>
        <w:tabs>
          <w:tab w:val="num" w:pos="501"/>
        </w:tabs>
        <w:ind w:left="501" w:hanging="360"/>
      </w:pPr>
      <w:rPr>
        <w:rFonts w:ascii="Arial" w:eastAsia="Arial" w:hAnsi="Arial" w:hint="default"/>
        <w:b/>
        <w:color w:val="000000"/>
        <w:sz w:val="22"/>
      </w:rPr>
    </w:lvl>
    <w:lvl w:ilvl="1" w:tentative="1">
      <w:start w:val="1"/>
      <w:numFmt w:val="lowerLetter"/>
      <w:lvlText w:val="%1."/>
      <w:lvlJc w:val="left"/>
      <w:pPr>
        <w:tabs>
          <w:tab w:val="num" w:pos="1581"/>
        </w:tabs>
        <w:ind w:left="1581" w:hanging="360"/>
      </w:pPr>
      <w:rPr>
        <w:rFonts w:ascii="Arial" w:eastAsia="Arial" w:hAnsi="Arial" w:hint="default"/>
        <w:b/>
        <w:color w:val="000000"/>
        <w:sz w:val="22"/>
      </w:rPr>
    </w:lvl>
    <w:lvl w:ilvl="2" w:tentative="1">
      <w:start w:val="1"/>
      <w:numFmt w:val="lowerRoman"/>
      <w:lvlText w:val="%1."/>
      <w:lvlJc w:val="left"/>
      <w:pPr>
        <w:tabs>
          <w:tab w:val="num" w:pos="2301"/>
        </w:tabs>
        <w:ind w:left="2301" w:hanging="180"/>
      </w:pPr>
      <w:rPr>
        <w:rFonts w:ascii="Arial" w:eastAsia="Arial" w:hAnsi="Arial" w:hint="default"/>
        <w:b/>
        <w:color w:val="000000"/>
        <w:sz w:val="22"/>
      </w:rPr>
    </w:lvl>
    <w:lvl w:ilvl="3" w:tentative="1">
      <w:start w:val="1"/>
      <w:numFmt w:val="decimal"/>
      <w:lvlText w:val="%1."/>
      <w:lvlJc w:val="left"/>
      <w:pPr>
        <w:tabs>
          <w:tab w:val="num" w:pos="3021"/>
        </w:tabs>
        <w:ind w:left="3021" w:hanging="360"/>
      </w:pPr>
      <w:rPr>
        <w:rFonts w:ascii="Arial" w:eastAsia="Arial" w:hAnsi="Arial" w:hint="default"/>
        <w:b/>
        <w:color w:val="000000"/>
        <w:sz w:val="22"/>
      </w:rPr>
    </w:lvl>
    <w:lvl w:ilvl="4" w:tentative="1">
      <w:start w:val="1"/>
      <w:numFmt w:val="lowerLetter"/>
      <w:lvlText w:val="%1."/>
      <w:lvlJc w:val="left"/>
      <w:pPr>
        <w:tabs>
          <w:tab w:val="num" w:pos="3741"/>
        </w:tabs>
        <w:ind w:left="3741" w:hanging="360"/>
      </w:pPr>
      <w:rPr>
        <w:rFonts w:ascii="Arial" w:eastAsia="Arial" w:hAnsi="Arial" w:hint="default"/>
        <w:b/>
        <w:color w:val="000000"/>
        <w:sz w:val="22"/>
      </w:rPr>
    </w:lvl>
    <w:lvl w:ilvl="5" w:tentative="1">
      <w:start w:val="1"/>
      <w:numFmt w:val="lowerRoman"/>
      <w:lvlText w:val="%1."/>
      <w:lvlJc w:val="left"/>
      <w:pPr>
        <w:tabs>
          <w:tab w:val="num" w:pos="4461"/>
        </w:tabs>
        <w:ind w:left="4461" w:hanging="180"/>
      </w:pPr>
      <w:rPr>
        <w:rFonts w:ascii="Arial" w:eastAsia="Arial" w:hAnsi="Arial" w:hint="default"/>
        <w:b/>
        <w:color w:val="000000"/>
        <w:sz w:val="22"/>
      </w:rPr>
    </w:lvl>
    <w:lvl w:ilvl="6" w:tentative="1">
      <w:start w:val="1"/>
      <w:numFmt w:val="decimal"/>
      <w:lvlText w:val="%1."/>
      <w:lvlJc w:val="left"/>
      <w:pPr>
        <w:tabs>
          <w:tab w:val="num" w:pos="5181"/>
        </w:tabs>
        <w:ind w:left="5181" w:hanging="360"/>
      </w:pPr>
      <w:rPr>
        <w:rFonts w:ascii="Arial" w:eastAsia="Arial" w:hAnsi="Arial" w:hint="default"/>
        <w:b/>
        <w:color w:val="000000"/>
        <w:sz w:val="22"/>
      </w:rPr>
    </w:lvl>
    <w:lvl w:ilvl="7" w:tentative="1">
      <w:start w:val="1"/>
      <w:numFmt w:val="lowerLetter"/>
      <w:lvlText w:val="%1."/>
      <w:lvlJc w:val="left"/>
      <w:pPr>
        <w:tabs>
          <w:tab w:val="num" w:pos="5901"/>
        </w:tabs>
        <w:ind w:left="5901" w:hanging="360"/>
      </w:pPr>
      <w:rPr>
        <w:rFonts w:ascii="Arial" w:eastAsia="Arial" w:hAnsi="Arial" w:hint="default"/>
        <w:b/>
        <w:color w:val="000000"/>
        <w:sz w:val="22"/>
      </w:rPr>
    </w:lvl>
    <w:lvl w:ilvl="8" w:tentative="1">
      <w:start w:val="1"/>
      <w:numFmt w:val="lowerRoman"/>
      <w:lvlText w:val="%1."/>
      <w:lvlJc w:val="left"/>
      <w:pPr>
        <w:tabs>
          <w:tab w:val="num" w:pos="6621"/>
        </w:tabs>
        <w:ind w:left="6621" w:hanging="180"/>
      </w:pPr>
      <w:rPr>
        <w:rFonts w:ascii="Arial" w:eastAsia="Arial" w:hAnsi="Arial" w:hint="default"/>
        <w:b/>
        <w:color w:val="000000"/>
        <w:sz w:val="22"/>
      </w:rPr>
    </w:lvl>
  </w:abstractNum>
  <w:abstractNum w:abstractNumId="62">
    <w:nsid w:val="485C2695"/>
    <w:multiLevelType w:val="hybridMultilevel"/>
    <w:tmpl w:val="EA0A0732"/>
    <w:lvl w:ilvl="0" w:tplc="F60A667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3">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64">
    <w:nsid w:val="49921FCF"/>
    <w:multiLevelType w:val="hybridMultilevel"/>
    <w:tmpl w:val="A6465526"/>
    <w:lvl w:ilvl="0" w:tplc="080A0013">
      <w:start w:val="1"/>
      <w:numFmt w:val="upperRoman"/>
      <w:lvlText w:val="%1."/>
      <w:lvlJc w:val="righ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C57585D"/>
    <w:multiLevelType w:val="hybridMultilevel"/>
    <w:tmpl w:val="415CDC28"/>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6">
    <w:nsid w:val="4D226594"/>
    <w:multiLevelType w:val="hybridMultilevel"/>
    <w:tmpl w:val="50425A00"/>
    <w:lvl w:ilvl="0" w:tplc="10C6B736">
      <w:start w:val="1"/>
      <w:numFmt w:val="bullet"/>
      <w:lvlText w:val=""/>
      <w:lvlJc w:val="left"/>
      <w:pPr>
        <w:ind w:left="1425" w:hanging="360"/>
      </w:pPr>
      <w:rPr>
        <w:rFonts w:ascii="Symbol" w:hAnsi="Symbol" w:hint="default"/>
        <w:b/>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7">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68">
    <w:nsid w:val="4E845FBB"/>
    <w:multiLevelType w:val="hybridMultilevel"/>
    <w:tmpl w:val="9FE6C034"/>
    <w:lvl w:ilvl="0" w:tplc="080A0019">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9">
    <w:nsid w:val="4E846369"/>
    <w:multiLevelType w:val="hybridMultilevel"/>
    <w:tmpl w:val="E47E78B2"/>
    <w:lvl w:ilvl="0" w:tplc="1CD0C6D0">
      <w:start w:val="1"/>
      <w:numFmt w:val="upperRoman"/>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F0400B8"/>
    <w:multiLevelType w:val="hybridMultilevel"/>
    <w:tmpl w:val="9F04FAE8"/>
    <w:lvl w:ilvl="0" w:tplc="489ACE0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1E92A41"/>
    <w:multiLevelType w:val="hybridMultilevel"/>
    <w:tmpl w:val="6ED8E882"/>
    <w:lvl w:ilvl="0" w:tplc="E72CFEDA">
      <w:start w:val="1"/>
      <w:numFmt w:val="upperRoman"/>
      <w:lvlText w:val="%1.-"/>
      <w:lvlJc w:val="right"/>
      <w:pPr>
        <w:ind w:left="1920" w:hanging="360"/>
      </w:pPr>
      <w:rPr>
        <w:rFonts w:hint="default"/>
        <w:b/>
        <w:i w:val="0"/>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73">
    <w:nsid w:val="52676EAE"/>
    <w:multiLevelType w:val="hybridMultilevel"/>
    <w:tmpl w:val="2474F22C"/>
    <w:lvl w:ilvl="0" w:tplc="25DA6FCC">
      <w:start w:val="1"/>
      <w:numFmt w:val="upperRoman"/>
      <w:lvlText w:val="%1."/>
      <w:lvlJc w:val="left"/>
      <w:pPr>
        <w:ind w:left="1080" w:hanging="720"/>
      </w:pPr>
      <w:rPr>
        <w:rFonts w:hint="default"/>
        <w:b/>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556B3A36"/>
    <w:multiLevelType w:val="hybridMultilevel"/>
    <w:tmpl w:val="3ED25236"/>
    <w:lvl w:ilvl="0" w:tplc="E72CFEDA">
      <w:start w:val="1"/>
      <w:numFmt w:val="upperRoman"/>
      <w:lvlText w:val="%1.-"/>
      <w:lvlJc w:val="right"/>
      <w:pPr>
        <w:ind w:left="770" w:hanging="360"/>
      </w:pPr>
      <w:rPr>
        <w:rFonts w:hint="default"/>
        <w:b/>
        <w:i w:val="0"/>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75">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6">
    <w:nsid w:val="5618243B"/>
    <w:multiLevelType w:val="hybridMultilevel"/>
    <w:tmpl w:val="714AB760"/>
    <w:lvl w:ilvl="0" w:tplc="EB54B4B0">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7">
    <w:nsid w:val="57CE5136"/>
    <w:multiLevelType w:val="hybridMultilevel"/>
    <w:tmpl w:val="8772C55E"/>
    <w:lvl w:ilvl="0" w:tplc="E2A8C7BE">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586D1A21"/>
    <w:multiLevelType w:val="multilevel"/>
    <w:tmpl w:val="00000000"/>
    <w:lvl w:ilvl="0">
      <w:start w:val="1"/>
      <w:numFmt w:val="upperRoman"/>
      <w:lvlText w:val="%1."/>
      <w:lvlJc w:val="left"/>
      <w:pPr>
        <w:tabs>
          <w:tab w:val="num" w:pos="360"/>
        </w:tabs>
        <w:ind w:left="360" w:hanging="360"/>
      </w:pPr>
      <w:rPr>
        <w:rFonts w:ascii="Arial" w:eastAsia="Arial" w:hAnsi="Arial" w:hint="default"/>
        <w:b/>
        <w:color w:val="000000"/>
        <w:sz w:val="22"/>
      </w:rPr>
    </w:lvl>
    <w:lvl w:ilvl="1" w:tentative="1">
      <w:start w:val="1"/>
      <w:numFmt w:val="lowerLetter"/>
      <w:lvlText w:val="%1."/>
      <w:lvlJc w:val="left"/>
      <w:pPr>
        <w:tabs>
          <w:tab w:val="num" w:pos="1440"/>
        </w:tabs>
        <w:ind w:left="1440" w:hanging="360"/>
      </w:pPr>
      <w:rPr>
        <w:rFonts w:ascii="Arial" w:eastAsia="Arial" w:hAnsi="Arial" w:hint="default"/>
        <w:b/>
        <w:color w:val="000000"/>
        <w:sz w:val="22"/>
      </w:rPr>
    </w:lvl>
    <w:lvl w:ilvl="2" w:tentative="1">
      <w:start w:val="1"/>
      <w:numFmt w:val="lowerRoman"/>
      <w:lvlText w:val="%1."/>
      <w:lvlJc w:val="left"/>
      <w:pPr>
        <w:tabs>
          <w:tab w:val="num" w:pos="2160"/>
        </w:tabs>
        <w:ind w:left="2160" w:hanging="180"/>
      </w:pPr>
      <w:rPr>
        <w:rFonts w:ascii="Arial" w:eastAsia="Arial" w:hAnsi="Arial" w:hint="default"/>
        <w:b/>
        <w:color w:val="000000"/>
        <w:sz w:val="22"/>
      </w:rPr>
    </w:lvl>
    <w:lvl w:ilvl="3" w:tentative="1">
      <w:start w:val="1"/>
      <w:numFmt w:val="decimal"/>
      <w:lvlText w:val="%1."/>
      <w:lvlJc w:val="left"/>
      <w:pPr>
        <w:tabs>
          <w:tab w:val="num" w:pos="2880"/>
        </w:tabs>
        <w:ind w:left="2880" w:hanging="360"/>
      </w:pPr>
      <w:rPr>
        <w:rFonts w:ascii="Arial" w:eastAsia="Arial" w:hAnsi="Arial" w:hint="default"/>
        <w:b/>
        <w:color w:val="000000"/>
        <w:sz w:val="22"/>
      </w:rPr>
    </w:lvl>
    <w:lvl w:ilvl="4" w:tentative="1">
      <w:start w:val="1"/>
      <w:numFmt w:val="lowerLetter"/>
      <w:lvlText w:val="%1."/>
      <w:lvlJc w:val="left"/>
      <w:pPr>
        <w:tabs>
          <w:tab w:val="num" w:pos="3600"/>
        </w:tabs>
        <w:ind w:left="3600" w:hanging="360"/>
      </w:pPr>
      <w:rPr>
        <w:rFonts w:ascii="Arial" w:eastAsia="Arial" w:hAnsi="Arial" w:hint="default"/>
        <w:b/>
        <w:color w:val="000000"/>
        <w:sz w:val="22"/>
      </w:rPr>
    </w:lvl>
    <w:lvl w:ilvl="5" w:tentative="1">
      <w:start w:val="1"/>
      <w:numFmt w:val="lowerRoman"/>
      <w:lvlText w:val="%1."/>
      <w:lvlJc w:val="left"/>
      <w:pPr>
        <w:tabs>
          <w:tab w:val="num" w:pos="4320"/>
        </w:tabs>
        <w:ind w:left="4320" w:hanging="180"/>
      </w:pPr>
      <w:rPr>
        <w:rFonts w:ascii="Arial" w:eastAsia="Arial" w:hAnsi="Arial" w:hint="default"/>
        <w:b/>
        <w:color w:val="000000"/>
        <w:sz w:val="22"/>
      </w:rPr>
    </w:lvl>
    <w:lvl w:ilvl="6" w:tentative="1">
      <w:start w:val="1"/>
      <w:numFmt w:val="decimal"/>
      <w:lvlText w:val="%1."/>
      <w:lvlJc w:val="left"/>
      <w:pPr>
        <w:tabs>
          <w:tab w:val="num" w:pos="5040"/>
        </w:tabs>
        <w:ind w:left="5040" w:hanging="360"/>
      </w:pPr>
      <w:rPr>
        <w:rFonts w:ascii="Arial" w:eastAsia="Arial" w:hAnsi="Arial" w:hint="default"/>
        <w:b/>
        <w:color w:val="000000"/>
        <w:sz w:val="22"/>
      </w:rPr>
    </w:lvl>
    <w:lvl w:ilvl="7" w:tentative="1">
      <w:start w:val="1"/>
      <w:numFmt w:val="lowerLetter"/>
      <w:lvlText w:val="%1."/>
      <w:lvlJc w:val="left"/>
      <w:pPr>
        <w:tabs>
          <w:tab w:val="num" w:pos="5760"/>
        </w:tabs>
        <w:ind w:left="5760" w:hanging="360"/>
      </w:pPr>
      <w:rPr>
        <w:rFonts w:ascii="Arial" w:eastAsia="Arial" w:hAnsi="Arial" w:hint="default"/>
        <w:b/>
        <w:color w:val="000000"/>
        <w:sz w:val="22"/>
      </w:rPr>
    </w:lvl>
    <w:lvl w:ilvl="8" w:tentative="1">
      <w:start w:val="1"/>
      <w:numFmt w:val="lowerRoman"/>
      <w:lvlText w:val="%1."/>
      <w:lvlJc w:val="left"/>
      <w:pPr>
        <w:tabs>
          <w:tab w:val="num" w:pos="6480"/>
        </w:tabs>
        <w:ind w:left="6480" w:hanging="180"/>
      </w:pPr>
      <w:rPr>
        <w:rFonts w:ascii="Arial" w:eastAsia="Arial" w:hAnsi="Arial" w:hint="default"/>
        <w:b/>
        <w:color w:val="000000"/>
        <w:sz w:val="22"/>
      </w:rPr>
    </w:lvl>
  </w:abstractNum>
  <w:abstractNum w:abstractNumId="79">
    <w:nsid w:val="587E319D"/>
    <w:multiLevelType w:val="hybridMultilevel"/>
    <w:tmpl w:val="7C58A0C8"/>
    <w:lvl w:ilvl="0" w:tplc="C138F5BA">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59310460"/>
    <w:multiLevelType w:val="hybridMultilevel"/>
    <w:tmpl w:val="2FCCEB2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1">
    <w:nsid w:val="59CC1FE5"/>
    <w:multiLevelType w:val="hybridMultilevel"/>
    <w:tmpl w:val="B9F6A0F8"/>
    <w:lvl w:ilvl="0" w:tplc="6BBC89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AA23281"/>
    <w:multiLevelType w:val="hybridMultilevel"/>
    <w:tmpl w:val="16CCEE52"/>
    <w:lvl w:ilvl="0" w:tplc="5A6AF7FC">
      <w:start w:val="1"/>
      <w:numFmt w:val="upperRoman"/>
      <w:lvlText w:val="%1."/>
      <w:lvlJc w:val="left"/>
      <w:pPr>
        <w:ind w:left="720" w:hanging="720"/>
      </w:pPr>
      <w:rPr>
        <w:rFonts w:ascii="Arial" w:hAnsi="Arial" w:cs="Arial"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C6B32C4"/>
    <w:multiLevelType w:val="hybridMultilevel"/>
    <w:tmpl w:val="C2302988"/>
    <w:lvl w:ilvl="0" w:tplc="BF9C7678">
      <w:start w:val="1"/>
      <w:numFmt w:val="decimal"/>
      <w:lvlText w:val="%1)"/>
      <w:lvlJc w:val="left"/>
      <w:pPr>
        <w:ind w:left="1211" w:hanging="360"/>
      </w:pPr>
      <w:rPr>
        <w:rFonts w:hint="default"/>
        <w:b/>
      </w:rPr>
    </w:lvl>
    <w:lvl w:ilvl="1" w:tplc="080A0019">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84">
    <w:nsid w:val="5C94629A"/>
    <w:multiLevelType w:val="multilevel"/>
    <w:tmpl w:val="00000000"/>
    <w:lvl w:ilvl="0">
      <w:start w:val="1"/>
      <w:numFmt w:val="lowerLetter"/>
      <w:lvlText w:val="%1)"/>
      <w:lvlJc w:val="left"/>
      <w:pPr>
        <w:tabs>
          <w:tab w:val="num" w:pos="633"/>
        </w:tabs>
        <w:ind w:left="633" w:hanging="360"/>
      </w:pPr>
      <w:rPr>
        <w:rFonts w:ascii="Arial" w:eastAsia="Arial" w:hAnsi="Arial" w:hint="default"/>
        <w:b/>
        <w:color w:val="000000"/>
        <w:sz w:val="22"/>
      </w:rPr>
    </w:lvl>
    <w:lvl w:ilvl="1" w:tentative="1">
      <w:start w:val="1"/>
      <w:numFmt w:val="lowerLetter"/>
      <w:lvlText w:val="%1."/>
      <w:lvlJc w:val="left"/>
      <w:pPr>
        <w:tabs>
          <w:tab w:val="num" w:pos="1440"/>
        </w:tabs>
        <w:ind w:left="1440" w:hanging="360"/>
      </w:pPr>
      <w:rPr>
        <w:rFonts w:ascii="Arial" w:eastAsia="Arial" w:hAnsi="Arial" w:hint="default"/>
        <w:b/>
        <w:color w:val="000000"/>
        <w:sz w:val="22"/>
      </w:rPr>
    </w:lvl>
    <w:lvl w:ilvl="2" w:tentative="1">
      <w:start w:val="1"/>
      <w:numFmt w:val="lowerRoman"/>
      <w:lvlText w:val="%1."/>
      <w:lvlJc w:val="left"/>
      <w:pPr>
        <w:tabs>
          <w:tab w:val="num" w:pos="2160"/>
        </w:tabs>
        <w:ind w:left="2160" w:hanging="180"/>
      </w:pPr>
      <w:rPr>
        <w:rFonts w:ascii="Arial" w:eastAsia="Arial" w:hAnsi="Arial" w:hint="default"/>
        <w:b/>
        <w:color w:val="000000"/>
        <w:sz w:val="22"/>
      </w:rPr>
    </w:lvl>
    <w:lvl w:ilvl="3" w:tentative="1">
      <w:start w:val="1"/>
      <w:numFmt w:val="decimal"/>
      <w:lvlText w:val="%1."/>
      <w:lvlJc w:val="left"/>
      <w:pPr>
        <w:tabs>
          <w:tab w:val="num" w:pos="2880"/>
        </w:tabs>
        <w:ind w:left="2880" w:hanging="360"/>
      </w:pPr>
      <w:rPr>
        <w:rFonts w:ascii="Arial" w:eastAsia="Arial" w:hAnsi="Arial" w:hint="default"/>
        <w:b/>
        <w:color w:val="000000"/>
        <w:sz w:val="22"/>
      </w:rPr>
    </w:lvl>
    <w:lvl w:ilvl="4" w:tentative="1">
      <w:start w:val="1"/>
      <w:numFmt w:val="lowerLetter"/>
      <w:lvlText w:val="%1."/>
      <w:lvlJc w:val="left"/>
      <w:pPr>
        <w:tabs>
          <w:tab w:val="num" w:pos="3600"/>
        </w:tabs>
        <w:ind w:left="3600" w:hanging="360"/>
      </w:pPr>
      <w:rPr>
        <w:rFonts w:ascii="Arial" w:eastAsia="Arial" w:hAnsi="Arial" w:hint="default"/>
        <w:b/>
        <w:color w:val="000000"/>
        <w:sz w:val="22"/>
      </w:rPr>
    </w:lvl>
    <w:lvl w:ilvl="5" w:tentative="1">
      <w:start w:val="1"/>
      <w:numFmt w:val="lowerRoman"/>
      <w:lvlText w:val="%1."/>
      <w:lvlJc w:val="left"/>
      <w:pPr>
        <w:tabs>
          <w:tab w:val="num" w:pos="4320"/>
        </w:tabs>
        <w:ind w:left="4320" w:hanging="180"/>
      </w:pPr>
      <w:rPr>
        <w:rFonts w:ascii="Arial" w:eastAsia="Arial" w:hAnsi="Arial" w:hint="default"/>
        <w:b/>
        <w:color w:val="000000"/>
        <w:sz w:val="22"/>
      </w:rPr>
    </w:lvl>
    <w:lvl w:ilvl="6" w:tentative="1">
      <w:start w:val="1"/>
      <w:numFmt w:val="decimal"/>
      <w:lvlText w:val="%1."/>
      <w:lvlJc w:val="left"/>
      <w:pPr>
        <w:tabs>
          <w:tab w:val="num" w:pos="5040"/>
        </w:tabs>
        <w:ind w:left="5040" w:hanging="360"/>
      </w:pPr>
      <w:rPr>
        <w:rFonts w:ascii="Arial" w:eastAsia="Arial" w:hAnsi="Arial" w:hint="default"/>
        <w:b/>
        <w:color w:val="000000"/>
        <w:sz w:val="22"/>
      </w:rPr>
    </w:lvl>
    <w:lvl w:ilvl="7" w:tentative="1">
      <w:start w:val="1"/>
      <w:numFmt w:val="lowerLetter"/>
      <w:lvlText w:val="%1."/>
      <w:lvlJc w:val="left"/>
      <w:pPr>
        <w:tabs>
          <w:tab w:val="num" w:pos="5760"/>
        </w:tabs>
        <w:ind w:left="5760" w:hanging="360"/>
      </w:pPr>
      <w:rPr>
        <w:rFonts w:ascii="Arial" w:eastAsia="Arial" w:hAnsi="Arial" w:hint="default"/>
        <w:b/>
        <w:color w:val="000000"/>
        <w:sz w:val="22"/>
      </w:rPr>
    </w:lvl>
    <w:lvl w:ilvl="8" w:tentative="1">
      <w:start w:val="1"/>
      <w:numFmt w:val="lowerRoman"/>
      <w:lvlText w:val="%1."/>
      <w:lvlJc w:val="left"/>
      <w:pPr>
        <w:tabs>
          <w:tab w:val="num" w:pos="6480"/>
        </w:tabs>
        <w:ind w:left="6480" w:hanging="180"/>
      </w:pPr>
      <w:rPr>
        <w:rFonts w:ascii="Arial" w:eastAsia="Arial" w:hAnsi="Arial" w:hint="default"/>
        <w:b/>
        <w:color w:val="000000"/>
        <w:sz w:val="22"/>
      </w:rPr>
    </w:lvl>
  </w:abstractNum>
  <w:abstractNum w:abstractNumId="85">
    <w:nsid w:val="5C94629C"/>
    <w:multiLevelType w:val="multilevel"/>
    <w:tmpl w:val="00000000"/>
    <w:lvl w:ilvl="0">
      <w:start w:val="1"/>
      <w:numFmt w:val="upperRoman"/>
      <w:lvlText w:val="%1."/>
      <w:lvlJc w:val="left"/>
      <w:pPr>
        <w:tabs>
          <w:tab w:val="num" w:pos="360"/>
        </w:tabs>
        <w:ind w:left="360" w:hanging="360"/>
      </w:pPr>
      <w:rPr>
        <w:rFonts w:ascii="Arial" w:eastAsia="Arial" w:hAnsi="Arial" w:hint="default"/>
        <w:b/>
        <w:color w:val="000000"/>
        <w:sz w:val="22"/>
      </w:rPr>
    </w:lvl>
    <w:lvl w:ilvl="1" w:tentative="1">
      <w:start w:val="1"/>
      <w:numFmt w:val="lowerLetter"/>
      <w:lvlText w:val="%1."/>
      <w:lvlJc w:val="left"/>
      <w:pPr>
        <w:tabs>
          <w:tab w:val="num" w:pos="1440"/>
        </w:tabs>
        <w:ind w:left="1440" w:hanging="360"/>
      </w:pPr>
      <w:rPr>
        <w:rFonts w:ascii="Arial" w:eastAsia="Arial" w:hAnsi="Arial" w:hint="default"/>
        <w:b/>
        <w:color w:val="000000"/>
        <w:sz w:val="22"/>
      </w:rPr>
    </w:lvl>
    <w:lvl w:ilvl="2" w:tentative="1">
      <w:start w:val="1"/>
      <w:numFmt w:val="lowerRoman"/>
      <w:lvlText w:val="%1."/>
      <w:lvlJc w:val="left"/>
      <w:pPr>
        <w:tabs>
          <w:tab w:val="num" w:pos="2160"/>
        </w:tabs>
        <w:ind w:left="2160" w:hanging="180"/>
      </w:pPr>
      <w:rPr>
        <w:rFonts w:ascii="Arial" w:eastAsia="Arial" w:hAnsi="Arial" w:hint="default"/>
        <w:b/>
        <w:color w:val="000000"/>
        <w:sz w:val="22"/>
      </w:rPr>
    </w:lvl>
    <w:lvl w:ilvl="3" w:tentative="1">
      <w:start w:val="1"/>
      <w:numFmt w:val="decimal"/>
      <w:lvlText w:val="%1."/>
      <w:lvlJc w:val="left"/>
      <w:pPr>
        <w:tabs>
          <w:tab w:val="num" w:pos="2880"/>
        </w:tabs>
        <w:ind w:left="2880" w:hanging="360"/>
      </w:pPr>
      <w:rPr>
        <w:rFonts w:ascii="Arial" w:eastAsia="Arial" w:hAnsi="Arial" w:hint="default"/>
        <w:b/>
        <w:color w:val="000000"/>
        <w:sz w:val="22"/>
      </w:rPr>
    </w:lvl>
    <w:lvl w:ilvl="4" w:tentative="1">
      <w:start w:val="1"/>
      <w:numFmt w:val="lowerLetter"/>
      <w:lvlText w:val="%1."/>
      <w:lvlJc w:val="left"/>
      <w:pPr>
        <w:tabs>
          <w:tab w:val="num" w:pos="3600"/>
        </w:tabs>
        <w:ind w:left="3600" w:hanging="360"/>
      </w:pPr>
      <w:rPr>
        <w:rFonts w:ascii="Arial" w:eastAsia="Arial" w:hAnsi="Arial" w:hint="default"/>
        <w:b/>
        <w:color w:val="000000"/>
        <w:sz w:val="22"/>
      </w:rPr>
    </w:lvl>
    <w:lvl w:ilvl="5" w:tentative="1">
      <w:start w:val="1"/>
      <w:numFmt w:val="lowerRoman"/>
      <w:lvlText w:val="%1."/>
      <w:lvlJc w:val="left"/>
      <w:pPr>
        <w:tabs>
          <w:tab w:val="num" w:pos="4320"/>
        </w:tabs>
        <w:ind w:left="4320" w:hanging="180"/>
      </w:pPr>
      <w:rPr>
        <w:rFonts w:ascii="Arial" w:eastAsia="Arial" w:hAnsi="Arial" w:hint="default"/>
        <w:b/>
        <w:color w:val="000000"/>
        <w:sz w:val="22"/>
      </w:rPr>
    </w:lvl>
    <w:lvl w:ilvl="6" w:tentative="1">
      <w:start w:val="1"/>
      <w:numFmt w:val="decimal"/>
      <w:lvlText w:val="%1."/>
      <w:lvlJc w:val="left"/>
      <w:pPr>
        <w:tabs>
          <w:tab w:val="num" w:pos="5040"/>
        </w:tabs>
        <w:ind w:left="5040" w:hanging="360"/>
      </w:pPr>
      <w:rPr>
        <w:rFonts w:ascii="Arial" w:eastAsia="Arial" w:hAnsi="Arial" w:hint="default"/>
        <w:b/>
        <w:color w:val="000000"/>
        <w:sz w:val="22"/>
      </w:rPr>
    </w:lvl>
    <w:lvl w:ilvl="7" w:tentative="1">
      <w:start w:val="1"/>
      <w:numFmt w:val="lowerLetter"/>
      <w:lvlText w:val="%1."/>
      <w:lvlJc w:val="left"/>
      <w:pPr>
        <w:tabs>
          <w:tab w:val="num" w:pos="5760"/>
        </w:tabs>
        <w:ind w:left="5760" w:hanging="360"/>
      </w:pPr>
      <w:rPr>
        <w:rFonts w:ascii="Arial" w:eastAsia="Arial" w:hAnsi="Arial" w:hint="default"/>
        <w:b/>
        <w:color w:val="000000"/>
        <w:sz w:val="22"/>
      </w:rPr>
    </w:lvl>
    <w:lvl w:ilvl="8" w:tentative="1">
      <w:start w:val="1"/>
      <w:numFmt w:val="lowerRoman"/>
      <w:lvlText w:val="%1."/>
      <w:lvlJc w:val="left"/>
      <w:pPr>
        <w:tabs>
          <w:tab w:val="num" w:pos="6480"/>
        </w:tabs>
        <w:ind w:left="6480" w:hanging="180"/>
      </w:pPr>
      <w:rPr>
        <w:rFonts w:ascii="Arial" w:eastAsia="Arial" w:hAnsi="Arial" w:hint="default"/>
        <w:b/>
        <w:color w:val="000000"/>
        <w:sz w:val="22"/>
      </w:rPr>
    </w:lvl>
  </w:abstractNum>
  <w:abstractNum w:abstractNumId="86">
    <w:nsid w:val="5C94629D"/>
    <w:multiLevelType w:val="multilevel"/>
    <w:tmpl w:val="00000000"/>
    <w:lvl w:ilvl="0">
      <w:start w:val="3"/>
      <w:numFmt w:val="upperRoman"/>
      <w:lvlText w:val="%1."/>
      <w:lvlJc w:val="left"/>
      <w:pPr>
        <w:tabs>
          <w:tab w:val="num" w:pos="360"/>
        </w:tabs>
        <w:ind w:left="360" w:hanging="360"/>
      </w:pPr>
      <w:rPr>
        <w:rFonts w:ascii="Arial" w:eastAsia="Arial" w:hAnsi="Arial" w:hint="default"/>
        <w:b/>
        <w:color w:val="000000"/>
        <w:sz w:val="22"/>
      </w:rPr>
    </w:lvl>
    <w:lvl w:ilvl="1">
      <w:start w:val="3"/>
      <w:numFmt w:val="lowerLetter"/>
      <w:lvlText w:val="%1."/>
      <w:lvlJc w:val="left"/>
      <w:pPr>
        <w:tabs>
          <w:tab w:val="num" w:pos="1440"/>
        </w:tabs>
        <w:ind w:left="1440" w:hanging="360"/>
      </w:pPr>
      <w:rPr>
        <w:rFonts w:ascii="Arial" w:eastAsia="Arial" w:hAnsi="Arial" w:hint="default"/>
        <w:b/>
        <w:color w:val="000000"/>
        <w:sz w:val="22"/>
      </w:rPr>
    </w:lvl>
    <w:lvl w:ilvl="2" w:tentative="1">
      <w:start w:val="3"/>
      <w:numFmt w:val="lowerRoman"/>
      <w:lvlText w:val="%1."/>
      <w:lvlJc w:val="left"/>
      <w:pPr>
        <w:tabs>
          <w:tab w:val="num" w:pos="2160"/>
        </w:tabs>
        <w:ind w:left="2160" w:hanging="180"/>
      </w:pPr>
      <w:rPr>
        <w:rFonts w:ascii="Arial" w:eastAsia="Arial" w:hAnsi="Arial" w:hint="default"/>
        <w:b/>
        <w:color w:val="000000"/>
        <w:sz w:val="22"/>
      </w:rPr>
    </w:lvl>
    <w:lvl w:ilvl="3" w:tentative="1">
      <w:start w:val="3"/>
      <w:numFmt w:val="decimal"/>
      <w:lvlText w:val="%1."/>
      <w:lvlJc w:val="left"/>
      <w:pPr>
        <w:tabs>
          <w:tab w:val="num" w:pos="2880"/>
        </w:tabs>
        <w:ind w:left="2880" w:hanging="360"/>
      </w:pPr>
      <w:rPr>
        <w:rFonts w:ascii="Arial" w:eastAsia="Arial" w:hAnsi="Arial" w:hint="default"/>
        <w:b/>
        <w:color w:val="000000"/>
        <w:sz w:val="22"/>
      </w:rPr>
    </w:lvl>
    <w:lvl w:ilvl="4" w:tentative="1">
      <w:start w:val="3"/>
      <w:numFmt w:val="lowerLetter"/>
      <w:lvlText w:val="%1."/>
      <w:lvlJc w:val="left"/>
      <w:pPr>
        <w:tabs>
          <w:tab w:val="num" w:pos="3600"/>
        </w:tabs>
        <w:ind w:left="3600" w:hanging="360"/>
      </w:pPr>
      <w:rPr>
        <w:rFonts w:ascii="Arial" w:eastAsia="Arial" w:hAnsi="Arial" w:hint="default"/>
        <w:b/>
        <w:color w:val="000000"/>
        <w:sz w:val="22"/>
      </w:rPr>
    </w:lvl>
    <w:lvl w:ilvl="5" w:tentative="1">
      <w:start w:val="3"/>
      <w:numFmt w:val="lowerRoman"/>
      <w:lvlText w:val="%1."/>
      <w:lvlJc w:val="left"/>
      <w:pPr>
        <w:tabs>
          <w:tab w:val="num" w:pos="4320"/>
        </w:tabs>
        <w:ind w:left="4320" w:hanging="180"/>
      </w:pPr>
      <w:rPr>
        <w:rFonts w:ascii="Arial" w:eastAsia="Arial" w:hAnsi="Arial" w:hint="default"/>
        <w:b/>
        <w:color w:val="000000"/>
        <w:sz w:val="22"/>
      </w:rPr>
    </w:lvl>
    <w:lvl w:ilvl="6" w:tentative="1">
      <w:start w:val="3"/>
      <w:numFmt w:val="decimal"/>
      <w:lvlText w:val="%1."/>
      <w:lvlJc w:val="left"/>
      <w:pPr>
        <w:tabs>
          <w:tab w:val="num" w:pos="5040"/>
        </w:tabs>
        <w:ind w:left="5040" w:hanging="360"/>
      </w:pPr>
      <w:rPr>
        <w:rFonts w:ascii="Arial" w:eastAsia="Arial" w:hAnsi="Arial" w:hint="default"/>
        <w:b/>
        <w:color w:val="000000"/>
        <w:sz w:val="22"/>
      </w:rPr>
    </w:lvl>
    <w:lvl w:ilvl="7" w:tentative="1">
      <w:start w:val="3"/>
      <w:numFmt w:val="lowerLetter"/>
      <w:lvlText w:val="%1."/>
      <w:lvlJc w:val="left"/>
      <w:pPr>
        <w:tabs>
          <w:tab w:val="num" w:pos="5760"/>
        </w:tabs>
        <w:ind w:left="5760" w:hanging="360"/>
      </w:pPr>
      <w:rPr>
        <w:rFonts w:ascii="Arial" w:eastAsia="Arial" w:hAnsi="Arial" w:hint="default"/>
        <w:b/>
        <w:color w:val="000000"/>
        <w:sz w:val="22"/>
      </w:rPr>
    </w:lvl>
    <w:lvl w:ilvl="8" w:tentative="1">
      <w:start w:val="3"/>
      <w:numFmt w:val="lowerRoman"/>
      <w:lvlText w:val="%1."/>
      <w:lvlJc w:val="left"/>
      <w:pPr>
        <w:tabs>
          <w:tab w:val="num" w:pos="6480"/>
        </w:tabs>
        <w:ind w:left="6480" w:hanging="180"/>
      </w:pPr>
      <w:rPr>
        <w:rFonts w:ascii="Arial" w:eastAsia="Arial" w:hAnsi="Arial" w:hint="default"/>
        <w:b/>
        <w:color w:val="000000"/>
        <w:sz w:val="22"/>
      </w:rPr>
    </w:lvl>
  </w:abstractNum>
  <w:abstractNum w:abstractNumId="87">
    <w:nsid w:val="5C9462A2"/>
    <w:multiLevelType w:val="multilevel"/>
    <w:tmpl w:val="00000000"/>
    <w:lvl w:ilvl="0">
      <w:start w:val="1"/>
      <w:numFmt w:val="upperRoman"/>
      <w:lvlText w:val="%1."/>
      <w:lvlJc w:val="left"/>
      <w:pPr>
        <w:tabs>
          <w:tab w:val="num" w:pos="360"/>
        </w:tabs>
        <w:ind w:left="360" w:hanging="360"/>
      </w:pPr>
      <w:rPr>
        <w:rFonts w:ascii="Arial" w:eastAsia="Arial" w:hAnsi="Arial" w:hint="default"/>
        <w:b/>
        <w:color w:val="000000"/>
        <w:sz w:val="22"/>
      </w:rPr>
    </w:lvl>
    <w:lvl w:ilvl="1" w:tentative="1">
      <w:start w:val="1"/>
      <w:numFmt w:val="lowerLetter"/>
      <w:lvlText w:val="%1."/>
      <w:lvlJc w:val="left"/>
      <w:pPr>
        <w:tabs>
          <w:tab w:val="num" w:pos="1440"/>
        </w:tabs>
        <w:ind w:left="1440" w:hanging="360"/>
      </w:pPr>
      <w:rPr>
        <w:rFonts w:ascii="Arial" w:eastAsia="Arial" w:hAnsi="Arial" w:hint="default"/>
        <w:b/>
        <w:color w:val="000000"/>
        <w:sz w:val="22"/>
      </w:rPr>
    </w:lvl>
    <w:lvl w:ilvl="2" w:tentative="1">
      <w:start w:val="1"/>
      <w:numFmt w:val="lowerRoman"/>
      <w:lvlText w:val="%1."/>
      <w:lvlJc w:val="left"/>
      <w:pPr>
        <w:tabs>
          <w:tab w:val="num" w:pos="2160"/>
        </w:tabs>
        <w:ind w:left="2160" w:hanging="180"/>
      </w:pPr>
      <w:rPr>
        <w:rFonts w:ascii="Arial" w:eastAsia="Arial" w:hAnsi="Arial" w:hint="default"/>
        <w:b/>
        <w:color w:val="000000"/>
        <w:sz w:val="22"/>
      </w:rPr>
    </w:lvl>
    <w:lvl w:ilvl="3" w:tentative="1">
      <w:start w:val="1"/>
      <w:numFmt w:val="decimal"/>
      <w:lvlText w:val="%1."/>
      <w:lvlJc w:val="left"/>
      <w:pPr>
        <w:tabs>
          <w:tab w:val="num" w:pos="2880"/>
        </w:tabs>
        <w:ind w:left="2880" w:hanging="360"/>
      </w:pPr>
      <w:rPr>
        <w:rFonts w:ascii="Arial" w:eastAsia="Arial" w:hAnsi="Arial" w:hint="default"/>
        <w:b/>
        <w:color w:val="000000"/>
        <w:sz w:val="22"/>
      </w:rPr>
    </w:lvl>
    <w:lvl w:ilvl="4" w:tentative="1">
      <w:start w:val="1"/>
      <w:numFmt w:val="lowerLetter"/>
      <w:lvlText w:val="%1."/>
      <w:lvlJc w:val="left"/>
      <w:pPr>
        <w:tabs>
          <w:tab w:val="num" w:pos="3600"/>
        </w:tabs>
        <w:ind w:left="3600" w:hanging="360"/>
      </w:pPr>
      <w:rPr>
        <w:rFonts w:ascii="Arial" w:eastAsia="Arial" w:hAnsi="Arial" w:hint="default"/>
        <w:b/>
        <w:color w:val="000000"/>
        <w:sz w:val="22"/>
      </w:rPr>
    </w:lvl>
    <w:lvl w:ilvl="5" w:tentative="1">
      <w:start w:val="1"/>
      <w:numFmt w:val="lowerRoman"/>
      <w:lvlText w:val="%1."/>
      <w:lvlJc w:val="left"/>
      <w:pPr>
        <w:tabs>
          <w:tab w:val="num" w:pos="4320"/>
        </w:tabs>
        <w:ind w:left="4320" w:hanging="180"/>
      </w:pPr>
      <w:rPr>
        <w:rFonts w:ascii="Arial" w:eastAsia="Arial" w:hAnsi="Arial" w:hint="default"/>
        <w:b/>
        <w:color w:val="000000"/>
        <w:sz w:val="22"/>
      </w:rPr>
    </w:lvl>
    <w:lvl w:ilvl="6" w:tentative="1">
      <w:start w:val="1"/>
      <w:numFmt w:val="decimal"/>
      <w:lvlText w:val="%1."/>
      <w:lvlJc w:val="left"/>
      <w:pPr>
        <w:tabs>
          <w:tab w:val="num" w:pos="5040"/>
        </w:tabs>
        <w:ind w:left="5040" w:hanging="360"/>
      </w:pPr>
      <w:rPr>
        <w:rFonts w:ascii="Arial" w:eastAsia="Arial" w:hAnsi="Arial" w:hint="default"/>
        <w:b/>
        <w:color w:val="000000"/>
        <w:sz w:val="22"/>
      </w:rPr>
    </w:lvl>
    <w:lvl w:ilvl="7" w:tentative="1">
      <w:start w:val="1"/>
      <w:numFmt w:val="lowerLetter"/>
      <w:lvlText w:val="%1."/>
      <w:lvlJc w:val="left"/>
      <w:pPr>
        <w:tabs>
          <w:tab w:val="num" w:pos="5760"/>
        </w:tabs>
        <w:ind w:left="5760" w:hanging="360"/>
      </w:pPr>
      <w:rPr>
        <w:rFonts w:ascii="Arial" w:eastAsia="Arial" w:hAnsi="Arial" w:hint="default"/>
        <w:b/>
        <w:color w:val="000000"/>
        <w:sz w:val="22"/>
      </w:rPr>
    </w:lvl>
    <w:lvl w:ilvl="8" w:tentative="1">
      <w:start w:val="1"/>
      <w:numFmt w:val="lowerRoman"/>
      <w:lvlText w:val="%1."/>
      <w:lvlJc w:val="left"/>
      <w:pPr>
        <w:tabs>
          <w:tab w:val="num" w:pos="6480"/>
        </w:tabs>
        <w:ind w:left="6480" w:hanging="180"/>
      </w:pPr>
      <w:rPr>
        <w:rFonts w:ascii="Arial" w:eastAsia="Arial" w:hAnsi="Arial" w:hint="default"/>
        <w:b/>
        <w:color w:val="000000"/>
        <w:sz w:val="22"/>
      </w:rPr>
    </w:lvl>
  </w:abstractNum>
  <w:abstractNum w:abstractNumId="88">
    <w:nsid w:val="5C9462A3"/>
    <w:multiLevelType w:val="multilevel"/>
    <w:tmpl w:val="00000000"/>
    <w:lvl w:ilvl="0">
      <w:start w:val="1"/>
      <w:numFmt w:val="upperRoman"/>
      <w:lvlText w:val="%1."/>
      <w:lvlJc w:val="left"/>
      <w:pPr>
        <w:tabs>
          <w:tab w:val="num" w:pos="360"/>
        </w:tabs>
        <w:ind w:left="360" w:hanging="360"/>
      </w:pPr>
      <w:rPr>
        <w:rFonts w:ascii="Arial" w:eastAsia="Arial" w:hAnsi="Arial" w:hint="default"/>
        <w:b/>
        <w:color w:val="000000"/>
        <w:sz w:val="22"/>
      </w:rPr>
    </w:lvl>
    <w:lvl w:ilvl="1" w:tentative="1">
      <w:start w:val="1"/>
      <w:numFmt w:val="lowerLetter"/>
      <w:lvlText w:val="%1."/>
      <w:lvlJc w:val="left"/>
      <w:pPr>
        <w:tabs>
          <w:tab w:val="num" w:pos="1440"/>
        </w:tabs>
        <w:ind w:left="1440" w:hanging="360"/>
      </w:pPr>
      <w:rPr>
        <w:rFonts w:ascii="Arial" w:eastAsia="Arial" w:hAnsi="Arial" w:hint="default"/>
        <w:b/>
        <w:color w:val="000000"/>
        <w:sz w:val="22"/>
      </w:rPr>
    </w:lvl>
    <w:lvl w:ilvl="2" w:tentative="1">
      <w:start w:val="1"/>
      <w:numFmt w:val="lowerRoman"/>
      <w:lvlText w:val="%1."/>
      <w:lvlJc w:val="left"/>
      <w:pPr>
        <w:tabs>
          <w:tab w:val="num" w:pos="2160"/>
        </w:tabs>
        <w:ind w:left="2160" w:hanging="180"/>
      </w:pPr>
      <w:rPr>
        <w:rFonts w:ascii="Arial" w:eastAsia="Arial" w:hAnsi="Arial" w:hint="default"/>
        <w:b/>
        <w:color w:val="000000"/>
        <w:sz w:val="22"/>
      </w:rPr>
    </w:lvl>
    <w:lvl w:ilvl="3" w:tentative="1">
      <w:start w:val="1"/>
      <w:numFmt w:val="decimal"/>
      <w:lvlText w:val="%1."/>
      <w:lvlJc w:val="left"/>
      <w:pPr>
        <w:tabs>
          <w:tab w:val="num" w:pos="2880"/>
        </w:tabs>
        <w:ind w:left="2880" w:hanging="360"/>
      </w:pPr>
      <w:rPr>
        <w:rFonts w:ascii="Arial" w:eastAsia="Arial" w:hAnsi="Arial" w:hint="default"/>
        <w:b/>
        <w:color w:val="000000"/>
        <w:sz w:val="22"/>
      </w:rPr>
    </w:lvl>
    <w:lvl w:ilvl="4" w:tentative="1">
      <w:start w:val="1"/>
      <w:numFmt w:val="lowerLetter"/>
      <w:lvlText w:val="%1."/>
      <w:lvlJc w:val="left"/>
      <w:pPr>
        <w:tabs>
          <w:tab w:val="num" w:pos="3600"/>
        </w:tabs>
        <w:ind w:left="3600" w:hanging="360"/>
      </w:pPr>
      <w:rPr>
        <w:rFonts w:ascii="Arial" w:eastAsia="Arial" w:hAnsi="Arial" w:hint="default"/>
        <w:b/>
        <w:color w:val="000000"/>
        <w:sz w:val="22"/>
      </w:rPr>
    </w:lvl>
    <w:lvl w:ilvl="5" w:tentative="1">
      <w:start w:val="1"/>
      <w:numFmt w:val="lowerRoman"/>
      <w:lvlText w:val="%1."/>
      <w:lvlJc w:val="left"/>
      <w:pPr>
        <w:tabs>
          <w:tab w:val="num" w:pos="4320"/>
        </w:tabs>
        <w:ind w:left="4320" w:hanging="180"/>
      </w:pPr>
      <w:rPr>
        <w:rFonts w:ascii="Arial" w:eastAsia="Arial" w:hAnsi="Arial" w:hint="default"/>
        <w:b/>
        <w:color w:val="000000"/>
        <w:sz w:val="22"/>
      </w:rPr>
    </w:lvl>
    <w:lvl w:ilvl="6" w:tentative="1">
      <w:start w:val="1"/>
      <w:numFmt w:val="decimal"/>
      <w:lvlText w:val="%1."/>
      <w:lvlJc w:val="left"/>
      <w:pPr>
        <w:tabs>
          <w:tab w:val="num" w:pos="5040"/>
        </w:tabs>
        <w:ind w:left="5040" w:hanging="360"/>
      </w:pPr>
      <w:rPr>
        <w:rFonts w:ascii="Arial" w:eastAsia="Arial" w:hAnsi="Arial" w:hint="default"/>
        <w:b/>
        <w:color w:val="000000"/>
        <w:sz w:val="22"/>
      </w:rPr>
    </w:lvl>
    <w:lvl w:ilvl="7" w:tentative="1">
      <w:start w:val="1"/>
      <w:numFmt w:val="lowerLetter"/>
      <w:lvlText w:val="%1."/>
      <w:lvlJc w:val="left"/>
      <w:pPr>
        <w:tabs>
          <w:tab w:val="num" w:pos="5760"/>
        </w:tabs>
        <w:ind w:left="5760" w:hanging="360"/>
      </w:pPr>
      <w:rPr>
        <w:rFonts w:ascii="Arial" w:eastAsia="Arial" w:hAnsi="Arial" w:hint="default"/>
        <w:b/>
        <w:color w:val="000000"/>
        <w:sz w:val="22"/>
      </w:rPr>
    </w:lvl>
    <w:lvl w:ilvl="8" w:tentative="1">
      <w:start w:val="1"/>
      <w:numFmt w:val="lowerRoman"/>
      <w:lvlText w:val="%1."/>
      <w:lvlJc w:val="left"/>
      <w:pPr>
        <w:tabs>
          <w:tab w:val="num" w:pos="6480"/>
        </w:tabs>
        <w:ind w:left="6480" w:hanging="180"/>
      </w:pPr>
      <w:rPr>
        <w:rFonts w:ascii="Arial" w:eastAsia="Arial" w:hAnsi="Arial" w:hint="default"/>
        <w:b/>
        <w:color w:val="000000"/>
        <w:sz w:val="22"/>
      </w:rPr>
    </w:lvl>
  </w:abstractNum>
  <w:abstractNum w:abstractNumId="89">
    <w:nsid w:val="5C9462AC"/>
    <w:multiLevelType w:val="multilevel"/>
    <w:tmpl w:val="00000000"/>
    <w:lvl w:ilvl="0">
      <w:start w:val="1"/>
      <w:numFmt w:val="upperRoman"/>
      <w:lvlText w:val="%1."/>
      <w:lvlJc w:val="left"/>
      <w:pPr>
        <w:tabs>
          <w:tab w:val="num" w:pos="360"/>
        </w:tabs>
        <w:ind w:left="360" w:hanging="360"/>
      </w:pPr>
      <w:rPr>
        <w:rFonts w:ascii="Arial" w:eastAsia="Arial" w:hAnsi="Arial" w:hint="default"/>
        <w:b/>
        <w:color w:val="000000"/>
        <w:sz w:val="22"/>
      </w:rPr>
    </w:lvl>
    <w:lvl w:ilvl="1">
      <w:start w:val="1"/>
      <w:numFmt w:val="lowerLetter"/>
      <w:lvlText w:val="%1."/>
      <w:lvlJc w:val="left"/>
      <w:pPr>
        <w:tabs>
          <w:tab w:val="num" w:pos="1440"/>
        </w:tabs>
        <w:ind w:left="1440" w:hanging="360"/>
      </w:pPr>
      <w:rPr>
        <w:rFonts w:ascii="Arial" w:eastAsia="Arial" w:hAnsi="Arial" w:hint="default"/>
        <w:b/>
        <w:color w:val="000000"/>
        <w:sz w:val="22"/>
      </w:rPr>
    </w:lvl>
    <w:lvl w:ilvl="2" w:tentative="1">
      <w:start w:val="1"/>
      <w:numFmt w:val="lowerRoman"/>
      <w:lvlText w:val="%1."/>
      <w:lvlJc w:val="left"/>
      <w:pPr>
        <w:tabs>
          <w:tab w:val="num" w:pos="2160"/>
        </w:tabs>
        <w:ind w:left="2160" w:hanging="180"/>
      </w:pPr>
      <w:rPr>
        <w:rFonts w:ascii="Arial" w:eastAsia="Arial" w:hAnsi="Arial" w:hint="default"/>
        <w:b/>
        <w:color w:val="000000"/>
        <w:sz w:val="22"/>
      </w:rPr>
    </w:lvl>
    <w:lvl w:ilvl="3" w:tentative="1">
      <w:start w:val="1"/>
      <w:numFmt w:val="decimal"/>
      <w:lvlText w:val="%1."/>
      <w:lvlJc w:val="left"/>
      <w:pPr>
        <w:tabs>
          <w:tab w:val="num" w:pos="2880"/>
        </w:tabs>
        <w:ind w:left="2880" w:hanging="360"/>
      </w:pPr>
      <w:rPr>
        <w:rFonts w:ascii="Arial" w:eastAsia="Arial" w:hAnsi="Arial" w:hint="default"/>
        <w:b/>
        <w:color w:val="000000"/>
        <w:sz w:val="22"/>
      </w:rPr>
    </w:lvl>
    <w:lvl w:ilvl="4" w:tentative="1">
      <w:start w:val="1"/>
      <w:numFmt w:val="lowerLetter"/>
      <w:lvlText w:val="%1."/>
      <w:lvlJc w:val="left"/>
      <w:pPr>
        <w:tabs>
          <w:tab w:val="num" w:pos="3600"/>
        </w:tabs>
        <w:ind w:left="3600" w:hanging="360"/>
      </w:pPr>
      <w:rPr>
        <w:rFonts w:ascii="Arial" w:eastAsia="Arial" w:hAnsi="Arial" w:hint="default"/>
        <w:b/>
        <w:color w:val="000000"/>
        <w:sz w:val="22"/>
      </w:rPr>
    </w:lvl>
    <w:lvl w:ilvl="5" w:tentative="1">
      <w:start w:val="1"/>
      <w:numFmt w:val="lowerRoman"/>
      <w:lvlText w:val="%1."/>
      <w:lvlJc w:val="left"/>
      <w:pPr>
        <w:tabs>
          <w:tab w:val="num" w:pos="4320"/>
        </w:tabs>
        <w:ind w:left="4320" w:hanging="180"/>
      </w:pPr>
      <w:rPr>
        <w:rFonts w:ascii="Arial" w:eastAsia="Arial" w:hAnsi="Arial" w:hint="default"/>
        <w:b/>
        <w:color w:val="000000"/>
        <w:sz w:val="22"/>
      </w:rPr>
    </w:lvl>
    <w:lvl w:ilvl="6" w:tentative="1">
      <w:start w:val="1"/>
      <w:numFmt w:val="decimal"/>
      <w:lvlText w:val="%1."/>
      <w:lvlJc w:val="left"/>
      <w:pPr>
        <w:tabs>
          <w:tab w:val="num" w:pos="5040"/>
        </w:tabs>
        <w:ind w:left="5040" w:hanging="360"/>
      </w:pPr>
      <w:rPr>
        <w:rFonts w:ascii="Arial" w:eastAsia="Arial" w:hAnsi="Arial" w:hint="default"/>
        <w:b/>
        <w:color w:val="000000"/>
        <w:sz w:val="22"/>
      </w:rPr>
    </w:lvl>
    <w:lvl w:ilvl="7" w:tentative="1">
      <w:start w:val="1"/>
      <w:numFmt w:val="lowerLetter"/>
      <w:lvlText w:val="%1."/>
      <w:lvlJc w:val="left"/>
      <w:pPr>
        <w:tabs>
          <w:tab w:val="num" w:pos="5760"/>
        </w:tabs>
        <w:ind w:left="5760" w:hanging="360"/>
      </w:pPr>
      <w:rPr>
        <w:rFonts w:ascii="Arial" w:eastAsia="Arial" w:hAnsi="Arial" w:hint="default"/>
        <w:b/>
        <w:color w:val="000000"/>
        <w:sz w:val="22"/>
      </w:rPr>
    </w:lvl>
    <w:lvl w:ilvl="8" w:tentative="1">
      <w:start w:val="1"/>
      <w:numFmt w:val="lowerRoman"/>
      <w:lvlText w:val="%1."/>
      <w:lvlJc w:val="left"/>
      <w:pPr>
        <w:tabs>
          <w:tab w:val="num" w:pos="6480"/>
        </w:tabs>
        <w:ind w:left="6480" w:hanging="180"/>
      </w:pPr>
      <w:rPr>
        <w:rFonts w:ascii="Arial" w:eastAsia="Arial" w:hAnsi="Arial" w:hint="default"/>
        <w:b/>
        <w:color w:val="000000"/>
        <w:sz w:val="22"/>
      </w:rPr>
    </w:lvl>
  </w:abstractNum>
  <w:abstractNum w:abstractNumId="90">
    <w:nsid w:val="5DB23085"/>
    <w:multiLevelType w:val="hybridMultilevel"/>
    <w:tmpl w:val="892CC4C8"/>
    <w:lvl w:ilvl="0" w:tplc="E72CFED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5EC43E92"/>
    <w:multiLevelType w:val="multilevel"/>
    <w:tmpl w:val="00000000"/>
    <w:lvl w:ilvl="0">
      <w:start w:val="1"/>
      <w:numFmt w:val="upperRoman"/>
      <w:lvlText w:val="%1."/>
      <w:lvlJc w:val="left"/>
      <w:pPr>
        <w:tabs>
          <w:tab w:val="num" w:pos="360"/>
        </w:tabs>
        <w:ind w:left="360" w:hanging="360"/>
      </w:pPr>
      <w:rPr>
        <w:rFonts w:ascii="Arial" w:eastAsia="Arial" w:hAnsi="Arial" w:hint="default"/>
        <w:b/>
        <w:color w:val="000000"/>
        <w:sz w:val="22"/>
      </w:rPr>
    </w:lvl>
    <w:lvl w:ilvl="1">
      <w:start w:val="1"/>
      <w:numFmt w:val="lowerLetter"/>
      <w:lvlText w:val="%1."/>
      <w:lvlJc w:val="left"/>
      <w:pPr>
        <w:tabs>
          <w:tab w:val="num" w:pos="1440"/>
        </w:tabs>
        <w:ind w:left="1440" w:hanging="360"/>
      </w:pPr>
      <w:rPr>
        <w:rFonts w:ascii="Arial" w:eastAsia="Arial" w:hAnsi="Arial" w:hint="default"/>
        <w:b/>
        <w:color w:val="000000"/>
        <w:sz w:val="22"/>
      </w:rPr>
    </w:lvl>
    <w:lvl w:ilvl="2" w:tentative="1">
      <w:start w:val="1"/>
      <w:numFmt w:val="lowerRoman"/>
      <w:lvlText w:val="%1."/>
      <w:lvlJc w:val="left"/>
      <w:pPr>
        <w:tabs>
          <w:tab w:val="num" w:pos="2160"/>
        </w:tabs>
        <w:ind w:left="2160" w:hanging="180"/>
      </w:pPr>
      <w:rPr>
        <w:rFonts w:ascii="Arial" w:eastAsia="Arial" w:hAnsi="Arial" w:hint="default"/>
        <w:b/>
        <w:color w:val="000000"/>
        <w:sz w:val="22"/>
      </w:rPr>
    </w:lvl>
    <w:lvl w:ilvl="3" w:tentative="1">
      <w:start w:val="1"/>
      <w:numFmt w:val="decimal"/>
      <w:lvlText w:val="%1."/>
      <w:lvlJc w:val="left"/>
      <w:pPr>
        <w:tabs>
          <w:tab w:val="num" w:pos="2880"/>
        </w:tabs>
        <w:ind w:left="2880" w:hanging="360"/>
      </w:pPr>
      <w:rPr>
        <w:rFonts w:ascii="Arial" w:eastAsia="Arial" w:hAnsi="Arial" w:hint="default"/>
        <w:b/>
        <w:color w:val="000000"/>
        <w:sz w:val="22"/>
      </w:rPr>
    </w:lvl>
    <w:lvl w:ilvl="4" w:tentative="1">
      <w:start w:val="1"/>
      <w:numFmt w:val="lowerLetter"/>
      <w:lvlText w:val="%1."/>
      <w:lvlJc w:val="left"/>
      <w:pPr>
        <w:tabs>
          <w:tab w:val="num" w:pos="3600"/>
        </w:tabs>
        <w:ind w:left="3600" w:hanging="360"/>
      </w:pPr>
      <w:rPr>
        <w:rFonts w:ascii="Arial" w:eastAsia="Arial" w:hAnsi="Arial" w:hint="default"/>
        <w:b/>
        <w:color w:val="000000"/>
        <w:sz w:val="22"/>
      </w:rPr>
    </w:lvl>
    <w:lvl w:ilvl="5" w:tentative="1">
      <w:start w:val="1"/>
      <w:numFmt w:val="lowerRoman"/>
      <w:lvlText w:val="%1."/>
      <w:lvlJc w:val="left"/>
      <w:pPr>
        <w:tabs>
          <w:tab w:val="num" w:pos="4320"/>
        </w:tabs>
        <w:ind w:left="4320" w:hanging="180"/>
      </w:pPr>
      <w:rPr>
        <w:rFonts w:ascii="Arial" w:eastAsia="Arial" w:hAnsi="Arial" w:hint="default"/>
        <w:b/>
        <w:color w:val="000000"/>
        <w:sz w:val="22"/>
      </w:rPr>
    </w:lvl>
    <w:lvl w:ilvl="6" w:tentative="1">
      <w:start w:val="1"/>
      <w:numFmt w:val="decimal"/>
      <w:lvlText w:val="%1."/>
      <w:lvlJc w:val="left"/>
      <w:pPr>
        <w:tabs>
          <w:tab w:val="num" w:pos="5040"/>
        </w:tabs>
        <w:ind w:left="5040" w:hanging="360"/>
      </w:pPr>
      <w:rPr>
        <w:rFonts w:ascii="Arial" w:eastAsia="Arial" w:hAnsi="Arial" w:hint="default"/>
        <w:b/>
        <w:color w:val="000000"/>
        <w:sz w:val="22"/>
      </w:rPr>
    </w:lvl>
    <w:lvl w:ilvl="7" w:tentative="1">
      <w:start w:val="1"/>
      <w:numFmt w:val="lowerLetter"/>
      <w:lvlText w:val="%1."/>
      <w:lvlJc w:val="left"/>
      <w:pPr>
        <w:tabs>
          <w:tab w:val="num" w:pos="5760"/>
        </w:tabs>
        <w:ind w:left="5760" w:hanging="360"/>
      </w:pPr>
      <w:rPr>
        <w:rFonts w:ascii="Arial" w:eastAsia="Arial" w:hAnsi="Arial" w:hint="default"/>
        <w:b/>
        <w:color w:val="000000"/>
        <w:sz w:val="22"/>
      </w:rPr>
    </w:lvl>
    <w:lvl w:ilvl="8" w:tentative="1">
      <w:start w:val="1"/>
      <w:numFmt w:val="lowerRoman"/>
      <w:lvlText w:val="%1."/>
      <w:lvlJc w:val="left"/>
      <w:pPr>
        <w:tabs>
          <w:tab w:val="num" w:pos="6480"/>
        </w:tabs>
        <w:ind w:left="6480" w:hanging="180"/>
      </w:pPr>
      <w:rPr>
        <w:rFonts w:ascii="Arial" w:eastAsia="Arial" w:hAnsi="Arial" w:hint="default"/>
        <w:b/>
        <w:color w:val="000000"/>
        <w:sz w:val="22"/>
      </w:rPr>
    </w:lvl>
  </w:abstractNum>
  <w:abstractNum w:abstractNumId="92">
    <w:nsid w:val="606B33F8"/>
    <w:multiLevelType w:val="hybridMultilevel"/>
    <w:tmpl w:val="7230F3C6"/>
    <w:lvl w:ilvl="0" w:tplc="080A000F">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62A81DD7"/>
    <w:multiLevelType w:val="hybridMultilevel"/>
    <w:tmpl w:val="5D504E6C"/>
    <w:lvl w:ilvl="0" w:tplc="629C98AA">
      <w:start w:val="1"/>
      <w:numFmt w:val="upperRoman"/>
      <w:lvlText w:val="%1."/>
      <w:lvlJc w:val="left"/>
      <w:pPr>
        <w:ind w:left="360" w:hanging="360"/>
      </w:pPr>
      <w:rPr>
        <w:rFonts w:ascii="Arial" w:eastAsia="Calibri"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5">
    <w:nsid w:val="63B151F8"/>
    <w:multiLevelType w:val="hybridMultilevel"/>
    <w:tmpl w:val="AA3AF4F0"/>
    <w:lvl w:ilvl="0" w:tplc="A4E464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6">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97">
    <w:nsid w:val="67230279"/>
    <w:multiLevelType w:val="hybridMultilevel"/>
    <w:tmpl w:val="C70CA12E"/>
    <w:lvl w:ilvl="0" w:tplc="EEBC412C">
      <w:start w:val="1"/>
      <w:numFmt w:val="upperRoman"/>
      <w:lvlText w:val="%1."/>
      <w:lvlJc w:val="right"/>
      <w:pPr>
        <w:ind w:left="720" w:hanging="360"/>
      </w:pPr>
      <w:rPr>
        <w:rFonts w:hint="default"/>
        <w:b/>
        <w:i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89C7693"/>
    <w:multiLevelType w:val="hybridMultilevel"/>
    <w:tmpl w:val="892CC4C8"/>
    <w:lvl w:ilvl="0" w:tplc="E72CFED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8AA0B1C"/>
    <w:multiLevelType w:val="hybridMultilevel"/>
    <w:tmpl w:val="37DECAC0"/>
    <w:lvl w:ilvl="0" w:tplc="C016BAD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6A8D67BB"/>
    <w:multiLevelType w:val="hybridMultilevel"/>
    <w:tmpl w:val="831C36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B7D5CBD"/>
    <w:multiLevelType w:val="hybridMultilevel"/>
    <w:tmpl w:val="F22E86B2"/>
    <w:lvl w:ilvl="0" w:tplc="080A0001">
      <w:start w:val="1"/>
      <w:numFmt w:val="bullet"/>
      <w:lvlText w:val=""/>
      <w:lvlJc w:val="left"/>
      <w:pPr>
        <w:ind w:left="1490" w:hanging="360"/>
      </w:pPr>
      <w:rPr>
        <w:rFonts w:ascii="Symbol" w:hAnsi="Symbol"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102">
    <w:nsid w:val="6BAD2164"/>
    <w:multiLevelType w:val="hybridMultilevel"/>
    <w:tmpl w:val="DA22E5BA"/>
    <w:lvl w:ilvl="0" w:tplc="6F86CF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C7760E7"/>
    <w:multiLevelType w:val="hybridMultilevel"/>
    <w:tmpl w:val="D836118C"/>
    <w:lvl w:ilvl="0" w:tplc="E72CFEDA">
      <w:start w:val="1"/>
      <w:numFmt w:val="upperRoman"/>
      <w:lvlText w:val="%1.-"/>
      <w:lvlJc w:val="right"/>
      <w:pPr>
        <w:ind w:left="1440" w:hanging="360"/>
      </w:pPr>
      <w:rPr>
        <w:rFonts w:hint="default"/>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4">
    <w:nsid w:val="6CA83B35"/>
    <w:multiLevelType w:val="hybridMultilevel"/>
    <w:tmpl w:val="022499E0"/>
    <w:lvl w:ilvl="0" w:tplc="B76AEB16">
      <w:start w:val="1"/>
      <w:numFmt w:val="upperRoman"/>
      <w:lvlText w:val="%1.-"/>
      <w:lvlJc w:val="right"/>
      <w:pPr>
        <w:ind w:left="720" w:hanging="360"/>
      </w:pPr>
      <w:rPr>
        <w:rFonts w:ascii="Tahoma" w:hAnsi="Tahoma" w:cs="Tahoma"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CD50120"/>
    <w:multiLevelType w:val="hybridMultilevel"/>
    <w:tmpl w:val="69E63606"/>
    <w:lvl w:ilvl="0" w:tplc="D8745356">
      <w:start w:val="1"/>
      <w:numFmt w:val="upperLetter"/>
      <w:lvlText w:val="%1)"/>
      <w:lvlJc w:val="left"/>
      <w:pPr>
        <w:ind w:left="720" w:hanging="360"/>
      </w:pPr>
      <w:rPr>
        <w:rFonts w:hint="default"/>
        <w:b/>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6D942372"/>
    <w:multiLevelType w:val="hybridMultilevel"/>
    <w:tmpl w:val="B268B842"/>
    <w:lvl w:ilvl="0" w:tplc="E72CFED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6E1F6812"/>
    <w:multiLevelType w:val="singleLevel"/>
    <w:tmpl w:val="291A2968"/>
    <w:lvl w:ilvl="0">
      <w:start w:val="1"/>
      <w:numFmt w:val="upperRoman"/>
      <w:lvlText w:val="%1."/>
      <w:lvlJc w:val="left"/>
      <w:pPr>
        <w:tabs>
          <w:tab w:val="num" w:pos="900"/>
        </w:tabs>
        <w:ind w:left="900" w:hanging="720"/>
      </w:pPr>
      <w:rPr>
        <w:rFonts w:ascii="Arial" w:hAnsi="Arial" w:hint="default"/>
        <w:b/>
        <w:i w:val="0"/>
        <w:strike w:val="0"/>
        <w:dstrike w:val="0"/>
        <w:vanish w:val="0"/>
        <w:color w:val="auto"/>
        <w:sz w:val="22"/>
        <w:szCs w:val="22"/>
        <w:vertAlign w:val="baseline"/>
      </w:rPr>
    </w:lvl>
  </w:abstractNum>
  <w:abstractNum w:abstractNumId="108">
    <w:nsid w:val="6F316DB9"/>
    <w:multiLevelType w:val="hybridMultilevel"/>
    <w:tmpl w:val="38DA602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6F513882"/>
    <w:multiLevelType w:val="hybridMultilevel"/>
    <w:tmpl w:val="24624DA6"/>
    <w:lvl w:ilvl="0" w:tplc="5B6A712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71047E51"/>
    <w:multiLevelType w:val="singleLevel"/>
    <w:tmpl w:val="F3268DB2"/>
    <w:lvl w:ilvl="0">
      <w:start w:val="1"/>
      <w:numFmt w:val="upperRoman"/>
      <w:lvlText w:val="%1."/>
      <w:lvlJc w:val="left"/>
      <w:pPr>
        <w:tabs>
          <w:tab w:val="num" w:pos="900"/>
        </w:tabs>
        <w:ind w:left="900" w:hanging="720"/>
      </w:pPr>
      <w:rPr>
        <w:rFonts w:ascii="Arial" w:hAnsi="Arial" w:hint="default"/>
        <w:b/>
        <w:i w:val="0"/>
        <w:strike w:val="0"/>
        <w:dstrike w:val="0"/>
        <w:vanish w:val="0"/>
        <w:color w:val="auto"/>
        <w:sz w:val="21"/>
        <w:szCs w:val="21"/>
        <w:vertAlign w:val="baseline"/>
      </w:rPr>
    </w:lvl>
  </w:abstractNum>
  <w:abstractNum w:abstractNumId="111">
    <w:nsid w:val="71201C70"/>
    <w:multiLevelType w:val="hybridMultilevel"/>
    <w:tmpl w:val="6694B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27C42D0"/>
    <w:multiLevelType w:val="hybridMultilevel"/>
    <w:tmpl w:val="BC047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nsid w:val="72D77D35"/>
    <w:multiLevelType w:val="hybridMultilevel"/>
    <w:tmpl w:val="797AA954"/>
    <w:lvl w:ilvl="0" w:tplc="6BBC89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47035B0"/>
    <w:multiLevelType w:val="hybridMultilevel"/>
    <w:tmpl w:val="6E845402"/>
    <w:lvl w:ilvl="0" w:tplc="989E702A">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5">
    <w:nsid w:val="74750786"/>
    <w:multiLevelType w:val="hybridMultilevel"/>
    <w:tmpl w:val="48507436"/>
    <w:lvl w:ilvl="0" w:tplc="9726F14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754A6C8C"/>
    <w:multiLevelType w:val="hybridMultilevel"/>
    <w:tmpl w:val="892CC4C8"/>
    <w:lvl w:ilvl="0" w:tplc="E72CFED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5DC49BD"/>
    <w:multiLevelType w:val="hybridMultilevel"/>
    <w:tmpl w:val="6F2A0C6A"/>
    <w:lvl w:ilvl="0" w:tplc="7D967A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5E52169"/>
    <w:multiLevelType w:val="hybridMultilevel"/>
    <w:tmpl w:val="245C4200"/>
    <w:lvl w:ilvl="0" w:tplc="49E899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6E8619B"/>
    <w:multiLevelType w:val="hybridMultilevel"/>
    <w:tmpl w:val="AA786338"/>
    <w:lvl w:ilvl="0" w:tplc="0BAAC852">
      <w:start w:val="1"/>
      <w:numFmt w:val="decimal"/>
      <w:lvlText w:val="%1."/>
      <w:lvlJc w:val="left"/>
      <w:pPr>
        <w:ind w:left="502"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91C0BFF"/>
    <w:multiLevelType w:val="hybridMultilevel"/>
    <w:tmpl w:val="56D81DCA"/>
    <w:lvl w:ilvl="0" w:tplc="431A9E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A09782D"/>
    <w:multiLevelType w:val="hybridMultilevel"/>
    <w:tmpl w:val="69182A94"/>
    <w:lvl w:ilvl="0" w:tplc="1F9C1FF4">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7BD26F6E"/>
    <w:multiLevelType w:val="multilevel"/>
    <w:tmpl w:val="00000000"/>
    <w:lvl w:ilvl="0">
      <w:start w:val="1"/>
      <w:numFmt w:val="upperRoman"/>
      <w:lvlText w:val="%1."/>
      <w:lvlJc w:val="left"/>
      <w:pPr>
        <w:tabs>
          <w:tab w:val="num" w:pos="360"/>
        </w:tabs>
        <w:ind w:left="360" w:hanging="360"/>
      </w:pPr>
      <w:rPr>
        <w:rFonts w:ascii="Arial" w:eastAsia="Arial" w:hAnsi="Arial" w:hint="default"/>
        <w:b/>
        <w:color w:val="000000"/>
        <w:sz w:val="22"/>
      </w:rPr>
    </w:lvl>
    <w:lvl w:ilvl="1" w:tentative="1">
      <w:start w:val="1"/>
      <w:numFmt w:val="lowerLetter"/>
      <w:lvlText w:val="%1."/>
      <w:lvlJc w:val="left"/>
      <w:pPr>
        <w:tabs>
          <w:tab w:val="num" w:pos="1440"/>
        </w:tabs>
        <w:ind w:left="1440" w:hanging="360"/>
      </w:pPr>
      <w:rPr>
        <w:rFonts w:ascii="Arial" w:eastAsia="Arial" w:hAnsi="Arial" w:hint="default"/>
        <w:b/>
        <w:color w:val="000000"/>
        <w:sz w:val="22"/>
      </w:rPr>
    </w:lvl>
    <w:lvl w:ilvl="2" w:tentative="1">
      <w:start w:val="1"/>
      <w:numFmt w:val="lowerRoman"/>
      <w:lvlText w:val="%1."/>
      <w:lvlJc w:val="left"/>
      <w:pPr>
        <w:tabs>
          <w:tab w:val="num" w:pos="2160"/>
        </w:tabs>
        <w:ind w:left="2160" w:hanging="180"/>
      </w:pPr>
      <w:rPr>
        <w:rFonts w:ascii="Arial" w:eastAsia="Arial" w:hAnsi="Arial" w:hint="default"/>
        <w:b/>
        <w:color w:val="000000"/>
        <w:sz w:val="22"/>
      </w:rPr>
    </w:lvl>
    <w:lvl w:ilvl="3" w:tentative="1">
      <w:start w:val="1"/>
      <w:numFmt w:val="decimal"/>
      <w:lvlText w:val="%1."/>
      <w:lvlJc w:val="left"/>
      <w:pPr>
        <w:tabs>
          <w:tab w:val="num" w:pos="2880"/>
        </w:tabs>
        <w:ind w:left="2880" w:hanging="360"/>
      </w:pPr>
      <w:rPr>
        <w:rFonts w:ascii="Arial" w:eastAsia="Arial" w:hAnsi="Arial" w:hint="default"/>
        <w:b/>
        <w:color w:val="000000"/>
        <w:sz w:val="22"/>
      </w:rPr>
    </w:lvl>
    <w:lvl w:ilvl="4" w:tentative="1">
      <w:start w:val="1"/>
      <w:numFmt w:val="lowerLetter"/>
      <w:lvlText w:val="%1."/>
      <w:lvlJc w:val="left"/>
      <w:pPr>
        <w:tabs>
          <w:tab w:val="num" w:pos="3600"/>
        </w:tabs>
        <w:ind w:left="3600" w:hanging="360"/>
      </w:pPr>
      <w:rPr>
        <w:rFonts w:ascii="Arial" w:eastAsia="Arial" w:hAnsi="Arial" w:hint="default"/>
        <w:b/>
        <w:color w:val="000000"/>
        <w:sz w:val="22"/>
      </w:rPr>
    </w:lvl>
    <w:lvl w:ilvl="5" w:tentative="1">
      <w:start w:val="1"/>
      <w:numFmt w:val="lowerRoman"/>
      <w:lvlText w:val="%1."/>
      <w:lvlJc w:val="left"/>
      <w:pPr>
        <w:tabs>
          <w:tab w:val="num" w:pos="4320"/>
        </w:tabs>
        <w:ind w:left="4320" w:hanging="180"/>
      </w:pPr>
      <w:rPr>
        <w:rFonts w:ascii="Arial" w:eastAsia="Arial" w:hAnsi="Arial" w:hint="default"/>
        <w:b/>
        <w:color w:val="000000"/>
        <w:sz w:val="22"/>
      </w:rPr>
    </w:lvl>
    <w:lvl w:ilvl="6" w:tentative="1">
      <w:start w:val="1"/>
      <w:numFmt w:val="decimal"/>
      <w:lvlText w:val="%1."/>
      <w:lvlJc w:val="left"/>
      <w:pPr>
        <w:tabs>
          <w:tab w:val="num" w:pos="5040"/>
        </w:tabs>
        <w:ind w:left="5040" w:hanging="360"/>
      </w:pPr>
      <w:rPr>
        <w:rFonts w:ascii="Arial" w:eastAsia="Arial" w:hAnsi="Arial" w:hint="default"/>
        <w:b/>
        <w:color w:val="000000"/>
        <w:sz w:val="22"/>
      </w:rPr>
    </w:lvl>
    <w:lvl w:ilvl="7" w:tentative="1">
      <w:start w:val="1"/>
      <w:numFmt w:val="lowerLetter"/>
      <w:lvlText w:val="%1."/>
      <w:lvlJc w:val="left"/>
      <w:pPr>
        <w:tabs>
          <w:tab w:val="num" w:pos="5760"/>
        </w:tabs>
        <w:ind w:left="5760" w:hanging="360"/>
      </w:pPr>
      <w:rPr>
        <w:rFonts w:ascii="Arial" w:eastAsia="Arial" w:hAnsi="Arial" w:hint="default"/>
        <w:b/>
        <w:color w:val="000000"/>
        <w:sz w:val="22"/>
      </w:rPr>
    </w:lvl>
    <w:lvl w:ilvl="8" w:tentative="1">
      <w:start w:val="1"/>
      <w:numFmt w:val="lowerRoman"/>
      <w:lvlText w:val="%1."/>
      <w:lvlJc w:val="left"/>
      <w:pPr>
        <w:tabs>
          <w:tab w:val="num" w:pos="6480"/>
        </w:tabs>
        <w:ind w:left="6480" w:hanging="180"/>
      </w:pPr>
      <w:rPr>
        <w:rFonts w:ascii="Arial" w:eastAsia="Arial" w:hAnsi="Arial" w:hint="default"/>
        <w:b/>
        <w:color w:val="000000"/>
        <w:sz w:val="22"/>
      </w:rPr>
    </w:lvl>
  </w:abstractNum>
  <w:abstractNum w:abstractNumId="123">
    <w:nsid w:val="7C1172EE"/>
    <w:multiLevelType w:val="hybridMultilevel"/>
    <w:tmpl w:val="D79C2DF6"/>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4">
    <w:nsid w:val="7C39730C"/>
    <w:multiLevelType w:val="hybridMultilevel"/>
    <w:tmpl w:val="1B8E7CCA"/>
    <w:lvl w:ilvl="0" w:tplc="B2609EA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7E0F5337"/>
    <w:multiLevelType w:val="hybridMultilevel"/>
    <w:tmpl w:val="6DF83612"/>
    <w:lvl w:ilvl="0" w:tplc="6BBC89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7E391B18"/>
    <w:multiLevelType w:val="multilevel"/>
    <w:tmpl w:val="00000000"/>
    <w:lvl w:ilvl="0">
      <w:start w:val="1"/>
      <w:numFmt w:val="upperRoman"/>
      <w:lvlText w:val="%1."/>
      <w:lvlJc w:val="left"/>
      <w:pPr>
        <w:tabs>
          <w:tab w:val="num" w:pos="360"/>
        </w:tabs>
        <w:ind w:left="360" w:hanging="360"/>
      </w:pPr>
      <w:rPr>
        <w:rFonts w:ascii="Arial" w:eastAsia="Arial" w:hAnsi="Arial" w:hint="default"/>
        <w:b/>
        <w:color w:val="000000"/>
        <w:sz w:val="22"/>
      </w:rPr>
    </w:lvl>
    <w:lvl w:ilvl="1" w:tentative="1">
      <w:start w:val="1"/>
      <w:numFmt w:val="lowerLetter"/>
      <w:lvlText w:val="%1."/>
      <w:lvlJc w:val="left"/>
      <w:pPr>
        <w:tabs>
          <w:tab w:val="num" w:pos="1440"/>
        </w:tabs>
        <w:ind w:left="1440" w:hanging="360"/>
      </w:pPr>
      <w:rPr>
        <w:rFonts w:ascii="Arial" w:eastAsia="Arial" w:hAnsi="Arial" w:hint="default"/>
        <w:b/>
        <w:color w:val="000000"/>
        <w:sz w:val="22"/>
      </w:rPr>
    </w:lvl>
    <w:lvl w:ilvl="2" w:tentative="1">
      <w:start w:val="1"/>
      <w:numFmt w:val="lowerRoman"/>
      <w:lvlText w:val="%1."/>
      <w:lvlJc w:val="left"/>
      <w:pPr>
        <w:tabs>
          <w:tab w:val="num" w:pos="2160"/>
        </w:tabs>
        <w:ind w:left="2160" w:hanging="180"/>
      </w:pPr>
      <w:rPr>
        <w:rFonts w:ascii="Arial" w:eastAsia="Arial" w:hAnsi="Arial" w:hint="default"/>
        <w:b/>
        <w:color w:val="000000"/>
        <w:sz w:val="22"/>
      </w:rPr>
    </w:lvl>
    <w:lvl w:ilvl="3" w:tentative="1">
      <w:start w:val="1"/>
      <w:numFmt w:val="decimal"/>
      <w:lvlText w:val="%1."/>
      <w:lvlJc w:val="left"/>
      <w:pPr>
        <w:tabs>
          <w:tab w:val="num" w:pos="2880"/>
        </w:tabs>
        <w:ind w:left="2880" w:hanging="360"/>
      </w:pPr>
      <w:rPr>
        <w:rFonts w:ascii="Arial" w:eastAsia="Arial" w:hAnsi="Arial" w:hint="default"/>
        <w:b/>
        <w:color w:val="000000"/>
        <w:sz w:val="22"/>
      </w:rPr>
    </w:lvl>
    <w:lvl w:ilvl="4" w:tentative="1">
      <w:start w:val="1"/>
      <w:numFmt w:val="lowerLetter"/>
      <w:lvlText w:val="%1."/>
      <w:lvlJc w:val="left"/>
      <w:pPr>
        <w:tabs>
          <w:tab w:val="num" w:pos="3600"/>
        </w:tabs>
        <w:ind w:left="3600" w:hanging="360"/>
      </w:pPr>
      <w:rPr>
        <w:rFonts w:ascii="Arial" w:eastAsia="Arial" w:hAnsi="Arial" w:hint="default"/>
        <w:b/>
        <w:color w:val="000000"/>
        <w:sz w:val="22"/>
      </w:rPr>
    </w:lvl>
    <w:lvl w:ilvl="5" w:tentative="1">
      <w:start w:val="1"/>
      <w:numFmt w:val="lowerRoman"/>
      <w:lvlText w:val="%1."/>
      <w:lvlJc w:val="left"/>
      <w:pPr>
        <w:tabs>
          <w:tab w:val="num" w:pos="4320"/>
        </w:tabs>
        <w:ind w:left="4320" w:hanging="180"/>
      </w:pPr>
      <w:rPr>
        <w:rFonts w:ascii="Arial" w:eastAsia="Arial" w:hAnsi="Arial" w:hint="default"/>
        <w:b/>
        <w:color w:val="000000"/>
        <w:sz w:val="22"/>
      </w:rPr>
    </w:lvl>
    <w:lvl w:ilvl="6" w:tentative="1">
      <w:start w:val="1"/>
      <w:numFmt w:val="decimal"/>
      <w:lvlText w:val="%1."/>
      <w:lvlJc w:val="left"/>
      <w:pPr>
        <w:tabs>
          <w:tab w:val="num" w:pos="5040"/>
        </w:tabs>
        <w:ind w:left="5040" w:hanging="360"/>
      </w:pPr>
      <w:rPr>
        <w:rFonts w:ascii="Arial" w:eastAsia="Arial" w:hAnsi="Arial" w:hint="default"/>
        <w:b/>
        <w:color w:val="000000"/>
        <w:sz w:val="22"/>
      </w:rPr>
    </w:lvl>
    <w:lvl w:ilvl="7" w:tentative="1">
      <w:start w:val="1"/>
      <w:numFmt w:val="lowerLetter"/>
      <w:lvlText w:val="%1."/>
      <w:lvlJc w:val="left"/>
      <w:pPr>
        <w:tabs>
          <w:tab w:val="num" w:pos="5760"/>
        </w:tabs>
        <w:ind w:left="5760" w:hanging="360"/>
      </w:pPr>
      <w:rPr>
        <w:rFonts w:ascii="Arial" w:eastAsia="Arial" w:hAnsi="Arial" w:hint="default"/>
        <w:b/>
        <w:color w:val="000000"/>
        <w:sz w:val="22"/>
      </w:rPr>
    </w:lvl>
    <w:lvl w:ilvl="8" w:tentative="1">
      <w:start w:val="1"/>
      <w:numFmt w:val="lowerRoman"/>
      <w:lvlText w:val="%1."/>
      <w:lvlJc w:val="left"/>
      <w:pPr>
        <w:tabs>
          <w:tab w:val="num" w:pos="6480"/>
        </w:tabs>
        <w:ind w:left="6480" w:hanging="180"/>
      </w:pPr>
      <w:rPr>
        <w:rFonts w:ascii="Arial" w:eastAsia="Arial" w:hAnsi="Arial" w:hint="default"/>
        <w:b/>
        <w:color w:val="000000"/>
        <w:sz w:val="22"/>
      </w:rPr>
    </w:lvl>
  </w:abstractNum>
  <w:num w:numId="1">
    <w:abstractNumId w:val="93"/>
  </w:num>
  <w:num w:numId="2">
    <w:abstractNumId w:val="96"/>
  </w:num>
  <w:num w:numId="3">
    <w:abstractNumId w:val="28"/>
  </w:num>
  <w:num w:numId="4">
    <w:abstractNumId w:val="0"/>
  </w:num>
  <w:num w:numId="5">
    <w:abstractNumId w:val="29"/>
  </w:num>
  <w:num w:numId="6">
    <w:abstractNumId w:val="63"/>
  </w:num>
  <w:num w:numId="7">
    <w:abstractNumId w:val="25"/>
  </w:num>
  <w:num w:numId="8">
    <w:abstractNumId w:val="39"/>
  </w:num>
  <w:num w:numId="9">
    <w:abstractNumId w:val="40"/>
  </w:num>
  <w:num w:numId="10">
    <w:abstractNumId w:val="75"/>
  </w:num>
  <w:num w:numId="11">
    <w:abstractNumId w:val="67"/>
  </w:num>
  <w:num w:numId="12">
    <w:abstractNumId w:val="2"/>
  </w:num>
  <w:num w:numId="13">
    <w:abstractNumId w:val="70"/>
  </w:num>
  <w:num w:numId="14">
    <w:abstractNumId w:val="32"/>
  </w:num>
  <w:num w:numId="15">
    <w:abstractNumId w:val="110"/>
  </w:num>
  <w:num w:numId="16">
    <w:abstractNumId w:val="97"/>
  </w:num>
  <w:num w:numId="17">
    <w:abstractNumId w:val="19"/>
  </w:num>
  <w:num w:numId="18">
    <w:abstractNumId w:val="83"/>
  </w:num>
  <w:num w:numId="19">
    <w:abstractNumId w:val="18"/>
  </w:num>
  <w:num w:numId="20">
    <w:abstractNumId w:val="82"/>
  </w:num>
  <w:num w:numId="21">
    <w:abstractNumId w:val="50"/>
  </w:num>
  <w:num w:numId="22">
    <w:abstractNumId w:val="69"/>
  </w:num>
  <w:num w:numId="23">
    <w:abstractNumId w:val="100"/>
  </w:num>
  <w:num w:numId="24">
    <w:abstractNumId w:val="21"/>
  </w:num>
  <w:num w:numId="25">
    <w:abstractNumId w:val="68"/>
  </w:num>
  <w:num w:numId="26">
    <w:abstractNumId w:val="108"/>
  </w:num>
  <w:num w:numId="2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17"/>
  </w:num>
  <w:num w:numId="30">
    <w:abstractNumId w:val="41"/>
  </w:num>
  <w:num w:numId="31">
    <w:abstractNumId w:val="42"/>
  </w:num>
  <w:num w:numId="32">
    <w:abstractNumId w:val="107"/>
  </w:num>
  <w:num w:numId="33">
    <w:abstractNumId w:val="95"/>
  </w:num>
  <w:num w:numId="34">
    <w:abstractNumId w:val="76"/>
  </w:num>
  <w:num w:numId="35">
    <w:abstractNumId w:val="92"/>
  </w:num>
  <w:num w:numId="36">
    <w:abstractNumId w:val="5"/>
  </w:num>
  <w:num w:numId="37">
    <w:abstractNumId w:val="9"/>
  </w:num>
  <w:num w:numId="38">
    <w:abstractNumId w:val="79"/>
  </w:num>
  <w:num w:numId="39">
    <w:abstractNumId w:val="111"/>
  </w:num>
  <w:num w:numId="40">
    <w:abstractNumId w:val="27"/>
  </w:num>
  <w:num w:numId="41">
    <w:abstractNumId w:val="35"/>
  </w:num>
  <w:num w:numId="42">
    <w:abstractNumId w:val="36"/>
  </w:num>
  <w:num w:numId="43">
    <w:abstractNumId w:val="53"/>
  </w:num>
  <w:num w:numId="44">
    <w:abstractNumId w:val="72"/>
  </w:num>
  <w:num w:numId="45">
    <w:abstractNumId w:val="57"/>
  </w:num>
  <w:num w:numId="46">
    <w:abstractNumId w:val="58"/>
  </w:num>
  <w:num w:numId="47">
    <w:abstractNumId w:val="52"/>
  </w:num>
  <w:num w:numId="48">
    <w:abstractNumId w:val="74"/>
  </w:num>
  <w:num w:numId="49">
    <w:abstractNumId w:val="22"/>
  </w:num>
  <w:num w:numId="50">
    <w:abstractNumId w:val="23"/>
  </w:num>
  <w:num w:numId="51">
    <w:abstractNumId w:val="103"/>
  </w:num>
  <w:num w:numId="52">
    <w:abstractNumId w:val="47"/>
  </w:num>
  <w:num w:numId="53">
    <w:abstractNumId w:val="24"/>
  </w:num>
  <w:num w:numId="54">
    <w:abstractNumId w:val="30"/>
  </w:num>
  <w:num w:numId="55">
    <w:abstractNumId w:val="106"/>
  </w:num>
  <w:num w:numId="56">
    <w:abstractNumId w:val="3"/>
  </w:num>
  <w:num w:numId="57">
    <w:abstractNumId w:val="7"/>
  </w:num>
  <w:num w:numId="58">
    <w:abstractNumId w:val="104"/>
  </w:num>
  <w:num w:numId="59">
    <w:abstractNumId w:val="116"/>
  </w:num>
  <w:num w:numId="60">
    <w:abstractNumId w:val="90"/>
  </w:num>
  <w:num w:numId="61">
    <w:abstractNumId w:val="6"/>
  </w:num>
  <w:num w:numId="62">
    <w:abstractNumId w:val="4"/>
  </w:num>
  <w:num w:numId="63">
    <w:abstractNumId w:val="98"/>
  </w:num>
  <w:num w:numId="64">
    <w:abstractNumId w:val="117"/>
  </w:num>
  <w:num w:numId="65">
    <w:abstractNumId w:val="38"/>
  </w:num>
  <w:num w:numId="66">
    <w:abstractNumId w:val="15"/>
  </w:num>
  <w:num w:numId="67">
    <w:abstractNumId w:val="33"/>
  </w:num>
  <w:num w:numId="68">
    <w:abstractNumId w:val="73"/>
  </w:num>
  <w:num w:numId="69">
    <w:abstractNumId w:val="34"/>
  </w:num>
  <w:num w:numId="70">
    <w:abstractNumId w:val="85"/>
  </w:num>
  <w:num w:numId="71">
    <w:abstractNumId w:val="86"/>
  </w:num>
  <w:num w:numId="72">
    <w:abstractNumId w:val="87"/>
  </w:num>
  <w:num w:numId="73">
    <w:abstractNumId w:val="88"/>
  </w:num>
  <w:num w:numId="74">
    <w:abstractNumId w:val="102"/>
  </w:num>
  <w:num w:numId="75">
    <w:abstractNumId w:val="120"/>
  </w:num>
  <w:num w:numId="76">
    <w:abstractNumId w:val="46"/>
  </w:num>
  <w:num w:numId="77">
    <w:abstractNumId w:val="84"/>
  </w:num>
  <w:num w:numId="78">
    <w:abstractNumId w:val="48"/>
  </w:num>
  <w:num w:numId="79">
    <w:abstractNumId w:val="71"/>
  </w:num>
  <w:num w:numId="80">
    <w:abstractNumId w:val="91"/>
  </w:num>
  <w:num w:numId="81">
    <w:abstractNumId w:val="118"/>
  </w:num>
  <w:num w:numId="82">
    <w:abstractNumId w:val="61"/>
  </w:num>
  <w:num w:numId="83">
    <w:abstractNumId w:val="126"/>
  </w:num>
  <w:num w:numId="84">
    <w:abstractNumId w:val="78"/>
  </w:num>
  <w:num w:numId="85">
    <w:abstractNumId w:val="122"/>
  </w:num>
  <w:num w:numId="86">
    <w:abstractNumId w:val="113"/>
  </w:num>
  <w:num w:numId="87">
    <w:abstractNumId w:val="81"/>
  </w:num>
  <w:num w:numId="88">
    <w:abstractNumId w:val="56"/>
  </w:num>
  <w:num w:numId="89">
    <w:abstractNumId w:val="8"/>
  </w:num>
  <w:num w:numId="90">
    <w:abstractNumId w:val="89"/>
  </w:num>
  <w:num w:numId="91">
    <w:abstractNumId w:val="125"/>
  </w:num>
  <w:num w:numId="92">
    <w:abstractNumId w:val="26"/>
  </w:num>
  <w:num w:numId="93">
    <w:abstractNumId w:val="45"/>
  </w:num>
  <w:num w:numId="94">
    <w:abstractNumId w:val="10"/>
  </w:num>
  <w:num w:numId="95">
    <w:abstractNumId w:val="99"/>
  </w:num>
  <w:num w:numId="96">
    <w:abstractNumId w:val="124"/>
  </w:num>
  <w:num w:numId="97">
    <w:abstractNumId w:val="55"/>
  </w:num>
  <w:num w:numId="98">
    <w:abstractNumId w:val="109"/>
  </w:num>
  <w:num w:numId="99">
    <w:abstractNumId w:val="115"/>
  </w:num>
  <w:num w:numId="100">
    <w:abstractNumId w:val="51"/>
  </w:num>
  <w:num w:numId="101">
    <w:abstractNumId w:val="54"/>
  </w:num>
  <w:num w:numId="102">
    <w:abstractNumId w:val="16"/>
  </w:num>
  <w:num w:numId="103">
    <w:abstractNumId w:val="80"/>
  </w:num>
  <w:num w:numId="104">
    <w:abstractNumId w:val="94"/>
  </w:num>
  <w:num w:numId="105">
    <w:abstractNumId w:val="14"/>
  </w:num>
  <w:num w:numId="106">
    <w:abstractNumId w:val="121"/>
  </w:num>
  <w:num w:numId="107">
    <w:abstractNumId w:val="119"/>
  </w:num>
  <w:num w:numId="108">
    <w:abstractNumId w:val="43"/>
  </w:num>
  <w:num w:numId="109">
    <w:abstractNumId w:val="20"/>
  </w:num>
  <w:num w:numId="110">
    <w:abstractNumId w:val="101"/>
  </w:num>
  <w:num w:numId="111">
    <w:abstractNumId w:val="60"/>
  </w:num>
  <w:num w:numId="112">
    <w:abstractNumId w:val="49"/>
  </w:num>
  <w:num w:numId="113">
    <w:abstractNumId w:val="123"/>
  </w:num>
  <w:num w:numId="114">
    <w:abstractNumId w:val="31"/>
  </w:num>
  <w:num w:numId="115">
    <w:abstractNumId w:val="62"/>
  </w:num>
  <w:num w:numId="116">
    <w:abstractNumId w:val="11"/>
  </w:num>
  <w:num w:numId="117">
    <w:abstractNumId w:val="1"/>
  </w:num>
  <w:num w:numId="118">
    <w:abstractNumId w:val="59"/>
  </w:num>
  <w:num w:numId="119">
    <w:abstractNumId w:val="77"/>
  </w:num>
  <w:num w:numId="120">
    <w:abstractNumId w:val="37"/>
  </w:num>
  <w:num w:numId="121">
    <w:abstractNumId w:val="112"/>
  </w:num>
  <w:num w:numId="122">
    <w:abstractNumId w:val="66"/>
  </w:num>
  <w:num w:numId="123">
    <w:abstractNumId w:val="105"/>
  </w:num>
  <w:num w:numId="124">
    <w:abstractNumId w:val="64"/>
  </w:num>
  <w:num w:numId="125">
    <w:abstractNumId w:val="13"/>
  </w:num>
  <w:num w:numId="126">
    <w:abstractNumId w:val="4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32"/>
    <w:rsid w:val="00017BCB"/>
    <w:rsid w:val="00021274"/>
    <w:rsid w:val="000268FE"/>
    <w:rsid w:val="00026DFC"/>
    <w:rsid w:val="00030B81"/>
    <w:rsid w:val="0003142F"/>
    <w:rsid w:val="00032E23"/>
    <w:rsid w:val="000402FC"/>
    <w:rsid w:val="0004478A"/>
    <w:rsid w:val="00047AAA"/>
    <w:rsid w:val="00052D54"/>
    <w:rsid w:val="0006218F"/>
    <w:rsid w:val="0007231F"/>
    <w:rsid w:val="00075739"/>
    <w:rsid w:val="00075758"/>
    <w:rsid w:val="00090D66"/>
    <w:rsid w:val="00092E25"/>
    <w:rsid w:val="00095F4D"/>
    <w:rsid w:val="0009699B"/>
    <w:rsid w:val="000A1B09"/>
    <w:rsid w:val="000B68A5"/>
    <w:rsid w:val="000B6C0C"/>
    <w:rsid w:val="000C7BC1"/>
    <w:rsid w:val="000D2235"/>
    <w:rsid w:val="000D28AA"/>
    <w:rsid w:val="000D379F"/>
    <w:rsid w:val="000D4766"/>
    <w:rsid w:val="000E1B4B"/>
    <w:rsid w:val="000E3FFA"/>
    <w:rsid w:val="000F1D77"/>
    <w:rsid w:val="00100AAF"/>
    <w:rsid w:val="00104804"/>
    <w:rsid w:val="0010650B"/>
    <w:rsid w:val="0011298E"/>
    <w:rsid w:val="0011404A"/>
    <w:rsid w:val="00121862"/>
    <w:rsid w:val="00122F0A"/>
    <w:rsid w:val="0012721C"/>
    <w:rsid w:val="00133D73"/>
    <w:rsid w:val="0013512C"/>
    <w:rsid w:val="00137C54"/>
    <w:rsid w:val="00140C8E"/>
    <w:rsid w:val="0014135D"/>
    <w:rsid w:val="00146B76"/>
    <w:rsid w:val="00152C35"/>
    <w:rsid w:val="00163C5B"/>
    <w:rsid w:val="00176623"/>
    <w:rsid w:val="00181EA6"/>
    <w:rsid w:val="001945FB"/>
    <w:rsid w:val="001A084E"/>
    <w:rsid w:val="001A6EC6"/>
    <w:rsid w:val="001B6D1C"/>
    <w:rsid w:val="001C129A"/>
    <w:rsid w:val="001D2DB6"/>
    <w:rsid w:val="001D424B"/>
    <w:rsid w:val="001D784C"/>
    <w:rsid w:val="001E0026"/>
    <w:rsid w:val="001E0FB0"/>
    <w:rsid w:val="001E41F9"/>
    <w:rsid w:val="001F2469"/>
    <w:rsid w:val="001F7642"/>
    <w:rsid w:val="002036AD"/>
    <w:rsid w:val="00217EA4"/>
    <w:rsid w:val="00225436"/>
    <w:rsid w:val="002277D1"/>
    <w:rsid w:val="00236602"/>
    <w:rsid w:val="002404B5"/>
    <w:rsid w:val="00243488"/>
    <w:rsid w:val="002440F1"/>
    <w:rsid w:val="00255827"/>
    <w:rsid w:val="00257413"/>
    <w:rsid w:val="002672A0"/>
    <w:rsid w:val="00267A39"/>
    <w:rsid w:val="00270D8B"/>
    <w:rsid w:val="00275614"/>
    <w:rsid w:val="002759EC"/>
    <w:rsid w:val="00276D1F"/>
    <w:rsid w:val="002836DE"/>
    <w:rsid w:val="002909A7"/>
    <w:rsid w:val="00295B56"/>
    <w:rsid w:val="002B0710"/>
    <w:rsid w:val="002B7744"/>
    <w:rsid w:val="002D57DC"/>
    <w:rsid w:val="003078D9"/>
    <w:rsid w:val="00311F4A"/>
    <w:rsid w:val="0031547A"/>
    <w:rsid w:val="00325F56"/>
    <w:rsid w:val="00326B6C"/>
    <w:rsid w:val="00336C74"/>
    <w:rsid w:val="00352F20"/>
    <w:rsid w:val="00361FE4"/>
    <w:rsid w:val="0036276A"/>
    <w:rsid w:val="00365997"/>
    <w:rsid w:val="00372238"/>
    <w:rsid w:val="00374036"/>
    <w:rsid w:val="00383437"/>
    <w:rsid w:val="0039404F"/>
    <w:rsid w:val="003A4A21"/>
    <w:rsid w:val="003B2DE8"/>
    <w:rsid w:val="003C20DC"/>
    <w:rsid w:val="003C33FF"/>
    <w:rsid w:val="003D2AD2"/>
    <w:rsid w:val="003E6363"/>
    <w:rsid w:val="003E6999"/>
    <w:rsid w:val="003F34F0"/>
    <w:rsid w:val="003F4E69"/>
    <w:rsid w:val="004076B9"/>
    <w:rsid w:val="0040789D"/>
    <w:rsid w:val="00417B5F"/>
    <w:rsid w:val="00422AB0"/>
    <w:rsid w:val="00424E7A"/>
    <w:rsid w:val="00434920"/>
    <w:rsid w:val="00440651"/>
    <w:rsid w:val="00442294"/>
    <w:rsid w:val="00442605"/>
    <w:rsid w:val="00443F8A"/>
    <w:rsid w:val="00444B02"/>
    <w:rsid w:val="0045203E"/>
    <w:rsid w:val="004526F6"/>
    <w:rsid w:val="004539BA"/>
    <w:rsid w:val="004549C8"/>
    <w:rsid w:val="00455610"/>
    <w:rsid w:val="00456BE3"/>
    <w:rsid w:val="004654E4"/>
    <w:rsid w:val="00472EE0"/>
    <w:rsid w:val="0048391E"/>
    <w:rsid w:val="0048427B"/>
    <w:rsid w:val="0048614A"/>
    <w:rsid w:val="00486234"/>
    <w:rsid w:val="00487CAC"/>
    <w:rsid w:val="00493927"/>
    <w:rsid w:val="0049544D"/>
    <w:rsid w:val="004A28E1"/>
    <w:rsid w:val="004A2E2C"/>
    <w:rsid w:val="004A396E"/>
    <w:rsid w:val="004B4F59"/>
    <w:rsid w:val="004C1B2A"/>
    <w:rsid w:val="004C2299"/>
    <w:rsid w:val="004C739D"/>
    <w:rsid w:val="004D1133"/>
    <w:rsid w:val="004D5872"/>
    <w:rsid w:val="004E5E5E"/>
    <w:rsid w:val="004E67CF"/>
    <w:rsid w:val="00506283"/>
    <w:rsid w:val="00507C07"/>
    <w:rsid w:val="0051427C"/>
    <w:rsid w:val="00522D1B"/>
    <w:rsid w:val="005559F0"/>
    <w:rsid w:val="00556C41"/>
    <w:rsid w:val="00557617"/>
    <w:rsid w:val="00564FA0"/>
    <w:rsid w:val="005651BD"/>
    <w:rsid w:val="00567AF7"/>
    <w:rsid w:val="005723AC"/>
    <w:rsid w:val="0057513A"/>
    <w:rsid w:val="005761FD"/>
    <w:rsid w:val="00586CCD"/>
    <w:rsid w:val="00594F85"/>
    <w:rsid w:val="00595C5F"/>
    <w:rsid w:val="005A6D75"/>
    <w:rsid w:val="005B1633"/>
    <w:rsid w:val="005B2C77"/>
    <w:rsid w:val="005B34FF"/>
    <w:rsid w:val="005B52BA"/>
    <w:rsid w:val="005C6455"/>
    <w:rsid w:val="005E05D1"/>
    <w:rsid w:val="005E15B3"/>
    <w:rsid w:val="005F3FB3"/>
    <w:rsid w:val="00600725"/>
    <w:rsid w:val="006103DC"/>
    <w:rsid w:val="00620BC3"/>
    <w:rsid w:val="006246E3"/>
    <w:rsid w:val="006303F7"/>
    <w:rsid w:val="00633755"/>
    <w:rsid w:val="00634841"/>
    <w:rsid w:val="00636DB6"/>
    <w:rsid w:val="00643EAB"/>
    <w:rsid w:val="006515EB"/>
    <w:rsid w:val="00651832"/>
    <w:rsid w:val="006660B4"/>
    <w:rsid w:val="0067160A"/>
    <w:rsid w:val="00673299"/>
    <w:rsid w:val="0068151C"/>
    <w:rsid w:val="00687D55"/>
    <w:rsid w:val="00691DA3"/>
    <w:rsid w:val="0069582F"/>
    <w:rsid w:val="006A5307"/>
    <w:rsid w:val="006A6797"/>
    <w:rsid w:val="006B5EBA"/>
    <w:rsid w:val="006C30E9"/>
    <w:rsid w:val="006C6B05"/>
    <w:rsid w:val="006D023D"/>
    <w:rsid w:val="006F76B8"/>
    <w:rsid w:val="006F7EBF"/>
    <w:rsid w:val="007009B6"/>
    <w:rsid w:val="00703DC5"/>
    <w:rsid w:val="007174D9"/>
    <w:rsid w:val="00726402"/>
    <w:rsid w:val="00730DD5"/>
    <w:rsid w:val="007354A7"/>
    <w:rsid w:val="00736F8C"/>
    <w:rsid w:val="00743738"/>
    <w:rsid w:val="007506E9"/>
    <w:rsid w:val="00771C39"/>
    <w:rsid w:val="0077598A"/>
    <w:rsid w:val="00775A6A"/>
    <w:rsid w:val="00795E44"/>
    <w:rsid w:val="007A5352"/>
    <w:rsid w:val="007B5FDD"/>
    <w:rsid w:val="007D490D"/>
    <w:rsid w:val="007E1732"/>
    <w:rsid w:val="007E303F"/>
    <w:rsid w:val="007E58D3"/>
    <w:rsid w:val="0082261D"/>
    <w:rsid w:val="0082388C"/>
    <w:rsid w:val="008338B7"/>
    <w:rsid w:val="008466F8"/>
    <w:rsid w:val="00860B40"/>
    <w:rsid w:val="00871ED5"/>
    <w:rsid w:val="00883630"/>
    <w:rsid w:val="0089056B"/>
    <w:rsid w:val="00890B2F"/>
    <w:rsid w:val="00892D22"/>
    <w:rsid w:val="00894B28"/>
    <w:rsid w:val="008B1AAF"/>
    <w:rsid w:val="008B2921"/>
    <w:rsid w:val="008D2448"/>
    <w:rsid w:val="008D3BA9"/>
    <w:rsid w:val="008E19AC"/>
    <w:rsid w:val="008E1A5B"/>
    <w:rsid w:val="008F2E76"/>
    <w:rsid w:val="008F3F1A"/>
    <w:rsid w:val="00902EB1"/>
    <w:rsid w:val="00903DA5"/>
    <w:rsid w:val="00915B68"/>
    <w:rsid w:val="00921EBE"/>
    <w:rsid w:val="0094170F"/>
    <w:rsid w:val="00944B1E"/>
    <w:rsid w:val="00954D9D"/>
    <w:rsid w:val="00960936"/>
    <w:rsid w:val="009626D4"/>
    <w:rsid w:val="00986AD6"/>
    <w:rsid w:val="009B0CCC"/>
    <w:rsid w:val="009B248D"/>
    <w:rsid w:val="009B73F2"/>
    <w:rsid w:val="009C1089"/>
    <w:rsid w:val="009C1426"/>
    <w:rsid w:val="009C6209"/>
    <w:rsid w:val="009E1459"/>
    <w:rsid w:val="009E4001"/>
    <w:rsid w:val="009E4DA0"/>
    <w:rsid w:val="009F04D8"/>
    <w:rsid w:val="009F2E4C"/>
    <w:rsid w:val="00A12539"/>
    <w:rsid w:val="00A143B0"/>
    <w:rsid w:val="00A20EA5"/>
    <w:rsid w:val="00A2716F"/>
    <w:rsid w:val="00A31916"/>
    <w:rsid w:val="00A54A7B"/>
    <w:rsid w:val="00A6165A"/>
    <w:rsid w:val="00A61FD7"/>
    <w:rsid w:val="00A71C49"/>
    <w:rsid w:val="00A73FA1"/>
    <w:rsid w:val="00A800E8"/>
    <w:rsid w:val="00A84ECD"/>
    <w:rsid w:val="00A928C2"/>
    <w:rsid w:val="00A97C3D"/>
    <w:rsid w:val="00AA5459"/>
    <w:rsid w:val="00AC0001"/>
    <w:rsid w:val="00AC7BEE"/>
    <w:rsid w:val="00AD7A76"/>
    <w:rsid w:val="00AF4CFD"/>
    <w:rsid w:val="00B0158A"/>
    <w:rsid w:val="00B05498"/>
    <w:rsid w:val="00B05E36"/>
    <w:rsid w:val="00B36C5F"/>
    <w:rsid w:val="00B44841"/>
    <w:rsid w:val="00B449E9"/>
    <w:rsid w:val="00B44B22"/>
    <w:rsid w:val="00B549A4"/>
    <w:rsid w:val="00B54E20"/>
    <w:rsid w:val="00B62F8F"/>
    <w:rsid w:val="00B65A19"/>
    <w:rsid w:val="00B66697"/>
    <w:rsid w:val="00B66D08"/>
    <w:rsid w:val="00B85234"/>
    <w:rsid w:val="00B972FD"/>
    <w:rsid w:val="00BA3F65"/>
    <w:rsid w:val="00BC41AC"/>
    <w:rsid w:val="00BF1AD9"/>
    <w:rsid w:val="00C074B9"/>
    <w:rsid w:val="00C10B0D"/>
    <w:rsid w:val="00C22012"/>
    <w:rsid w:val="00C3087F"/>
    <w:rsid w:val="00C3390A"/>
    <w:rsid w:val="00C35469"/>
    <w:rsid w:val="00C51329"/>
    <w:rsid w:val="00C53288"/>
    <w:rsid w:val="00C73A83"/>
    <w:rsid w:val="00C94771"/>
    <w:rsid w:val="00C95CBE"/>
    <w:rsid w:val="00CA0355"/>
    <w:rsid w:val="00CA585D"/>
    <w:rsid w:val="00CA5D74"/>
    <w:rsid w:val="00CB203E"/>
    <w:rsid w:val="00CB2A9E"/>
    <w:rsid w:val="00CB40DD"/>
    <w:rsid w:val="00CC1965"/>
    <w:rsid w:val="00CD3DE0"/>
    <w:rsid w:val="00CD52D4"/>
    <w:rsid w:val="00CE215A"/>
    <w:rsid w:val="00CF018C"/>
    <w:rsid w:val="00CF2664"/>
    <w:rsid w:val="00CF76BF"/>
    <w:rsid w:val="00D019EE"/>
    <w:rsid w:val="00D109E6"/>
    <w:rsid w:val="00D145F7"/>
    <w:rsid w:val="00D214F4"/>
    <w:rsid w:val="00D21F9D"/>
    <w:rsid w:val="00D22394"/>
    <w:rsid w:val="00D30946"/>
    <w:rsid w:val="00D31B85"/>
    <w:rsid w:val="00D34DF8"/>
    <w:rsid w:val="00D36A14"/>
    <w:rsid w:val="00D4173E"/>
    <w:rsid w:val="00D510A4"/>
    <w:rsid w:val="00D5384F"/>
    <w:rsid w:val="00D55AE1"/>
    <w:rsid w:val="00D6408E"/>
    <w:rsid w:val="00D64103"/>
    <w:rsid w:val="00D6423C"/>
    <w:rsid w:val="00D8229C"/>
    <w:rsid w:val="00D872B7"/>
    <w:rsid w:val="00D92873"/>
    <w:rsid w:val="00D92D1E"/>
    <w:rsid w:val="00D94482"/>
    <w:rsid w:val="00D9760A"/>
    <w:rsid w:val="00DA133E"/>
    <w:rsid w:val="00DA5BDD"/>
    <w:rsid w:val="00DB2198"/>
    <w:rsid w:val="00DB257D"/>
    <w:rsid w:val="00DB5910"/>
    <w:rsid w:val="00DC068D"/>
    <w:rsid w:val="00DC579F"/>
    <w:rsid w:val="00DD335F"/>
    <w:rsid w:val="00DE0AFA"/>
    <w:rsid w:val="00DE661F"/>
    <w:rsid w:val="00DF09C2"/>
    <w:rsid w:val="00DF4BAA"/>
    <w:rsid w:val="00DF5A45"/>
    <w:rsid w:val="00DF7B0E"/>
    <w:rsid w:val="00E0286C"/>
    <w:rsid w:val="00E332EE"/>
    <w:rsid w:val="00E54245"/>
    <w:rsid w:val="00E608D1"/>
    <w:rsid w:val="00E62264"/>
    <w:rsid w:val="00E823F3"/>
    <w:rsid w:val="00E874BF"/>
    <w:rsid w:val="00E93607"/>
    <w:rsid w:val="00E937D9"/>
    <w:rsid w:val="00E94CF7"/>
    <w:rsid w:val="00E97BA7"/>
    <w:rsid w:val="00E97C2B"/>
    <w:rsid w:val="00EA47A3"/>
    <w:rsid w:val="00EA4F7C"/>
    <w:rsid w:val="00EA70A8"/>
    <w:rsid w:val="00EB0C22"/>
    <w:rsid w:val="00EB1099"/>
    <w:rsid w:val="00EB2717"/>
    <w:rsid w:val="00EB3057"/>
    <w:rsid w:val="00EB63EB"/>
    <w:rsid w:val="00EE2B68"/>
    <w:rsid w:val="00EE34FF"/>
    <w:rsid w:val="00EE472B"/>
    <w:rsid w:val="00EE53D6"/>
    <w:rsid w:val="00EF6AB1"/>
    <w:rsid w:val="00F01DFB"/>
    <w:rsid w:val="00F1456A"/>
    <w:rsid w:val="00F157F0"/>
    <w:rsid w:val="00F26646"/>
    <w:rsid w:val="00F42FF4"/>
    <w:rsid w:val="00F50C37"/>
    <w:rsid w:val="00F51703"/>
    <w:rsid w:val="00F5479D"/>
    <w:rsid w:val="00F62688"/>
    <w:rsid w:val="00F669D3"/>
    <w:rsid w:val="00F70BEE"/>
    <w:rsid w:val="00F70F33"/>
    <w:rsid w:val="00F8303A"/>
    <w:rsid w:val="00F87EEF"/>
    <w:rsid w:val="00F906A1"/>
    <w:rsid w:val="00FA41FB"/>
    <w:rsid w:val="00FB06DE"/>
    <w:rsid w:val="00FB1314"/>
    <w:rsid w:val="00FB77A9"/>
    <w:rsid w:val="00FD28ED"/>
    <w:rsid w:val="00FD52CD"/>
    <w:rsid w:val="00FD6FC7"/>
    <w:rsid w:val="00FD71B1"/>
    <w:rsid w:val="00FE14A2"/>
    <w:rsid w:val="00FE50EA"/>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uiPriority w:val="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uiPriority w:val="9"/>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iPriority w:val="9"/>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uiPriority w:val="9"/>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uiPriority w:val="9"/>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uiPriority w:val="9"/>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locked/>
    <w:rsid w:val="00CB2A9E"/>
    <w:rPr>
      <w:rFonts w:ascii="Arial" w:hAnsi="Arial" w:cs="Arial"/>
    </w:rPr>
  </w:style>
  <w:style w:type="paragraph" w:styleId="Textoindependiente2">
    <w:name w:val="Body Text 2"/>
    <w:basedOn w:val="Normal"/>
    <w:link w:val="Textoindependiente2Car"/>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10"/>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iPriority w:val="99"/>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rsid w:val="000B6C0C"/>
    <w:pPr>
      <w:ind w:left="708"/>
    </w:pPr>
    <w:rPr>
      <w:rFonts w:ascii="Times New Roman" w:eastAsia="Times New Roman" w:hAnsi="Times New Roman" w:cs="Times New Roman"/>
      <w:lang w:val="es-ES"/>
    </w:rPr>
  </w:style>
  <w:style w:type="paragraph" w:customStyle="1" w:styleId="Legal">
    <w:name w:val="Legal"/>
    <w:basedOn w:val="Normal"/>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qFormat/>
    <w:rsid w:val="000B6C0C"/>
    <w:rPr>
      <w:rFonts w:ascii="Tahoma" w:eastAsia="Times New Roman" w:hAnsi="Tahoma" w:cs="Tahoma"/>
      <w:b/>
      <w:bCs/>
      <w:lang w:val="es-ES"/>
    </w:rPr>
  </w:style>
  <w:style w:type="character" w:customStyle="1" w:styleId="SubttuloCar">
    <w:name w:val="Subtítulo Car"/>
    <w:basedOn w:val="Fuentedeprrafopredeter"/>
    <w:link w:val="Subttulo"/>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11"/>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11"/>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uiPriority w:val="2"/>
    <w:semiHidden/>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uiPriority w:val="9"/>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uiPriority w:val="9"/>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iPriority w:val="9"/>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uiPriority w:val="9"/>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uiPriority w:val="9"/>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uiPriority w:val="9"/>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uiPriority w:val="9"/>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uiPriority w:val="9"/>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lang w:val="es-ES"/>
    </w:rPr>
  </w:style>
  <w:style w:type="paragraph" w:customStyle="1" w:styleId="Prrafodelista1">
    <w:name w:val="Párrafo de lista1"/>
    <w:basedOn w:val="Normal"/>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locked/>
    <w:rsid w:val="00CB2A9E"/>
    <w:rPr>
      <w:rFonts w:ascii="Arial" w:hAnsi="Arial" w:cs="Arial"/>
    </w:rPr>
  </w:style>
  <w:style w:type="paragraph" w:styleId="Textoindependiente2">
    <w:name w:val="Body Text 2"/>
    <w:basedOn w:val="Normal"/>
    <w:link w:val="Textoindependiente2Car"/>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10"/>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iPriority w:val="99"/>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rsid w:val="000B6C0C"/>
    <w:pPr>
      <w:ind w:left="708"/>
    </w:pPr>
    <w:rPr>
      <w:rFonts w:ascii="Times New Roman" w:eastAsia="Times New Roman" w:hAnsi="Times New Roman" w:cs="Times New Roman"/>
      <w:lang w:val="es-ES"/>
    </w:rPr>
  </w:style>
  <w:style w:type="paragraph" w:customStyle="1" w:styleId="Legal">
    <w:name w:val="Legal"/>
    <w:basedOn w:val="Normal"/>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qFormat/>
    <w:rsid w:val="000B6C0C"/>
    <w:rPr>
      <w:rFonts w:ascii="Tahoma" w:eastAsia="Times New Roman" w:hAnsi="Tahoma" w:cs="Tahoma"/>
      <w:b/>
      <w:bCs/>
      <w:lang w:val="es-ES"/>
    </w:rPr>
  </w:style>
  <w:style w:type="character" w:customStyle="1" w:styleId="SubttuloCar">
    <w:name w:val="Subtítulo Car"/>
    <w:basedOn w:val="Fuentedeprrafopredeter"/>
    <w:link w:val="Subttulo"/>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uiPriority w:val="99"/>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11"/>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11"/>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none"/>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 w:type="paragraph" w:customStyle="1" w:styleId="TableParagraph">
    <w:name w:val="Table Paragraph"/>
    <w:basedOn w:val="Normal"/>
    <w:uiPriority w:val="1"/>
    <w:qFormat/>
    <w:rsid w:val="001F7642"/>
    <w:pPr>
      <w:widowControl w:val="0"/>
    </w:pPr>
    <w:rPr>
      <w:rFonts w:ascii="Calibri" w:eastAsia="Calibri" w:hAnsi="Calibri" w:cs="Calibri"/>
      <w:sz w:val="22"/>
      <w:szCs w:val="22"/>
      <w:lang w:val="en-US" w:eastAsia="en-US"/>
    </w:rPr>
  </w:style>
  <w:style w:type="table" w:customStyle="1" w:styleId="TableNormal">
    <w:name w:val="Table Normal"/>
    <w:uiPriority w:val="2"/>
    <w:semiHidden/>
    <w:qFormat/>
    <w:rsid w:val="001F7642"/>
    <w:pPr>
      <w:widowControl w:val="0"/>
    </w:pPr>
    <w:rPr>
      <w:rFonts w:eastAsiaTheme="minorHAnsi"/>
      <w:sz w:val="22"/>
      <w:szCs w:val="22"/>
      <w:lang w:val="en-US" w:eastAsia="en-US"/>
    </w:rPr>
    <w:tblPr>
      <w:tblCellMar>
        <w:top w:w="0" w:type="dxa"/>
        <w:left w:w="0" w:type="dxa"/>
        <w:bottom w:w="0" w:type="dxa"/>
        <w:right w:w="0" w:type="dxa"/>
      </w:tblCellMar>
    </w:tblPr>
  </w:style>
  <w:style w:type="table" w:customStyle="1" w:styleId="Tablanormal21">
    <w:name w:val="Tabla normal 21"/>
    <w:basedOn w:val="Tablanormal"/>
    <w:uiPriority w:val="42"/>
    <w:rsid w:val="001F7642"/>
    <w:rPr>
      <w:rFonts w:eastAsiaTheme="minorHAnsi"/>
      <w:sz w:val="22"/>
      <w:szCs w:val="22"/>
      <w:lang w:val="es-MX"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11">
    <w:name w:val="Tabla normal 11"/>
    <w:basedOn w:val="Tablanormal"/>
    <w:uiPriority w:val="41"/>
    <w:rsid w:val="001F7642"/>
    <w:rPr>
      <w:rFonts w:eastAsiaTheme="minorHAns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Attribute22">
    <w:name w:val="CharAttribute22"/>
    <w:rsid w:val="001F7642"/>
    <w:rPr>
      <w:rFonts w:ascii="Tahoma" w:eastAsia="Tahoma" w:hAnsi="Tahoma" w:hint="default"/>
      <w:color w:val="FF0000"/>
      <w:sz w:val="22"/>
      <w:shd w:val="clear" w:color="auto" w:fill="FFFFFF"/>
    </w:rPr>
  </w:style>
  <w:style w:type="character" w:customStyle="1" w:styleId="CharAttribute5">
    <w:name w:val="CharAttribute5"/>
    <w:rsid w:val="001F7642"/>
    <w:rPr>
      <w:rFonts w:ascii="Tahoma" w:eastAsia="Tahoma" w:hAnsi="Tahoma" w:hint="default"/>
      <w:sz w:val="22"/>
    </w:rPr>
  </w:style>
  <w:style w:type="character" w:customStyle="1" w:styleId="CharAttribute13">
    <w:name w:val="CharAttribute13"/>
    <w:rsid w:val="001F7642"/>
    <w:rPr>
      <w:rFonts w:ascii="Tahoma" w:eastAsia="Tahoma" w:hAnsi="Tahoma" w:hint="default"/>
      <w:color w:val="FF0000"/>
      <w:sz w:val="22"/>
    </w:rPr>
  </w:style>
  <w:style w:type="character" w:customStyle="1" w:styleId="Ninguno">
    <w:name w:val="Ninguno"/>
    <w:rsid w:val="0029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2AE28-8FD9-403E-8335-1BDECC38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13252</Words>
  <Characters>72888</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85969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USI - CGT</cp:lastModifiedBy>
  <cp:revision>5</cp:revision>
  <cp:lastPrinted>2017-01-12T15:52:00Z</cp:lastPrinted>
  <dcterms:created xsi:type="dcterms:W3CDTF">2017-02-22T03:18:00Z</dcterms:created>
  <dcterms:modified xsi:type="dcterms:W3CDTF">2017-02-22T15:42:00Z</dcterms:modified>
</cp:coreProperties>
</file>