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718AA" w14:textId="77777777" w:rsidR="000E1BAB" w:rsidRDefault="000E1BAB">
      <w:pPr>
        <w:pStyle w:val="Textoindependiente"/>
        <w:spacing w:before="2"/>
        <w:rPr>
          <w:rFonts w:ascii="Arial MT"/>
          <w:sz w:val="7"/>
        </w:rPr>
      </w:pPr>
    </w:p>
    <w:p w14:paraId="77FA1B07" w14:textId="2F861E99" w:rsidR="000E1BAB" w:rsidRDefault="000E1BAB">
      <w:pPr>
        <w:pStyle w:val="Textoindependiente"/>
        <w:spacing w:line="42" w:lineRule="exact"/>
        <w:ind w:left="841"/>
        <w:rPr>
          <w:rFonts w:ascii="Arial MT"/>
          <w:sz w:val="4"/>
        </w:rPr>
      </w:pPr>
    </w:p>
    <w:p w14:paraId="50EBE39D" w14:textId="77777777" w:rsidR="000E1BAB" w:rsidRDefault="00E803DE">
      <w:pPr>
        <w:spacing w:before="46"/>
        <w:ind w:left="3410" w:right="2795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GOBIERNO DEL ESTADO</w:t>
      </w:r>
      <w:r>
        <w:rPr>
          <w:rFonts w:ascii="Times New Roman"/>
          <w:b/>
          <w:spacing w:val="-67"/>
          <w:sz w:val="28"/>
        </w:rPr>
        <w:t xml:space="preserve"> </w:t>
      </w:r>
      <w:r>
        <w:rPr>
          <w:rFonts w:ascii="Times New Roman"/>
          <w:b/>
          <w:sz w:val="28"/>
        </w:rPr>
        <w:t>PODER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LEGISLATIVO</w:t>
      </w:r>
    </w:p>
    <w:p w14:paraId="0487D27C" w14:textId="77777777" w:rsidR="000E1BAB" w:rsidRDefault="000E1BAB">
      <w:pPr>
        <w:pStyle w:val="Textoindependiente"/>
        <w:spacing w:before="9"/>
        <w:rPr>
          <w:rFonts w:ascii="Times New Roman"/>
          <w:b/>
          <w:sz w:val="25"/>
        </w:rPr>
      </w:pPr>
    </w:p>
    <w:p w14:paraId="69A2875B" w14:textId="77777777" w:rsidR="000E1BAB" w:rsidRDefault="00E803DE">
      <w:pPr>
        <w:pStyle w:val="Textoindependiente"/>
        <w:spacing w:before="1" w:line="278" w:lineRule="auto"/>
        <w:ind w:left="864" w:right="231" w:firstLine="283"/>
        <w:rPr>
          <w:rFonts w:ascii="Times New Roman"/>
        </w:rPr>
      </w:pPr>
      <w:r>
        <w:rPr>
          <w:rFonts w:ascii="Times New Roman"/>
          <w:b/>
        </w:rPr>
        <w:t>DECRETO</w:t>
      </w:r>
      <w:r>
        <w:rPr>
          <w:rFonts w:ascii="Times New Roman"/>
          <w:b/>
          <w:spacing w:val="10"/>
        </w:rPr>
        <w:t xml:space="preserve"> </w:t>
      </w:r>
      <w:r>
        <w:rPr>
          <w:rFonts w:ascii="Times New Roman"/>
        </w:rPr>
        <w:t>del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Honorable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Congreso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del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Estado,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por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el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que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expide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la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LEY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DE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INGRESOS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DEL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MUNICIPIO</w:t>
      </w:r>
      <w:r>
        <w:rPr>
          <w:rFonts w:ascii="Times New Roman"/>
          <w:spacing w:val="-47"/>
        </w:rPr>
        <w:t xml:space="preserve"> </w:t>
      </w:r>
      <w:r>
        <w:rPr>
          <w:rFonts w:ascii="Times New Roman"/>
        </w:rPr>
        <w:t>DE PUEBLA,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para el Ejercicio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Fiscal 2022.</w:t>
      </w:r>
    </w:p>
    <w:p w14:paraId="1B2FA3A0" w14:textId="77777777" w:rsidR="000E1BAB" w:rsidRDefault="000E1BAB">
      <w:pPr>
        <w:pStyle w:val="Textoindependiente"/>
        <w:spacing w:before="11"/>
        <w:rPr>
          <w:rFonts w:ascii="Times New Roman"/>
          <w:sz w:val="19"/>
        </w:rPr>
      </w:pPr>
    </w:p>
    <w:p w14:paraId="0DA4E461" w14:textId="77777777" w:rsidR="000E1BAB" w:rsidRDefault="00E803DE">
      <w:pPr>
        <w:pStyle w:val="Textoindependiente"/>
        <w:ind w:left="864" w:right="231" w:firstLine="283"/>
        <w:rPr>
          <w:rFonts w:ascii="Times New Roman"/>
        </w:rPr>
      </w:pPr>
      <w:r>
        <w:rPr>
          <w:rFonts w:ascii="Times New Roman"/>
        </w:rPr>
        <w:t>Al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margen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el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logotipo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del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Congreso,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con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una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leyenda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que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dice: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Honorable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Congreso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del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Estado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de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Puebla.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LXI</w:t>
      </w:r>
      <w:r>
        <w:rPr>
          <w:rFonts w:ascii="Times New Roman"/>
          <w:spacing w:val="-47"/>
        </w:rPr>
        <w:t xml:space="preserve"> </w:t>
      </w:r>
      <w:r>
        <w:rPr>
          <w:rFonts w:ascii="Times New Roman"/>
        </w:rPr>
        <w:t>Legislatura. Orden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Legalidad.</w:t>
      </w:r>
    </w:p>
    <w:p w14:paraId="09DA1A02" w14:textId="77777777" w:rsidR="000E1BAB" w:rsidRDefault="000E1BAB">
      <w:pPr>
        <w:pStyle w:val="Textoindependiente"/>
        <w:spacing w:before="1"/>
        <w:rPr>
          <w:rFonts w:ascii="Times New Roman"/>
          <w:sz w:val="26"/>
        </w:rPr>
      </w:pPr>
    </w:p>
    <w:p w14:paraId="0F247E1F" w14:textId="77777777" w:rsidR="000E1BAB" w:rsidRDefault="00E803DE" w:rsidP="00A12971">
      <w:pPr>
        <w:spacing w:before="1" w:line="278" w:lineRule="auto"/>
        <w:ind w:left="864" w:right="231" w:firstLine="28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LUIS</w:t>
      </w:r>
      <w:r>
        <w:rPr>
          <w:rFonts w:ascii="Times New Roman" w:hAnsi="Times New Roman"/>
          <w:b/>
          <w:spacing w:val="2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MIGUEL</w:t>
      </w:r>
      <w:r>
        <w:rPr>
          <w:rFonts w:ascii="Times New Roman" w:hAnsi="Times New Roman"/>
          <w:b/>
          <w:spacing w:val="2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GERÓNIMO</w:t>
      </w:r>
      <w:r>
        <w:rPr>
          <w:rFonts w:ascii="Times New Roman" w:hAnsi="Times New Roman"/>
          <w:b/>
          <w:spacing w:val="2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BARBOSA</w:t>
      </w:r>
      <w:r>
        <w:rPr>
          <w:rFonts w:ascii="Times New Roman" w:hAnsi="Times New Roman"/>
          <w:b/>
          <w:spacing w:val="2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HUERTA,</w:t>
      </w:r>
      <w:r>
        <w:rPr>
          <w:rFonts w:ascii="Times New Roman" w:hAnsi="Times New Roman"/>
          <w:b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Gobernador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Constitucional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del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Estado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Libre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y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Soberano de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Puebla,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a sus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habitantes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sabed:</w:t>
      </w:r>
    </w:p>
    <w:p w14:paraId="06071201" w14:textId="77777777" w:rsidR="000E1BAB" w:rsidRDefault="000E1BAB">
      <w:pPr>
        <w:pStyle w:val="Textoindependiente"/>
        <w:spacing w:before="1"/>
        <w:rPr>
          <w:rFonts w:ascii="Times New Roman"/>
          <w:sz w:val="23"/>
        </w:rPr>
      </w:pPr>
    </w:p>
    <w:p w14:paraId="584A6051" w14:textId="77777777" w:rsidR="000E1BAB" w:rsidRDefault="00E803DE">
      <w:pPr>
        <w:pStyle w:val="Textoindependiente"/>
        <w:ind w:left="1147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Que</w:t>
      </w:r>
      <w:proofErr w:type="gramEnd"/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Secretaría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H.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Congreso,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se me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ha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remitido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siguiente:</w:t>
      </w:r>
    </w:p>
    <w:p w14:paraId="385DE6DB" w14:textId="77777777" w:rsidR="000E1BAB" w:rsidRDefault="000E1BAB">
      <w:pPr>
        <w:pStyle w:val="Textoindependiente"/>
        <w:spacing w:before="10"/>
        <w:rPr>
          <w:rFonts w:ascii="Times New Roman"/>
          <w:sz w:val="23"/>
        </w:rPr>
      </w:pPr>
    </w:p>
    <w:p w14:paraId="056E3AD3" w14:textId="77777777" w:rsidR="000E1BAB" w:rsidRDefault="00E803DE">
      <w:pPr>
        <w:pStyle w:val="Ttulo2"/>
        <w:spacing w:line="280" w:lineRule="auto"/>
        <w:ind w:left="3348" w:right="2735"/>
      </w:pPr>
      <w:r>
        <w:rPr>
          <w:spacing w:val="-1"/>
          <w:w w:val="84"/>
        </w:rPr>
        <w:t>E</w:t>
      </w:r>
      <w:r>
        <w:rPr>
          <w:w w:val="76"/>
        </w:rPr>
        <w:t>L</w:t>
      </w:r>
      <w:r>
        <w:rPr>
          <w:rFonts w:ascii="Times New Roman"/>
          <w:b w:val="0"/>
          <w:spacing w:val="6"/>
        </w:rPr>
        <w:t xml:space="preserve"> </w:t>
      </w:r>
      <w:r>
        <w:rPr>
          <w:spacing w:val="-1"/>
          <w:w w:val="88"/>
        </w:rPr>
        <w:t>H</w:t>
      </w:r>
      <w:r>
        <w:rPr>
          <w:spacing w:val="3"/>
          <w:w w:val="108"/>
        </w:rPr>
        <w:t>O</w:t>
      </w:r>
      <w:r>
        <w:rPr>
          <w:spacing w:val="-1"/>
          <w:w w:val="95"/>
        </w:rPr>
        <w:t>N</w:t>
      </w:r>
      <w:r>
        <w:rPr>
          <w:spacing w:val="1"/>
          <w:w w:val="108"/>
        </w:rPr>
        <w:t>O</w:t>
      </w:r>
      <w:r>
        <w:rPr>
          <w:spacing w:val="2"/>
          <w:w w:val="79"/>
        </w:rPr>
        <w:t>R</w:t>
      </w:r>
      <w:r>
        <w:rPr>
          <w:spacing w:val="-1"/>
          <w:w w:val="107"/>
        </w:rPr>
        <w:t>A</w:t>
      </w:r>
      <w:r>
        <w:rPr>
          <w:spacing w:val="-1"/>
          <w:w w:val="84"/>
        </w:rPr>
        <w:t>B</w:t>
      </w:r>
      <w:r>
        <w:rPr>
          <w:spacing w:val="1"/>
          <w:w w:val="76"/>
        </w:rPr>
        <w:t>L</w:t>
      </w:r>
      <w:r>
        <w:rPr>
          <w:w w:val="84"/>
        </w:rPr>
        <w:t>E</w:t>
      </w:r>
      <w:r>
        <w:rPr>
          <w:rFonts w:ascii="Times New Roman"/>
          <w:b w:val="0"/>
          <w:spacing w:val="5"/>
        </w:rPr>
        <w:t xml:space="preserve"> </w:t>
      </w:r>
      <w:r>
        <w:rPr>
          <w:spacing w:val="1"/>
          <w:w w:val="116"/>
        </w:rPr>
        <w:t>C</w:t>
      </w:r>
      <w:r>
        <w:rPr>
          <w:spacing w:val="3"/>
          <w:w w:val="108"/>
        </w:rPr>
        <w:t>O</w:t>
      </w:r>
      <w:r>
        <w:rPr>
          <w:spacing w:val="-1"/>
          <w:w w:val="95"/>
        </w:rPr>
        <w:t>N</w:t>
      </w:r>
      <w:r>
        <w:rPr>
          <w:spacing w:val="1"/>
          <w:w w:val="112"/>
        </w:rPr>
        <w:t>G</w:t>
      </w:r>
      <w:r>
        <w:rPr>
          <w:spacing w:val="2"/>
          <w:w w:val="79"/>
        </w:rPr>
        <w:t>R</w:t>
      </w:r>
      <w:r>
        <w:rPr>
          <w:spacing w:val="2"/>
          <w:w w:val="84"/>
        </w:rPr>
        <w:t>E</w:t>
      </w:r>
      <w:r>
        <w:rPr>
          <w:spacing w:val="-1"/>
          <w:w w:val="81"/>
        </w:rPr>
        <w:t>S</w:t>
      </w:r>
      <w:r>
        <w:rPr>
          <w:w w:val="108"/>
        </w:rPr>
        <w:t>O</w:t>
      </w:r>
      <w:r>
        <w:rPr>
          <w:rFonts w:ascii="Times New Roman"/>
          <w:b w:val="0"/>
          <w:spacing w:val="6"/>
        </w:rPr>
        <w:t xml:space="preserve"> </w:t>
      </w:r>
      <w:r>
        <w:rPr>
          <w:spacing w:val="1"/>
          <w:w w:val="116"/>
        </w:rPr>
        <w:t>C</w:t>
      </w:r>
      <w:r>
        <w:rPr>
          <w:spacing w:val="1"/>
          <w:w w:val="108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1"/>
        </w:rPr>
        <w:t>S</w:t>
      </w:r>
      <w:r>
        <w:rPr>
          <w:w w:val="68"/>
        </w:rPr>
        <w:t>T</w:t>
      </w:r>
      <w:r>
        <w:rPr>
          <w:spacing w:val="-1"/>
          <w:w w:val="57"/>
        </w:rPr>
        <w:t>I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3"/>
          <w:w w:val="116"/>
        </w:rPr>
        <w:t>C</w:t>
      </w:r>
      <w:r>
        <w:rPr>
          <w:spacing w:val="-1"/>
          <w:w w:val="57"/>
        </w:rPr>
        <w:t>I</w:t>
      </w:r>
      <w:r>
        <w:rPr>
          <w:spacing w:val="1"/>
          <w:w w:val="108"/>
        </w:rPr>
        <w:t>O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A</w:t>
      </w:r>
      <w:r>
        <w:rPr>
          <w:w w:val="76"/>
        </w:rPr>
        <w:t>L</w:t>
      </w:r>
      <w:r>
        <w:rPr>
          <w:rFonts w:ascii="Times New Roman"/>
          <w:b w:val="0"/>
          <w:w w:val="76"/>
        </w:rPr>
        <w:t xml:space="preserve"> </w:t>
      </w:r>
      <w:r>
        <w:rPr>
          <w:w w:val="90"/>
        </w:rPr>
        <w:t>DEL</w:t>
      </w:r>
      <w:r>
        <w:rPr>
          <w:spacing w:val="-2"/>
          <w:w w:val="90"/>
        </w:rPr>
        <w:t xml:space="preserve"> </w:t>
      </w:r>
      <w:r>
        <w:rPr>
          <w:w w:val="90"/>
        </w:rPr>
        <w:t>ESTADO</w:t>
      </w:r>
      <w:r>
        <w:rPr>
          <w:spacing w:val="-1"/>
          <w:w w:val="90"/>
        </w:rPr>
        <w:t xml:space="preserve"> </w:t>
      </w:r>
      <w:r>
        <w:rPr>
          <w:w w:val="90"/>
        </w:rPr>
        <w:t>LIBRE</w:t>
      </w:r>
      <w:r>
        <w:rPr>
          <w:spacing w:val="-1"/>
          <w:w w:val="90"/>
        </w:rPr>
        <w:t xml:space="preserve"> </w:t>
      </w:r>
      <w:r>
        <w:rPr>
          <w:w w:val="90"/>
        </w:rPr>
        <w:t>Y</w:t>
      </w:r>
      <w:r>
        <w:rPr>
          <w:spacing w:val="-2"/>
          <w:w w:val="90"/>
        </w:rPr>
        <w:t xml:space="preserve"> </w:t>
      </w:r>
      <w:r>
        <w:rPr>
          <w:w w:val="90"/>
        </w:rPr>
        <w:t>SOBERANO</w:t>
      </w:r>
      <w:r>
        <w:rPr>
          <w:spacing w:val="-1"/>
          <w:w w:val="90"/>
        </w:rPr>
        <w:t xml:space="preserve"> </w:t>
      </w:r>
      <w:r>
        <w:rPr>
          <w:w w:val="90"/>
        </w:rPr>
        <w:t>DE</w:t>
      </w:r>
      <w:r>
        <w:rPr>
          <w:spacing w:val="-1"/>
          <w:w w:val="90"/>
        </w:rPr>
        <w:t xml:space="preserve"> </w:t>
      </w:r>
      <w:r>
        <w:rPr>
          <w:w w:val="90"/>
        </w:rPr>
        <w:t>PUEBLA</w:t>
      </w:r>
    </w:p>
    <w:p w14:paraId="70D36D44" w14:textId="77777777" w:rsidR="000E1BAB" w:rsidRDefault="000E1BAB">
      <w:pPr>
        <w:pStyle w:val="Textoindependiente"/>
        <w:spacing w:before="4"/>
        <w:rPr>
          <w:rFonts w:ascii="Tahoma"/>
          <w:b/>
          <w:sz w:val="23"/>
        </w:rPr>
      </w:pPr>
    </w:p>
    <w:p w14:paraId="7A13C7E1" w14:textId="0EA0373E" w:rsidR="000E1BAB" w:rsidRDefault="00E803DE">
      <w:pPr>
        <w:pStyle w:val="Textoindependiente"/>
        <w:spacing w:line="278" w:lineRule="auto"/>
        <w:ind w:left="864" w:right="245"/>
        <w:jc w:val="both"/>
      </w:pPr>
      <w:proofErr w:type="gramStart"/>
      <w:r>
        <w:t>Que</w:t>
      </w:r>
      <w:proofErr w:type="gramEnd"/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Sesión</w:t>
      </w:r>
      <w:r>
        <w:rPr>
          <w:spacing w:val="-12"/>
        </w:rPr>
        <w:t xml:space="preserve"> </w:t>
      </w:r>
      <w:r>
        <w:t>Pública</w:t>
      </w:r>
      <w:r>
        <w:rPr>
          <w:spacing w:val="-12"/>
        </w:rPr>
        <w:t xml:space="preserve"> </w:t>
      </w:r>
      <w:r>
        <w:t>Extraordinaria</w:t>
      </w:r>
      <w:r>
        <w:rPr>
          <w:spacing w:val="-13"/>
        </w:rPr>
        <w:t xml:space="preserve"> </w:t>
      </w:r>
      <w:r>
        <w:t>celebrada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esta</w:t>
      </w:r>
      <w:r>
        <w:rPr>
          <w:spacing w:val="-12"/>
        </w:rPr>
        <w:t xml:space="preserve"> </w:t>
      </w:r>
      <w:r>
        <w:t>fecha,</w:t>
      </w:r>
      <w:r>
        <w:rPr>
          <w:spacing w:val="-15"/>
        </w:rPr>
        <w:t xml:space="preserve"> </w:t>
      </w:r>
      <w:r>
        <w:t>nuestra</w:t>
      </w:r>
      <w:r>
        <w:rPr>
          <w:spacing w:val="-10"/>
        </w:rPr>
        <w:t xml:space="preserve"> </w:t>
      </w:r>
      <w:r>
        <w:t>Soberanía</w:t>
      </w:r>
      <w:r>
        <w:rPr>
          <w:spacing w:val="-13"/>
        </w:rPr>
        <w:t xml:space="preserve"> </w:t>
      </w:r>
      <w:r>
        <w:t>tuvo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bien</w:t>
      </w:r>
      <w:r>
        <w:rPr>
          <w:spacing w:val="-68"/>
        </w:rPr>
        <w:t xml:space="preserve"> </w:t>
      </w:r>
      <w:r>
        <w:t>aprobar el Dictamen con Minuta de Ley, emitido por la Comisión de Hacienda y Patrimonio</w:t>
      </w:r>
      <w:r>
        <w:rPr>
          <w:spacing w:val="1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2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20"/>
        </w:rPr>
        <w:t xml:space="preserve"> </w:t>
      </w:r>
      <w:r>
        <w:rPr>
          <w:w w:val="90"/>
        </w:rPr>
        <w:t>H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w w:val="107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1"/>
          <w:w w:val="84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22"/>
        </w:rPr>
        <w:t xml:space="preserve"> 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109"/>
        </w:rPr>
        <w:t>d</w:t>
      </w:r>
      <w:r>
        <w:rPr>
          <w:rFonts w:ascii="Times New Roman" w:hAnsi="Times New Roman"/>
          <w:spacing w:val="2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22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w w:val="108"/>
        </w:rPr>
        <w:t>e</w:t>
      </w:r>
      <w:r>
        <w:rPr>
          <w:w w:val="80"/>
        </w:rPr>
        <w:t>x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1"/>
          <w:w w:val="82"/>
        </w:rPr>
        <w:t>L</w:t>
      </w:r>
      <w:r>
        <w:rPr>
          <w:w w:val="108"/>
        </w:rPr>
        <w:t>e</w:t>
      </w:r>
      <w:r>
        <w:rPr>
          <w:w w:val="90"/>
        </w:rPr>
        <w:t>y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5"/>
        </w:rPr>
        <w:t>,</w:t>
      </w:r>
      <w:r>
        <w:rPr>
          <w:rFonts w:ascii="Times New Roman" w:hAnsi="Times New Roman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spacing w:val="3"/>
          <w:w w:val="113"/>
        </w:rPr>
        <w:t>a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72"/>
        </w:rPr>
        <w:t>il</w:t>
      </w:r>
      <w:r w:rsidR="00A12971">
        <w:rPr>
          <w:rFonts w:ascii="Times New Roman" w:hAnsi="Times New Roman"/>
        </w:rPr>
        <w:t xml:space="preserve"> </w:t>
      </w:r>
      <w:r>
        <w:rPr>
          <w:w w:val="93"/>
        </w:rPr>
        <w:t>v</w:t>
      </w:r>
      <w:r>
        <w:rPr>
          <w:w w:val="108"/>
        </w:rPr>
        <w:t>e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9"/>
        </w:rPr>
        <w:t>d</w:t>
      </w:r>
      <w:r>
        <w:rPr>
          <w:spacing w:val="-1"/>
          <w:w w:val="107"/>
        </w:rPr>
        <w:t>ó</w:t>
      </w:r>
      <w:r>
        <w:rPr>
          <w:spacing w:val="-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siguientes:</w:t>
      </w:r>
    </w:p>
    <w:p w14:paraId="63E7FE71" w14:textId="77777777" w:rsidR="000E1BAB" w:rsidRDefault="000E1BAB">
      <w:pPr>
        <w:pStyle w:val="Textoindependiente"/>
        <w:spacing w:before="4"/>
        <w:rPr>
          <w:sz w:val="23"/>
        </w:rPr>
      </w:pPr>
    </w:p>
    <w:p w14:paraId="5619310E" w14:textId="77777777" w:rsidR="000E1BAB" w:rsidRDefault="00E803DE">
      <w:pPr>
        <w:pStyle w:val="Ttulo2"/>
        <w:ind w:left="864"/>
        <w:jc w:val="left"/>
      </w:pPr>
      <w:r>
        <w:t>ANTECEDENTES</w:t>
      </w:r>
    </w:p>
    <w:p w14:paraId="1F7BD788" w14:textId="77777777" w:rsidR="000E1BAB" w:rsidRDefault="000E1BAB">
      <w:pPr>
        <w:pStyle w:val="Textoindependiente"/>
        <w:rPr>
          <w:rFonts w:ascii="Tahoma"/>
          <w:b/>
          <w:sz w:val="24"/>
        </w:rPr>
      </w:pPr>
    </w:p>
    <w:p w14:paraId="6D083008" w14:textId="77777777" w:rsidR="000E1BAB" w:rsidRDefault="000E1BAB">
      <w:pPr>
        <w:pStyle w:val="Textoindependiente"/>
        <w:spacing w:before="1"/>
        <w:rPr>
          <w:rFonts w:ascii="Tahoma"/>
          <w:b/>
          <w:sz w:val="19"/>
        </w:rPr>
      </w:pPr>
    </w:p>
    <w:p w14:paraId="6E278283" w14:textId="5C529C58" w:rsidR="000E1BAB" w:rsidRDefault="00E803DE">
      <w:pPr>
        <w:pStyle w:val="Prrafodelista"/>
        <w:numPr>
          <w:ilvl w:val="0"/>
          <w:numId w:val="142"/>
        </w:numPr>
        <w:tabs>
          <w:tab w:val="left" w:pos="1572"/>
        </w:tabs>
        <w:spacing w:before="1" w:line="278" w:lineRule="auto"/>
        <w:ind w:left="1583" w:right="244" w:hanging="360"/>
        <w:jc w:val="both"/>
        <w:rPr>
          <w:rFonts w:ascii="Tahoma" w:hAnsi="Tahoma"/>
          <w:sz w:val="20"/>
        </w:rPr>
      </w:pP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fechas</w:t>
      </w:r>
      <w:r>
        <w:rPr>
          <w:spacing w:val="-11"/>
          <w:sz w:val="20"/>
        </w:rPr>
        <w:t xml:space="preserve"> </w:t>
      </w:r>
      <w:r>
        <w:rPr>
          <w:sz w:val="20"/>
        </w:rPr>
        <w:t>doce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quince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noviembre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dos</w:t>
      </w:r>
      <w:r>
        <w:rPr>
          <w:spacing w:val="-11"/>
          <w:sz w:val="20"/>
        </w:rPr>
        <w:t xml:space="preserve"> </w:t>
      </w:r>
      <w:r>
        <w:rPr>
          <w:sz w:val="20"/>
        </w:rPr>
        <w:t>mil</w:t>
      </w:r>
      <w:r>
        <w:rPr>
          <w:spacing w:val="-11"/>
          <w:sz w:val="20"/>
        </w:rPr>
        <w:t xml:space="preserve"> </w:t>
      </w:r>
      <w:r>
        <w:rPr>
          <w:sz w:val="20"/>
        </w:rPr>
        <w:t>veintiuno</w:t>
      </w:r>
      <w:r>
        <w:rPr>
          <w:spacing w:val="-12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recibieron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Oficialía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de Partes de esta Soberanía los oficios número SEGOB/1828/2021 y SEGOB/1829/2021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respectivamente, de la </w:t>
      </w:r>
      <w:r w:rsidR="006E3175">
        <w:rPr>
          <w:sz w:val="20"/>
        </w:rPr>
        <w:t>secretaria</w:t>
      </w:r>
      <w:r>
        <w:rPr>
          <w:sz w:val="20"/>
        </w:rPr>
        <w:t xml:space="preserve"> de Gobernación, quien por acuerdo del Titular del</w:t>
      </w:r>
      <w:r>
        <w:rPr>
          <w:spacing w:val="1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spacing w:val="1"/>
          <w:w w:val="84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spacing w:val="2"/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2"/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spacing w:val="-1"/>
          <w:w w:val="82"/>
          <w:sz w:val="20"/>
        </w:rPr>
        <w:t>L</w:t>
      </w:r>
      <w:r>
        <w:rPr>
          <w:spacing w:val="2"/>
          <w:w w:val="108"/>
          <w:sz w:val="20"/>
        </w:rPr>
        <w:t>e</w:t>
      </w:r>
      <w:r>
        <w:rPr>
          <w:spacing w:val="-2"/>
          <w:w w:val="90"/>
          <w:sz w:val="20"/>
        </w:rPr>
        <w:t>y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spacing w:val="1"/>
          <w:w w:val="84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spacing w:val="-1"/>
          <w:w w:val="83"/>
          <w:sz w:val="20"/>
        </w:rPr>
        <w:t>F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86"/>
          <w:sz w:val="20"/>
        </w:rPr>
        <w:t>2</w:t>
      </w:r>
      <w:r>
        <w:rPr>
          <w:spacing w:val="2"/>
          <w:w w:val="86"/>
          <w:sz w:val="20"/>
        </w:rPr>
        <w:t>0</w:t>
      </w:r>
      <w:r>
        <w:rPr>
          <w:w w:val="86"/>
          <w:sz w:val="20"/>
        </w:rPr>
        <w:t>22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w w:val="90"/>
          <w:sz w:val="20"/>
        </w:rPr>
        <w:t xml:space="preserve"> </w:t>
      </w:r>
      <w:r>
        <w:rPr>
          <w:w w:val="95"/>
          <w:sz w:val="20"/>
        </w:rPr>
        <w:t>las Tablas de Valores Unitarios de Suelo Urbanos y Construcciones de los 217 Municipios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Estado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Puebla.</w:t>
      </w:r>
    </w:p>
    <w:p w14:paraId="7CC6D319" w14:textId="77777777" w:rsidR="000E1BAB" w:rsidRDefault="000E1BAB">
      <w:pPr>
        <w:pStyle w:val="Textoindependiente"/>
        <w:spacing w:before="3"/>
        <w:rPr>
          <w:sz w:val="23"/>
        </w:rPr>
      </w:pPr>
    </w:p>
    <w:p w14:paraId="729D5B7E" w14:textId="0AA40274" w:rsidR="000E1BAB" w:rsidRDefault="00E803DE">
      <w:pPr>
        <w:pStyle w:val="Prrafodelista"/>
        <w:numPr>
          <w:ilvl w:val="0"/>
          <w:numId w:val="142"/>
        </w:numPr>
        <w:tabs>
          <w:tab w:val="left" w:pos="1572"/>
        </w:tabs>
        <w:spacing w:line="278" w:lineRule="auto"/>
        <w:ind w:left="1583" w:right="243" w:hanging="360"/>
        <w:jc w:val="both"/>
        <w:rPr>
          <w:rFonts w:ascii="Tahoma" w:hAnsi="Tahoma"/>
          <w:sz w:val="20"/>
        </w:rPr>
      </w:pPr>
      <w:r>
        <w:rPr>
          <w:sz w:val="20"/>
        </w:rPr>
        <w:t>Con</w:t>
      </w:r>
      <w:r>
        <w:rPr>
          <w:spacing w:val="-8"/>
          <w:sz w:val="20"/>
        </w:rPr>
        <w:t xml:space="preserve"> </w:t>
      </w:r>
      <w:r>
        <w:rPr>
          <w:sz w:val="20"/>
        </w:rPr>
        <w:t>fecha</w:t>
      </w:r>
      <w:r>
        <w:rPr>
          <w:spacing w:val="-8"/>
          <w:sz w:val="20"/>
        </w:rPr>
        <w:t xml:space="preserve"> </w:t>
      </w:r>
      <w:r>
        <w:rPr>
          <w:sz w:val="20"/>
        </w:rPr>
        <w:t>dieciocho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noviembre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dos</w:t>
      </w:r>
      <w:r>
        <w:rPr>
          <w:spacing w:val="-9"/>
          <w:sz w:val="20"/>
        </w:rPr>
        <w:t xml:space="preserve"> </w:t>
      </w:r>
      <w:r>
        <w:rPr>
          <w:sz w:val="20"/>
        </w:rPr>
        <w:t>mil</w:t>
      </w:r>
      <w:r>
        <w:rPr>
          <w:spacing w:val="-8"/>
          <w:sz w:val="20"/>
        </w:rPr>
        <w:t xml:space="preserve"> </w:t>
      </w:r>
      <w:r>
        <w:rPr>
          <w:sz w:val="20"/>
        </w:rPr>
        <w:t>veintiuno,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dio</w:t>
      </w:r>
      <w:r>
        <w:rPr>
          <w:spacing w:val="-9"/>
          <w:sz w:val="20"/>
        </w:rPr>
        <w:t xml:space="preserve"> </w:t>
      </w:r>
      <w:r>
        <w:rPr>
          <w:sz w:val="20"/>
        </w:rPr>
        <w:t>cuenta</w:t>
      </w:r>
      <w:r>
        <w:rPr>
          <w:spacing w:val="-8"/>
          <w:sz w:val="20"/>
        </w:rPr>
        <w:t xml:space="preserve"> </w:t>
      </w:r>
      <w:r>
        <w:rPr>
          <w:sz w:val="20"/>
        </w:rPr>
        <w:t>ante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Pleno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67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spacing w:val="-1"/>
          <w:w w:val="72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b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í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2"/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spacing w:val="-1"/>
          <w:w w:val="82"/>
          <w:sz w:val="20"/>
        </w:rPr>
        <w:t>L</w:t>
      </w:r>
      <w:r>
        <w:rPr>
          <w:spacing w:val="2"/>
          <w:w w:val="108"/>
          <w:sz w:val="20"/>
        </w:rPr>
        <w:t>e</w:t>
      </w:r>
      <w:r>
        <w:rPr>
          <w:spacing w:val="-2"/>
          <w:w w:val="90"/>
          <w:sz w:val="20"/>
        </w:rPr>
        <w:t>y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spacing w:val="1"/>
          <w:w w:val="84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spacing w:val="2"/>
          <w:w w:val="83"/>
          <w:sz w:val="20"/>
        </w:rPr>
        <w:t>F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w w:val="86"/>
          <w:sz w:val="20"/>
        </w:rPr>
        <w:t>2022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w w:val="74"/>
          <w:sz w:val="20"/>
        </w:rPr>
        <w:t xml:space="preserve"> </w:t>
      </w:r>
      <w:r>
        <w:rPr>
          <w:w w:val="95"/>
          <w:sz w:val="20"/>
        </w:rPr>
        <w:t>Tablas de Valores Unitarios de Suelo Urbanos y Construcciones de los 217 Municipios del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Estado de Puebla, remitidas por la </w:t>
      </w:r>
      <w:r w:rsidR="006E3175">
        <w:rPr>
          <w:sz w:val="20"/>
        </w:rPr>
        <w:t>secretaria</w:t>
      </w:r>
      <w:r>
        <w:rPr>
          <w:sz w:val="20"/>
        </w:rPr>
        <w:t xml:space="preserve"> de Gobernación, por acuerdo del Titular</w:t>
      </w:r>
      <w:r>
        <w:rPr>
          <w:spacing w:val="-68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84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spacing w:val="3"/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spacing w:val="-1"/>
          <w:w w:val="107"/>
          <w:sz w:val="20"/>
        </w:rPr>
        <w:t>o</w:t>
      </w:r>
      <w:r>
        <w:rPr>
          <w:w w:val="75"/>
          <w:sz w:val="20"/>
        </w:rPr>
        <w:t>.</w:t>
      </w:r>
    </w:p>
    <w:p w14:paraId="19CBE2E4" w14:textId="77777777" w:rsidR="000E1BAB" w:rsidRDefault="000E1BAB">
      <w:pPr>
        <w:pStyle w:val="Textoindependiente"/>
        <w:spacing w:before="3"/>
        <w:rPr>
          <w:sz w:val="23"/>
        </w:rPr>
      </w:pPr>
    </w:p>
    <w:p w14:paraId="3DCC10E1" w14:textId="5D86FC86" w:rsidR="000E1BAB" w:rsidRDefault="00E803DE">
      <w:pPr>
        <w:pStyle w:val="Prrafodelista"/>
        <w:numPr>
          <w:ilvl w:val="0"/>
          <w:numId w:val="142"/>
        </w:numPr>
        <w:tabs>
          <w:tab w:val="left" w:pos="1572"/>
        </w:tabs>
        <w:spacing w:line="278" w:lineRule="auto"/>
        <w:ind w:left="1583" w:right="243" w:hanging="360"/>
        <w:jc w:val="both"/>
        <w:rPr>
          <w:i/>
          <w:sz w:val="20"/>
        </w:rPr>
      </w:pPr>
      <w:r>
        <w:rPr>
          <w:spacing w:val="1"/>
          <w:w w:val="84"/>
          <w:sz w:val="20"/>
        </w:rPr>
        <w:t>E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2"/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-2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6"/>
          <w:sz w:val="20"/>
        </w:rPr>
        <w:t>D</w:t>
      </w:r>
      <w:r>
        <w:rPr>
          <w:w w:val="72"/>
          <w:sz w:val="20"/>
        </w:rPr>
        <w:t>i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2"/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-2"/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6"/>
          <w:w w:val="107"/>
          <w:sz w:val="20"/>
        </w:rPr>
        <w:t>A</w:t>
      </w:r>
      <w:r>
        <w:rPr>
          <w:spacing w:val="3"/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2"/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w w:val="60"/>
          <w:sz w:val="20"/>
        </w:rPr>
        <w:t xml:space="preserve"> </w:t>
      </w:r>
      <w:r>
        <w:rPr>
          <w:i/>
          <w:sz w:val="20"/>
        </w:rPr>
        <w:t>“Se turnan a la Comisión de Hacienda y Patrimonio Municipal, para su estudio 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resolución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procedente”.</w:t>
      </w:r>
    </w:p>
    <w:p w14:paraId="58B06F96" w14:textId="77777777" w:rsidR="000E1BAB" w:rsidRDefault="000E1BAB">
      <w:pPr>
        <w:pStyle w:val="Textoindependiente"/>
        <w:spacing w:before="3"/>
        <w:rPr>
          <w:i/>
          <w:sz w:val="23"/>
        </w:rPr>
      </w:pPr>
    </w:p>
    <w:p w14:paraId="03B5C442" w14:textId="4D89E017" w:rsidR="000E1BAB" w:rsidRDefault="00E803DE">
      <w:pPr>
        <w:pStyle w:val="Prrafodelista"/>
        <w:numPr>
          <w:ilvl w:val="0"/>
          <w:numId w:val="142"/>
        </w:numPr>
        <w:tabs>
          <w:tab w:val="left" w:pos="1572"/>
        </w:tabs>
        <w:spacing w:line="278" w:lineRule="auto"/>
        <w:ind w:right="243" w:hanging="360"/>
        <w:jc w:val="both"/>
        <w:rPr>
          <w:rFonts w:ascii="Tahoma" w:hAnsi="Tahoma"/>
          <w:sz w:val="20"/>
        </w:rPr>
      </w:pPr>
      <w:r>
        <w:rPr>
          <w:sz w:val="20"/>
        </w:rPr>
        <w:t>Con fecha nueve de diciembre de dos mil veintiuno, el Ayuntamiento del Municipio de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Puebla, Puebla, presentó ante esta Soberanía el oficio número SA-DJ-DC-0662/2021 por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informa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Quinta</w:t>
      </w:r>
      <w:r>
        <w:rPr>
          <w:spacing w:val="-9"/>
          <w:sz w:val="20"/>
        </w:rPr>
        <w:t xml:space="preserve"> </w:t>
      </w:r>
      <w:r>
        <w:rPr>
          <w:sz w:val="20"/>
        </w:rPr>
        <w:t>Sesión</w:t>
      </w:r>
      <w:r>
        <w:rPr>
          <w:spacing w:val="-9"/>
          <w:sz w:val="20"/>
        </w:rPr>
        <w:t xml:space="preserve"> </w:t>
      </w:r>
      <w:r>
        <w:rPr>
          <w:sz w:val="20"/>
        </w:rPr>
        <w:t>Extraordinaria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Cabildo,</w:t>
      </w:r>
      <w:r>
        <w:rPr>
          <w:spacing w:val="-12"/>
          <w:sz w:val="20"/>
        </w:rPr>
        <w:t xml:space="preserve"> </w:t>
      </w:r>
      <w:r>
        <w:rPr>
          <w:sz w:val="20"/>
        </w:rPr>
        <w:t>celebrada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día</w:t>
      </w:r>
      <w:r>
        <w:rPr>
          <w:spacing w:val="-13"/>
          <w:sz w:val="20"/>
        </w:rPr>
        <w:t xml:space="preserve"> </w:t>
      </w:r>
      <w:r>
        <w:rPr>
          <w:sz w:val="20"/>
        </w:rPr>
        <w:t>tres</w:t>
      </w:r>
      <w:r>
        <w:rPr>
          <w:spacing w:val="-68"/>
          <w:sz w:val="20"/>
        </w:rPr>
        <w:t xml:space="preserve"> </w:t>
      </w:r>
      <w:r>
        <w:rPr>
          <w:sz w:val="20"/>
        </w:rPr>
        <w:t>de diciembre de dos mil veintiuno, se aprobó el Dictamen por virtud del cual se</w:t>
      </w:r>
      <w:r>
        <w:rPr>
          <w:spacing w:val="1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-1"/>
          <w:w w:val="107"/>
          <w:sz w:val="20"/>
        </w:rPr>
        <w:t>o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y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-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spacing w:val="-2"/>
          <w:w w:val="72"/>
          <w:sz w:val="20"/>
        </w:rPr>
        <w:t>í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-2"/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2"/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-3"/>
          <w:w w:val="93"/>
          <w:sz w:val="20"/>
        </w:rPr>
        <w:t>v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2"/>
          <w:sz w:val="20"/>
        </w:rPr>
        <w:t>L</w:t>
      </w:r>
      <w:r>
        <w:rPr>
          <w:w w:val="108"/>
          <w:sz w:val="20"/>
        </w:rPr>
        <w:t>e</w:t>
      </w:r>
      <w:r>
        <w:rPr>
          <w:w w:val="90"/>
          <w:sz w:val="20"/>
        </w:rPr>
        <w:t>y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w w:val="108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2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86"/>
          <w:sz w:val="20"/>
        </w:rPr>
        <w:t>2022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w w:val="72"/>
          <w:sz w:val="20"/>
        </w:rPr>
        <w:t xml:space="preserve"> </w:t>
      </w:r>
      <w:r>
        <w:rPr>
          <w:sz w:val="20"/>
        </w:rPr>
        <w:t>Derecho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Alumbrado</w:t>
      </w:r>
      <w:r>
        <w:rPr>
          <w:spacing w:val="-13"/>
          <w:sz w:val="20"/>
        </w:rPr>
        <w:t xml:space="preserve"> </w:t>
      </w:r>
      <w:r>
        <w:rPr>
          <w:sz w:val="20"/>
        </w:rPr>
        <w:t>Público.</w:t>
      </w:r>
    </w:p>
    <w:p w14:paraId="7CD109AF" w14:textId="7A6D7E2D" w:rsidR="00A12971" w:rsidRDefault="00A12971">
      <w:pPr>
        <w:rPr>
          <w:rFonts w:ascii="Tahoma" w:hAnsi="Tahoma"/>
          <w:sz w:val="20"/>
        </w:rPr>
      </w:pPr>
      <w:r>
        <w:rPr>
          <w:rFonts w:ascii="Tahoma" w:hAnsi="Tahoma"/>
          <w:sz w:val="20"/>
        </w:rPr>
        <w:br w:type="page"/>
      </w:r>
    </w:p>
    <w:p w14:paraId="558E6B13" w14:textId="77777777" w:rsidR="000E1BAB" w:rsidRDefault="000E1BAB">
      <w:pPr>
        <w:spacing w:line="278" w:lineRule="auto"/>
        <w:jc w:val="both"/>
        <w:rPr>
          <w:rFonts w:ascii="Tahoma" w:hAnsi="Tahoma"/>
          <w:sz w:val="20"/>
        </w:rPr>
      </w:pPr>
    </w:p>
    <w:p w14:paraId="23955969" w14:textId="0D2DC87F" w:rsidR="000E1BAB" w:rsidRDefault="00E803DE">
      <w:pPr>
        <w:pStyle w:val="Prrafodelista"/>
        <w:numPr>
          <w:ilvl w:val="0"/>
          <w:numId w:val="142"/>
        </w:numPr>
        <w:tabs>
          <w:tab w:val="left" w:pos="1176"/>
        </w:tabs>
        <w:spacing w:before="88" w:line="278" w:lineRule="auto"/>
        <w:ind w:left="1187" w:right="639" w:hanging="360"/>
        <w:jc w:val="both"/>
        <w:rPr>
          <w:rFonts w:ascii="Tahoma" w:hAnsi="Tahoma"/>
          <w:i/>
          <w:sz w:val="20"/>
        </w:rPr>
      </w:pPr>
      <w:r>
        <w:rPr>
          <w:spacing w:val="1"/>
          <w:w w:val="84"/>
          <w:sz w:val="20"/>
        </w:rPr>
        <w:t>E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2"/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-2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6"/>
          <w:sz w:val="20"/>
        </w:rPr>
        <w:t>D</w:t>
      </w:r>
      <w:r>
        <w:rPr>
          <w:w w:val="72"/>
          <w:sz w:val="20"/>
        </w:rPr>
        <w:t>i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2"/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-2"/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6"/>
          <w:w w:val="107"/>
          <w:sz w:val="20"/>
        </w:rPr>
        <w:t>A</w:t>
      </w:r>
      <w:r>
        <w:rPr>
          <w:spacing w:val="3"/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2"/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w w:val="60"/>
          <w:sz w:val="20"/>
        </w:rPr>
        <w:t xml:space="preserve"> </w:t>
      </w:r>
      <w:r>
        <w:rPr>
          <w:i/>
          <w:sz w:val="20"/>
        </w:rPr>
        <w:t>“Se turna a la Comisión de Hacienda y Patrimonio Municipal, para su estudio 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resolución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procedente”.</w:t>
      </w:r>
    </w:p>
    <w:p w14:paraId="3393D69B" w14:textId="77777777" w:rsidR="000E1BAB" w:rsidRDefault="000E1BAB">
      <w:pPr>
        <w:pStyle w:val="Textoindependiente"/>
        <w:spacing w:before="2"/>
        <w:rPr>
          <w:i/>
        </w:rPr>
      </w:pPr>
    </w:p>
    <w:p w14:paraId="499CBA65" w14:textId="77777777" w:rsidR="000E1BAB" w:rsidRDefault="00E803DE">
      <w:pPr>
        <w:pStyle w:val="Ttulo2"/>
        <w:ind w:left="217" w:right="393"/>
      </w:pPr>
      <w:r>
        <w:rPr>
          <w:spacing w:val="-1"/>
          <w:w w:val="84"/>
        </w:rPr>
        <w:t>E</w:t>
      </w:r>
      <w:r>
        <w:rPr>
          <w:spacing w:val="1"/>
          <w:w w:val="98"/>
        </w:rPr>
        <w:t>X</w:t>
      </w:r>
      <w:r>
        <w:rPr>
          <w:spacing w:val="-1"/>
          <w:w w:val="84"/>
        </w:rPr>
        <w:t>P</w:t>
      </w:r>
      <w:r>
        <w:rPr>
          <w:spacing w:val="1"/>
          <w:w w:val="108"/>
        </w:rPr>
        <w:t>O</w:t>
      </w:r>
      <w:r>
        <w:rPr>
          <w:spacing w:val="-1"/>
          <w:w w:val="81"/>
        </w:rPr>
        <w:t>S</w:t>
      </w:r>
      <w:r>
        <w:rPr>
          <w:spacing w:val="-1"/>
          <w:w w:val="57"/>
        </w:rPr>
        <w:t>I</w:t>
      </w:r>
      <w:r>
        <w:rPr>
          <w:spacing w:val="3"/>
          <w:w w:val="116"/>
        </w:rPr>
        <w:t>C</w:t>
      </w:r>
      <w:r>
        <w:rPr>
          <w:spacing w:val="-1"/>
          <w:w w:val="57"/>
        </w:rPr>
        <w:t>I</w:t>
      </w:r>
      <w:r>
        <w:rPr>
          <w:spacing w:val="1"/>
          <w:w w:val="108"/>
        </w:rPr>
        <w:t>Ó</w:t>
      </w:r>
      <w:r>
        <w:rPr>
          <w:w w:val="95"/>
        </w:rPr>
        <w:t>N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88"/>
        </w:rPr>
        <w:t>D</w:t>
      </w:r>
      <w:r>
        <w:rPr>
          <w:w w:val="88"/>
        </w:rPr>
        <w:t>E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1"/>
        </w:rPr>
        <w:t>M</w:t>
      </w:r>
      <w:r>
        <w:rPr>
          <w:spacing w:val="1"/>
          <w:w w:val="108"/>
        </w:rPr>
        <w:t>O</w:t>
      </w:r>
      <w:r>
        <w:rPr>
          <w:w w:val="68"/>
        </w:rPr>
        <w:t>T</w:t>
      </w:r>
      <w:r>
        <w:rPr>
          <w:spacing w:val="-1"/>
          <w:w w:val="57"/>
        </w:rPr>
        <w:t>I</w:t>
      </w:r>
      <w:r>
        <w:rPr>
          <w:spacing w:val="-1"/>
          <w:w w:val="105"/>
        </w:rPr>
        <w:t>V</w:t>
      </w:r>
      <w:r>
        <w:rPr>
          <w:spacing w:val="3"/>
          <w:w w:val="105"/>
        </w:rPr>
        <w:t>O</w:t>
      </w:r>
      <w:r>
        <w:rPr>
          <w:w w:val="81"/>
        </w:rPr>
        <w:t>S</w:t>
      </w:r>
    </w:p>
    <w:p w14:paraId="1CA7967A" w14:textId="77777777" w:rsidR="000E1BAB" w:rsidRDefault="000E1BAB">
      <w:pPr>
        <w:pStyle w:val="Textoindependiente"/>
        <w:spacing w:before="3"/>
        <w:rPr>
          <w:rFonts w:ascii="Tahoma"/>
          <w:b/>
          <w:sz w:val="19"/>
        </w:rPr>
      </w:pPr>
    </w:p>
    <w:p w14:paraId="64447B5E" w14:textId="4E0BFEF0" w:rsidR="000E1BAB" w:rsidRDefault="00E803DE">
      <w:pPr>
        <w:pStyle w:val="Textoindependiente"/>
        <w:spacing w:line="242" w:lineRule="auto"/>
        <w:ind w:left="467" w:right="639"/>
        <w:jc w:val="both"/>
      </w:pPr>
      <w:r>
        <w:t xml:space="preserve">Que los artículos 115, fracciones </w:t>
      </w:r>
      <w:r>
        <w:rPr>
          <w:w w:val="95"/>
        </w:rPr>
        <w:t xml:space="preserve">I, II </w:t>
      </w:r>
      <w:r>
        <w:t>y IV, de la Constitución Política de los Estados Unidos</w:t>
      </w:r>
      <w:r>
        <w:rPr>
          <w:spacing w:val="1"/>
        </w:rPr>
        <w:t xml:space="preserve"> </w:t>
      </w:r>
      <w:r>
        <w:rPr>
          <w:spacing w:val="2"/>
          <w:w w:val="108"/>
        </w:rPr>
        <w:t>M</w:t>
      </w:r>
      <w:r>
        <w:rPr>
          <w:w w:val="108"/>
        </w:rPr>
        <w:t>e</w:t>
      </w:r>
      <w:r>
        <w:rPr>
          <w:w w:val="80"/>
        </w:rPr>
        <w:t>x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60"/>
        </w:rPr>
        <w:t>;</w:t>
      </w:r>
      <w:r>
        <w:rPr>
          <w:rFonts w:ascii="Times New Roman" w:hAnsi="Times New Roman"/>
          <w:spacing w:val="10"/>
        </w:rPr>
        <w:t xml:space="preserve"> </w:t>
      </w:r>
      <w:r>
        <w:rPr>
          <w:w w:val="86"/>
        </w:rPr>
        <w:t>6</w:t>
      </w:r>
      <w:r>
        <w:rPr>
          <w:spacing w:val="2"/>
          <w:w w:val="86"/>
        </w:rPr>
        <w:t>3</w:t>
      </w:r>
      <w:r>
        <w:rPr>
          <w:w w:val="75"/>
        </w:rPr>
        <w:t>,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102"/>
        </w:rPr>
        <w:t>V</w:t>
      </w:r>
      <w:r>
        <w:rPr>
          <w:w w:val="75"/>
        </w:rPr>
        <w:t>,</w:t>
      </w:r>
      <w:r>
        <w:rPr>
          <w:rFonts w:ascii="Times New Roman" w:hAnsi="Times New Roman"/>
          <w:spacing w:val="10"/>
        </w:rPr>
        <w:t xml:space="preserve"> </w:t>
      </w:r>
      <w:r>
        <w:rPr>
          <w:w w:val="86"/>
        </w:rPr>
        <w:t>102</w:t>
      </w:r>
      <w:r>
        <w:rPr>
          <w:rFonts w:ascii="Times New Roman" w:hAnsi="Times New Roman"/>
          <w:spacing w:val="12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1"/>
        </w:rPr>
        <w:t xml:space="preserve"> </w:t>
      </w:r>
      <w:r>
        <w:rPr>
          <w:w w:val="86"/>
        </w:rPr>
        <w:t>10</w:t>
      </w:r>
      <w:r>
        <w:rPr>
          <w:spacing w:val="2"/>
          <w:w w:val="86"/>
        </w:rPr>
        <w:t>3</w:t>
      </w:r>
      <w:r>
        <w:rPr>
          <w:w w:val="75"/>
        </w:rPr>
        <w:t>,</w:t>
      </w:r>
      <w:r>
        <w:rPr>
          <w:rFonts w:ascii="Times New Roman" w:hAnsi="Times New Roman"/>
          <w:spacing w:val="10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107"/>
        </w:rPr>
        <w:t>o</w:t>
      </w:r>
      <w:r>
        <w:rPr>
          <w:w w:val="72"/>
        </w:rPr>
        <w:t>lí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1"/>
          <w:w w:val="84"/>
        </w:rPr>
        <w:t>E</w:t>
      </w:r>
      <w:r>
        <w:rPr>
          <w:spacing w:val="-3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2"/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82"/>
        </w:rPr>
        <w:t>L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spacing w:val="3"/>
          <w:w w:val="113"/>
        </w:rPr>
        <w:t>a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2"/>
        </w:rPr>
        <w:t>í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m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6"/>
        </w:rPr>
        <w:t>2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6"/>
        </w:rPr>
        <w:t>3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4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u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116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1</w:t>
      </w:r>
      <w:r>
        <w:rPr>
          <w:spacing w:val="2"/>
          <w:w w:val="86"/>
        </w:rPr>
        <w:t>43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108"/>
        </w:rPr>
        <w:t>e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O</w:t>
      </w:r>
      <w:r>
        <w:rPr>
          <w:w w:val="95"/>
        </w:rPr>
        <w:t>r</w:t>
      </w:r>
      <w:r>
        <w:rPr>
          <w:w w:val="107"/>
        </w:rPr>
        <w:t>g</w:t>
      </w:r>
      <w:r>
        <w:rPr>
          <w:w w:val="113"/>
        </w:rPr>
        <w:t>á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t>Municipio Libre es una Entidad de derecho público, base de la división territorial y de la</w:t>
      </w:r>
      <w:r>
        <w:rPr>
          <w:spacing w:val="1"/>
        </w:rPr>
        <w:t xml:space="preserve"> </w:t>
      </w:r>
      <w:r>
        <w:t>organización</w:t>
      </w:r>
      <w:r>
        <w:rPr>
          <w:spacing w:val="-5"/>
        </w:rPr>
        <w:t xml:space="preserve"> </w:t>
      </w:r>
      <w:r>
        <w:t>política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administrativa</w:t>
      </w:r>
      <w:r>
        <w:rPr>
          <w:spacing w:val="-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Estado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Puebla,</w:t>
      </w:r>
      <w:r>
        <w:rPr>
          <w:spacing w:val="-8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Ayuntamiento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Municipio</w:t>
      </w:r>
      <w:r>
        <w:rPr>
          <w:spacing w:val="-6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Puebla es un órgano de gobierno de elección popular y directa d</w:t>
      </w:r>
      <w:r>
        <w:t>e una Entidad de derecho</w:t>
      </w:r>
      <w:r>
        <w:rPr>
          <w:spacing w:val="1"/>
        </w:rPr>
        <w:t xml:space="preserve"> </w:t>
      </w:r>
      <w:r>
        <w:t>público,</w:t>
      </w:r>
      <w:r>
        <w:rPr>
          <w:spacing w:val="-8"/>
        </w:rPr>
        <w:t xml:space="preserve"> </w:t>
      </w:r>
      <w:r>
        <w:t>integrado</w:t>
      </w:r>
      <w:r>
        <w:rPr>
          <w:spacing w:val="-7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Presidente</w:t>
      </w:r>
      <w:r>
        <w:rPr>
          <w:spacing w:val="-6"/>
        </w:rPr>
        <w:t xml:space="preserve"> </w:t>
      </w:r>
      <w:r>
        <w:t>Municipal,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número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Regidores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Síndicos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6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 w:rsidR="00A12971">
        <w:rPr>
          <w:rFonts w:ascii="Times New Roman" w:hAnsi="Times New Roman"/>
        </w:rPr>
        <w:t xml:space="preserve"> </w:t>
      </w:r>
      <w:r>
        <w:rPr>
          <w:w w:val="58"/>
        </w:rPr>
        <w:t>j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72"/>
        </w:rPr>
        <w:t>í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spacing w:val="-3"/>
          <w:w w:val="70"/>
        </w:rPr>
        <w:t>r</w:t>
      </w:r>
      <w:r>
        <w:rPr>
          <w:spacing w:val="-2"/>
          <w:w w:val="72"/>
        </w:rPr>
        <w:t>i</w:t>
      </w:r>
      <w:r>
        <w:rPr>
          <w:w w:val="95"/>
        </w:rPr>
        <w:t>m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0"/>
        </w:rPr>
        <w:t>r</w:t>
      </w:r>
      <w:r>
        <w:rPr>
          <w:rFonts w:ascii="Times New Roman" w:hAnsi="Times New Roman"/>
          <w:spacing w:val="17"/>
        </w:rPr>
        <w:t xml:space="preserve"> </w:t>
      </w:r>
      <w:r>
        <w:rPr>
          <w:w w:val="72"/>
        </w:rPr>
        <w:t>li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-1"/>
          <w:w w:val="74"/>
        </w:rPr>
        <w:t>s</w:t>
      </w:r>
      <w:r>
        <w:rPr>
          <w:w w:val="95"/>
        </w:rPr>
        <w:t>u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60"/>
        </w:rPr>
        <w:t>;</w:t>
      </w:r>
      <w:r>
        <w:rPr>
          <w:rFonts w:ascii="Times New Roman" w:hAnsi="Times New Roman"/>
          <w:spacing w:val="17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13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w w:val="95"/>
        </w:rPr>
        <w:t>le pertenezcan, de las contribuciones y otros ingresos determinados a su favor por la legislatura</w:t>
      </w:r>
      <w:r>
        <w:rPr>
          <w:spacing w:val="1"/>
          <w:w w:val="95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>
          <w:rFonts w:ascii="Times New Roman" w:hAnsi="Times New Roman"/>
          <w:spacing w:val="19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23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108"/>
        </w:rPr>
        <w:t>e</w:t>
      </w:r>
      <w:r>
        <w:rPr>
          <w:w w:val="90"/>
        </w:rPr>
        <w:t>y</w:t>
      </w:r>
      <w:r>
        <w:rPr>
          <w:rFonts w:ascii="Times New Roman" w:hAnsi="Times New Roman"/>
          <w:spacing w:val="2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5"/>
        </w:rPr>
        <w:t>,</w:t>
      </w:r>
      <w:r>
        <w:rPr>
          <w:rFonts w:ascii="Times New Roman" w:hAnsi="Times New Roman"/>
          <w:spacing w:val="22"/>
        </w:rPr>
        <w:t xml:space="preserve"> 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2"/>
        </w:rPr>
        <w:t>í</w:t>
      </w:r>
      <w:r>
        <w:rPr>
          <w:rFonts w:ascii="Times New Roman" w:hAnsi="Times New Roman"/>
          <w:spacing w:val="22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w w:val="107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-1"/>
          <w:w w:val="88"/>
        </w:rPr>
        <w:t>f</w:t>
      </w:r>
      <w:r>
        <w:rPr>
          <w:w w:val="108"/>
        </w:rPr>
        <w:t>e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w w:val="60"/>
        </w:rPr>
        <w:t>;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95"/>
        </w:rPr>
        <w:t>u</w:t>
      </w:r>
      <w:r>
        <w:rPr>
          <w:spacing w:val="1"/>
          <w:w w:val="90"/>
        </w:rPr>
        <w:t>y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t>propósito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satisfacer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ámbito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respectiva</w:t>
      </w:r>
      <w:r>
        <w:rPr>
          <w:spacing w:val="-6"/>
        </w:rPr>
        <w:t xml:space="preserve"> </w:t>
      </w:r>
      <w:r>
        <w:t>competencia,</w:t>
      </w:r>
      <w:r>
        <w:rPr>
          <w:spacing w:val="-10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necesidades</w:t>
      </w:r>
      <w:r>
        <w:rPr>
          <w:spacing w:val="-9"/>
        </w:rPr>
        <w:t xml:space="preserve"> </w:t>
      </w:r>
      <w:r>
        <w:t>colectivas</w:t>
      </w:r>
      <w:r>
        <w:rPr>
          <w:spacing w:val="-68"/>
        </w:rPr>
        <w:t xml:space="preserve"> </w:t>
      </w:r>
      <w:r>
        <w:t>de la población que se encuentre asentada en su territorio, así como inducir y organizar la</w:t>
      </w:r>
      <w:r>
        <w:rPr>
          <w:spacing w:val="1"/>
        </w:rPr>
        <w:t xml:space="preserve"> </w:t>
      </w:r>
      <w:r>
        <w:t>participación de los ciudadanos en la promoción del desarrollo integral del Municipio, los</w:t>
      </w:r>
      <w:r>
        <w:rPr>
          <w:spacing w:val="1"/>
        </w:rPr>
        <w:t xml:space="preserve"> </w:t>
      </w:r>
      <w:r>
        <w:t>Ayuntamientos, de conformidad con</w:t>
      </w:r>
      <w:r>
        <w:t xml:space="preserve"> la Ley, administrarán libremente la Hacienda Pública</w:t>
      </w:r>
      <w:r>
        <w:rPr>
          <w:spacing w:val="1"/>
        </w:rPr>
        <w:t xml:space="preserve"> </w:t>
      </w:r>
      <w:r>
        <w:t>Municipal y deberán, dentro de los límites legales correspondientes y de acuerdo con el</w:t>
      </w:r>
      <w:r>
        <w:rPr>
          <w:spacing w:val="1"/>
        </w:rPr>
        <w:t xml:space="preserve"> </w:t>
      </w:r>
      <w:r>
        <w:t>presupuesto de egresos y el Plan de Desarrollo Municipal vigentes, atender eficazmente los</w:t>
      </w:r>
      <w:r>
        <w:rPr>
          <w:spacing w:val="1"/>
        </w:rPr>
        <w:t xml:space="preserve"> </w:t>
      </w:r>
      <w:r>
        <w:rPr>
          <w:w w:val="95"/>
        </w:rPr>
        <w:t>diferentes</w:t>
      </w:r>
      <w:r>
        <w:rPr>
          <w:spacing w:val="-11"/>
          <w:w w:val="95"/>
        </w:rPr>
        <w:t xml:space="preserve"> </w:t>
      </w:r>
      <w:r>
        <w:rPr>
          <w:w w:val="95"/>
        </w:rPr>
        <w:t>ramos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Administración</w:t>
      </w:r>
      <w:r>
        <w:rPr>
          <w:spacing w:val="-9"/>
          <w:w w:val="95"/>
        </w:rPr>
        <w:t xml:space="preserve"> </w:t>
      </w:r>
      <w:r>
        <w:rPr>
          <w:w w:val="95"/>
        </w:rPr>
        <w:t>Pública</w:t>
      </w:r>
      <w:r>
        <w:rPr>
          <w:spacing w:val="-9"/>
          <w:w w:val="95"/>
        </w:rPr>
        <w:t xml:space="preserve"> </w:t>
      </w:r>
      <w:r>
        <w:rPr>
          <w:w w:val="95"/>
        </w:rPr>
        <w:t>Municipal.</w:t>
      </w:r>
    </w:p>
    <w:p w14:paraId="323DB611" w14:textId="77777777" w:rsidR="000E1BAB" w:rsidRDefault="000E1BAB">
      <w:pPr>
        <w:pStyle w:val="Textoindependiente"/>
        <w:spacing w:before="6"/>
        <w:rPr>
          <w:sz w:val="18"/>
        </w:rPr>
      </w:pPr>
    </w:p>
    <w:p w14:paraId="047E79C1" w14:textId="77777777" w:rsidR="000E1BAB" w:rsidRDefault="00E803DE">
      <w:pPr>
        <w:pStyle w:val="Textoindependiente"/>
        <w:spacing w:before="1" w:line="242" w:lineRule="auto"/>
        <w:ind w:left="467" w:right="636"/>
        <w:jc w:val="both"/>
      </w:pP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los</w:t>
      </w:r>
      <w:r>
        <w:rPr>
          <w:spacing w:val="-18"/>
          <w:w w:val="95"/>
        </w:rPr>
        <w:t xml:space="preserve"> </w:t>
      </w:r>
      <w:r>
        <w:rPr>
          <w:w w:val="95"/>
        </w:rPr>
        <w:t>ingresos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Honorable</w:t>
      </w:r>
      <w:r>
        <w:rPr>
          <w:spacing w:val="-10"/>
          <w:w w:val="95"/>
        </w:rPr>
        <w:t xml:space="preserve"> </w:t>
      </w:r>
      <w:r>
        <w:rPr>
          <w:w w:val="95"/>
        </w:rPr>
        <w:t>Ayuntamiento</w:t>
      </w:r>
      <w:r>
        <w:rPr>
          <w:spacing w:val="-15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Municipio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Puebla,</w:t>
      </w:r>
      <w:r>
        <w:rPr>
          <w:spacing w:val="-14"/>
          <w:w w:val="95"/>
        </w:rPr>
        <w:t xml:space="preserve"> </w:t>
      </w:r>
      <w:r>
        <w:rPr>
          <w:w w:val="95"/>
        </w:rPr>
        <w:t>forman</w:t>
      </w:r>
      <w:r>
        <w:rPr>
          <w:spacing w:val="-16"/>
          <w:w w:val="95"/>
        </w:rPr>
        <w:t xml:space="preserve"> </w:t>
      </w:r>
      <w:r>
        <w:rPr>
          <w:w w:val="95"/>
        </w:rPr>
        <w:t>parte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Patrimonio</w:t>
      </w:r>
      <w:r>
        <w:rPr>
          <w:spacing w:val="-64"/>
          <w:w w:val="95"/>
        </w:rPr>
        <w:t xml:space="preserve"> </w:t>
      </w:r>
      <w:r>
        <w:rPr>
          <w:w w:val="95"/>
        </w:rPr>
        <w:t>Municipal,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cual</w:t>
      </w:r>
      <w:r>
        <w:rPr>
          <w:spacing w:val="-8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constituye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universalidad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derechos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acciones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las</w:t>
      </w:r>
      <w:r>
        <w:rPr>
          <w:spacing w:val="-12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es</w:t>
      </w:r>
      <w:r>
        <w:rPr>
          <w:spacing w:val="-12"/>
          <w:w w:val="95"/>
        </w:rPr>
        <w:t xml:space="preserve"> </w:t>
      </w:r>
      <w:r>
        <w:rPr>
          <w:w w:val="95"/>
        </w:rPr>
        <w:t>titular</w:t>
      </w:r>
      <w:r>
        <w:rPr>
          <w:spacing w:val="-65"/>
          <w:w w:val="95"/>
        </w:rPr>
        <w:t xml:space="preserve"> </w:t>
      </w:r>
      <w:r>
        <w:t>el Municipio, los cuales pueden valorarse económicamente y se encuentran destinados a la</w:t>
      </w:r>
      <w:r>
        <w:rPr>
          <w:spacing w:val="1"/>
        </w:rPr>
        <w:t xml:space="preserve"> </w:t>
      </w:r>
      <w:r>
        <w:t>realización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fines,</w:t>
      </w:r>
      <w:r>
        <w:rPr>
          <w:spacing w:val="-12"/>
        </w:rPr>
        <w:t xml:space="preserve"> </w:t>
      </w:r>
      <w:r>
        <w:t>integrando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Hacienda</w:t>
      </w:r>
      <w:r>
        <w:rPr>
          <w:spacing w:val="-8"/>
        </w:rPr>
        <w:t xml:space="preserve"> </w:t>
      </w:r>
      <w:r>
        <w:t>Pública</w:t>
      </w:r>
      <w:r>
        <w:rPr>
          <w:spacing w:val="-11"/>
        </w:rPr>
        <w:t xml:space="preserve"> </w:t>
      </w:r>
      <w:r>
        <w:t>Municipal,</w:t>
      </w:r>
      <w:r>
        <w:rPr>
          <w:spacing w:val="-11"/>
        </w:rPr>
        <w:t xml:space="preserve"> </w:t>
      </w:r>
      <w:r>
        <w:t>junto</w:t>
      </w:r>
      <w:r>
        <w:rPr>
          <w:spacing w:val="-10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aquellos</w:t>
      </w:r>
      <w:r>
        <w:rPr>
          <w:spacing w:val="-11"/>
        </w:rPr>
        <w:t xml:space="preserve"> </w:t>
      </w:r>
      <w:r>
        <w:t>bienes</w:t>
      </w:r>
      <w:r>
        <w:rPr>
          <w:spacing w:val="-10"/>
        </w:rPr>
        <w:t xml:space="preserve"> </w:t>
      </w:r>
      <w:r>
        <w:t>y</w:t>
      </w:r>
      <w:r>
        <w:rPr>
          <w:spacing w:val="-68"/>
        </w:rPr>
        <w:t xml:space="preserve"> </w:t>
      </w:r>
      <w:r>
        <w:rPr>
          <w:spacing w:val="-1"/>
        </w:rPr>
        <w:t xml:space="preserve">derechos que por cualquier título le transfieran la Federación, </w:t>
      </w:r>
      <w:r>
        <w:t>el Estado, otros Municipios, los</w:t>
      </w:r>
      <w:r>
        <w:rPr>
          <w:spacing w:val="-68"/>
        </w:rPr>
        <w:t xml:space="preserve"> </w:t>
      </w:r>
      <w:r>
        <w:rPr>
          <w:spacing w:val="-1"/>
        </w:rPr>
        <w:t>particulares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cualquier</w:t>
      </w:r>
      <w:r>
        <w:rPr>
          <w:spacing w:val="-15"/>
        </w:rPr>
        <w:t xml:space="preserve"> </w:t>
      </w:r>
      <w:r>
        <w:rPr>
          <w:spacing w:val="-1"/>
        </w:rPr>
        <w:t>otro</w:t>
      </w:r>
      <w:r>
        <w:rPr>
          <w:spacing w:val="-16"/>
        </w:rPr>
        <w:t xml:space="preserve"> </w:t>
      </w:r>
      <w:r>
        <w:rPr>
          <w:spacing w:val="-1"/>
        </w:rPr>
        <w:t>organismo</w:t>
      </w:r>
      <w:r>
        <w:rPr>
          <w:spacing w:val="-15"/>
        </w:rPr>
        <w:t xml:space="preserve"> </w:t>
      </w:r>
      <w:r>
        <w:rPr>
          <w:spacing w:val="-1"/>
        </w:rPr>
        <w:t>público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13"/>
        </w:rPr>
        <w:t xml:space="preserve"> </w:t>
      </w:r>
      <w:r>
        <w:rPr>
          <w:spacing w:val="-1"/>
        </w:rPr>
        <w:t>privado,</w:t>
      </w:r>
      <w:r>
        <w:rPr>
          <w:spacing w:val="-16"/>
        </w:rPr>
        <w:t xml:space="preserve"> </w:t>
      </w:r>
      <w:r>
        <w:rPr>
          <w:spacing w:val="-1"/>
        </w:rPr>
        <w:t>siendo</w:t>
      </w:r>
      <w:r>
        <w:rPr>
          <w:spacing w:val="-16"/>
        </w:rPr>
        <w:t xml:space="preserve"> </w:t>
      </w:r>
      <w:r>
        <w:rPr>
          <w:spacing w:val="-1"/>
        </w:rPr>
        <w:t>integrada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Hacienda</w:t>
      </w:r>
      <w:r>
        <w:rPr>
          <w:spacing w:val="-13"/>
        </w:rPr>
        <w:t xml:space="preserve"> </w:t>
      </w:r>
      <w:r>
        <w:t>Pública</w:t>
      </w:r>
      <w:r>
        <w:rPr>
          <w:spacing w:val="-68"/>
        </w:rPr>
        <w:t xml:space="preserve"> </w:t>
      </w:r>
      <w:r>
        <w:rPr>
          <w:spacing w:val="-3"/>
        </w:rPr>
        <w:t>Municipal</w:t>
      </w:r>
      <w:r>
        <w:rPr>
          <w:spacing w:val="-14"/>
        </w:rPr>
        <w:t xml:space="preserve"> </w:t>
      </w:r>
      <w:r>
        <w:rPr>
          <w:spacing w:val="-2"/>
        </w:rPr>
        <w:t>por</w:t>
      </w:r>
      <w:r>
        <w:rPr>
          <w:spacing w:val="-14"/>
        </w:rPr>
        <w:t xml:space="preserve"> </w:t>
      </w:r>
      <w:r>
        <w:rPr>
          <w:spacing w:val="-2"/>
        </w:rPr>
        <w:t>las</w:t>
      </w:r>
      <w:r>
        <w:rPr>
          <w:spacing w:val="-13"/>
        </w:rPr>
        <w:t xml:space="preserve"> </w:t>
      </w:r>
      <w:r>
        <w:rPr>
          <w:spacing w:val="-2"/>
        </w:rPr>
        <w:t>contribuciones</w:t>
      </w:r>
      <w:r>
        <w:rPr>
          <w:spacing w:val="-13"/>
        </w:rPr>
        <w:t xml:space="preserve"> </w:t>
      </w:r>
      <w:r>
        <w:rPr>
          <w:spacing w:val="-2"/>
        </w:rPr>
        <w:t>y</w:t>
      </w:r>
      <w:r>
        <w:rPr>
          <w:spacing w:val="-15"/>
        </w:rPr>
        <w:t xml:space="preserve"> </w:t>
      </w:r>
      <w:r>
        <w:rPr>
          <w:spacing w:val="-2"/>
        </w:rPr>
        <w:t>demás</w:t>
      </w:r>
      <w:r>
        <w:rPr>
          <w:spacing w:val="-15"/>
        </w:rPr>
        <w:t xml:space="preserve"> </w:t>
      </w:r>
      <w:r>
        <w:rPr>
          <w:spacing w:val="-2"/>
        </w:rPr>
        <w:t>ingresos</w:t>
      </w:r>
      <w:r>
        <w:rPr>
          <w:spacing w:val="-14"/>
        </w:rPr>
        <w:t xml:space="preserve"> </w:t>
      </w:r>
      <w:r>
        <w:rPr>
          <w:spacing w:val="-2"/>
        </w:rPr>
        <w:t>determinados</w:t>
      </w:r>
      <w:r>
        <w:rPr>
          <w:spacing w:val="-13"/>
        </w:rPr>
        <w:t xml:space="preserve"> </w:t>
      </w:r>
      <w:r>
        <w:rPr>
          <w:spacing w:val="-2"/>
        </w:rPr>
        <w:t>en</w:t>
      </w:r>
      <w:r>
        <w:rPr>
          <w:spacing w:val="-13"/>
        </w:rPr>
        <w:t xml:space="preserve"> </w:t>
      </w:r>
      <w:r>
        <w:rPr>
          <w:spacing w:val="-2"/>
        </w:rPr>
        <w:t>las</w:t>
      </w:r>
      <w:r>
        <w:rPr>
          <w:spacing w:val="-15"/>
        </w:rPr>
        <w:t xml:space="preserve"> </w:t>
      </w:r>
      <w:r>
        <w:rPr>
          <w:spacing w:val="-2"/>
        </w:rPr>
        <w:t>leyes</w:t>
      </w:r>
      <w:r>
        <w:rPr>
          <w:spacing w:val="-14"/>
        </w:rPr>
        <w:t xml:space="preserve"> </w:t>
      </w:r>
      <w:r>
        <w:rPr>
          <w:spacing w:val="-2"/>
        </w:rPr>
        <w:t>hacendarias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los</w:t>
      </w:r>
      <w:r>
        <w:rPr>
          <w:spacing w:val="-68"/>
        </w:rPr>
        <w:t xml:space="preserve"> </w:t>
      </w:r>
      <w:r>
        <w:rPr>
          <w:w w:val="95"/>
        </w:rPr>
        <w:t>Municipios,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términos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Constitución</w:t>
      </w:r>
      <w:r>
        <w:rPr>
          <w:spacing w:val="-3"/>
          <w:w w:val="95"/>
        </w:rPr>
        <w:t xml:space="preserve"> </w:t>
      </w:r>
      <w:r>
        <w:rPr>
          <w:w w:val="95"/>
        </w:rPr>
        <w:t>Política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>Estado</w:t>
      </w:r>
      <w:r>
        <w:rPr>
          <w:spacing w:val="-7"/>
          <w:w w:val="95"/>
        </w:rPr>
        <w:t xml:space="preserve"> </w:t>
      </w:r>
      <w:r>
        <w:rPr>
          <w:w w:val="95"/>
        </w:rPr>
        <w:t>Libre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Soberano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Puebla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demás</w:t>
      </w:r>
      <w:r>
        <w:rPr>
          <w:spacing w:val="-64"/>
          <w:w w:val="95"/>
        </w:rPr>
        <w:t xml:space="preserve"> </w:t>
      </w:r>
      <w:r>
        <w:rPr>
          <w:spacing w:val="-1"/>
          <w:w w:val="95"/>
        </w:rPr>
        <w:t>leyes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aplicables,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según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lo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disponen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artículos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140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141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Ley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Orgánica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Municipal.</w:t>
      </w:r>
    </w:p>
    <w:p w14:paraId="031190D9" w14:textId="77777777" w:rsidR="000E1BAB" w:rsidRDefault="000E1BAB">
      <w:pPr>
        <w:pStyle w:val="Textoindependiente"/>
        <w:spacing w:before="10"/>
        <w:rPr>
          <w:sz w:val="18"/>
        </w:rPr>
      </w:pPr>
    </w:p>
    <w:p w14:paraId="53EE7CFE" w14:textId="5306A3AF" w:rsidR="000E1BAB" w:rsidRDefault="00E803DE">
      <w:pPr>
        <w:pStyle w:val="Textoindependiente"/>
        <w:spacing w:line="242" w:lineRule="auto"/>
        <w:ind w:left="467" w:right="635"/>
        <w:jc w:val="both"/>
      </w:pP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esta</w:t>
      </w:r>
      <w:r>
        <w:rPr>
          <w:spacing w:val="-9"/>
          <w:w w:val="95"/>
        </w:rPr>
        <w:t xml:space="preserve"> </w:t>
      </w:r>
      <w:r>
        <w:rPr>
          <w:w w:val="95"/>
        </w:rPr>
        <w:t>tesitura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Código</w:t>
      </w:r>
      <w:r>
        <w:rPr>
          <w:spacing w:val="-12"/>
          <w:w w:val="95"/>
        </w:rPr>
        <w:t xml:space="preserve"> </w:t>
      </w:r>
      <w:r>
        <w:rPr>
          <w:w w:val="95"/>
        </w:rPr>
        <w:t>Fiscal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Presupuestario</w:t>
      </w:r>
      <w:r>
        <w:rPr>
          <w:spacing w:val="-11"/>
          <w:w w:val="95"/>
        </w:rPr>
        <w:t xml:space="preserve"> </w:t>
      </w:r>
      <w:r>
        <w:rPr>
          <w:w w:val="95"/>
        </w:rPr>
        <w:t>para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Municipio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Puebla,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sus</w:t>
      </w:r>
      <w:r>
        <w:rPr>
          <w:spacing w:val="-11"/>
          <w:w w:val="95"/>
        </w:rPr>
        <w:t xml:space="preserve"> </w:t>
      </w:r>
      <w:r>
        <w:rPr>
          <w:w w:val="95"/>
        </w:rPr>
        <w:t>artículos</w:t>
      </w:r>
      <w:r>
        <w:rPr>
          <w:spacing w:val="-64"/>
          <w:w w:val="95"/>
        </w:rPr>
        <w:t xml:space="preserve"> </w:t>
      </w:r>
      <w:r>
        <w:rPr>
          <w:w w:val="95"/>
        </w:rPr>
        <w:t>163,</w:t>
      </w:r>
      <w:r>
        <w:rPr>
          <w:spacing w:val="-5"/>
          <w:w w:val="95"/>
        </w:rPr>
        <w:t xml:space="preserve"> </w:t>
      </w:r>
      <w:r>
        <w:rPr>
          <w:w w:val="95"/>
        </w:rPr>
        <w:t>164,</w:t>
      </w:r>
      <w:r>
        <w:rPr>
          <w:spacing w:val="-3"/>
          <w:w w:val="95"/>
        </w:rPr>
        <w:t xml:space="preserve"> </w:t>
      </w:r>
      <w:r>
        <w:rPr>
          <w:w w:val="95"/>
        </w:rPr>
        <w:t>165 y</w:t>
      </w:r>
      <w:r>
        <w:rPr>
          <w:spacing w:val="-3"/>
          <w:w w:val="95"/>
        </w:rPr>
        <w:t xml:space="preserve"> </w:t>
      </w:r>
      <w:r>
        <w:rPr>
          <w:w w:val="95"/>
        </w:rPr>
        <w:t>166,</w:t>
      </w:r>
      <w:r>
        <w:rPr>
          <w:spacing w:val="-3"/>
          <w:w w:val="95"/>
        </w:rPr>
        <w:t xml:space="preserve"> </w:t>
      </w:r>
      <w:r>
        <w:rPr>
          <w:w w:val="95"/>
        </w:rPr>
        <w:t>define</w:t>
      </w:r>
      <w:r>
        <w:rPr>
          <w:spacing w:val="-3"/>
          <w:w w:val="95"/>
        </w:rPr>
        <w:t xml:space="preserve"> </w:t>
      </w:r>
      <w:r>
        <w:rPr>
          <w:w w:val="95"/>
        </w:rPr>
        <w:t>los</w:t>
      </w:r>
      <w:r>
        <w:rPr>
          <w:spacing w:val="-3"/>
          <w:w w:val="95"/>
        </w:rPr>
        <w:t xml:space="preserve"> </w:t>
      </w:r>
      <w:r>
        <w:rPr>
          <w:w w:val="95"/>
        </w:rPr>
        <w:t>ingresos</w:t>
      </w:r>
      <w:r>
        <w:rPr>
          <w:spacing w:val="-2"/>
          <w:w w:val="95"/>
        </w:rPr>
        <w:t xml:space="preserve"> </w:t>
      </w:r>
      <w:r>
        <w:rPr>
          <w:w w:val="95"/>
        </w:rPr>
        <w:t>del</w:t>
      </w:r>
      <w:r>
        <w:rPr>
          <w:spacing w:val="-2"/>
          <w:w w:val="95"/>
        </w:rPr>
        <w:t xml:space="preserve"> </w:t>
      </w:r>
      <w:r>
        <w:rPr>
          <w:w w:val="95"/>
        </w:rPr>
        <w:t>Municipio,</w:t>
      </w:r>
      <w:r>
        <w:rPr>
          <w:spacing w:val="-3"/>
          <w:w w:val="95"/>
        </w:rPr>
        <w:t xml:space="preserve"> </w:t>
      </w:r>
      <w:r>
        <w:rPr>
          <w:w w:val="95"/>
        </w:rPr>
        <w:t>como</w:t>
      </w:r>
      <w:r>
        <w:rPr>
          <w:spacing w:val="-3"/>
          <w:w w:val="95"/>
        </w:rPr>
        <w:t xml:space="preserve"> </w:t>
      </w:r>
      <w:r>
        <w:rPr>
          <w:w w:val="95"/>
        </w:rPr>
        <w:t>las</w:t>
      </w:r>
      <w:r>
        <w:rPr>
          <w:spacing w:val="-3"/>
          <w:w w:val="95"/>
        </w:rPr>
        <w:t xml:space="preserve"> </w:t>
      </w:r>
      <w:r>
        <w:rPr>
          <w:w w:val="95"/>
        </w:rPr>
        <w:t>percepciones</w:t>
      </w:r>
      <w:r>
        <w:rPr>
          <w:spacing w:val="-1"/>
          <w:w w:val="95"/>
        </w:rPr>
        <w:t xml:space="preserve"> </w:t>
      </w:r>
      <w:r>
        <w:rPr>
          <w:w w:val="95"/>
        </w:rPr>
        <w:t>en</w:t>
      </w:r>
      <w:r>
        <w:rPr>
          <w:spacing w:val="-2"/>
          <w:w w:val="95"/>
        </w:rPr>
        <w:t xml:space="preserve"> </w:t>
      </w:r>
      <w:r>
        <w:rPr>
          <w:w w:val="95"/>
        </w:rPr>
        <w:t>dinero,</w:t>
      </w:r>
      <w:r>
        <w:rPr>
          <w:spacing w:val="-3"/>
          <w:w w:val="95"/>
        </w:rPr>
        <w:t xml:space="preserve"> </w:t>
      </w:r>
      <w:r>
        <w:rPr>
          <w:w w:val="95"/>
        </w:rPr>
        <w:t>especie,</w:t>
      </w:r>
      <w:r>
        <w:rPr>
          <w:spacing w:val="-64"/>
          <w:w w:val="95"/>
        </w:rPr>
        <w:t xml:space="preserve"> </w:t>
      </w:r>
      <w:r>
        <w:rPr>
          <w:spacing w:val="-3"/>
        </w:rPr>
        <w:t>crédito,</w:t>
      </w:r>
      <w:r>
        <w:rPr>
          <w:spacing w:val="-15"/>
        </w:rPr>
        <w:t xml:space="preserve"> </w:t>
      </w:r>
      <w:r>
        <w:rPr>
          <w:spacing w:val="-3"/>
        </w:rPr>
        <w:t>servicios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16"/>
        </w:rPr>
        <w:t xml:space="preserve"> </w:t>
      </w:r>
      <w:r>
        <w:rPr>
          <w:spacing w:val="-2"/>
        </w:rPr>
        <w:t>cualquier</w:t>
      </w:r>
      <w:r>
        <w:rPr>
          <w:spacing w:val="-12"/>
        </w:rPr>
        <w:t xml:space="preserve"> </w:t>
      </w:r>
      <w:r>
        <w:rPr>
          <w:spacing w:val="-2"/>
        </w:rPr>
        <w:t>otra</w:t>
      </w:r>
      <w:r>
        <w:rPr>
          <w:spacing w:val="-14"/>
        </w:rPr>
        <w:t xml:space="preserve"> </w:t>
      </w:r>
      <w:r>
        <w:rPr>
          <w:spacing w:val="-2"/>
        </w:rPr>
        <w:t>forma</w:t>
      </w:r>
      <w:r>
        <w:rPr>
          <w:spacing w:val="-12"/>
        </w:rPr>
        <w:t xml:space="preserve"> </w:t>
      </w:r>
      <w:r>
        <w:rPr>
          <w:spacing w:val="-2"/>
        </w:rPr>
        <w:t>que</w:t>
      </w:r>
      <w:r>
        <w:rPr>
          <w:spacing w:val="-14"/>
        </w:rPr>
        <w:t xml:space="preserve"> </w:t>
      </w:r>
      <w:r>
        <w:rPr>
          <w:spacing w:val="-2"/>
        </w:rPr>
        <w:t>incremente</w:t>
      </w:r>
      <w:r>
        <w:rPr>
          <w:spacing w:val="-13"/>
        </w:rPr>
        <w:t xml:space="preserve"> </w:t>
      </w:r>
      <w:r>
        <w:rPr>
          <w:spacing w:val="-2"/>
        </w:rPr>
        <w:t>el</w:t>
      </w:r>
      <w:r>
        <w:rPr>
          <w:spacing w:val="-14"/>
        </w:rPr>
        <w:t xml:space="preserve"> </w:t>
      </w:r>
      <w:r>
        <w:rPr>
          <w:spacing w:val="-2"/>
        </w:rPr>
        <w:t>erario</w:t>
      </w:r>
      <w:r>
        <w:rPr>
          <w:spacing w:val="-15"/>
        </w:rPr>
        <w:t xml:space="preserve"> </w:t>
      </w:r>
      <w:r>
        <w:rPr>
          <w:spacing w:val="-2"/>
        </w:rPr>
        <w:t>público</w:t>
      </w:r>
      <w:r>
        <w:rPr>
          <w:spacing w:val="-13"/>
        </w:rPr>
        <w:t xml:space="preserve"> </w:t>
      </w:r>
      <w:r>
        <w:rPr>
          <w:spacing w:val="-2"/>
        </w:rPr>
        <w:t>y</w:t>
      </w:r>
      <w:r>
        <w:rPr>
          <w:spacing w:val="-14"/>
        </w:rPr>
        <w:t xml:space="preserve"> </w:t>
      </w:r>
      <w:r>
        <w:rPr>
          <w:spacing w:val="-2"/>
        </w:rPr>
        <w:t>que</w:t>
      </w:r>
      <w:r>
        <w:rPr>
          <w:spacing w:val="-14"/>
        </w:rPr>
        <w:t xml:space="preserve"> </w:t>
      </w:r>
      <w:r>
        <w:rPr>
          <w:spacing w:val="-2"/>
        </w:rPr>
        <w:t>se</w:t>
      </w:r>
      <w:r>
        <w:rPr>
          <w:spacing w:val="-14"/>
        </w:rPr>
        <w:t xml:space="preserve"> </w:t>
      </w:r>
      <w:r>
        <w:rPr>
          <w:spacing w:val="-2"/>
        </w:rPr>
        <w:t>destinen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los</w:t>
      </w:r>
      <w:r>
        <w:rPr>
          <w:spacing w:val="-68"/>
        </w:rPr>
        <w:t xml:space="preserve"> </w:t>
      </w:r>
      <w:r>
        <w:rPr>
          <w:spacing w:val="-2"/>
        </w:rPr>
        <w:t>gastos</w:t>
      </w:r>
      <w:r>
        <w:rPr>
          <w:spacing w:val="-13"/>
        </w:rPr>
        <w:t xml:space="preserve"> </w:t>
      </w:r>
      <w:r>
        <w:rPr>
          <w:spacing w:val="-2"/>
        </w:rPr>
        <w:t>gubernamentales;</w:t>
      </w:r>
      <w:r>
        <w:rPr>
          <w:spacing w:val="-12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cuales</w:t>
      </w:r>
      <w:r>
        <w:rPr>
          <w:spacing w:val="-11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clasifican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9"/>
        </w:rPr>
        <w:t xml:space="preserve"> </w:t>
      </w:r>
      <w:r>
        <w:rPr>
          <w:spacing w:val="-2"/>
        </w:rPr>
        <w:t>financieros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fiscales,</w:t>
      </w:r>
      <w:r>
        <w:rPr>
          <w:spacing w:val="-12"/>
        </w:rPr>
        <w:t xml:space="preserve"> </w:t>
      </w:r>
      <w:r>
        <w:rPr>
          <w:spacing w:val="-2"/>
        </w:rPr>
        <w:t>así</w:t>
      </w:r>
      <w:r>
        <w:rPr>
          <w:spacing w:val="-9"/>
        </w:rPr>
        <w:t xml:space="preserve"> </w:t>
      </w:r>
      <w:r>
        <w:rPr>
          <w:spacing w:val="-2"/>
        </w:rPr>
        <w:t>como</w:t>
      </w:r>
      <w:r>
        <w:rPr>
          <w:spacing w:val="-11"/>
        </w:rPr>
        <w:t xml:space="preserve"> </w:t>
      </w:r>
      <w:r>
        <w:rPr>
          <w:spacing w:val="-2"/>
        </w:rPr>
        <w:t>ordinarios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68"/>
        </w:rPr>
        <w:t xml:space="preserve"> </w:t>
      </w:r>
      <w:r>
        <w:rPr>
          <w:spacing w:val="-2"/>
          <w:w w:val="95"/>
        </w:rPr>
        <w:t>extraordinarios;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siendo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ingresos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fiscales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que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derivan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aplicación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leyes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naturaleza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fiscal</w:t>
      </w:r>
      <w:r>
        <w:rPr>
          <w:spacing w:val="-64"/>
          <w:w w:val="95"/>
        </w:rPr>
        <w:t xml:space="preserve"> </w:t>
      </w:r>
      <w:r>
        <w:t>que imponen a los contribuyentes una obligación de pago por concepto de contribuciones o</w:t>
      </w:r>
      <w:r>
        <w:rPr>
          <w:spacing w:val="1"/>
        </w:rPr>
        <w:t xml:space="preserve"> </w:t>
      </w:r>
      <w:r>
        <w:t>aprovechamientos, que pueden ser cobrados a través del Procedimiento Administrativo de</w:t>
      </w:r>
      <w:r>
        <w:rPr>
          <w:spacing w:val="1"/>
        </w:rPr>
        <w:t xml:space="preserve"> </w:t>
      </w:r>
      <w:r>
        <w:rPr>
          <w:spacing w:val="-4"/>
          <w:w w:val="84"/>
        </w:rPr>
        <w:t>E</w:t>
      </w:r>
      <w:r>
        <w:rPr>
          <w:spacing w:val="-5"/>
          <w:w w:val="58"/>
        </w:rPr>
        <w:t>j</w:t>
      </w:r>
      <w:r>
        <w:rPr>
          <w:spacing w:val="-5"/>
          <w:w w:val="108"/>
        </w:rPr>
        <w:t>e</w:t>
      </w:r>
      <w:r>
        <w:rPr>
          <w:spacing w:val="-2"/>
          <w:w w:val="123"/>
        </w:rPr>
        <w:t>c</w:t>
      </w:r>
      <w:r>
        <w:rPr>
          <w:spacing w:val="-6"/>
          <w:w w:val="95"/>
        </w:rPr>
        <w:t>u</w:t>
      </w:r>
      <w:r>
        <w:rPr>
          <w:spacing w:val="-4"/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6"/>
          <w:w w:val="107"/>
        </w:rPr>
        <w:t>ó</w:t>
      </w:r>
      <w:r>
        <w:rPr>
          <w:spacing w:val="-2"/>
          <w:w w:val="95"/>
        </w:rPr>
        <w:t>n</w:t>
      </w:r>
      <w:r>
        <w:rPr>
          <w:w w:val="75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4"/>
          <w:w w:val="108"/>
        </w:rPr>
        <w:t>p</w:t>
      </w:r>
      <w:r>
        <w:rPr>
          <w:spacing w:val="-2"/>
          <w:w w:val="113"/>
        </w:rPr>
        <w:t>a</w:t>
      </w:r>
      <w:r>
        <w:rPr>
          <w:spacing w:val="-5"/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3"/>
          <w:w w:val="74"/>
        </w:rPr>
        <w:t>s</w:t>
      </w:r>
      <w:r>
        <w:rPr>
          <w:spacing w:val="-5"/>
          <w:w w:val="108"/>
        </w:rPr>
        <w:t>e</w:t>
      </w:r>
      <w:r>
        <w:rPr>
          <w:w w:val="70"/>
        </w:rPr>
        <w:t>r</w:t>
      </w:r>
      <w:r>
        <w:rPr>
          <w:rFonts w:ascii="Times New Roman" w:hAnsi="Times New Roman"/>
        </w:rPr>
        <w:t xml:space="preserve"> </w:t>
      </w:r>
      <w:r>
        <w:rPr>
          <w:spacing w:val="-5"/>
          <w:w w:val="109"/>
        </w:rPr>
        <w:t>d</w:t>
      </w:r>
      <w:r>
        <w:rPr>
          <w:spacing w:val="-2"/>
          <w:w w:val="108"/>
        </w:rPr>
        <w:t>e</w:t>
      </w:r>
      <w:r>
        <w:rPr>
          <w:spacing w:val="-6"/>
          <w:w w:val="74"/>
        </w:rPr>
        <w:t>s</w:t>
      </w:r>
      <w:r>
        <w:rPr>
          <w:spacing w:val="-3"/>
          <w:w w:val="85"/>
        </w:rPr>
        <w:t>t</w:t>
      </w:r>
      <w:r>
        <w:rPr>
          <w:spacing w:val="-4"/>
          <w:w w:val="72"/>
        </w:rPr>
        <w:t>i</w:t>
      </w:r>
      <w:r>
        <w:rPr>
          <w:spacing w:val="-2"/>
          <w:w w:val="95"/>
        </w:rPr>
        <w:t>n</w:t>
      </w:r>
      <w:r>
        <w:rPr>
          <w:spacing w:val="-4"/>
          <w:w w:val="113"/>
        </w:rPr>
        <w:t>a</w:t>
      </w:r>
      <w:r>
        <w:rPr>
          <w:spacing w:val="-2"/>
          <w:w w:val="109"/>
        </w:rPr>
        <w:t>d</w:t>
      </w:r>
      <w:r>
        <w:rPr>
          <w:spacing w:val="-6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</w:rPr>
        <w:t xml:space="preserve"> </w:t>
      </w:r>
      <w:r>
        <w:rPr>
          <w:spacing w:val="-4"/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2"/>
          <w:w w:val="107"/>
        </w:rPr>
        <w:t>g</w:t>
      </w:r>
      <w:r>
        <w:rPr>
          <w:spacing w:val="-4"/>
          <w:w w:val="113"/>
        </w:rPr>
        <w:t>a</w:t>
      </w:r>
      <w:r>
        <w:rPr>
          <w:spacing w:val="-6"/>
          <w:w w:val="74"/>
        </w:rPr>
        <w:t>s</w:t>
      </w:r>
      <w:r>
        <w:rPr>
          <w:spacing w:val="-1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2"/>
          <w:w w:val="108"/>
        </w:rPr>
        <w:t>p</w:t>
      </w:r>
      <w:r>
        <w:rPr>
          <w:spacing w:val="-4"/>
          <w:w w:val="95"/>
        </w:rPr>
        <w:t>ú</w:t>
      </w:r>
      <w:r>
        <w:rPr>
          <w:spacing w:val="-4"/>
          <w:w w:val="108"/>
        </w:rPr>
        <w:t>b</w:t>
      </w:r>
      <w:r>
        <w:rPr>
          <w:spacing w:val="-4"/>
          <w:w w:val="72"/>
        </w:rPr>
        <w:t>li</w:t>
      </w:r>
      <w:r>
        <w:rPr>
          <w:spacing w:val="-2"/>
          <w:w w:val="123"/>
        </w:rPr>
        <w:t>c</w:t>
      </w:r>
      <w:r>
        <w:rPr>
          <w:spacing w:val="-3"/>
          <w:w w:val="107"/>
        </w:rPr>
        <w:t>o</w:t>
      </w:r>
      <w:r>
        <w:rPr>
          <w:w w:val="60"/>
        </w:rPr>
        <w:t>;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4"/>
          <w:w w:val="113"/>
        </w:rPr>
        <w:t>a</w:t>
      </w:r>
      <w:r>
        <w:rPr>
          <w:spacing w:val="-6"/>
          <w:w w:val="74"/>
        </w:rPr>
        <w:t>s</w:t>
      </w:r>
      <w:r>
        <w:rPr>
          <w:w w:val="72"/>
        </w:rPr>
        <w:t>í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4"/>
          <w:w w:val="123"/>
        </w:rPr>
        <w:t>c</w:t>
      </w:r>
      <w:r>
        <w:rPr>
          <w:spacing w:val="-3"/>
          <w:w w:val="107"/>
        </w:rPr>
        <w:t>o</w:t>
      </w:r>
      <w:r>
        <w:rPr>
          <w:spacing w:val="-2"/>
          <w:w w:val="95"/>
        </w:rPr>
        <w:t>m</w:t>
      </w:r>
      <w:r>
        <w:rPr>
          <w:w w:val="107"/>
        </w:rPr>
        <w:t>o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2"/>
          <w:w w:val="72"/>
        </w:rPr>
        <w:t>l</w:t>
      </w:r>
      <w:r>
        <w:rPr>
          <w:spacing w:val="-6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</w:rPr>
        <w:t xml:space="preserve"> </w:t>
      </w:r>
      <w:r>
        <w:rPr>
          <w:spacing w:val="-2"/>
          <w:w w:val="108"/>
        </w:rPr>
        <w:t>q</w:t>
      </w:r>
      <w:r>
        <w:rPr>
          <w:spacing w:val="-6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6"/>
          <w:w w:val="107"/>
        </w:rPr>
        <w:t>o</w:t>
      </w:r>
      <w:r>
        <w:rPr>
          <w:spacing w:val="-4"/>
          <w:w w:val="108"/>
        </w:rPr>
        <w:t>b</w:t>
      </w:r>
      <w:r>
        <w:rPr>
          <w:spacing w:val="-3"/>
          <w:w w:val="85"/>
        </w:rPr>
        <w:t>t</w:t>
      </w:r>
      <w:r>
        <w:rPr>
          <w:spacing w:val="-4"/>
          <w:w w:val="72"/>
        </w:rPr>
        <w:t>i</w:t>
      </w:r>
      <w:r>
        <w:rPr>
          <w:spacing w:val="-5"/>
          <w:w w:val="108"/>
        </w:rPr>
        <w:t>e</w:t>
      </w:r>
      <w:r>
        <w:rPr>
          <w:spacing w:val="-4"/>
          <w:w w:val="95"/>
        </w:rPr>
        <w:t>n</w:t>
      </w:r>
      <w:r>
        <w:rPr>
          <w:w w:val="108"/>
        </w:rPr>
        <w:t>e</w:t>
      </w:r>
      <w:r>
        <w:rPr>
          <w:rFonts w:ascii="Times New Roman" w:hAnsi="Times New Roman"/>
        </w:rPr>
        <w:t xml:space="preserve"> </w:t>
      </w:r>
      <w:r>
        <w:rPr>
          <w:spacing w:val="-5"/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3"/>
          <w:w w:val="108"/>
        </w:rPr>
        <w:t>M</w:t>
      </w:r>
      <w:r>
        <w:rPr>
          <w:spacing w:val="-6"/>
          <w:w w:val="95"/>
        </w:rPr>
        <w:t>u</w:t>
      </w:r>
      <w:r>
        <w:rPr>
          <w:spacing w:val="-4"/>
          <w:w w:val="95"/>
        </w:rPr>
        <w:t>n</w:t>
      </w:r>
      <w:r>
        <w:rPr>
          <w:spacing w:val="-4"/>
          <w:w w:val="72"/>
        </w:rPr>
        <w:t>i</w:t>
      </w:r>
      <w:r>
        <w:rPr>
          <w:spacing w:val="-4"/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4"/>
          <w:w w:val="108"/>
        </w:rPr>
        <w:t>p</w:t>
      </w:r>
      <w:r>
        <w:rPr>
          <w:spacing w:val="-4"/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  <w:w w:val="109"/>
        </w:rPr>
        <w:t>d</w:t>
      </w:r>
      <w:r>
        <w:rPr>
          <w:spacing w:val="-5"/>
          <w:w w:val="108"/>
        </w:rPr>
        <w:t>e</w:t>
      </w:r>
      <w:r>
        <w:rPr>
          <w:spacing w:val="-5"/>
          <w:w w:val="70"/>
        </w:rPr>
        <w:t>r</w:t>
      </w:r>
      <w:r>
        <w:rPr>
          <w:spacing w:val="-2"/>
          <w:w w:val="72"/>
        </w:rPr>
        <w:t>i</w:t>
      </w:r>
      <w:r>
        <w:rPr>
          <w:spacing w:val="-5"/>
          <w:w w:val="93"/>
        </w:rPr>
        <w:t>v</w:t>
      </w:r>
      <w:r>
        <w:rPr>
          <w:spacing w:val="-4"/>
          <w:w w:val="113"/>
        </w:rPr>
        <w:t>a</w:t>
      </w:r>
      <w:r>
        <w:rPr>
          <w:spacing w:val="-2"/>
          <w:w w:val="109"/>
        </w:rPr>
        <w:t>d</w:t>
      </w:r>
      <w:r>
        <w:rPr>
          <w:spacing w:val="-3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</w:rPr>
        <w:t xml:space="preserve"> </w:t>
      </w:r>
      <w:r>
        <w:rPr>
          <w:spacing w:val="-5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spacing w:val="-4"/>
          <w:w w:val="113"/>
        </w:rPr>
        <w:t>a</w:t>
      </w:r>
      <w:r>
        <w:rPr>
          <w:spacing w:val="-4"/>
          <w:w w:val="108"/>
        </w:rPr>
        <w:t>p</w:t>
      </w:r>
      <w:r>
        <w:rPr>
          <w:spacing w:val="-3"/>
          <w:w w:val="107"/>
        </w:rPr>
        <w:t>o</w:t>
      </w:r>
      <w:r>
        <w:rPr>
          <w:spacing w:val="-5"/>
          <w:w w:val="70"/>
        </w:rPr>
        <w:t>r</w:t>
      </w:r>
      <w:r>
        <w:rPr>
          <w:spacing w:val="-3"/>
          <w:w w:val="85"/>
        </w:rPr>
        <w:t>t</w:t>
      </w:r>
      <w:r>
        <w:rPr>
          <w:spacing w:val="-4"/>
          <w:w w:val="113"/>
        </w:rPr>
        <w:t>a</w:t>
      </w:r>
      <w:r>
        <w:rPr>
          <w:spacing w:val="-4"/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6"/>
          <w:w w:val="107"/>
        </w:rPr>
        <w:t>o</w:t>
      </w:r>
      <w:r>
        <w:rPr>
          <w:spacing w:val="-4"/>
          <w:w w:val="95"/>
        </w:rPr>
        <w:t>n</w:t>
      </w:r>
      <w:r>
        <w:rPr>
          <w:spacing w:val="-2"/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108"/>
        </w:rPr>
        <w:t>p</w:t>
      </w:r>
      <w:r>
        <w:rPr>
          <w:spacing w:val="-4"/>
          <w:w w:val="113"/>
        </w:rPr>
        <w:t>a</w:t>
      </w:r>
      <w:r>
        <w:rPr>
          <w:spacing w:val="-5"/>
          <w:w w:val="70"/>
        </w:rPr>
        <w:t>r</w:t>
      </w:r>
      <w:r>
        <w:rPr>
          <w:spacing w:val="-3"/>
          <w:w w:val="85"/>
        </w:rPr>
        <w:t>t</w:t>
      </w:r>
      <w:r>
        <w:rPr>
          <w:spacing w:val="-4"/>
          <w:w w:val="72"/>
        </w:rPr>
        <w:t>i</w:t>
      </w:r>
      <w:r>
        <w:rPr>
          <w:spacing w:val="-4"/>
          <w:w w:val="123"/>
        </w:rPr>
        <w:t>c</w:t>
      </w:r>
      <w:r>
        <w:rPr>
          <w:spacing w:val="-4"/>
          <w:w w:val="72"/>
        </w:rPr>
        <w:t>i</w:t>
      </w:r>
      <w:r>
        <w:rPr>
          <w:spacing w:val="-2"/>
          <w:w w:val="108"/>
        </w:rPr>
        <w:t>p</w:t>
      </w:r>
      <w:r>
        <w:rPr>
          <w:spacing w:val="-4"/>
          <w:w w:val="113"/>
        </w:rPr>
        <w:t>a</w:t>
      </w:r>
      <w:r>
        <w:rPr>
          <w:spacing w:val="-4"/>
          <w:w w:val="123"/>
        </w:rPr>
        <w:t>c</w:t>
      </w:r>
      <w:r>
        <w:rPr>
          <w:spacing w:val="-4"/>
          <w:w w:val="72"/>
        </w:rPr>
        <w:t>i</w:t>
      </w:r>
      <w:r>
        <w:rPr>
          <w:spacing w:val="-3"/>
          <w:w w:val="107"/>
        </w:rPr>
        <w:t>o</w:t>
      </w:r>
      <w:r>
        <w:rPr>
          <w:spacing w:val="-4"/>
          <w:w w:val="95"/>
        </w:rPr>
        <w:t>n</w:t>
      </w:r>
      <w:r>
        <w:rPr>
          <w:spacing w:val="-2"/>
          <w:w w:val="108"/>
        </w:rPr>
        <w:t>e</w:t>
      </w:r>
      <w:r>
        <w:rPr>
          <w:spacing w:val="-3"/>
          <w:w w:val="74"/>
        </w:rPr>
        <w:t>s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72"/>
        </w:rPr>
        <w:t>i</w:t>
      </w:r>
      <w:r>
        <w:rPr>
          <w:spacing w:val="-2"/>
          <w:w w:val="95"/>
        </w:rPr>
        <w:t>n</w:t>
      </w:r>
      <w:r>
        <w:rPr>
          <w:spacing w:val="-5"/>
          <w:w w:val="107"/>
        </w:rPr>
        <w:t>g</w:t>
      </w:r>
      <w:r>
        <w:rPr>
          <w:spacing w:val="-5"/>
          <w:w w:val="70"/>
        </w:rPr>
        <w:t>r</w:t>
      </w:r>
      <w:r>
        <w:rPr>
          <w:spacing w:val="-2"/>
          <w:w w:val="108"/>
        </w:rPr>
        <w:t>e</w:t>
      </w:r>
      <w:r>
        <w:rPr>
          <w:spacing w:val="-3"/>
          <w:w w:val="74"/>
        </w:rPr>
        <w:t>s</w:t>
      </w:r>
      <w:r>
        <w:rPr>
          <w:spacing w:val="-3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5"/>
          <w:w w:val="88"/>
        </w:rPr>
        <w:t>f</w:t>
      </w:r>
      <w:r>
        <w:rPr>
          <w:spacing w:val="-4"/>
          <w:w w:val="72"/>
        </w:rPr>
        <w:t>i</w:t>
      </w:r>
      <w:r>
        <w:rPr>
          <w:spacing w:val="-2"/>
          <w:w w:val="95"/>
        </w:rPr>
        <w:t>n</w:t>
      </w:r>
      <w:r>
        <w:rPr>
          <w:spacing w:val="-2"/>
          <w:w w:val="113"/>
        </w:rPr>
        <w:t>a</w:t>
      </w:r>
      <w:r>
        <w:rPr>
          <w:spacing w:val="-4"/>
          <w:w w:val="95"/>
        </w:rPr>
        <w:t>n</w:t>
      </w:r>
      <w:r>
        <w:rPr>
          <w:spacing w:val="-4"/>
          <w:w w:val="123"/>
        </w:rPr>
        <w:t>c</w:t>
      </w:r>
      <w:r>
        <w:rPr>
          <w:spacing w:val="-4"/>
          <w:w w:val="72"/>
        </w:rPr>
        <w:t>i</w:t>
      </w:r>
      <w:r>
        <w:rPr>
          <w:spacing w:val="-5"/>
          <w:w w:val="108"/>
        </w:rPr>
        <w:t>e</w:t>
      </w:r>
      <w:r>
        <w:rPr>
          <w:spacing w:val="-3"/>
          <w:w w:val="70"/>
        </w:rPr>
        <w:t>r</w:t>
      </w:r>
      <w:r>
        <w:rPr>
          <w:spacing w:val="-3"/>
          <w:w w:val="107"/>
        </w:rPr>
        <w:t>o</w:t>
      </w:r>
      <w:r>
        <w:rPr>
          <w:spacing w:val="-3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72"/>
        </w:rPr>
        <w:t>l</w:t>
      </w:r>
      <w:r>
        <w:rPr>
          <w:spacing w:val="-3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108"/>
        </w:rPr>
        <w:t>q</w:t>
      </w:r>
      <w:r>
        <w:rPr>
          <w:spacing w:val="-4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108"/>
        </w:rPr>
        <w:t>p</w:t>
      </w:r>
      <w:r>
        <w:rPr>
          <w:spacing w:val="-5"/>
          <w:w w:val="108"/>
        </w:rPr>
        <w:t>e</w:t>
      </w:r>
      <w:r>
        <w:rPr>
          <w:spacing w:val="-5"/>
          <w:w w:val="70"/>
        </w:rPr>
        <w:t>r</w:t>
      </w:r>
      <w:r>
        <w:rPr>
          <w:spacing w:val="-4"/>
          <w:w w:val="123"/>
        </w:rPr>
        <w:t>c</w:t>
      </w:r>
      <w:r>
        <w:rPr>
          <w:spacing w:val="-4"/>
          <w:w w:val="72"/>
        </w:rPr>
        <w:t>i</w:t>
      </w:r>
      <w:r>
        <w:rPr>
          <w:spacing w:val="-2"/>
          <w:w w:val="108"/>
        </w:rPr>
        <w:t>b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5"/>
          <w:w w:val="109"/>
        </w:rPr>
        <w:t>d</w:t>
      </w:r>
      <w:r>
        <w:rPr>
          <w:spacing w:val="-4"/>
          <w:w w:val="72"/>
        </w:rPr>
        <w:t>i</w:t>
      </w:r>
      <w:r>
        <w:rPr>
          <w:spacing w:val="-4"/>
          <w:w w:val="123"/>
        </w:rPr>
        <w:t>c</w:t>
      </w:r>
      <w:r>
        <w:rPr>
          <w:spacing w:val="-2"/>
          <w:w w:val="95"/>
        </w:rPr>
        <w:t>h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84"/>
        </w:rPr>
        <w:t>E</w:t>
      </w:r>
      <w:r>
        <w:rPr>
          <w:spacing w:val="-4"/>
          <w:w w:val="95"/>
        </w:rPr>
        <w:t>n</w:t>
      </w:r>
      <w:r>
        <w:rPr>
          <w:spacing w:val="-3"/>
          <w:w w:val="85"/>
        </w:rPr>
        <w:t>t</w:t>
      </w:r>
      <w:r>
        <w:rPr>
          <w:spacing w:val="-4"/>
          <w:w w:val="72"/>
        </w:rPr>
        <w:t>i</w:t>
      </w:r>
      <w:r>
        <w:rPr>
          <w:spacing w:val="-5"/>
          <w:w w:val="109"/>
        </w:rPr>
        <w:t>d</w:t>
      </w:r>
      <w:r>
        <w:rPr>
          <w:spacing w:val="-2"/>
          <w:w w:val="113"/>
        </w:rPr>
        <w:t>a</w:t>
      </w:r>
      <w:r>
        <w:rPr>
          <w:w w:val="109"/>
        </w:rPr>
        <w:t>d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108"/>
        </w:rPr>
        <w:t>p</w:t>
      </w:r>
      <w:r>
        <w:rPr>
          <w:spacing w:val="-6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w w:val="70"/>
        </w:rPr>
        <w:t xml:space="preserve"> </w:t>
      </w:r>
      <w:r>
        <w:t>actividades que en su carácter de persona moral de derecho público o privado, realice para</w:t>
      </w:r>
      <w:r>
        <w:rPr>
          <w:spacing w:val="1"/>
        </w:rPr>
        <w:t xml:space="preserve"> </w:t>
      </w:r>
      <w:r>
        <w:rPr>
          <w:spacing w:val="-4"/>
          <w:w w:val="113"/>
        </w:rPr>
        <w:t>a</w:t>
      </w:r>
      <w:r>
        <w:rPr>
          <w:spacing w:val="-3"/>
          <w:w w:val="85"/>
        </w:rPr>
        <w:t>t</w:t>
      </w:r>
      <w:r>
        <w:rPr>
          <w:spacing w:val="-5"/>
          <w:w w:val="108"/>
        </w:rPr>
        <w:t>e</w:t>
      </w:r>
      <w:r>
        <w:rPr>
          <w:spacing w:val="-4"/>
          <w:w w:val="95"/>
        </w:rPr>
        <w:t>n</w:t>
      </w:r>
      <w:r>
        <w:rPr>
          <w:spacing w:val="-5"/>
          <w:w w:val="109"/>
        </w:rPr>
        <w:t>d</w:t>
      </w:r>
      <w:r>
        <w:rPr>
          <w:spacing w:val="-2"/>
          <w:w w:val="108"/>
        </w:rPr>
        <w:t>e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-3"/>
          <w:w w:val="74"/>
        </w:rPr>
        <w:t>s</w:t>
      </w:r>
      <w:r>
        <w:rPr>
          <w:spacing w:val="-4"/>
          <w:w w:val="95"/>
        </w:rPr>
        <w:t>u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3"/>
          <w:w w:val="70"/>
        </w:rPr>
        <w:t>r</w:t>
      </w:r>
      <w:r>
        <w:rPr>
          <w:spacing w:val="-5"/>
          <w:w w:val="108"/>
        </w:rPr>
        <w:t>e</w:t>
      </w:r>
      <w:r>
        <w:rPr>
          <w:spacing w:val="-2"/>
          <w:w w:val="108"/>
        </w:rPr>
        <w:t>q</w:t>
      </w:r>
      <w:r>
        <w:rPr>
          <w:spacing w:val="-6"/>
          <w:w w:val="95"/>
        </w:rPr>
        <w:t>u</w:t>
      </w:r>
      <w:r>
        <w:rPr>
          <w:spacing w:val="-2"/>
          <w:w w:val="108"/>
        </w:rPr>
        <w:t>e</w:t>
      </w:r>
      <w:r>
        <w:rPr>
          <w:spacing w:val="-5"/>
          <w:w w:val="70"/>
        </w:rPr>
        <w:t>r</w:t>
      </w:r>
      <w:r>
        <w:rPr>
          <w:spacing w:val="-4"/>
          <w:w w:val="72"/>
        </w:rPr>
        <w:t>i</w:t>
      </w:r>
      <w:r>
        <w:rPr>
          <w:spacing w:val="-5"/>
          <w:w w:val="95"/>
        </w:rPr>
        <w:t>m</w:t>
      </w:r>
      <w:r>
        <w:rPr>
          <w:spacing w:val="-2"/>
          <w:w w:val="72"/>
        </w:rPr>
        <w:t>i</w:t>
      </w:r>
      <w:r>
        <w:rPr>
          <w:spacing w:val="-5"/>
          <w:w w:val="108"/>
        </w:rPr>
        <w:t>e</w:t>
      </w:r>
      <w:r>
        <w:rPr>
          <w:spacing w:val="-4"/>
          <w:w w:val="95"/>
        </w:rPr>
        <w:t>n</w:t>
      </w:r>
      <w:r>
        <w:rPr>
          <w:spacing w:val="-1"/>
          <w:w w:val="85"/>
        </w:rPr>
        <w:t>t</w:t>
      </w:r>
      <w:r>
        <w:rPr>
          <w:spacing w:val="-3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5"/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95"/>
        </w:rPr>
        <w:t>n</w:t>
      </w:r>
      <w:r>
        <w:rPr>
          <w:spacing w:val="-4"/>
          <w:w w:val="95"/>
        </w:rPr>
        <w:t>u</w:t>
      </w:r>
      <w:r>
        <w:rPr>
          <w:spacing w:val="-5"/>
          <w:w w:val="95"/>
        </w:rPr>
        <w:t>m</w:t>
      </w:r>
      <w:r>
        <w:rPr>
          <w:spacing w:val="-2"/>
          <w:w w:val="108"/>
        </w:rPr>
        <w:t>e</w:t>
      </w:r>
      <w:r>
        <w:rPr>
          <w:spacing w:val="-5"/>
          <w:w w:val="70"/>
        </w:rPr>
        <w:t>r</w:t>
      </w:r>
      <w:r>
        <w:rPr>
          <w:spacing w:val="-4"/>
          <w:w w:val="113"/>
        </w:rPr>
        <w:t>a</w:t>
      </w:r>
      <w:r>
        <w:rPr>
          <w:spacing w:val="-5"/>
          <w:w w:val="70"/>
        </w:rPr>
        <w:t>r</w:t>
      </w:r>
      <w:r>
        <w:rPr>
          <w:spacing w:val="-2"/>
          <w:w w:val="72"/>
        </w:rPr>
        <w:t>i</w:t>
      </w:r>
      <w:r>
        <w:rPr>
          <w:spacing w:val="-3"/>
          <w:w w:val="107"/>
        </w:rPr>
        <w:t>o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108"/>
        </w:rPr>
        <w:t>p</w:t>
      </w:r>
      <w:r>
        <w:rPr>
          <w:spacing w:val="-2"/>
          <w:w w:val="108"/>
        </w:rPr>
        <w:t>e</w:t>
      </w:r>
      <w:r>
        <w:rPr>
          <w:spacing w:val="-3"/>
          <w:w w:val="70"/>
        </w:rPr>
        <w:t>r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108"/>
        </w:rPr>
        <w:t>q</w:t>
      </w:r>
      <w:r>
        <w:rPr>
          <w:spacing w:val="-4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95"/>
        </w:rPr>
        <w:t>n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72"/>
        </w:rPr>
        <w:t>i</w:t>
      </w:r>
      <w:r>
        <w:rPr>
          <w:spacing w:val="-5"/>
          <w:w w:val="95"/>
        </w:rPr>
        <w:t>m</w:t>
      </w:r>
      <w:r>
        <w:rPr>
          <w:spacing w:val="-4"/>
          <w:w w:val="108"/>
        </w:rPr>
        <w:t>p</w:t>
      </w:r>
      <w:r>
        <w:rPr>
          <w:spacing w:val="-4"/>
          <w:w w:val="72"/>
        </w:rPr>
        <w:t>li</w:t>
      </w:r>
      <w:r>
        <w:rPr>
          <w:spacing w:val="-2"/>
          <w:w w:val="123"/>
        </w:rPr>
        <w:t>c</w:t>
      </w:r>
      <w:r>
        <w:rPr>
          <w:spacing w:val="-4"/>
          <w:w w:val="113"/>
        </w:rPr>
        <w:t>a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5"/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5"/>
          <w:w w:val="108"/>
        </w:rPr>
        <w:t>e</w:t>
      </w:r>
      <w:r>
        <w:rPr>
          <w:spacing w:val="-5"/>
          <w:w w:val="58"/>
        </w:rPr>
        <w:t>j</w:t>
      </w:r>
      <w:r>
        <w:rPr>
          <w:spacing w:val="-2"/>
          <w:w w:val="108"/>
        </w:rPr>
        <w:t>e</w:t>
      </w:r>
      <w:r>
        <w:rPr>
          <w:spacing w:val="-3"/>
          <w:w w:val="70"/>
        </w:rPr>
        <w:t>r</w:t>
      </w:r>
      <w:r>
        <w:rPr>
          <w:spacing w:val="-4"/>
          <w:w w:val="123"/>
        </w:rPr>
        <w:t>c</w:t>
      </w:r>
      <w:r>
        <w:rPr>
          <w:spacing w:val="-4"/>
          <w:w w:val="72"/>
        </w:rPr>
        <w:t>i</w:t>
      </w:r>
      <w:r>
        <w:rPr>
          <w:spacing w:val="-4"/>
          <w:w w:val="123"/>
        </w:rPr>
        <w:t>c</w:t>
      </w:r>
      <w:r>
        <w:rPr>
          <w:spacing w:val="-4"/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5"/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113"/>
        </w:rPr>
        <w:t>a</w:t>
      </w:r>
      <w:r>
        <w:rPr>
          <w:spacing w:val="-3"/>
          <w:w w:val="85"/>
        </w:rPr>
        <w:t>t</w:t>
      </w:r>
      <w:r>
        <w:rPr>
          <w:spacing w:val="-5"/>
          <w:w w:val="70"/>
        </w:rPr>
        <w:t>r</w:t>
      </w:r>
      <w:r>
        <w:rPr>
          <w:spacing w:val="-4"/>
          <w:w w:val="72"/>
        </w:rPr>
        <w:t>i</w:t>
      </w:r>
      <w:r>
        <w:rPr>
          <w:spacing w:val="-2"/>
          <w:w w:val="108"/>
        </w:rPr>
        <w:t>b</w:t>
      </w:r>
      <w:r>
        <w:rPr>
          <w:spacing w:val="-4"/>
          <w:w w:val="95"/>
        </w:rPr>
        <w:t>u</w:t>
      </w:r>
      <w:r>
        <w:rPr>
          <w:spacing w:val="-4"/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6"/>
          <w:w w:val="107"/>
        </w:rPr>
        <w:t>o</w:t>
      </w:r>
      <w:r>
        <w:rPr>
          <w:spacing w:val="-4"/>
          <w:w w:val="95"/>
        </w:rPr>
        <w:t>n</w:t>
      </w:r>
      <w:r>
        <w:rPr>
          <w:spacing w:val="-2"/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rPr>
          <w:spacing w:val="-4"/>
          <w:w w:val="72"/>
        </w:rPr>
        <w:t>i</w:t>
      </w:r>
      <w:r>
        <w:rPr>
          <w:spacing w:val="-5"/>
          <w:w w:val="95"/>
        </w:rPr>
        <w:t>m</w:t>
      </w:r>
      <w:r>
        <w:rPr>
          <w:spacing w:val="-2"/>
          <w:w w:val="108"/>
        </w:rPr>
        <w:t>p</w:t>
      </w:r>
      <w:r>
        <w:rPr>
          <w:spacing w:val="-6"/>
          <w:w w:val="107"/>
        </w:rPr>
        <w:t>o</w:t>
      </w:r>
      <w:r>
        <w:rPr>
          <w:spacing w:val="-6"/>
          <w:w w:val="74"/>
        </w:rPr>
        <w:t>s</w:t>
      </w:r>
      <w:r>
        <w:rPr>
          <w:spacing w:val="-4"/>
          <w:w w:val="72"/>
        </w:rPr>
        <w:t>i</w:t>
      </w:r>
      <w:r>
        <w:rPr>
          <w:spacing w:val="-3"/>
          <w:w w:val="85"/>
        </w:rPr>
        <w:t>t</w:t>
      </w:r>
      <w:r>
        <w:rPr>
          <w:spacing w:val="-4"/>
          <w:w w:val="72"/>
        </w:rPr>
        <w:t>i</w:t>
      </w:r>
      <w:r>
        <w:rPr>
          <w:spacing w:val="-3"/>
          <w:w w:val="93"/>
        </w:rPr>
        <w:t>v</w:t>
      </w:r>
      <w:r>
        <w:rPr>
          <w:spacing w:val="-4"/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5"/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5"/>
          <w:w w:val="108"/>
        </w:rPr>
        <w:t>e</w:t>
      </w:r>
      <w:r>
        <w:rPr>
          <w:spacing w:val="-5"/>
          <w:w w:val="58"/>
        </w:rPr>
        <w:t>j</w:t>
      </w:r>
      <w:r>
        <w:rPr>
          <w:spacing w:val="-2"/>
          <w:w w:val="108"/>
        </w:rPr>
        <w:t>e</w:t>
      </w:r>
      <w:r>
        <w:rPr>
          <w:spacing w:val="-5"/>
          <w:w w:val="70"/>
        </w:rPr>
        <w:t>r</w:t>
      </w:r>
      <w:r>
        <w:rPr>
          <w:spacing w:val="-4"/>
          <w:w w:val="123"/>
        </w:rPr>
        <w:t>c</w:t>
      </w:r>
      <w:r>
        <w:rPr>
          <w:spacing w:val="-4"/>
          <w:w w:val="72"/>
        </w:rPr>
        <w:t>i</w:t>
      </w:r>
      <w:r>
        <w:rPr>
          <w:spacing w:val="-4"/>
          <w:w w:val="123"/>
        </w:rPr>
        <w:t>c</w:t>
      </w:r>
      <w:r>
        <w:rPr>
          <w:spacing w:val="-2"/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5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5"/>
          <w:w w:val="88"/>
        </w:rPr>
        <w:t>f</w:t>
      </w:r>
      <w:r>
        <w:rPr>
          <w:spacing w:val="-4"/>
          <w:w w:val="113"/>
        </w:rPr>
        <w:t>a</w:t>
      </w:r>
      <w:r>
        <w:rPr>
          <w:spacing w:val="-2"/>
          <w:w w:val="123"/>
        </w:rPr>
        <w:t>c</w:t>
      </w:r>
      <w:r>
        <w:rPr>
          <w:spacing w:val="-6"/>
          <w:w w:val="95"/>
        </w:rPr>
        <w:t>u</w:t>
      </w:r>
      <w:r>
        <w:rPr>
          <w:spacing w:val="-4"/>
          <w:w w:val="72"/>
        </w:rPr>
        <w:t>l</w:t>
      </w:r>
      <w:r>
        <w:rPr>
          <w:spacing w:val="-3"/>
          <w:w w:val="85"/>
        </w:rPr>
        <w:t>t</w:t>
      </w:r>
      <w:r>
        <w:rPr>
          <w:spacing w:val="-4"/>
          <w:w w:val="113"/>
        </w:rPr>
        <w:t>a</w:t>
      </w:r>
      <w:r>
        <w:rPr>
          <w:spacing w:val="-2"/>
          <w:w w:val="109"/>
        </w:rPr>
        <w:t>d</w:t>
      </w:r>
      <w:r>
        <w:rPr>
          <w:spacing w:val="-2"/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5"/>
          <w:w w:val="108"/>
        </w:rPr>
        <w:t>e</w:t>
      </w:r>
      <w:r>
        <w:rPr>
          <w:spacing w:val="-2"/>
          <w:w w:val="123"/>
        </w:rPr>
        <w:t>c</w:t>
      </w:r>
      <w:r>
        <w:rPr>
          <w:spacing w:val="-3"/>
          <w:w w:val="107"/>
        </w:rPr>
        <w:t>o</w:t>
      </w:r>
      <w:r>
        <w:rPr>
          <w:spacing w:val="-4"/>
          <w:w w:val="95"/>
        </w:rPr>
        <w:t>n</w:t>
      </w:r>
      <w:r>
        <w:rPr>
          <w:spacing w:val="-3"/>
          <w:w w:val="107"/>
        </w:rPr>
        <w:t>ó</w:t>
      </w:r>
      <w:r>
        <w:rPr>
          <w:spacing w:val="-5"/>
          <w:w w:val="95"/>
        </w:rPr>
        <w:t>m</w:t>
      </w:r>
      <w:r>
        <w:rPr>
          <w:spacing w:val="-4"/>
          <w:w w:val="72"/>
        </w:rPr>
        <w:t>i</w:t>
      </w:r>
      <w:r>
        <w:rPr>
          <w:spacing w:val="-2"/>
          <w:w w:val="123"/>
        </w:rPr>
        <w:t>c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2"/>
          <w:w w:val="123"/>
        </w:rPr>
        <w:t>c</w:t>
      </w:r>
      <w:r>
        <w:rPr>
          <w:spacing w:val="-6"/>
          <w:w w:val="107"/>
        </w:rPr>
        <w:t>o</w:t>
      </w:r>
      <w:r>
        <w:rPr>
          <w:spacing w:val="-2"/>
          <w:w w:val="113"/>
        </w:rPr>
        <w:t>a</w:t>
      </w:r>
      <w:r>
        <w:rPr>
          <w:spacing w:val="-4"/>
          <w:w w:val="123"/>
        </w:rPr>
        <w:t>c</w:t>
      </w:r>
      <w:r>
        <w:rPr>
          <w:spacing w:val="-3"/>
          <w:w w:val="85"/>
        </w:rPr>
        <w:t>t</w:t>
      </w:r>
      <w:r>
        <w:rPr>
          <w:spacing w:val="-4"/>
          <w:w w:val="72"/>
        </w:rPr>
        <w:t>i</w:t>
      </w:r>
      <w:r>
        <w:rPr>
          <w:spacing w:val="-5"/>
          <w:w w:val="93"/>
        </w:rPr>
        <w:t>v</w:t>
      </w:r>
      <w:r>
        <w:rPr>
          <w:spacing w:val="-2"/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4"/>
          <w:w w:val="108"/>
        </w:rPr>
        <w:t>p</w:t>
      </w:r>
      <w:r>
        <w:rPr>
          <w:spacing w:val="-2"/>
          <w:w w:val="113"/>
        </w:rPr>
        <w:t>a</w:t>
      </w:r>
      <w:r>
        <w:rPr>
          <w:spacing w:val="-5"/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3"/>
          <w:w w:val="74"/>
        </w:rPr>
        <w:t>s</w:t>
      </w:r>
      <w:r>
        <w:rPr>
          <w:w w:val="95"/>
        </w:rPr>
        <w:t>u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-3"/>
          <w:w w:val="70"/>
        </w:rPr>
        <w:t>r</w:t>
      </w:r>
      <w:r>
        <w:rPr>
          <w:spacing w:val="-5"/>
          <w:w w:val="108"/>
        </w:rPr>
        <w:t>e</w:t>
      </w:r>
      <w:r>
        <w:rPr>
          <w:spacing w:val="-4"/>
          <w:w w:val="123"/>
        </w:rPr>
        <w:t>c</w:t>
      </w:r>
      <w:r>
        <w:rPr>
          <w:spacing w:val="-2"/>
          <w:w w:val="113"/>
        </w:rPr>
        <w:t>a</w:t>
      </w:r>
      <w:r>
        <w:rPr>
          <w:spacing w:val="-6"/>
          <w:w w:val="95"/>
        </w:rPr>
        <w:t>u</w:t>
      </w:r>
      <w:r>
        <w:rPr>
          <w:spacing w:val="-2"/>
          <w:w w:val="109"/>
        </w:rPr>
        <w:t>d</w:t>
      </w:r>
      <w:r>
        <w:rPr>
          <w:spacing w:val="-4"/>
          <w:w w:val="113"/>
        </w:rPr>
        <w:t>a</w:t>
      </w:r>
      <w:r>
        <w:rPr>
          <w:spacing w:val="-4"/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6"/>
          <w:w w:val="107"/>
        </w:rPr>
        <w:t>ó</w:t>
      </w:r>
      <w:r>
        <w:rPr>
          <w:spacing w:val="-2"/>
          <w:w w:val="95"/>
        </w:rPr>
        <w:t>n</w:t>
      </w:r>
      <w:r>
        <w:rPr>
          <w:w w:val="75"/>
        </w:rPr>
        <w:t>.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3"/>
          <w:w w:val="97"/>
        </w:rPr>
        <w:t>P</w:t>
      </w:r>
      <w:r>
        <w:rPr>
          <w:spacing w:val="-3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6"/>
          <w:w w:val="107"/>
        </w:rPr>
        <w:t>o</w:t>
      </w:r>
      <w:r>
        <w:rPr>
          <w:spacing w:val="-3"/>
          <w:w w:val="85"/>
        </w:rPr>
        <w:t>t</w:t>
      </w:r>
      <w:r>
        <w:rPr>
          <w:spacing w:val="-5"/>
          <w:w w:val="70"/>
        </w:rPr>
        <w:t>r</w:t>
      </w:r>
      <w:r>
        <w:rPr>
          <w:w w:val="107"/>
        </w:rPr>
        <w:t>o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4"/>
          <w:w w:val="72"/>
        </w:rPr>
        <w:t>l</w:t>
      </w:r>
      <w:r>
        <w:rPr>
          <w:spacing w:val="-4"/>
          <w:w w:val="113"/>
        </w:rPr>
        <w:t>a</w:t>
      </w:r>
      <w:r>
        <w:rPr>
          <w:spacing w:val="-2"/>
          <w:w w:val="109"/>
        </w:rPr>
        <w:t>d</w:t>
      </w:r>
      <w:r>
        <w:rPr>
          <w:spacing w:val="-3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w w:val="75"/>
        </w:rPr>
        <w:t xml:space="preserve"> </w:t>
      </w:r>
      <w:r>
        <w:rPr>
          <w:spacing w:val="-4"/>
          <w:w w:val="72"/>
        </w:rPr>
        <w:t>l</w:t>
      </w:r>
      <w:r>
        <w:rPr>
          <w:spacing w:val="-3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4"/>
          <w:w w:val="72"/>
        </w:rPr>
        <w:t>i</w:t>
      </w:r>
      <w:r>
        <w:rPr>
          <w:spacing w:val="-4"/>
          <w:w w:val="95"/>
        </w:rPr>
        <w:t>n</w:t>
      </w:r>
      <w:r>
        <w:rPr>
          <w:spacing w:val="-5"/>
          <w:w w:val="107"/>
        </w:rPr>
        <w:t>g</w:t>
      </w:r>
      <w:r>
        <w:rPr>
          <w:spacing w:val="-3"/>
          <w:w w:val="70"/>
        </w:rPr>
        <w:t>r</w:t>
      </w:r>
      <w:r>
        <w:rPr>
          <w:spacing w:val="-2"/>
          <w:w w:val="108"/>
        </w:rPr>
        <w:t>e</w:t>
      </w:r>
      <w:r>
        <w:rPr>
          <w:spacing w:val="-6"/>
          <w:w w:val="74"/>
        </w:rPr>
        <w:t>s</w:t>
      </w:r>
      <w:r>
        <w:rPr>
          <w:spacing w:val="-3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6"/>
          <w:w w:val="107"/>
        </w:rPr>
        <w:t>o</w:t>
      </w:r>
      <w:r>
        <w:rPr>
          <w:spacing w:val="-3"/>
          <w:w w:val="70"/>
        </w:rPr>
        <w:t>r</w:t>
      </w:r>
      <w:r>
        <w:rPr>
          <w:spacing w:val="-5"/>
          <w:w w:val="109"/>
        </w:rPr>
        <w:t>d</w:t>
      </w:r>
      <w:r>
        <w:rPr>
          <w:spacing w:val="-4"/>
          <w:w w:val="72"/>
        </w:rPr>
        <w:t>i</w:t>
      </w:r>
      <w:r>
        <w:rPr>
          <w:spacing w:val="-4"/>
          <w:w w:val="95"/>
        </w:rPr>
        <w:t>n</w:t>
      </w:r>
      <w:r>
        <w:rPr>
          <w:spacing w:val="-2"/>
          <w:w w:val="113"/>
        </w:rPr>
        <w:t>a</w:t>
      </w:r>
      <w:r>
        <w:rPr>
          <w:spacing w:val="-5"/>
          <w:w w:val="70"/>
        </w:rPr>
        <w:t>r</w:t>
      </w:r>
      <w:r>
        <w:rPr>
          <w:spacing w:val="-4"/>
          <w:w w:val="72"/>
        </w:rPr>
        <w:t>i</w:t>
      </w:r>
      <w:r>
        <w:rPr>
          <w:spacing w:val="-3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3"/>
          <w:w w:val="74"/>
        </w:rPr>
        <w:t>s</w:t>
      </w:r>
      <w:r>
        <w:rPr>
          <w:spacing w:val="-6"/>
          <w:w w:val="107"/>
        </w:rPr>
        <w:t>o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4"/>
          <w:w w:val="72"/>
        </w:rPr>
        <w:t>l</w:t>
      </w:r>
      <w:r>
        <w:rPr>
          <w:spacing w:val="-3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  <w:w w:val="108"/>
        </w:rPr>
        <w:t>q</w:t>
      </w:r>
      <w:r>
        <w:rPr>
          <w:spacing w:val="-6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6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  <w:w w:val="108"/>
        </w:rPr>
        <w:t>e</w:t>
      </w:r>
      <w:r>
        <w:rPr>
          <w:spacing w:val="-4"/>
          <w:w w:val="95"/>
        </w:rPr>
        <w:t>n</w:t>
      </w:r>
      <w:r>
        <w:rPr>
          <w:spacing w:val="-2"/>
          <w:w w:val="123"/>
        </w:rPr>
        <w:t>c</w:t>
      </w:r>
      <w:r>
        <w:rPr>
          <w:spacing w:val="-6"/>
          <w:w w:val="95"/>
        </w:rPr>
        <w:t>u</w:t>
      </w:r>
      <w:r>
        <w:rPr>
          <w:spacing w:val="-5"/>
          <w:w w:val="108"/>
        </w:rPr>
        <w:t>e</w:t>
      </w:r>
      <w:r>
        <w:rPr>
          <w:spacing w:val="-4"/>
          <w:w w:val="95"/>
        </w:rPr>
        <w:t>n</w:t>
      </w:r>
      <w:r>
        <w:rPr>
          <w:spacing w:val="-3"/>
          <w:w w:val="85"/>
        </w:rPr>
        <w:t>t</w:t>
      </w:r>
      <w:r>
        <w:rPr>
          <w:spacing w:val="-3"/>
          <w:w w:val="70"/>
        </w:rPr>
        <w:t>r</w:t>
      </w:r>
      <w:r>
        <w:rPr>
          <w:spacing w:val="-4"/>
          <w:w w:val="113"/>
        </w:rPr>
        <w:t>a</w:t>
      </w:r>
      <w:r>
        <w:rPr>
          <w:w w:val="95"/>
        </w:rPr>
        <w:t>n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2"/>
          <w:w w:val="123"/>
        </w:rPr>
        <w:t>c</w:t>
      </w:r>
      <w:r>
        <w:rPr>
          <w:spacing w:val="-3"/>
          <w:w w:val="107"/>
        </w:rPr>
        <w:t>o</w:t>
      </w:r>
      <w:r>
        <w:rPr>
          <w:spacing w:val="-4"/>
          <w:w w:val="95"/>
        </w:rPr>
        <w:t>n</w:t>
      </w:r>
      <w:r>
        <w:rPr>
          <w:spacing w:val="-3"/>
          <w:w w:val="85"/>
        </w:rPr>
        <w:t>t</w:t>
      </w:r>
      <w:r>
        <w:rPr>
          <w:spacing w:val="-5"/>
          <w:w w:val="108"/>
        </w:rPr>
        <w:t>e</w:t>
      </w:r>
      <w:r>
        <w:rPr>
          <w:spacing w:val="-4"/>
          <w:w w:val="95"/>
        </w:rPr>
        <w:t>n</w:t>
      </w:r>
      <w:r>
        <w:rPr>
          <w:spacing w:val="-4"/>
          <w:w w:val="72"/>
        </w:rPr>
        <w:t>i</w:t>
      </w:r>
      <w:r>
        <w:rPr>
          <w:spacing w:val="-2"/>
          <w:w w:val="109"/>
        </w:rPr>
        <w:t>d</w:t>
      </w:r>
      <w:r>
        <w:rPr>
          <w:spacing w:val="-6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  <w:w w:val="113"/>
        </w:rPr>
        <w:t>a</w:t>
      </w:r>
      <w:r>
        <w:rPr>
          <w:spacing w:val="-4"/>
          <w:w w:val="95"/>
        </w:rPr>
        <w:t>n</w:t>
      </w:r>
      <w:r>
        <w:rPr>
          <w:spacing w:val="-3"/>
          <w:w w:val="85"/>
        </w:rPr>
        <w:t>t</w:t>
      </w:r>
      <w:r>
        <w:rPr>
          <w:spacing w:val="-5"/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5"/>
          <w:w w:val="109"/>
        </w:rPr>
        <w:t>d</w:t>
      </w:r>
      <w:r>
        <w:rPr>
          <w:spacing w:val="-5"/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4"/>
          <w:w w:val="72"/>
        </w:rPr>
        <w:t>i</w:t>
      </w:r>
      <w:r>
        <w:rPr>
          <w:spacing w:val="-4"/>
          <w:w w:val="95"/>
        </w:rPr>
        <w:t>n</w:t>
      </w:r>
      <w:r>
        <w:rPr>
          <w:spacing w:val="-4"/>
          <w:w w:val="72"/>
        </w:rPr>
        <w:t>i</w:t>
      </w:r>
      <w:r>
        <w:rPr>
          <w:spacing w:val="-4"/>
          <w:w w:val="123"/>
        </w:rPr>
        <w:t>c</w:t>
      </w:r>
      <w:r>
        <w:rPr>
          <w:spacing w:val="-2"/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2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4"/>
          <w:w w:val="123"/>
        </w:rPr>
        <w:t>c</w:t>
      </w:r>
      <w:r>
        <w:rPr>
          <w:spacing w:val="-4"/>
          <w:w w:val="113"/>
        </w:rPr>
        <w:t>a</w:t>
      </w:r>
      <w:r>
        <w:rPr>
          <w:spacing w:val="-2"/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4"/>
          <w:w w:val="84"/>
        </w:rPr>
        <w:t>E</w:t>
      </w:r>
      <w:r>
        <w:rPr>
          <w:spacing w:val="-5"/>
          <w:w w:val="58"/>
        </w:rPr>
        <w:t>j</w:t>
      </w:r>
      <w:r>
        <w:rPr>
          <w:spacing w:val="-2"/>
          <w:w w:val="108"/>
        </w:rPr>
        <w:t>e</w:t>
      </w:r>
      <w:r>
        <w:rPr>
          <w:spacing w:val="-5"/>
          <w:w w:val="70"/>
        </w:rPr>
        <w:t>r</w:t>
      </w:r>
      <w:r>
        <w:rPr>
          <w:spacing w:val="-4"/>
          <w:w w:val="123"/>
        </w:rPr>
        <w:t>c</w:t>
      </w:r>
      <w:r>
        <w:rPr>
          <w:spacing w:val="-4"/>
          <w:w w:val="72"/>
        </w:rPr>
        <w:t>i</w:t>
      </w:r>
      <w:r>
        <w:rPr>
          <w:spacing w:val="-4"/>
          <w:w w:val="123"/>
        </w:rPr>
        <w:t>c</w:t>
      </w:r>
      <w:r>
        <w:rPr>
          <w:spacing w:val="-2"/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6"/>
          <w:w w:val="83"/>
        </w:rPr>
        <w:t>F</w:t>
      </w:r>
      <w:r>
        <w:rPr>
          <w:spacing w:val="-4"/>
          <w:w w:val="72"/>
        </w:rPr>
        <w:t>i</w:t>
      </w:r>
      <w:r>
        <w:rPr>
          <w:spacing w:val="-6"/>
          <w:w w:val="74"/>
        </w:rPr>
        <w:t>s</w:t>
      </w:r>
      <w:r>
        <w:rPr>
          <w:spacing w:val="-2"/>
          <w:w w:val="123"/>
        </w:rPr>
        <w:t>c</w:t>
      </w:r>
      <w:r>
        <w:rPr>
          <w:spacing w:val="-4"/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rPr>
          <w:spacing w:val="-2"/>
        </w:rPr>
        <w:t xml:space="preserve">en los presupuestos de ingresos; mientras que los extraordinarios, </w:t>
      </w:r>
      <w:r>
        <w:rPr>
          <w:spacing w:val="-1"/>
        </w:rPr>
        <w:t>son aquellos que emite el</w:t>
      </w:r>
      <w:r>
        <w:t xml:space="preserve"> </w:t>
      </w:r>
      <w:r>
        <w:rPr>
          <w:w w:val="95"/>
        </w:rPr>
        <w:t>Congreso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9"/>
          <w:w w:val="95"/>
        </w:rPr>
        <w:t xml:space="preserve"> </w:t>
      </w:r>
      <w:r>
        <w:rPr>
          <w:w w:val="95"/>
        </w:rPr>
        <w:t>los</w:t>
      </w:r>
      <w:r>
        <w:rPr>
          <w:spacing w:val="-8"/>
          <w:w w:val="95"/>
        </w:rPr>
        <w:t xml:space="preserve"> </w:t>
      </w:r>
      <w:r>
        <w:rPr>
          <w:w w:val="95"/>
        </w:rPr>
        <w:t>derivados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disposiciones</w:t>
      </w:r>
      <w:r>
        <w:rPr>
          <w:spacing w:val="-9"/>
          <w:w w:val="95"/>
        </w:rPr>
        <w:t xml:space="preserve"> </w:t>
      </w:r>
      <w:r>
        <w:rPr>
          <w:w w:val="95"/>
        </w:rPr>
        <w:t>administrativas</w:t>
      </w:r>
      <w:r>
        <w:rPr>
          <w:spacing w:val="-8"/>
          <w:w w:val="95"/>
        </w:rPr>
        <w:t xml:space="preserve"> </w:t>
      </w:r>
      <w:r>
        <w:rPr>
          <w:w w:val="95"/>
        </w:rPr>
        <w:t>para</w:t>
      </w:r>
      <w:r>
        <w:rPr>
          <w:spacing w:val="-8"/>
          <w:w w:val="95"/>
        </w:rPr>
        <w:t xml:space="preserve"> </w:t>
      </w:r>
      <w:r>
        <w:rPr>
          <w:w w:val="95"/>
        </w:rPr>
        <w:t>atender</w:t>
      </w:r>
      <w:r>
        <w:rPr>
          <w:spacing w:val="-7"/>
          <w:w w:val="95"/>
        </w:rPr>
        <w:t xml:space="preserve"> </w:t>
      </w:r>
      <w:r>
        <w:rPr>
          <w:w w:val="95"/>
        </w:rPr>
        <w:t>erogaciones</w:t>
      </w:r>
      <w:r>
        <w:rPr>
          <w:spacing w:val="-9"/>
          <w:w w:val="95"/>
        </w:rPr>
        <w:t xml:space="preserve"> </w:t>
      </w:r>
      <w:r>
        <w:rPr>
          <w:w w:val="95"/>
        </w:rPr>
        <w:t>imprevistas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64"/>
          <w:w w:val="95"/>
        </w:rPr>
        <w:t xml:space="preserve"> </w:t>
      </w:r>
      <w:r>
        <w:rPr>
          <w:spacing w:val="-4"/>
          <w:w w:val="108"/>
        </w:rPr>
        <w:t>p</w:t>
      </w:r>
      <w:r>
        <w:rPr>
          <w:spacing w:val="-6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2"/>
          <w:w w:val="109"/>
        </w:rPr>
        <w:t>d</w:t>
      </w:r>
      <w:r>
        <w:rPr>
          <w:spacing w:val="-5"/>
          <w:w w:val="108"/>
        </w:rPr>
        <w:t>e</w:t>
      </w:r>
      <w:r>
        <w:rPr>
          <w:spacing w:val="-5"/>
          <w:w w:val="70"/>
        </w:rPr>
        <w:t>r</w:t>
      </w:r>
      <w:r>
        <w:rPr>
          <w:spacing w:val="-2"/>
          <w:w w:val="72"/>
        </w:rPr>
        <w:t>i</w:t>
      </w:r>
      <w:r>
        <w:rPr>
          <w:spacing w:val="-5"/>
          <w:w w:val="93"/>
        </w:rPr>
        <w:t>v</w:t>
      </w:r>
      <w:r>
        <w:rPr>
          <w:spacing w:val="-4"/>
          <w:w w:val="113"/>
        </w:rPr>
        <w:t>a</w:t>
      </w:r>
      <w:r>
        <w:rPr>
          <w:spacing w:val="-3"/>
          <w:w w:val="70"/>
        </w:rPr>
        <w:t>r</w:t>
      </w:r>
      <w:r>
        <w:rPr>
          <w:spacing w:val="-3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2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2"/>
          <w:w w:val="95"/>
        </w:rPr>
        <w:t>n</w:t>
      </w:r>
      <w:r>
        <w:rPr>
          <w:spacing w:val="-3"/>
          <w:w w:val="107"/>
        </w:rPr>
        <w:t>o</w:t>
      </w:r>
      <w:r>
        <w:rPr>
          <w:spacing w:val="-5"/>
          <w:w w:val="70"/>
        </w:rPr>
        <w:t>r</w:t>
      </w:r>
      <w:r>
        <w:rPr>
          <w:spacing w:val="-2"/>
          <w:w w:val="95"/>
        </w:rPr>
        <w:t>m</w:t>
      </w:r>
      <w:r>
        <w:rPr>
          <w:spacing w:val="-4"/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4"/>
          <w:w w:val="113"/>
        </w:rPr>
        <w:t>a</w:t>
      </w:r>
      <w:r>
        <w:rPr>
          <w:spacing w:val="-4"/>
          <w:w w:val="123"/>
        </w:rPr>
        <w:t>c</w:t>
      </w:r>
      <w:r>
        <w:rPr>
          <w:spacing w:val="-3"/>
          <w:w w:val="85"/>
        </w:rPr>
        <w:t>t</w:t>
      </w:r>
      <w:r>
        <w:rPr>
          <w:spacing w:val="-3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2"/>
          <w:w w:val="108"/>
        </w:rPr>
        <w:t>p</w:t>
      </w:r>
      <w:r>
        <w:rPr>
          <w:spacing w:val="-6"/>
          <w:w w:val="107"/>
        </w:rPr>
        <w:t>o</w:t>
      </w:r>
      <w:r>
        <w:rPr>
          <w:spacing w:val="-6"/>
          <w:w w:val="74"/>
        </w:rPr>
        <w:t>s</w:t>
      </w:r>
      <w:r>
        <w:rPr>
          <w:spacing w:val="-3"/>
          <w:w w:val="85"/>
        </w:rPr>
        <w:t>t</w:t>
      </w:r>
      <w:r>
        <w:rPr>
          <w:spacing w:val="-2"/>
          <w:w w:val="108"/>
        </w:rPr>
        <w:t>e</w:t>
      </w:r>
      <w:r>
        <w:rPr>
          <w:spacing w:val="-5"/>
          <w:w w:val="70"/>
        </w:rPr>
        <w:t>r</w:t>
      </w:r>
      <w:r>
        <w:rPr>
          <w:spacing w:val="-2"/>
          <w:w w:val="72"/>
        </w:rPr>
        <w:t>i</w:t>
      </w:r>
      <w:r>
        <w:rPr>
          <w:spacing w:val="-6"/>
          <w:w w:val="107"/>
        </w:rPr>
        <w:t>o</w:t>
      </w:r>
      <w:r>
        <w:rPr>
          <w:spacing w:val="-3"/>
          <w:w w:val="70"/>
        </w:rPr>
        <w:t>r</w:t>
      </w:r>
      <w:r>
        <w:rPr>
          <w:spacing w:val="-5"/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4"/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2"/>
          <w:w w:val="72"/>
        </w:rPr>
        <w:t>i</w:t>
      </w:r>
      <w:r>
        <w:rPr>
          <w:spacing w:val="-4"/>
          <w:w w:val="95"/>
        </w:rPr>
        <w:t>n</w:t>
      </w:r>
      <w:r>
        <w:rPr>
          <w:spacing w:val="-4"/>
          <w:w w:val="72"/>
        </w:rPr>
        <w:t>i</w:t>
      </w:r>
      <w:r>
        <w:rPr>
          <w:spacing w:val="-5"/>
          <w:w w:val="123"/>
        </w:rPr>
        <w:t>c</w:t>
      </w:r>
      <w:r>
        <w:rPr>
          <w:spacing w:val="-2"/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5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6"/>
          <w:w w:val="95"/>
        </w:rPr>
        <w:t>u</w:t>
      </w:r>
      <w:r>
        <w:rPr>
          <w:w w:val="95"/>
        </w:rPr>
        <w:t>n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4"/>
          <w:w w:val="84"/>
        </w:rPr>
        <w:t>E</w:t>
      </w:r>
      <w:r>
        <w:rPr>
          <w:spacing w:val="-2"/>
          <w:w w:val="58"/>
        </w:rPr>
        <w:t>j</w:t>
      </w:r>
      <w:r>
        <w:rPr>
          <w:spacing w:val="-5"/>
          <w:w w:val="108"/>
        </w:rPr>
        <w:t>e</w:t>
      </w:r>
      <w:r>
        <w:rPr>
          <w:spacing w:val="-5"/>
          <w:w w:val="70"/>
        </w:rPr>
        <w:t>r</w:t>
      </w:r>
      <w:r>
        <w:rPr>
          <w:spacing w:val="-4"/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4"/>
          <w:w w:val="123"/>
        </w:rPr>
        <w:t>c</w:t>
      </w:r>
      <w:r>
        <w:rPr>
          <w:spacing w:val="-2"/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6"/>
          <w:w w:val="83"/>
        </w:rPr>
        <w:t>F</w:t>
      </w:r>
      <w:r>
        <w:rPr>
          <w:spacing w:val="-4"/>
          <w:w w:val="72"/>
        </w:rPr>
        <w:t>i</w:t>
      </w:r>
      <w:r>
        <w:rPr>
          <w:spacing w:val="-3"/>
          <w:w w:val="74"/>
        </w:rPr>
        <w:t>s</w:t>
      </w:r>
      <w:r>
        <w:rPr>
          <w:spacing w:val="-4"/>
          <w:w w:val="123"/>
        </w:rPr>
        <w:t>c</w:t>
      </w:r>
      <w:r>
        <w:rPr>
          <w:spacing w:val="-4"/>
          <w:w w:val="113"/>
        </w:rPr>
        <w:t>a</w:t>
      </w:r>
      <w:r>
        <w:rPr>
          <w:spacing w:val="-2"/>
          <w:w w:val="72"/>
        </w:rPr>
        <w:t>l</w:t>
      </w:r>
      <w:r>
        <w:rPr>
          <w:w w:val="75"/>
        </w:rPr>
        <w:t>.</w:t>
      </w:r>
    </w:p>
    <w:p w14:paraId="7F3E03E6" w14:textId="77777777" w:rsidR="000E1BAB" w:rsidRDefault="000E1BAB">
      <w:pPr>
        <w:pStyle w:val="Textoindependiente"/>
        <w:spacing w:before="5"/>
        <w:rPr>
          <w:sz w:val="18"/>
        </w:rPr>
      </w:pPr>
    </w:p>
    <w:p w14:paraId="4EDAC71F" w14:textId="577F1C7C" w:rsidR="000E1BAB" w:rsidRDefault="00E803DE" w:rsidP="00A12971">
      <w:pPr>
        <w:pStyle w:val="Textoindependiente"/>
        <w:spacing w:line="278" w:lineRule="auto"/>
        <w:ind w:left="851" w:right="254"/>
        <w:jc w:val="both"/>
      </w:pPr>
      <w:r>
        <w:t>Que las contribuciones municipales de conformidad con el artículo 167 del Código Fiscal y</w:t>
      </w:r>
      <w:r>
        <w:rPr>
          <w:spacing w:val="1"/>
        </w:rPr>
        <w:t xml:space="preserve"> </w:t>
      </w:r>
      <w:r>
        <w:t>Presupuestario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Municipio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Puebla,</w:t>
      </w:r>
      <w:r>
        <w:rPr>
          <w:spacing w:val="-14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clasifican</w:t>
      </w:r>
      <w:r>
        <w:rPr>
          <w:spacing w:val="-11"/>
        </w:rPr>
        <w:t xml:space="preserve"> </w:t>
      </w:r>
      <w:r>
        <w:t>en:</w:t>
      </w:r>
      <w:r>
        <w:rPr>
          <w:spacing w:val="-15"/>
        </w:rPr>
        <w:t xml:space="preserve"> </w:t>
      </w:r>
      <w:r>
        <w:t>impuestos</w:t>
      </w:r>
      <w:r>
        <w:rPr>
          <w:spacing w:val="-11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contribuciones</w:t>
      </w:r>
      <w:r>
        <w:rPr>
          <w:spacing w:val="-68"/>
        </w:rPr>
        <w:t xml:space="preserve"> </w:t>
      </w:r>
      <w:r>
        <w:t>establecidas</w:t>
      </w:r>
      <w:r>
        <w:rPr>
          <w:spacing w:val="-17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deben</w:t>
      </w:r>
      <w:r>
        <w:rPr>
          <w:spacing w:val="-15"/>
        </w:rPr>
        <w:t xml:space="preserve"> </w:t>
      </w:r>
      <w:r>
        <w:t>pagar</w:t>
      </w:r>
      <w:r>
        <w:rPr>
          <w:spacing w:val="-15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personas</w:t>
      </w:r>
      <w:r>
        <w:rPr>
          <w:spacing w:val="-16"/>
        </w:rPr>
        <w:t xml:space="preserve"> </w:t>
      </w:r>
      <w:r>
        <w:t>físicas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morales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encuentran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</w:t>
      </w:r>
      <w:r>
        <w:t>a</w:t>
      </w:r>
      <w:r w:rsidR="00A12971">
        <w:t xml:space="preserve"> s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</w:rPr>
        <w:t xml:space="preserve"> </w:t>
      </w:r>
      <w:r>
        <w:rPr>
          <w:w w:val="58"/>
        </w:rPr>
        <w:t>j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72"/>
        </w:rPr>
        <w:t>í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h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1"/>
          <w:w w:val="107"/>
        </w:rPr>
        <w:t>o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93"/>
        </w:rPr>
        <w:t>v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95"/>
        </w:rPr>
        <w:t>m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113"/>
        </w:rPr>
        <w:t>a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2"/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rPr>
          <w:w w:val="95"/>
        </w:rPr>
        <w:t>derechos, las contribuciones establecidas en la Ley por el uso o aprovechamiento de los bienes</w:t>
      </w:r>
      <w:r>
        <w:rPr>
          <w:spacing w:val="1"/>
          <w:w w:val="95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dominio</w:t>
      </w:r>
      <w:r>
        <w:rPr>
          <w:spacing w:val="-15"/>
        </w:rPr>
        <w:t xml:space="preserve"> </w:t>
      </w:r>
      <w:r>
        <w:t>público</w:t>
      </w:r>
      <w:r>
        <w:rPr>
          <w:spacing w:val="-14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Municipio,</w:t>
      </w:r>
      <w:r>
        <w:rPr>
          <w:spacing w:val="-16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recibir</w:t>
      </w:r>
      <w:r>
        <w:rPr>
          <w:spacing w:val="-14"/>
        </w:rPr>
        <w:t xml:space="preserve"> </w:t>
      </w:r>
      <w:r>
        <w:t>servicios</w:t>
      </w:r>
      <w:r>
        <w:rPr>
          <w:spacing w:val="-15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presta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Municipio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sus</w:t>
      </w:r>
      <w:r>
        <w:rPr>
          <w:spacing w:val="-68"/>
        </w:rPr>
        <w:t xml:space="preserve"> </w:t>
      </w:r>
      <w:r>
        <w:t>funciones de derecho público, incluso cuando se presten por organismos. También son</w:t>
      </w:r>
      <w:r>
        <w:rPr>
          <w:spacing w:val="1"/>
        </w:rPr>
        <w:t xml:space="preserve"> </w:t>
      </w:r>
      <w:r w:rsidR="00A12971">
        <w:rPr>
          <w:spacing w:val="1"/>
        </w:rPr>
        <w:t>d</w:t>
      </w:r>
      <w:r>
        <w:t>erechos las contribuciones a cargo de los organismos o particulares, por prestar servicios</w:t>
      </w:r>
      <w:r>
        <w:rPr>
          <w:spacing w:val="1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07"/>
        </w:rPr>
        <w:t>go</w:t>
      </w:r>
      <w:r>
        <w:rPr>
          <w:rFonts w:ascii="Times New Roman" w:hAnsi="Times New Roman"/>
          <w:spacing w:val="7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2"/>
          <w:w w:val="108"/>
        </w:rPr>
        <w:t>M</w:t>
      </w:r>
      <w:r>
        <w:rPr>
          <w:spacing w:val="1"/>
          <w:w w:val="95"/>
        </w:rPr>
        <w:t>un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60"/>
        </w:rPr>
        <w:t>;</w:t>
      </w:r>
      <w:r>
        <w:rPr>
          <w:rFonts w:ascii="Times New Roman" w:hAnsi="Times New Roman"/>
          <w:spacing w:val="5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58"/>
        </w:rPr>
        <w:t>j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3"/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58"/>
        </w:rPr>
        <w:t>j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quienes,</w:t>
      </w:r>
      <w:r>
        <w:rPr>
          <w:spacing w:val="1"/>
        </w:rPr>
        <w:t xml:space="preserve"> </w:t>
      </w:r>
      <w:r>
        <w:t>independientemente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colectiva,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beneficios</w:t>
      </w:r>
      <w:r>
        <w:rPr>
          <w:spacing w:val="1"/>
        </w:rPr>
        <w:t xml:space="preserve"> </w:t>
      </w:r>
      <w:r>
        <w:rPr>
          <w:w w:val="95"/>
        </w:rPr>
        <w:t>diferenciales</w:t>
      </w:r>
      <w:r>
        <w:rPr>
          <w:spacing w:val="-6"/>
          <w:w w:val="95"/>
        </w:rPr>
        <w:t xml:space="preserve"> </w:t>
      </w:r>
      <w:r>
        <w:rPr>
          <w:w w:val="95"/>
        </w:rPr>
        <w:t>particulares,</w:t>
      </w:r>
      <w:r>
        <w:rPr>
          <w:spacing w:val="-7"/>
          <w:w w:val="95"/>
        </w:rPr>
        <w:t xml:space="preserve"> </w:t>
      </w:r>
      <w:r>
        <w:rPr>
          <w:w w:val="95"/>
        </w:rPr>
        <w:t>derivados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obras</w:t>
      </w:r>
      <w:r>
        <w:rPr>
          <w:spacing w:val="-2"/>
          <w:w w:val="95"/>
        </w:rPr>
        <w:t xml:space="preserve"> </w:t>
      </w:r>
      <w:r>
        <w:rPr>
          <w:w w:val="95"/>
        </w:rPr>
        <w:t>materiales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los</w:t>
      </w:r>
      <w:r>
        <w:rPr>
          <w:spacing w:val="-5"/>
          <w:w w:val="95"/>
        </w:rPr>
        <w:t xml:space="preserve"> </w:t>
      </w:r>
      <w:r>
        <w:rPr>
          <w:w w:val="95"/>
        </w:rPr>
        <w:t>términos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w w:val="95"/>
        </w:rPr>
        <w:t>las</w:t>
      </w:r>
      <w:r>
        <w:rPr>
          <w:spacing w:val="-6"/>
          <w:w w:val="95"/>
        </w:rPr>
        <w:t xml:space="preserve"> </w:t>
      </w:r>
      <w:r>
        <w:rPr>
          <w:w w:val="95"/>
        </w:rPr>
        <w:t>leyes</w:t>
      </w:r>
      <w:r>
        <w:rPr>
          <w:spacing w:val="-5"/>
          <w:w w:val="95"/>
        </w:rPr>
        <w:t xml:space="preserve"> </w:t>
      </w:r>
      <w:r>
        <w:rPr>
          <w:w w:val="95"/>
        </w:rPr>
        <w:t>respectivas.</w:t>
      </w:r>
    </w:p>
    <w:p w14:paraId="3A15D125" w14:textId="77777777" w:rsidR="000E1BAB" w:rsidRDefault="000E1BAB">
      <w:pPr>
        <w:pStyle w:val="Textoindependiente"/>
        <w:spacing w:before="9"/>
        <w:rPr>
          <w:sz w:val="21"/>
        </w:rPr>
      </w:pPr>
    </w:p>
    <w:p w14:paraId="72054CF5" w14:textId="77777777" w:rsidR="000E1BAB" w:rsidRDefault="00E803DE">
      <w:pPr>
        <w:pStyle w:val="Textoindependiente"/>
        <w:spacing w:line="256" w:lineRule="auto"/>
        <w:ind w:left="863" w:right="242"/>
        <w:jc w:val="both"/>
      </w:pPr>
      <w:r>
        <w:t>Que de conformidad con lo dispuesto por el artículo 168 del Código Fiscal y Presupuestario</w:t>
      </w:r>
      <w:r>
        <w:rPr>
          <w:spacing w:val="1"/>
        </w:rPr>
        <w:t xml:space="preserve"> </w:t>
      </w:r>
      <w:r>
        <w:t>para el Municipio de Puebla, establece que son productos, las contraprestaciones por los</w:t>
      </w:r>
      <w:r>
        <w:rPr>
          <w:spacing w:val="1"/>
        </w:rPr>
        <w:t xml:space="preserve"> </w:t>
      </w:r>
      <w:r>
        <w:t>servicios que preste el Municipio en sus funciones de derecho privado, así c</w:t>
      </w:r>
      <w:r>
        <w:t>omo por la</w:t>
      </w:r>
      <w:r>
        <w:rPr>
          <w:spacing w:val="1"/>
        </w:rPr>
        <w:t xml:space="preserve"> </w:t>
      </w:r>
      <w:r>
        <w:t>explotación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dominio</w:t>
      </w:r>
      <w:r>
        <w:rPr>
          <w:spacing w:val="1"/>
        </w:rPr>
        <w:t xml:space="preserve"> </w:t>
      </w:r>
      <w:r>
        <w:t>privado,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169,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aprovechamientos también los ingresos que percibe el Municipio por funciones de derecho</w:t>
      </w:r>
      <w:r>
        <w:rPr>
          <w:spacing w:val="1"/>
        </w:rPr>
        <w:t xml:space="preserve"> </w:t>
      </w:r>
      <w:r>
        <w:t>público,</w:t>
      </w:r>
      <w:r>
        <w:rPr>
          <w:spacing w:val="-14"/>
        </w:rPr>
        <w:t xml:space="preserve"> </w:t>
      </w:r>
      <w:r>
        <w:t>distintos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contribuciones,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derivan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financiamientos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obtengan</w:t>
      </w:r>
      <w:r>
        <w:rPr>
          <w:spacing w:val="-6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organismos</w:t>
      </w:r>
      <w:r>
        <w:rPr>
          <w:spacing w:val="-18"/>
        </w:rPr>
        <w:t xml:space="preserve"> </w:t>
      </w:r>
      <w:r>
        <w:t>públicos</w:t>
      </w:r>
      <w:r>
        <w:rPr>
          <w:spacing w:val="-15"/>
        </w:rPr>
        <w:t xml:space="preserve"> </w:t>
      </w:r>
      <w:r>
        <w:t>descentralizados.</w:t>
      </w:r>
    </w:p>
    <w:p w14:paraId="50664F02" w14:textId="77777777" w:rsidR="000E1BAB" w:rsidRDefault="000E1BAB">
      <w:pPr>
        <w:pStyle w:val="Textoindependiente"/>
        <w:spacing w:before="5"/>
        <w:rPr>
          <w:sz w:val="21"/>
        </w:rPr>
      </w:pPr>
    </w:p>
    <w:p w14:paraId="7FF1F13D" w14:textId="77777777" w:rsidR="000E1BAB" w:rsidRDefault="00E803DE">
      <w:pPr>
        <w:pStyle w:val="Textoindependiente"/>
        <w:spacing w:line="256" w:lineRule="auto"/>
        <w:ind w:left="863" w:right="239"/>
        <w:jc w:val="both"/>
      </w:pP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2"/>
          <w:w w:val="95"/>
        </w:rPr>
        <w:t xml:space="preserve"> </w:t>
      </w:r>
      <w:r>
        <w:rPr>
          <w:w w:val="95"/>
        </w:rPr>
        <w:t>materia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los</w:t>
      </w:r>
      <w:r>
        <w:rPr>
          <w:spacing w:val="-16"/>
          <w:w w:val="95"/>
        </w:rPr>
        <w:t xml:space="preserve"> </w:t>
      </w:r>
      <w:r>
        <w:rPr>
          <w:w w:val="95"/>
        </w:rPr>
        <w:t>ingresos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percibe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5"/>
          <w:w w:val="95"/>
        </w:rPr>
        <w:t xml:space="preserve"> </w:t>
      </w:r>
      <w:r>
        <w:rPr>
          <w:w w:val="95"/>
        </w:rPr>
        <w:t>Municipio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Puebla,</w:t>
      </w:r>
      <w:r>
        <w:rPr>
          <w:spacing w:val="-13"/>
          <w:w w:val="95"/>
        </w:rPr>
        <w:t xml:space="preserve"> </w:t>
      </w:r>
      <w:r>
        <w:rPr>
          <w:w w:val="95"/>
        </w:rPr>
        <w:t>existen</w:t>
      </w:r>
      <w:r>
        <w:rPr>
          <w:spacing w:val="-14"/>
          <w:w w:val="95"/>
        </w:rPr>
        <w:t xml:space="preserve"> </w:t>
      </w:r>
      <w:r>
        <w:rPr>
          <w:w w:val="95"/>
        </w:rPr>
        <w:t>disposiciones</w:t>
      </w:r>
      <w:r>
        <w:rPr>
          <w:spacing w:val="-16"/>
          <w:w w:val="95"/>
        </w:rPr>
        <w:t xml:space="preserve"> </w:t>
      </w:r>
      <w:r>
        <w:rPr>
          <w:w w:val="95"/>
        </w:rPr>
        <w:t>legales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64"/>
          <w:w w:val="95"/>
        </w:rPr>
        <w:t xml:space="preserve"> </w:t>
      </w:r>
      <w:r>
        <w:rPr>
          <w:w w:val="95"/>
        </w:rPr>
        <w:t>carácter</w:t>
      </w:r>
      <w:r>
        <w:rPr>
          <w:spacing w:val="-6"/>
          <w:w w:val="95"/>
        </w:rPr>
        <w:t xml:space="preserve"> </w:t>
      </w:r>
      <w:r>
        <w:rPr>
          <w:w w:val="95"/>
        </w:rPr>
        <w:t>fiscal</w:t>
      </w:r>
      <w:r>
        <w:rPr>
          <w:spacing w:val="-4"/>
          <w:w w:val="95"/>
        </w:rPr>
        <w:t xml:space="preserve"> </w:t>
      </w:r>
      <w:r>
        <w:rPr>
          <w:w w:val="95"/>
        </w:rPr>
        <w:t>normativas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taxativas</w:t>
      </w:r>
      <w:r>
        <w:rPr>
          <w:spacing w:val="-6"/>
          <w:w w:val="95"/>
        </w:rPr>
        <w:t xml:space="preserve"> </w:t>
      </w:r>
      <w:r>
        <w:rPr>
          <w:w w:val="95"/>
        </w:rPr>
        <w:t>aprobadas</w:t>
      </w:r>
      <w:r>
        <w:rPr>
          <w:spacing w:val="-7"/>
          <w:w w:val="95"/>
        </w:rPr>
        <w:t xml:space="preserve"> </w:t>
      </w:r>
      <w:r>
        <w:rPr>
          <w:w w:val="95"/>
        </w:rPr>
        <w:t>por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Honorable</w:t>
      </w:r>
      <w:r>
        <w:rPr>
          <w:spacing w:val="-6"/>
          <w:w w:val="95"/>
        </w:rPr>
        <w:t xml:space="preserve"> </w:t>
      </w:r>
      <w:r>
        <w:rPr>
          <w:w w:val="95"/>
        </w:rPr>
        <w:t>Congreso</w:t>
      </w:r>
      <w:r>
        <w:rPr>
          <w:spacing w:val="-3"/>
          <w:w w:val="95"/>
        </w:rPr>
        <w:t xml:space="preserve"> </w:t>
      </w:r>
      <w:r>
        <w:rPr>
          <w:w w:val="95"/>
        </w:rPr>
        <w:t>del</w:t>
      </w:r>
      <w:r>
        <w:rPr>
          <w:spacing w:val="-4"/>
          <w:w w:val="95"/>
        </w:rPr>
        <w:t xml:space="preserve"> </w:t>
      </w:r>
      <w:r>
        <w:rPr>
          <w:w w:val="95"/>
        </w:rPr>
        <w:t>Estado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Puebla,</w:t>
      </w:r>
      <w:r>
        <w:rPr>
          <w:spacing w:val="-65"/>
          <w:w w:val="95"/>
        </w:rPr>
        <w:t xml:space="preserve"> </w:t>
      </w:r>
      <w:r>
        <w:rPr>
          <w:spacing w:val="-3"/>
          <w:w w:val="85"/>
        </w:rPr>
        <w:t>t</w:t>
      </w:r>
      <w:r>
        <w:rPr>
          <w:spacing w:val="-4"/>
          <w:w w:val="113"/>
        </w:rPr>
        <w:t>a</w:t>
      </w:r>
      <w:r>
        <w:rPr>
          <w:spacing w:val="-4"/>
          <w:w w:val="72"/>
        </w:rPr>
        <w:t>l</w:t>
      </w:r>
      <w:r>
        <w:rPr>
          <w:spacing w:val="-5"/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2"/>
          <w:w w:val="123"/>
        </w:rPr>
        <w:t>c</w:t>
      </w:r>
      <w:r>
        <w:rPr>
          <w:spacing w:val="-3"/>
          <w:w w:val="107"/>
        </w:rPr>
        <w:t>o</w:t>
      </w:r>
      <w:r>
        <w:rPr>
          <w:spacing w:val="-2"/>
          <w:w w:val="95"/>
        </w:rPr>
        <w:t>m</w:t>
      </w:r>
      <w:r>
        <w:rPr>
          <w:spacing w:val="-3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5"/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4"/>
          <w:w w:val="115"/>
        </w:rPr>
        <w:t>C</w:t>
      </w:r>
      <w:r>
        <w:rPr>
          <w:spacing w:val="-6"/>
          <w:w w:val="107"/>
        </w:rPr>
        <w:t>ó</w:t>
      </w:r>
      <w:r>
        <w:rPr>
          <w:spacing w:val="-5"/>
          <w:w w:val="109"/>
        </w:rPr>
        <w:t>d</w:t>
      </w:r>
      <w:r>
        <w:rPr>
          <w:spacing w:val="-4"/>
          <w:w w:val="72"/>
        </w:rPr>
        <w:t>i</w:t>
      </w:r>
      <w:r>
        <w:rPr>
          <w:spacing w:val="-2"/>
          <w:w w:val="107"/>
        </w:rPr>
        <w:t>g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6"/>
          <w:w w:val="83"/>
        </w:rPr>
        <w:t>F</w:t>
      </w:r>
      <w:r>
        <w:rPr>
          <w:spacing w:val="-2"/>
          <w:w w:val="72"/>
        </w:rPr>
        <w:t>i</w:t>
      </w:r>
      <w:r>
        <w:rPr>
          <w:spacing w:val="-3"/>
          <w:w w:val="74"/>
        </w:rPr>
        <w:t>s</w:t>
      </w:r>
      <w:r>
        <w:rPr>
          <w:spacing w:val="-4"/>
          <w:w w:val="123"/>
        </w:rPr>
        <w:t>c</w:t>
      </w:r>
      <w:r>
        <w:rPr>
          <w:spacing w:val="-4"/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5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3"/>
          <w:w w:val="97"/>
        </w:rPr>
        <w:t>P</w:t>
      </w:r>
      <w:r>
        <w:rPr>
          <w:spacing w:val="-5"/>
          <w:w w:val="70"/>
        </w:rPr>
        <w:t>r</w:t>
      </w:r>
      <w:r>
        <w:rPr>
          <w:spacing w:val="-2"/>
          <w:w w:val="108"/>
        </w:rPr>
        <w:t>e</w:t>
      </w:r>
      <w:r>
        <w:rPr>
          <w:spacing w:val="-3"/>
          <w:w w:val="74"/>
        </w:rPr>
        <w:t>s</w:t>
      </w:r>
      <w:r>
        <w:rPr>
          <w:spacing w:val="-6"/>
          <w:w w:val="95"/>
        </w:rPr>
        <w:t>u</w:t>
      </w:r>
      <w:r>
        <w:rPr>
          <w:spacing w:val="-2"/>
          <w:w w:val="108"/>
        </w:rPr>
        <w:t>p</w:t>
      </w:r>
      <w:r>
        <w:rPr>
          <w:spacing w:val="-4"/>
          <w:w w:val="95"/>
        </w:rPr>
        <w:t>u</w:t>
      </w:r>
      <w:r>
        <w:rPr>
          <w:spacing w:val="-5"/>
          <w:w w:val="108"/>
        </w:rPr>
        <w:t>e</w:t>
      </w:r>
      <w:r>
        <w:rPr>
          <w:spacing w:val="-6"/>
          <w:w w:val="74"/>
        </w:rPr>
        <w:t>s</w:t>
      </w:r>
      <w:r>
        <w:rPr>
          <w:spacing w:val="-3"/>
          <w:w w:val="85"/>
        </w:rPr>
        <w:t>t</w:t>
      </w:r>
      <w:r>
        <w:rPr>
          <w:spacing w:val="-4"/>
          <w:w w:val="113"/>
        </w:rPr>
        <w:t>a</w:t>
      </w:r>
      <w:r>
        <w:rPr>
          <w:spacing w:val="-5"/>
          <w:w w:val="70"/>
        </w:rPr>
        <w:t>r</w:t>
      </w:r>
      <w:r>
        <w:rPr>
          <w:spacing w:val="-2"/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4"/>
          <w:w w:val="108"/>
        </w:rPr>
        <w:t>p</w:t>
      </w:r>
      <w:r>
        <w:rPr>
          <w:spacing w:val="-4"/>
          <w:w w:val="113"/>
        </w:rPr>
        <w:t>a</w:t>
      </w:r>
      <w:r>
        <w:rPr>
          <w:spacing w:val="-3"/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5"/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-1"/>
          <w:w w:val="108"/>
        </w:rPr>
        <w:t>M</w:t>
      </w:r>
      <w:r>
        <w:rPr>
          <w:spacing w:val="-6"/>
          <w:w w:val="95"/>
        </w:rPr>
        <w:t>u</w:t>
      </w:r>
      <w:r>
        <w:rPr>
          <w:spacing w:val="-4"/>
          <w:w w:val="95"/>
        </w:rPr>
        <w:t>n</w:t>
      </w:r>
      <w:r>
        <w:rPr>
          <w:spacing w:val="-4"/>
          <w:w w:val="72"/>
        </w:rPr>
        <w:t>i</w:t>
      </w:r>
      <w:r>
        <w:rPr>
          <w:spacing w:val="-4"/>
          <w:w w:val="123"/>
        </w:rPr>
        <w:t>c</w:t>
      </w:r>
      <w:r>
        <w:rPr>
          <w:spacing w:val="-4"/>
          <w:w w:val="72"/>
        </w:rPr>
        <w:t>i</w:t>
      </w:r>
      <w:r>
        <w:rPr>
          <w:spacing w:val="-4"/>
          <w:w w:val="108"/>
        </w:rPr>
        <w:t>p</w:t>
      </w:r>
      <w:r>
        <w:rPr>
          <w:spacing w:val="-2"/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5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3"/>
          <w:w w:val="97"/>
        </w:rPr>
        <w:t>P</w:t>
      </w:r>
      <w:r>
        <w:rPr>
          <w:spacing w:val="-6"/>
          <w:w w:val="95"/>
        </w:rPr>
        <w:t>u</w:t>
      </w:r>
      <w:r>
        <w:rPr>
          <w:spacing w:val="-5"/>
          <w:w w:val="108"/>
        </w:rPr>
        <w:t>e</w:t>
      </w:r>
      <w:r>
        <w:rPr>
          <w:spacing w:val="-4"/>
          <w:w w:val="108"/>
        </w:rPr>
        <w:t>b</w:t>
      </w:r>
      <w:r>
        <w:rPr>
          <w:spacing w:val="-2"/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-4"/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-4"/>
          <w:w w:val="82"/>
        </w:rPr>
        <w:t>L</w:t>
      </w:r>
      <w:r>
        <w:rPr>
          <w:spacing w:val="-2"/>
          <w:w w:val="108"/>
        </w:rPr>
        <w:t>e</w:t>
      </w:r>
      <w:r>
        <w:rPr>
          <w:w w:val="90"/>
        </w:rPr>
        <w:t>y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2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2"/>
          <w:w w:val="53"/>
        </w:rPr>
        <w:t>I</w:t>
      </w:r>
      <w:r>
        <w:rPr>
          <w:spacing w:val="-4"/>
          <w:w w:val="95"/>
        </w:rPr>
        <w:t>n</w:t>
      </w:r>
      <w:r>
        <w:rPr>
          <w:spacing w:val="-5"/>
          <w:w w:val="107"/>
        </w:rPr>
        <w:t>g</w:t>
      </w:r>
      <w:r>
        <w:rPr>
          <w:spacing w:val="-5"/>
          <w:w w:val="70"/>
        </w:rPr>
        <w:t>r</w:t>
      </w:r>
      <w:r>
        <w:rPr>
          <w:spacing w:val="-2"/>
          <w:w w:val="108"/>
        </w:rPr>
        <w:t>e</w:t>
      </w:r>
      <w:r>
        <w:rPr>
          <w:spacing w:val="-3"/>
          <w:w w:val="74"/>
        </w:rPr>
        <w:t>s</w:t>
      </w:r>
      <w:r>
        <w:rPr>
          <w:spacing w:val="-3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2"/>
          <w:w w:val="109"/>
        </w:rPr>
        <w:t>d</w:t>
      </w:r>
      <w:r>
        <w:rPr>
          <w:spacing w:val="-5"/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rPr>
          <w:spacing w:val="-3"/>
          <w:w w:val="108"/>
        </w:rPr>
        <w:t>M</w:t>
      </w:r>
      <w:r>
        <w:rPr>
          <w:spacing w:val="-6"/>
          <w:w w:val="95"/>
        </w:rPr>
        <w:t>u</w:t>
      </w:r>
      <w:r>
        <w:rPr>
          <w:spacing w:val="-4"/>
          <w:w w:val="95"/>
        </w:rPr>
        <w:t>n</w:t>
      </w:r>
      <w:r>
        <w:rPr>
          <w:spacing w:val="-4"/>
          <w:w w:val="72"/>
        </w:rPr>
        <w:t>i</w:t>
      </w:r>
      <w:r>
        <w:rPr>
          <w:spacing w:val="-4"/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4"/>
          <w:w w:val="108"/>
        </w:rPr>
        <w:t>p</w:t>
      </w:r>
      <w:r>
        <w:rPr>
          <w:spacing w:val="-4"/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2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3"/>
          <w:w w:val="97"/>
        </w:rPr>
        <w:t>P</w:t>
      </w:r>
      <w:r>
        <w:rPr>
          <w:spacing w:val="-6"/>
          <w:w w:val="95"/>
        </w:rPr>
        <w:t>u</w:t>
      </w:r>
      <w:r>
        <w:rPr>
          <w:spacing w:val="-2"/>
          <w:w w:val="108"/>
        </w:rPr>
        <w:t>e</w:t>
      </w:r>
      <w:r>
        <w:rPr>
          <w:spacing w:val="-4"/>
          <w:w w:val="108"/>
        </w:rPr>
        <w:t>b</w:t>
      </w:r>
      <w:r>
        <w:rPr>
          <w:spacing w:val="-4"/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2"/>
          <w:w w:val="108"/>
        </w:rPr>
        <w:t>p</w:t>
      </w:r>
      <w:r>
        <w:rPr>
          <w:spacing w:val="-4"/>
          <w:w w:val="113"/>
        </w:rPr>
        <w:t>a</w:t>
      </w:r>
      <w:r>
        <w:rPr>
          <w:spacing w:val="-5"/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4"/>
          <w:w w:val="123"/>
        </w:rPr>
        <w:t>c</w:t>
      </w:r>
      <w:r>
        <w:rPr>
          <w:spacing w:val="-4"/>
          <w:w w:val="113"/>
        </w:rPr>
        <w:t>a</w:t>
      </w:r>
      <w:r>
        <w:rPr>
          <w:spacing w:val="-2"/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4"/>
          <w:w w:val="84"/>
        </w:rPr>
        <w:t>E</w:t>
      </w:r>
      <w:r>
        <w:rPr>
          <w:spacing w:val="-2"/>
          <w:w w:val="58"/>
        </w:rPr>
        <w:t>j</w:t>
      </w:r>
      <w:r>
        <w:rPr>
          <w:spacing w:val="-5"/>
          <w:w w:val="108"/>
        </w:rPr>
        <w:t>e</w:t>
      </w:r>
      <w:r>
        <w:rPr>
          <w:spacing w:val="-3"/>
          <w:w w:val="70"/>
        </w:rPr>
        <w:t>r</w:t>
      </w:r>
      <w:r>
        <w:rPr>
          <w:spacing w:val="-4"/>
          <w:w w:val="123"/>
        </w:rPr>
        <w:t>c</w:t>
      </w:r>
      <w:r>
        <w:rPr>
          <w:spacing w:val="-4"/>
          <w:w w:val="72"/>
        </w:rPr>
        <w:t>i</w:t>
      </w:r>
      <w:r>
        <w:rPr>
          <w:spacing w:val="-4"/>
          <w:w w:val="123"/>
        </w:rPr>
        <w:t>c</w:t>
      </w:r>
      <w:r>
        <w:rPr>
          <w:spacing w:val="-2"/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6"/>
          <w:w w:val="83"/>
        </w:rPr>
        <w:t>F</w:t>
      </w:r>
      <w:r>
        <w:rPr>
          <w:spacing w:val="-2"/>
          <w:w w:val="72"/>
        </w:rPr>
        <w:t>i</w:t>
      </w:r>
      <w:r>
        <w:rPr>
          <w:spacing w:val="-6"/>
          <w:w w:val="74"/>
        </w:rPr>
        <w:t>s</w:t>
      </w:r>
      <w:r>
        <w:rPr>
          <w:spacing w:val="-4"/>
          <w:w w:val="123"/>
        </w:rPr>
        <w:t>c</w:t>
      </w:r>
      <w:r>
        <w:rPr>
          <w:spacing w:val="-4"/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5"/>
          <w:w w:val="70"/>
        </w:rPr>
        <w:t>r</w:t>
      </w:r>
      <w:r>
        <w:rPr>
          <w:spacing w:val="-2"/>
          <w:w w:val="108"/>
        </w:rPr>
        <w:t>e</w:t>
      </w:r>
      <w:r>
        <w:rPr>
          <w:spacing w:val="-6"/>
          <w:w w:val="74"/>
        </w:rPr>
        <w:t>s</w:t>
      </w:r>
      <w:r>
        <w:rPr>
          <w:spacing w:val="-2"/>
          <w:w w:val="108"/>
        </w:rPr>
        <w:t>p</w:t>
      </w:r>
      <w:r>
        <w:rPr>
          <w:spacing w:val="-5"/>
          <w:w w:val="108"/>
        </w:rPr>
        <w:t>e</w:t>
      </w:r>
      <w:r>
        <w:rPr>
          <w:spacing w:val="-4"/>
          <w:w w:val="123"/>
        </w:rPr>
        <w:t>c</w:t>
      </w:r>
      <w:r>
        <w:rPr>
          <w:spacing w:val="-3"/>
          <w:w w:val="85"/>
        </w:rPr>
        <w:t>t</w:t>
      </w:r>
      <w:r>
        <w:rPr>
          <w:spacing w:val="-4"/>
          <w:w w:val="72"/>
        </w:rPr>
        <w:t>i</w:t>
      </w:r>
      <w:r>
        <w:rPr>
          <w:spacing w:val="-3"/>
          <w:w w:val="93"/>
        </w:rPr>
        <w:t>v</w:t>
      </w:r>
      <w:r>
        <w:rPr>
          <w:spacing w:val="-3"/>
          <w:w w:val="107"/>
        </w:rPr>
        <w:t>o</w:t>
      </w:r>
      <w:r>
        <w:rPr>
          <w:w w:val="60"/>
        </w:rPr>
        <w:t>;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4"/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4"/>
          <w:w w:val="108"/>
        </w:rPr>
        <w:t>p</w:t>
      </w:r>
      <w:r>
        <w:rPr>
          <w:spacing w:val="-5"/>
          <w:w w:val="70"/>
        </w:rPr>
        <w:t>r</w:t>
      </w:r>
      <w:r>
        <w:rPr>
          <w:spacing w:val="-4"/>
          <w:w w:val="72"/>
        </w:rPr>
        <w:t>i</w:t>
      </w:r>
      <w:r>
        <w:rPr>
          <w:spacing w:val="-2"/>
          <w:w w:val="95"/>
        </w:rPr>
        <w:t>m</w:t>
      </w:r>
      <w:r>
        <w:rPr>
          <w:spacing w:val="-5"/>
          <w:w w:val="108"/>
        </w:rPr>
        <w:t>e</w:t>
      </w:r>
      <w:r>
        <w:rPr>
          <w:spacing w:val="-3"/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3"/>
          <w:w w:val="70"/>
        </w:rPr>
        <w:t>r</w:t>
      </w:r>
      <w:r>
        <w:rPr>
          <w:spacing w:val="-5"/>
          <w:w w:val="108"/>
        </w:rPr>
        <w:t>e</w:t>
      </w:r>
      <w:r>
        <w:rPr>
          <w:spacing w:val="-2"/>
          <w:w w:val="107"/>
        </w:rPr>
        <w:t>g</w:t>
      </w:r>
      <w:r>
        <w:rPr>
          <w:spacing w:val="-6"/>
          <w:w w:val="95"/>
        </w:rPr>
        <w:t>u</w:t>
      </w:r>
      <w:r>
        <w:rPr>
          <w:spacing w:val="-2"/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5"/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6"/>
          <w:w w:val="107"/>
        </w:rPr>
        <w:t>o</w:t>
      </w:r>
      <w:r>
        <w:rPr>
          <w:spacing w:val="-4"/>
          <w:w w:val="108"/>
        </w:rPr>
        <w:t>b</w:t>
      </w:r>
      <w:r>
        <w:rPr>
          <w:spacing w:val="-2"/>
          <w:w w:val="58"/>
        </w:rPr>
        <w:t>j</w:t>
      </w:r>
      <w:r>
        <w:rPr>
          <w:spacing w:val="-5"/>
          <w:w w:val="108"/>
        </w:rPr>
        <w:t>e</w:t>
      </w:r>
      <w:r>
        <w:rPr>
          <w:spacing w:val="-3"/>
          <w:w w:val="85"/>
        </w:rPr>
        <w:t>t</w:t>
      </w:r>
      <w:r>
        <w:rPr>
          <w:spacing w:val="-3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3"/>
          <w:w w:val="74"/>
        </w:rPr>
        <w:t>s</w:t>
      </w:r>
      <w:r>
        <w:rPr>
          <w:spacing w:val="-6"/>
          <w:w w:val="95"/>
        </w:rPr>
        <w:t>u</w:t>
      </w:r>
      <w:r>
        <w:rPr>
          <w:spacing w:val="-2"/>
          <w:w w:val="58"/>
        </w:rPr>
        <w:t>j</w:t>
      </w:r>
      <w:r>
        <w:rPr>
          <w:spacing w:val="-5"/>
          <w:w w:val="108"/>
        </w:rPr>
        <w:t>e</w:t>
      </w:r>
      <w:r>
        <w:rPr>
          <w:spacing w:val="-3"/>
          <w:w w:val="85"/>
        </w:rPr>
        <w:t>t</w:t>
      </w:r>
      <w:r>
        <w:rPr>
          <w:spacing w:val="-3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4"/>
          <w:w w:val="108"/>
        </w:rPr>
        <w:t>b</w:t>
      </w:r>
      <w:r>
        <w:rPr>
          <w:spacing w:val="-2"/>
          <w:w w:val="113"/>
        </w:rPr>
        <w:t>a</w:t>
      </w:r>
      <w:r>
        <w:rPr>
          <w:spacing w:val="-6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rPr>
          <w:spacing w:val="-5"/>
          <w:w w:val="108"/>
        </w:rPr>
        <w:t>é</w:t>
      </w:r>
      <w:r>
        <w:rPr>
          <w:spacing w:val="-2"/>
          <w:w w:val="108"/>
        </w:rPr>
        <w:t>p</w:t>
      </w:r>
      <w:r>
        <w:rPr>
          <w:spacing w:val="-6"/>
          <w:w w:val="107"/>
        </w:rPr>
        <w:t>o</w:t>
      </w:r>
      <w:r>
        <w:rPr>
          <w:spacing w:val="-4"/>
          <w:w w:val="123"/>
        </w:rPr>
        <w:t>c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5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2"/>
          <w:w w:val="108"/>
        </w:rPr>
        <w:t>p</w:t>
      </w:r>
      <w:r>
        <w:rPr>
          <w:spacing w:val="-4"/>
          <w:w w:val="113"/>
        </w:rPr>
        <w:t>a</w:t>
      </w:r>
      <w:r>
        <w:rPr>
          <w:spacing w:val="-2"/>
          <w:w w:val="107"/>
        </w:rPr>
        <w:t>g</w:t>
      </w:r>
      <w:r>
        <w:rPr>
          <w:spacing w:val="-3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  <w:w w:val="108"/>
        </w:rPr>
        <w:t>q</w:t>
      </w:r>
      <w:r>
        <w:rPr>
          <w:spacing w:val="-4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3"/>
          <w:w w:val="74"/>
        </w:rPr>
        <w:t>s</w:t>
      </w:r>
      <w:r>
        <w:rPr>
          <w:spacing w:val="-6"/>
          <w:w w:val="95"/>
        </w:rPr>
        <w:t>u</w:t>
      </w:r>
      <w:r>
        <w:rPr>
          <w:spacing w:val="-6"/>
          <w:w w:val="74"/>
        </w:rPr>
        <w:t>s</w:t>
      </w:r>
      <w:r>
        <w:rPr>
          <w:spacing w:val="-1"/>
          <w:w w:val="85"/>
        </w:rPr>
        <w:t>t</w:t>
      </w:r>
      <w:r>
        <w:rPr>
          <w:spacing w:val="-5"/>
          <w:w w:val="108"/>
        </w:rPr>
        <w:t>e</w:t>
      </w:r>
      <w:r>
        <w:rPr>
          <w:spacing w:val="-4"/>
          <w:w w:val="95"/>
        </w:rPr>
        <w:t>n</w:t>
      </w:r>
      <w:r>
        <w:rPr>
          <w:spacing w:val="-3"/>
          <w:w w:val="85"/>
        </w:rPr>
        <w:t>t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2"/>
          <w:w w:val="58"/>
        </w:rPr>
        <w:t>j</w:t>
      </w:r>
      <w:r>
        <w:rPr>
          <w:spacing w:val="-6"/>
          <w:w w:val="95"/>
        </w:rPr>
        <w:t>u</w:t>
      </w:r>
      <w:r>
        <w:rPr>
          <w:spacing w:val="-5"/>
          <w:w w:val="70"/>
        </w:rPr>
        <w:t>r</w:t>
      </w:r>
      <w:r>
        <w:rPr>
          <w:spacing w:val="-2"/>
          <w:w w:val="72"/>
        </w:rPr>
        <w:t>í</w:t>
      </w:r>
      <w:r>
        <w:rPr>
          <w:spacing w:val="-5"/>
          <w:w w:val="109"/>
        </w:rPr>
        <w:t>d</w:t>
      </w:r>
      <w:r>
        <w:rPr>
          <w:spacing w:val="-4"/>
          <w:w w:val="72"/>
        </w:rPr>
        <w:t>i</w:t>
      </w:r>
      <w:r>
        <w:rPr>
          <w:spacing w:val="-4"/>
          <w:w w:val="123"/>
        </w:rPr>
        <w:t>c</w:t>
      </w:r>
      <w:r>
        <w:rPr>
          <w:spacing w:val="-2"/>
          <w:w w:val="113"/>
        </w:rPr>
        <w:t>a</w:t>
      </w:r>
      <w:r>
        <w:rPr>
          <w:spacing w:val="-5"/>
          <w:w w:val="95"/>
        </w:rPr>
        <w:t>m</w:t>
      </w:r>
      <w:r>
        <w:rPr>
          <w:spacing w:val="-5"/>
          <w:w w:val="108"/>
        </w:rPr>
        <w:t>e</w:t>
      </w:r>
      <w:r>
        <w:rPr>
          <w:spacing w:val="-4"/>
          <w:w w:val="95"/>
        </w:rPr>
        <w:t>n</w:t>
      </w:r>
      <w:r>
        <w:rPr>
          <w:spacing w:val="-3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4"/>
          <w:w w:val="123"/>
        </w:rPr>
        <w:t>c</w:t>
      </w:r>
      <w:r>
        <w:rPr>
          <w:spacing w:val="-2"/>
          <w:w w:val="113"/>
        </w:rPr>
        <w:t>a</w:t>
      </w:r>
      <w:r>
        <w:rPr>
          <w:spacing w:val="-2"/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4"/>
          <w:w w:val="123"/>
        </w:rPr>
        <w:t>c</w:t>
      </w:r>
      <w:r>
        <w:rPr>
          <w:spacing w:val="-4"/>
          <w:w w:val="107"/>
        </w:rPr>
        <w:t>o</w:t>
      </w:r>
      <w:r>
        <w:rPr>
          <w:spacing w:val="-4"/>
          <w:w w:val="95"/>
        </w:rPr>
        <w:t>n</w:t>
      </w:r>
      <w:r>
        <w:rPr>
          <w:spacing w:val="-3"/>
          <w:w w:val="85"/>
        </w:rPr>
        <w:t>t</w:t>
      </w:r>
      <w:r>
        <w:rPr>
          <w:spacing w:val="-5"/>
          <w:w w:val="70"/>
        </w:rPr>
        <w:t>r</w:t>
      </w:r>
      <w:r>
        <w:rPr>
          <w:spacing w:val="-4"/>
          <w:w w:val="72"/>
        </w:rPr>
        <w:t>i</w:t>
      </w:r>
      <w:r>
        <w:rPr>
          <w:spacing w:val="-2"/>
          <w:w w:val="108"/>
        </w:rPr>
        <w:t>b</w:t>
      </w:r>
      <w:r>
        <w:rPr>
          <w:spacing w:val="-6"/>
          <w:w w:val="95"/>
        </w:rPr>
        <w:t>u</w:t>
      </w:r>
      <w:r>
        <w:rPr>
          <w:spacing w:val="-4"/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6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2"/>
          <w:w w:val="108"/>
        </w:rPr>
        <w:t>q</w:t>
      </w:r>
      <w:r>
        <w:rPr>
          <w:spacing w:val="-4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6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2"/>
          <w:w w:val="109"/>
        </w:rPr>
        <w:t>d</w:t>
      </w:r>
      <w:r>
        <w:rPr>
          <w:spacing w:val="-5"/>
          <w:w w:val="108"/>
        </w:rPr>
        <w:t>e</w:t>
      </w:r>
      <w:r>
        <w:rPr>
          <w:spacing w:val="-1"/>
          <w:w w:val="85"/>
        </w:rPr>
        <w:t>t</w:t>
      </w:r>
      <w:r>
        <w:rPr>
          <w:spacing w:val="-5"/>
          <w:w w:val="108"/>
        </w:rPr>
        <w:t>e</w:t>
      </w:r>
      <w:r>
        <w:rPr>
          <w:spacing w:val="-5"/>
          <w:w w:val="70"/>
        </w:rPr>
        <w:t>r</w:t>
      </w:r>
      <w:r>
        <w:rPr>
          <w:spacing w:val="-5"/>
          <w:w w:val="95"/>
        </w:rPr>
        <w:t>m</w:t>
      </w:r>
      <w:r>
        <w:rPr>
          <w:spacing w:val="-2"/>
          <w:w w:val="72"/>
        </w:rPr>
        <w:t>i</w:t>
      </w:r>
      <w:r>
        <w:rPr>
          <w:spacing w:val="-4"/>
          <w:w w:val="95"/>
        </w:rPr>
        <w:t>n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5"/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3"/>
          <w:w w:val="88"/>
        </w:rPr>
        <w:t>f</w:t>
      </w:r>
      <w:r>
        <w:rPr>
          <w:spacing w:val="-4"/>
          <w:w w:val="113"/>
        </w:rPr>
        <w:t>a</w:t>
      </w:r>
      <w:r>
        <w:rPr>
          <w:spacing w:val="-3"/>
          <w:w w:val="93"/>
        </w:rPr>
        <w:t>v</w:t>
      </w:r>
      <w:r>
        <w:rPr>
          <w:spacing w:val="-6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5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2"/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Hacienda Pública Municipal y la segunda, establece las tasas, cuotas y/o tarifas de dichas</w:t>
      </w:r>
      <w:r>
        <w:rPr>
          <w:spacing w:val="1"/>
        </w:rPr>
        <w:t xml:space="preserve"> </w:t>
      </w:r>
      <w:r>
        <w:t>contribuciones municipales, mismas que deben ser vigentes y acordes con los principios de</w:t>
      </w:r>
      <w:r>
        <w:rPr>
          <w:spacing w:val="1"/>
        </w:rPr>
        <w:t xml:space="preserve"> </w:t>
      </w:r>
      <w:r>
        <w:t>proporcionalidad y equidad tributaria, en cumplimiento al artículo 31, fracción IV, de la</w:t>
      </w:r>
      <w:r>
        <w:rPr>
          <w:spacing w:val="1"/>
        </w:rPr>
        <w:t xml:space="preserve"> </w:t>
      </w:r>
      <w:r>
        <w:rPr>
          <w:spacing w:val="-2"/>
          <w:w w:val="95"/>
        </w:rPr>
        <w:t>Constitución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Política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los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Estados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Unidos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Mexicanos.</w:t>
      </w:r>
    </w:p>
    <w:p w14:paraId="7FC0B87A" w14:textId="5D8D72B6" w:rsidR="000E1BAB" w:rsidRDefault="00E803DE">
      <w:pPr>
        <w:pStyle w:val="Textoindependiente"/>
        <w:spacing w:before="205" w:line="256" w:lineRule="auto"/>
        <w:ind w:left="863" w:right="244"/>
        <w:jc w:val="both"/>
      </w:pPr>
      <w:r>
        <w:t>Que en el caso concre</w:t>
      </w:r>
      <w:r>
        <w:t>to que nos ocupa, el Ayuntamiento que administra la Hacienda Pública</w:t>
      </w:r>
      <w:r>
        <w:rPr>
          <w:spacing w:val="-68"/>
        </w:rPr>
        <w:t xml:space="preserve"> </w:t>
      </w:r>
      <w:r>
        <w:t>y gobierna en el Municipio de Puebla, está conformado por un Cuerpo Colegiado al que se le</w:t>
      </w:r>
      <w:r>
        <w:rPr>
          <w:spacing w:val="-68"/>
        </w:rPr>
        <w:t xml:space="preserve"> </w:t>
      </w:r>
      <w:r>
        <w:t>denomina Honorable Ayuntamiento del Municipio de Puebla, integrado por un Presidente</w:t>
      </w:r>
      <w:r>
        <w:rPr>
          <w:spacing w:val="1"/>
        </w:rPr>
        <w:t xml:space="preserve"> </w:t>
      </w:r>
      <w:r>
        <w:rPr>
          <w:spacing w:val="-1"/>
        </w:rPr>
        <w:t>Municipal</w:t>
      </w:r>
      <w:r>
        <w:rPr>
          <w:spacing w:val="-14"/>
        </w:rPr>
        <w:t xml:space="preserve"> </w:t>
      </w:r>
      <w:r>
        <w:rPr>
          <w:spacing w:val="-1"/>
        </w:rPr>
        <w:t>C</w:t>
      </w:r>
      <w:r>
        <w:rPr>
          <w:spacing w:val="-1"/>
        </w:rPr>
        <w:t>onstitucional,</w:t>
      </w:r>
      <w:r>
        <w:rPr>
          <w:spacing w:val="-16"/>
        </w:rPr>
        <w:t xml:space="preserve"> </w:t>
      </w:r>
      <w:r>
        <w:rPr>
          <w:spacing w:val="-1"/>
        </w:rPr>
        <w:t>dieciséis</w:t>
      </w:r>
      <w:r>
        <w:rPr>
          <w:spacing w:val="-12"/>
        </w:rPr>
        <w:t xml:space="preserve"> </w:t>
      </w:r>
      <w:r>
        <w:t>Regidores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Mayoría,</w:t>
      </w:r>
      <w:r>
        <w:rPr>
          <w:spacing w:val="-16"/>
        </w:rPr>
        <w:t xml:space="preserve"> </w:t>
      </w:r>
      <w:r>
        <w:t>seis</w:t>
      </w:r>
      <w:r>
        <w:rPr>
          <w:spacing w:val="-12"/>
        </w:rPr>
        <w:t xml:space="preserve"> </w:t>
      </w:r>
      <w:r>
        <w:t>Regidores</w:t>
      </w:r>
      <w:r>
        <w:rPr>
          <w:spacing w:val="-12"/>
        </w:rPr>
        <w:t xml:space="preserve"> </w:t>
      </w:r>
      <w:r>
        <w:t>acreditados</w:t>
      </w:r>
      <w:r>
        <w:rPr>
          <w:spacing w:val="-15"/>
        </w:rPr>
        <w:t xml:space="preserve"> </w:t>
      </w:r>
      <w:r>
        <w:t>conforme</w:t>
      </w:r>
      <w:r>
        <w:rPr>
          <w:spacing w:val="-67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spacing w:val="-2"/>
          <w:w w:val="72"/>
        </w:rPr>
        <w:t>i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6"/>
        </w:rPr>
        <w:t>R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2"/>
        </w:rPr>
        <w:t>S</w:t>
      </w:r>
      <w:r>
        <w:rPr>
          <w:w w:val="72"/>
        </w:rPr>
        <w:t>í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rPr>
          <w:w w:val="95"/>
        </w:rPr>
        <w:t>establecido en los artículos 102, fracción I, inciso a), de la Constitución Política del Estado Libre y</w:t>
      </w:r>
      <w:r>
        <w:rPr>
          <w:spacing w:val="-64"/>
          <w:w w:val="95"/>
        </w:rPr>
        <w:t xml:space="preserve"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spacing w:val="3"/>
          <w:w w:val="113"/>
        </w:rPr>
        <w:t>a</w:t>
      </w:r>
      <w:r>
        <w:rPr>
          <w:w w:val="60"/>
        </w:rPr>
        <w:t>;</w:t>
      </w:r>
      <w:r>
        <w:rPr>
          <w:rFonts w:ascii="Times New Roman" w:hAnsi="Times New Roman"/>
          <w:spacing w:val="24"/>
        </w:rPr>
        <w:t xml:space="preserve"> </w:t>
      </w:r>
      <w:r>
        <w:rPr>
          <w:w w:val="86"/>
        </w:rPr>
        <w:t>4</w:t>
      </w:r>
      <w:r>
        <w:rPr>
          <w:spacing w:val="2"/>
          <w:w w:val="86"/>
        </w:rPr>
        <w:t>6</w:t>
      </w:r>
      <w:r>
        <w:rPr>
          <w:w w:val="75"/>
        </w:rPr>
        <w:t>,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53"/>
        </w:rPr>
        <w:t>I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47</w:t>
      </w:r>
      <w:r>
        <w:rPr>
          <w:w w:val="75"/>
        </w:rPr>
        <w:t>,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53"/>
        </w:rPr>
        <w:t>I</w:t>
      </w:r>
      <w:r>
        <w:rPr>
          <w:w w:val="75"/>
        </w:rPr>
        <w:t>,</w:t>
      </w:r>
      <w:r>
        <w:rPr>
          <w:rFonts w:ascii="Times New Roman" w:hAnsi="Times New Roman"/>
          <w:spacing w:val="2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108"/>
        </w:rPr>
        <w:t>e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O</w:t>
      </w:r>
      <w:r>
        <w:rPr>
          <w:w w:val="95"/>
        </w:rPr>
        <w:t>r</w:t>
      </w:r>
      <w:r>
        <w:rPr>
          <w:w w:val="107"/>
        </w:rPr>
        <w:t>g</w:t>
      </w:r>
      <w:r>
        <w:rPr>
          <w:w w:val="113"/>
        </w:rPr>
        <w:t>á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;</w:t>
      </w:r>
      <w:r>
        <w:rPr>
          <w:rFonts w:ascii="Times New Roman" w:hAnsi="Times New Roman"/>
          <w:spacing w:val="24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3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artículo</w:t>
      </w:r>
      <w:r>
        <w:rPr>
          <w:spacing w:val="-16"/>
        </w:rPr>
        <w:t xml:space="preserve"> </w:t>
      </w:r>
      <w:r>
        <w:t>20,</w:t>
      </w:r>
      <w:r>
        <w:rPr>
          <w:spacing w:val="-17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Código</w:t>
      </w:r>
      <w:r>
        <w:rPr>
          <w:spacing w:val="-16"/>
        </w:rPr>
        <w:t xml:space="preserve"> </w:t>
      </w:r>
      <w:r>
        <w:t>Reglamentario</w:t>
      </w:r>
      <w:r>
        <w:rPr>
          <w:spacing w:val="-16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Municipio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Puebla.</w:t>
      </w:r>
    </w:p>
    <w:p w14:paraId="1F722253" w14:textId="64696331" w:rsidR="000E1BAB" w:rsidRDefault="00E803DE">
      <w:pPr>
        <w:pStyle w:val="Textoindependiente"/>
        <w:spacing w:before="207" w:line="256" w:lineRule="auto"/>
        <w:ind w:left="863" w:right="243"/>
        <w:jc w:val="both"/>
      </w:pPr>
      <w:r>
        <w:t>Que es una atribución del Honorable Ayuntamiento del Municipio de Puebla, conforme a lo</w:t>
      </w:r>
      <w:r>
        <w:rPr>
          <w:spacing w:val="1"/>
        </w:rPr>
        <w:t xml:space="preserve"> </w:t>
      </w:r>
      <w:r>
        <w:rPr>
          <w:w w:val="95"/>
        </w:rPr>
        <w:t>establecido en el artículo 63, fracción IV, de la Constitución Política del Estado Libre y Soberano</w:t>
      </w:r>
      <w:r>
        <w:rPr>
          <w:spacing w:val="1"/>
          <w:w w:val="9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1"/>
          <w:w w:val="97"/>
        </w:rPr>
        <w:t>P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60"/>
        </w:rPr>
        <w:t>;</w:t>
      </w:r>
      <w:r>
        <w:rPr>
          <w:rFonts w:ascii="Times New Roman" w:hAnsi="Times New Roman"/>
          <w:spacing w:val="15"/>
        </w:rPr>
        <w:t xml:space="preserve"> 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2"/>
        </w:rPr>
        <w:t>í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w w:val="107"/>
        </w:rPr>
        <w:t>o</w:t>
      </w:r>
      <w:r>
        <w:rPr>
          <w:rFonts w:ascii="Times New Roman" w:hAnsi="Times New Roman"/>
          <w:spacing w:val="19"/>
        </w:rPr>
        <w:t xml:space="preserve"> </w:t>
      </w:r>
      <w:r>
        <w:rPr>
          <w:w w:val="86"/>
        </w:rPr>
        <w:t>7</w:t>
      </w:r>
      <w:r>
        <w:rPr>
          <w:spacing w:val="2"/>
          <w:w w:val="86"/>
        </w:rPr>
        <w:t>8</w:t>
      </w:r>
      <w:r>
        <w:rPr>
          <w:w w:val="75"/>
        </w:rPr>
        <w:t>,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1"/>
          <w:w w:val="102"/>
        </w:rPr>
        <w:t>V</w:t>
      </w:r>
      <w:r>
        <w:rPr>
          <w:w w:val="53"/>
        </w:rPr>
        <w:t>III</w:t>
      </w:r>
      <w:r>
        <w:rPr>
          <w:rFonts w:ascii="Times New Roman" w:hAnsi="Times New Roman"/>
          <w:spacing w:val="17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6"/>
        </w:rPr>
        <w:t xml:space="preserve"> </w:t>
      </w:r>
      <w:r>
        <w:rPr>
          <w:w w:val="86"/>
        </w:rPr>
        <w:t>9</w:t>
      </w:r>
      <w:r>
        <w:rPr>
          <w:spacing w:val="2"/>
          <w:w w:val="86"/>
        </w:rPr>
        <w:t>1</w:t>
      </w:r>
      <w:r>
        <w:rPr>
          <w:w w:val="75"/>
        </w:rPr>
        <w:t>,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1"/>
          <w:w w:val="82"/>
        </w:rPr>
        <w:t>L</w:t>
      </w:r>
      <w:r>
        <w:rPr>
          <w:w w:val="53"/>
        </w:rPr>
        <w:t>I</w:t>
      </w:r>
      <w:r>
        <w:rPr>
          <w:spacing w:val="3"/>
          <w:w w:val="53"/>
        </w:rPr>
        <w:t>I</w:t>
      </w:r>
      <w:r>
        <w:rPr>
          <w:w w:val="75"/>
        </w:rPr>
        <w:t>,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1"/>
          <w:w w:val="82"/>
        </w:rPr>
        <w:t>L</w:t>
      </w:r>
      <w:r>
        <w:rPr>
          <w:spacing w:val="2"/>
          <w:w w:val="108"/>
        </w:rPr>
        <w:t>e</w:t>
      </w:r>
      <w:r>
        <w:rPr>
          <w:w w:val="90"/>
        </w:rPr>
        <w:t>y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1"/>
          <w:w w:val="95"/>
        </w:rPr>
        <w:t>O</w:t>
      </w:r>
      <w:r>
        <w:rPr>
          <w:w w:val="95"/>
        </w:rPr>
        <w:t>r</w:t>
      </w:r>
      <w:r>
        <w:rPr>
          <w:w w:val="107"/>
        </w:rPr>
        <w:t>g</w:t>
      </w:r>
      <w:r>
        <w:rPr>
          <w:w w:val="113"/>
        </w:rPr>
        <w:t>á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;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rFonts w:ascii="Times New Roman" w:hAnsi="Times New Roman"/>
          <w:w w:val="70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93"/>
        </w:rPr>
        <w:t>v</w:t>
      </w:r>
      <w:r>
        <w:rPr>
          <w:w w:val="108"/>
        </w:rPr>
        <w:t>é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spacing w:val="-3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13"/>
        </w:rPr>
        <w:t>á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3"/>
          <w:w w:val="70"/>
        </w:rPr>
        <w:t>r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72"/>
        </w:rPr>
        <w:t>í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o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95"/>
        </w:rPr>
        <w:t>m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8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ñ</w:t>
      </w:r>
      <w:r>
        <w:rPr>
          <w:w w:val="107"/>
        </w:rPr>
        <w:t>o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spacing w:val="1"/>
          <w:w w:val="74"/>
        </w:rPr>
        <w:t>s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1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2"/>
          <w:w w:val="113"/>
        </w:rPr>
        <w:t>a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1"/>
          <w:w w:val="82"/>
        </w:rPr>
        <w:t>L</w:t>
      </w:r>
      <w:r>
        <w:rPr>
          <w:w w:val="108"/>
        </w:rPr>
        <w:t>e</w:t>
      </w:r>
      <w:r>
        <w:rPr>
          <w:w w:val="90"/>
        </w:rPr>
        <w:t>y</w:t>
      </w:r>
      <w:r>
        <w:rPr>
          <w:rFonts w:ascii="Times New Roman" w:hAnsi="Times New Roman"/>
          <w:spacing w:val="1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20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72"/>
        </w:rPr>
        <w:t>i</w:t>
      </w:r>
      <w:r>
        <w:rPr>
          <w:w w:val="70"/>
        </w:rPr>
        <w:t>r</w:t>
      </w:r>
      <w:r>
        <w:rPr>
          <w:rFonts w:ascii="Times New Roman" w:hAnsi="Times New Roman"/>
          <w:spacing w:val="17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8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ñ</w:t>
      </w:r>
      <w:r>
        <w:rPr>
          <w:w w:val="107"/>
        </w:rPr>
        <w:t>o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60"/>
        </w:rPr>
        <w:t>;</w:t>
      </w:r>
      <w:r>
        <w:rPr>
          <w:rFonts w:ascii="Times New Roman" w:hAnsi="Times New Roman"/>
          <w:w w:val="60"/>
        </w:rPr>
        <w:t xml:space="preserve"> </w:t>
      </w:r>
      <w:r>
        <w:t>en la que se propondrán las tasas, cuotas y/o tarifas aplicables a impuestos, derechos,</w:t>
      </w:r>
      <w:r>
        <w:rPr>
          <w:spacing w:val="1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58"/>
        </w:rPr>
        <w:t>j</w:t>
      </w:r>
      <w:r>
        <w:rPr>
          <w:spacing w:val="-1"/>
          <w:w w:val="107"/>
        </w:rPr>
        <w:t>o</w:t>
      </w:r>
      <w:r>
        <w:rPr>
          <w:spacing w:val="2"/>
          <w:w w:val="70"/>
        </w:rPr>
        <w:t>r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-1"/>
          <w:w w:val="74"/>
        </w:rPr>
        <w:t>s</w:t>
      </w:r>
      <w:r>
        <w:rPr>
          <w:w w:val="95"/>
        </w:rPr>
        <w:t>u</w:t>
      </w:r>
      <w:r>
        <w:rPr>
          <w:rFonts w:ascii="Times New Roman" w:hAnsi="Times New Roman"/>
          <w:spacing w:val="11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2"/>
          <w:w w:val="109"/>
        </w:rPr>
        <w:t>d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2"/>
          <w:w w:val="93"/>
        </w:rPr>
        <w:t>v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60"/>
        </w:rPr>
        <w:t>;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w w:val="95"/>
        </w:rPr>
        <w:t>cuando</w:t>
      </w:r>
      <w:r>
        <w:rPr>
          <w:spacing w:val="-10"/>
          <w:w w:val="95"/>
        </w:rPr>
        <w:t xml:space="preserve"> </w:t>
      </w:r>
      <w:r>
        <w:rPr>
          <w:w w:val="95"/>
        </w:rPr>
        <w:t>menos</w:t>
      </w:r>
      <w:r>
        <w:rPr>
          <w:spacing w:val="-10"/>
          <w:w w:val="95"/>
        </w:rPr>
        <w:t xml:space="preserve"> </w:t>
      </w:r>
      <w:r>
        <w:rPr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w w:val="95"/>
        </w:rPr>
        <w:t>dos</w:t>
      </w:r>
      <w:r>
        <w:rPr>
          <w:spacing w:val="-9"/>
          <w:w w:val="95"/>
        </w:rPr>
        <w:t xml:space="preserve"> </w:t>
      </w:r>
      <w:r>
        <w:rPr>
          <w:w w:val="95"/>
        </w:rPr>
        <w:t>terceras</w:t>
      </w:r>
      <w:r>
        <w:rPr>
          <w:spacing w:val="-10"/>
          <w:w w:val="95"/>
        </w:rPr>
        <w:t xml:space="preserve"> </w:t>
      </w:r>
      <w:r>
        <w:rPr>
          <w:w w:val="95"/>
        </w:rPr>
        <w:t>partes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w w:val="95"/>
        </w:rPr>
        <w:t>miembros</w:t>
      </w:r>
      <w:r>
        <w:rPr>
          <w:spacing w:val="-10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lo</w:t>
      </w:r>
      <w:r>
        <w:rPr>
          <w:spacing w:val="-10"/>
          <w:w w:val="95"/>
        </w:rPr>
        <w:t xml:space="preserve"> </w:t>
      </w:r>
      <w:r>
        <w:rPr>
          <w:w w:val="95"/>
        </w:rPr>
        <w:t>integran.</w:t>
      </w:r>
    </w:p>
    <w:p w14:paraId="0109D156" w14:textId="1D442D94" w:rsidR="000E1BAB" w:rsidRDefault="00E803DE" w:rsidP="00A12971">
      <w:pPr>
        <w:pStyle w:val="Textoindependiente"/>
        <w:spacing w:before="207" w:line="256" w:lineRule="auto"/>
        <w:ind w:left="863" w:right="243"/>
        <w:jc w:val="both"/>
        <w:sectPr w:rsidR="000E1BAB">
          <w:pgSz w:w="12240" w:h="15840"/>
          <w:pgMar w:top="840" w:right="1000" w:bottom="280" w:left="780" w:header="626" w:footer="0" w:gutter="0"/>
          <w:cols w:space="720"/>
        </w:sectPr>
      </w:pPr>
      <w:r>
        <w:t>Que</w:t>
      </w:r>
      <w:r>
        <w:rPr>
          <w:spacing w:val="-4"/>
        </w:rPr>
        <w:t xml:space="preserve"> </w:t>
      </w:r>
      <w:r>
        <w:t>cabe</w:t>
      </w:r>
      <w:r>
        <w:rPr>
          <w:spacing w:val="-3"/>
        </w:rPr>
        <w:t xml:space="preserve"> </w:t>
      </w:r>
      <w:r>
        <w:t>resaltar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Regidores</w:t>
      </w:r>
      <w:r>
        <w:rPr>
          <w:spacing w:val="-4"/>
        </w:rPr>
        <w:t xml:space="preserve"> </w:t>
      </w:r>
      <w:r>
        <w:t>integrantes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antes</w:t>
      </w:r>
      <w:r>
        <w:rPr>
          <w:spacing w:val="-4"/>
        </w:rPr>
        <w:t xml:space="preserve"> </w:t>
      </w:r>
      <w:r>
        <w:t>referido</w:t>
      </w:r>
      <w:r>
        <w:rPr>
          <w:spacing w:val="-4"/>
        </w:rPr>
        <w:t xml:space="preserve"> </w:t>
      </w:r>
      <w:r>
        <w:t>Cuerpo</w:t>
      </w:r>
      <w:r>
        <w:rPr>
          <w:spacing w:val="-5"/>
        </w:rPr>
        <w:t xml:space="preserve"> </w:t>
      </w:r>
      <w:r>
        <w:t>Colegiado,</w:t>
      </w:r>
      <w:r>
        <w:rPr>
          <w:spacing w:val="-5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los</w:t>
      </w:r>
      <w:r>
        <w:rPr>
          <w:spacing w:val="-68"/>
        </w:rPr>
        <w:t xml:space="preserve"> </w:t>
      </w:r>
      <w:r>
        <w:rPr>
          <w:w w:val="95"/>
        </w:rPr>
        <w:t>que deliberan, analizan, resuelven, evalúan, controlan y vigilan los actos de administración del</w:t>
      </w:r>
      <w:r>
        <w:rPr>
          <w:spacing w:val="1"/>
          <w:w w:val="95"/>
        </w:rPr>
        <w:t xml:space="preserve"> </w:t>
      </w:r>
      <w:r>
        <w:t>Gobierno Municipal, además de ser los en</w:t>
      </w:r>
      <w:r>
        <w:t>cargados de vigilar la correcta prestación de 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públicos, 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ramos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4"/>
          <w:w w:val="107"/>
        </w:rPr>
        <w:t>A</w:t>
      </w:r>
      <w:r>
        <w:rPr>
          <w:spacing w:val="2"/>
          <w:w w:val="109"/>
        </w:rPr>
        <w:t>d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spacing w:val="-2"/>
          <w:w w:val="113"/>
        </w:rPr>
        <w:t>a</w:t>
      </w:r>
      <w:r>
        <w:rPr>
          <w:w w:val="72"/>
        </w:rPr>
        <w:t>l</w:t>
      </w:r>
      <w:r>
        <w:rPr>
          <w:w w:val="60"/>
        </w:rPr>
        <w:t>;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3"/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spacing w:val="2"/>
          <w:w w:val="108"/>
        </w:rPr>
        <w:t>e</w:t>
      </w:r>
      <w:r>
        <w:rPr>
          <w:w w:val="75"/>
        </w:rPr>
        <w:t>,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75"/>
        </w:rPr>
        <w:t>,</w:t>
      </w:r>
      <w:r>
        <w:rPr>
          <w:rFonts w:ascii="Times New Roman" w:hAnsi="Times New Roman"/>
          <w:spacing w:val="21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2"/>
          <w:w w:val="108"/>
        </w:rPr>
        <w:t>e</w:t>
      </w:r>
      <w:r>
        <w:rPr>
          <w:w w:val="90"/>
        </w:rPr>
        <w:t>y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2"/>
          <w:w w:val="93"/>
        </w:rPr>
        <w:t>v</w:t>
      </w:r>
      <w:r>
        <w:rPr>
          <w:w w:val="108"/>
        </w:rPr>
        <w:t>é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-1"/>
          <w:w w:val="107"/>
        </w:rPr>
        <w:t>o</w:t>
      </w:r>
      <w:r>
        <w:rPr>
          <w:spacing w:val="2"/>
          <w:w w:val="70"/>
        </w:rPr>
        <w:t>r</w:t>
      </w:r>
      <w:r>
        <w:rPr>
          <w:w w:val="107"/>
        </w:rPr>
        <w:t>g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95"/>
        </w:rPr>
        <w:t>u</w:t>
      </w:r>
      <w:r>
        <w:rPr>
          <w:rFonts w:ascii="Times New Roman" w:hAnsi="Times New Roman"/>
          <w:spacing w:val="23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w w:val="70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3"/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7"/>
        </w:rPr>
        <w:t xml:space="preserve"> 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w w:val="95"/>
        </w:rPr>
        <w:t>m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3"/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1"/>
          <w:w w:val="97"/>
        </w:rPr>
        <w:t>P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9"/>
        </w:rPr>
        <w:t xml:space="preserve"> </w:t>
      </w:r>
      <w:r>
        <w:rPr>
          <w:w w:val="90"/>
        </w:rPr>
        <w:t>H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;</w:t>
      </w:r>
      <w:r>
        <w:rPr>
          <w:rFonts w:ascii="Times New Roman" w:hAnsi="Times New Roman"/>
          <w:spacing w:val="7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cual tiene por objeto el estudio, análisis y la elaboración de dictámenes y/o propuestas al</w:t>
      </w:r>
      <w:r>
        <w:rPr>
          <w:spacing w:val="1"/>
        </w:rPr>
        <w:t xml:space="preserve"> </w:t>
      </w:r>
      <w:r>
        <w:t>Ayuntamiento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pleno,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problemas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distintos</w:t>
      </w:r>
      <w:r>
        <w:rPr>
          <w:spacing w:val="-4"/>
        </w:rPr>
        <w:t xml:space="preserve"> </w:t>
      </w:r>
      <w:r>
        <w:t>ramos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-4"/>
        </w:rPr>
        <w:t xml:space="preserve"> </w:t>
      </w:r>
      <w:r>
        <w:t>Pública</w:t>
      </w:r>
    </w:p>
    <w:p w14:paraId="70B07D1F" w14:textId="01FBECD3" w:rsidR="000E1BAB" w:rsidRDefault="00E803DE">
      <w:pPr>
        <w:pStyle w:val="Textoindependiente"/>
        <w:spacing w:before="69" w:line="256" w:lineRule="auto"/>
        <w:ind w:left="467" w:right="642"/>
        <w:jc w:val="both"/>
      </w:pP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;</w:t>
      </w:r>
      <w:r>
        <w:rPr>
          <w:rFonts w:ascii="Times New Roman" w:hAnsi="Times New Roman"/>
          <w:spacing w:val="10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2"/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1"/>
          <w:w w:val="85"/>
        </w:rPr>
        <w:t>t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86"/>
        </w:rPr>
        <w:t>9</w:t>
      </w:r>
      <w:r>
        <w:rPr>
          <w:spacing w:val="2"/>
          <w:w w:val="86"/>
        </w:rPr>
        <w:t>2</w:t>
      </w:r>
      <w:r>
        <w:rPr>
          <w:w w:val="75"/>
        </w:rPr>
        <w:t>,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3"/>
          <w:w w:val="53"/>
        </w:rPr>
        <w:t>I</w:t>
      </w:r>
      <w:r>
        <w:rPr>
          <w:w w:val="53"/>
        </w:rPr>
        <w:t>II</w:t>
      </w:r>
      <w:r>
        <w:rPr>
          <w:rFonts w:ascii="Times New Roman" w:hAnsi="Times New Roman"/>
          <w:spacing w:val="13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102"/>
        </w:rPr>
        <w:t>V</w:t>
      </w:r>
      <w:r>
        <w:rPr>
          <w:w w:val="75"/>
        </w:rPr>
        <w:t>,</w:t>
      </w:r>
      <w:r>
        <w:rPr>
          <w:rFonts w:ascii="Times New Roman" w:hAnsi="Times New Roman"/>
          <w:spacing w:val="12"/>
        </w:rPr>
        <w:t xml:space="preserve"> </w:t>
      </w:r>
      <w:r>
        <w:rPr>
          <w:w w:val="86"/>
        </w:rPr>
        <w:t>94</w:t>
      </w:r>
      <w:r>
        <w:rPr>
          <w:rFonts w:ascii="Times New Roman" w:hAnsi="Times New Roman"/>
          <w:spacing w:val="15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1"/>
        </w:rPr>
        <w:t xml:space="preserve"> </w:t>
      </w:r>
      <w:r>
        <w:rPr>
          <w:w w:val="86"/>
        </w:rPr>
        <w:t>9</w:t>
      </w:r>
      <w:r>
        <w:rPr>
          <w:spacing w:val="2"/>
          <w:w w:val="86"/>
        </w:rPr>
        <w:t>6</w:t>
      </w:r>
      <w:r>
        <w:rPr>
          <w:w w:val="75"/>
        </w:rPr>
        <w:t>,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rPr>
          <w:w w:val="53"/>
        </w:rPr>
        <w:t>I</w:t>
      </w:r>
      <w:r>
        <w:rPr>
          <w:spacing w:val="3"/>
          <w:w w:val="53"/>
        </w:rPr>
        <w:t>I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108"/>
        </w:rPr>
        <w:t>e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O</w:t>
      </w:r>
      <w:r>
        <w:rPr>
          <w:w w:val="95"/>
        </w:rPr>
        <w:t>r</w:t>
      </w:r>
      <w:r>
        <w:rPr>
          <w:w w:val="107"/>
        </w:rPr>
        <w:t>g</w:t>
      </w:r>
      <w:r>
        <w:rPr>
          <w:w w:val="113"/>
        </w:rPr>
        <w:t>á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6"/>
        </w:rPr>
        <w:t>1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1</w:t>
      </w:r>
      <w:r>
        <w:rPr>
          <w:spacing w:val="2"/>
          <w:w w:val="86"/>
        </w:rPr>
        <w:t>2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2"/>
        </w:rPr>
        <w:t>V</w:t>
      </w:r>
      <w:r>
        <w:rPr>
          <w:w w:val="53"/>
        </w:rPr>
        <w:t>II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8"/>
        </w:rPr>
        <w:t>X</w:t>
      </w:r>
      <w:r>
        <w:rPr>
          <w:spacing w:val="-1"/>
          <w:w w:val="102"/>
        </w:rPr>
        <w:t>V</w:t>
      </w:r>
      <w:r>
        <w:rPr>
          <w:spacing w:val="3"/>
          <w:w w:val="53"/>
        </w:rPr>
        <w:t>I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92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9</w:t>
      </w:r>
      <w:r>
        <w:rPr>
          <w:spacing w:val="2"/>
          <w:w w:val="86"/>
        </w:rPr>
        <w:t>7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11</w:t>
      </w:r>
      <w:r>
        <w:rPr>
          <w:spacing w:val="2"/>
          <w:w w:val="86"/>
        </w:rPr>
        <w:t>4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53"/>
        </w:rPr>
        <w:t>III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53"/>
        </w:rPr>
        <w:t>I</w:t>
      </w:r>
      <w:r>
        <w:rPr>
          <w:spacing w:val="1"/>
          <w:w w:val="88"/>
        </w:rPr>
        <w:t>X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rPr>
          <w:spacing w:val="-1"/>
          <w:w w:val="86"/>
        </w:rPr>
        <w:t>R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3"/>
          <w:w w:val="53"/>
        </w:rPr>
        <w:t>I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15"/>
        </w:rPr>
        <w:t>C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il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w w:val="90"/>
        </w:rPr>
        <w:t>H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4"/>
          <w:w w:val="107"/>
        </w:rPr>
        <w:t>A</w:t>
      </w:r>
      <w:r>
        <w:rPr>
          <w:spacing w:val="1"/>
          <w:w w:val="90"/>
        </w:rPr>
        <w:t>y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spacing w:val="3"/>
          <w:w w:val="113"/>
        </w:rPr>
        <w:t>a</w:t>
      </w:r>
      <w:r>
        <w:rPr>
          <w:w w:val="75"/>
        </w:rPr>
        <w:t>.</w:t>
      </w:r>
    </w:p>
    <w:p w14:paraId="3DBD06E6" w14:textId="77777777" w:rsidR="000E1BAB" w:rsidRDefault="000E1BAB">
      <w:pPr>
        <w:pStyle w:val="Textoindependiente"/>
        <w:spacing w:before="4"/>
        <w:rPr>
          <w:sz w:val="21"/>
        </w:rPr>
      </w:pPr>
    </w:p>
    <w:p w14:paraId="17BE7582" w14:textId="77777777" w:rsidR="000E1BAB" w:rsidRDefault="00E803DE">
      <w:pPr>
        <w:pStyle w:val="Textoindependiente"/>
        <w:spacing w:line="256" w:lineRule="auto"/>
        <w:ind w:left="467" w:right="639"/>
        <w:jc w:val="both"/>
      </w:pPr>
      <w:r>
        <w:t>Que el artículo 145, de la Ley Orgánica Municipal, establece que la Comisión de Patrimonio y</w:t>
      </w:r>
      <w:r>
        <w:rPr>
          <w:spacing w:val="-68"/>
        </w:rPr>
        <w:t xml:space="preserve"> </w:t>
      </w:r>
      <w:r>
        <w:t xml:space="preserve">Hacienda Pública Municipal, el </w:t>
      </w:r>
      <w:proofErr w:type="gramStart"/>
      <w:r>
        <w:t>Presidente</w:t>
      </w:r>
      <w:proofErr w:type="gramEnd"/>
      <w:r>
        <w:t xml:space="preserve"> Municipal y demás comisiones que determine el</w:t>
      </w:r>
      <w:r>
        <w:rPr>
          <w:spacing w:val="1"/>
        </w:rPr>
        <w:t xml:space="preserve"> </w:t>
      </w:r>
      <w:r>
        <w:t>Ayuntamiento, a más tardar en la primera quincena del mes de octubre de cad</w:t>
      </w:r>
      <w:r>
        <w:t>a año,</w:t>
      </w:r>
      <w:r>
        <w:rPr>
          <w:spacing w:val="1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-2"/>
          <w:w w:val="90"/>
        </w:rPr>
        <w:t>y</w:t>
      </w:r>
      <w:r>
        <w:rPr>
          <w:spacing w:val="2"/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82"/>
        </w:rPr>
        <w:t>L</w:t>
      </w:r>
      <w:r>
        <w:rPr>
          <w:spacing w:val="2"/>
          <w:w w:val="108"/>
        </w:rPr>
        <w:t>e</w:t>
      </w:r>
      <w:r>
        <w:rPr>
          <w:w w:val="90"/>
        </w:rPr>
        <w:t>y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70"/>
        </w:rPr>
        <w:t>r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72"/>
        </w:rPr>
        <w:t>i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8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ñ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60"/>
        </w:rPr>
        <w:t>;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7"/>
        </w:rPr>
        <w:t xml:space="preserve"> 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spacing w:val="2"/>
          <w:w w:val="108"/>
        </w:rPr>
        <w:t>e</w:t>
      </w:r>
      <w:r>
        <w:rPr>
          <w:w w:val="75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0"/>
        </w:rPr>
        <w:t>r</w:t>
      </w:r>
      <w:r>
        <w:rPr>
          <w:rFonts w:ascii="Times New Roman" w:hAnsi="Times New Roman"/>
          <w:w w:val="70"/>
        </w:rPr>
        <w:t xml:space="preserve"> </w:t>
      </w:r>
      <w:r>
        <w:rPr>
          <w:w w:val="95"/>
        </w:rPr>
        <w:t>cumplimiento</w:t>
      </w:r>
      <w:r>
        <w:rPr>
          <w:spacing w:val="-5"/>
          <w:w w:val="95"/>
        </w:rPr>
        <w:t xml:space="preserve"> </w:t>
      </w:r>
      <w:r>
        <w:rPr>
          <w:w w:val="95"/>
        </w:rPr>
        <w:t>con</w:t>
      </w:r>
      <w:r>
        <w:rPr>
          <w:spacing w:val="-3"/>
          <w:w w:val="95"/>
        </w:rPr>
        <w:t xml:space="preserve"> </w:t>
      </w:r>
      <w:r>
        <w:rPr>
          <w:w w:val="95"/>
        </w:rPr>
        <w:t>dicha</w:t>
      </w:r>
      <w:r>
        <w:rPr>
          <w:spacing w:val="-2"/>
          <w:w w:val="95"/>
        </w:rPr>
        <w:t xml:space="preserve"> </w:t>
      </w:r>
      <w:r>
        <w:rPr>
          <w:w w:val="95"/>
        </w:rPr>
        <w:t>disposición</w:t>
      </w:r>
      <w:r>
        <w:rPr>
          <w:spacing w:val="-2"/>
          <w:w w:val="95"/>
        </w:rPr>
        <w:t xml:space="preserve"> </w:t>
      </w:r>
      <w:r>
        <w:rPr>
          <w:w w:val="95"/>
        </w:rPr>
        <w:t>legal,</w:t>
      </w:r>
      <w:r>
        <w:rPr>
          <w:spacing w:val="-4"/>
          <w:w w:val="95"/>
        </w:rPr>
        <w:t xml:space="preserve"> </w:t>
      </w:r>
      <w:r>
        <w:rPr>
          <w:w w:val="95"/>
        </w:rPr>
        <w:t>se</w:t>
      </w:r>
      <w:r>
        <w:rPr>
          <w:spacing w:val="-3"/>
          <w:w w:val="95"/>
        </w:rPr>
        <w:t xml:space="preserve"> </w:t>
      </w:r>
      <w:r>
        <w:rPr>
          <w:w w:val="95"/>
        </w:rPr>
        <w:t>emitió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2"/>
          <w:w w:val="95"/>
        </w:rPr>
        <w:t xml:space="preserve"> </w:t>
      </w:r>
      <w:r>
        <w:rPr>
          <w:w w:val="95"/>
        </w:rPr>
        <w:t>dictamen</w:t>
      </w:r>
      <w:r>
        <w:rPr>
          <w:spacing w:val="-3"/>
          <w:w w:val="95"/>
        </w:rPr>
        <w:t xml:space="preserve"> </w:t>
      </w:r>
      <w:r>
        <w:rPr>
          <w:w w:val="95"/>
        </w:rPr>
        <w:t>correspondiente.</w:t>
      </w:r>
    </w:p>
    <w:p w14:paraId="00AEA870" w14:textId="77777777" w:rsidR="000E1BAB" w:rsidRDefault="000E1BAB">
      <w:pPr>
        <w:pStyle w:val="Textoindependiente"/>
        <w:spacing w:before="12"/>
        <w:rPr>
          <w:sz w:val="18"/>
        </w:rPr>
      </w:pPr>
    </w:p>
    <w:p w14:paraId="47808A9B" w14:textId="77777777" w:rsidR="000E1BAB" w:rsidRDefault="00E803DE">
      <w:pPr>
        <w:pStyle w:val="Textoindependiente"/>
        <w:spacing w:line="256" w:lineRule="auto"/>
        <w:ind w:left="467" w:right="637"/>
        <w:jc w:val="both"/>
      </w:pPr>
      <w:r>
        <w:t>Que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Municipio</w:t>
      </w:r>
      <w:r>
        <w:rPr>
          <w:spacing w:val="-10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nivel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gobierno</w:t>
      </w:r>
      <w:r>
        <w:rPr>
          <w:spacing w:val="-9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cercano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población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consecuencia,</w:t>
      </w:r>
      <w:r>
        <w:rPr>
          <w:spacing w:val="-10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que</w:t>
      </w:r>
      <w:r>
        <w:rPr>
          <w:spacing w:val="-68"/>
        </w:rPr>
        <w:t xml:space="preserve"> </w:t>
      </w:r>
      <w:r>
        <w:rPr>
          <w:spacing w:val="-5"/>
          <w:w w:val="95"/>
        </w:rPr>
        <w:t>m</w:t>
      </w:r>
      <w:r>
        <w:rPr>
          <w:spacing w:val="-4"/>
          <w:w w:val="113"/>
        </w:rPr>
        <w:t>á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3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  <w:w w:val="72"/>
        </w:rPr>
        <w:t>l</w:t>
      </w:r>
      <w:r>
        <w:rPr>
          <w:w w:val="108"/>
        </w:rPr>
        <w:t>e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  <w:w w:val="109"/>
        </w:rPr>
        <w:t>d</w:t>
      </w:r>
      <w:r>
        <w:rPr>
          <w:spacing w:val="-5"/>
          <w:w w:val="108"/>
        </w:rPr>
        <w:t>e</w:t>
      </w:r>
      <w:r>
        <w:rPr>
          <w:spacing w:val="-5"/>
          <w:w w:val="95"/>
        </w:rPr>
        <w:t>m</w:t>
      </w:r>
      <w:r>
        <w:rPr>
          <w:spacing w:val="-2"/>
          <w:w w:val="113"/>
        </w:rPr>
        <w:t>a</w:t>
      </w:r>
      <w:r>
        <w:rPr>
          <w:spacing w:val="-4"/>
          <w:w w:val="95"/>
        </w:rPr>
        <w:t>n</w:t>
      </w:r>
      <w:r>
        <w:rPr>
          <w:spacing w:val="-5"/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6"/>
          <w:w w:val="107"/>
        </w:rPr>
        <w:t>o</w:t>
      </w:r>
      <w:r>
        <w:rPr>
          <w:spacing w:val="-2"/>
          <w:w w:val="108"/>
        </w:rPr>
        <w:t>p</w:t>
      </w:r>
      <w:r>
        <w:rPr>
          <w:spacing w:val="-6"/>
          <w:w w:val="107"/>
        </w:rPr>
        <w:t>o</w:t>
      </w:r>
      <w:r>
        <w:rPr>
          <w:spacing w:val="-5"/>
          <w:w w:val="70"/>
        </w:rPr>
        <w:t>r</w:t>
      </w:r>
      <w:r>
        <w:rPr>
          <w:spacing w:val="-1"/>
          <w:w w:val="85"/>
        </w:rPr>
        <w:t>t</w:t>
      </w:r>
      <w:r>
        <w:rPr>
          <w:spacing w:val="-6"/>
          <w:w w:val="95"/>
        </w:rPr>
        <w:t>u</w:t>
      </w:r>
      <w:r>
        <w:rPr>
          <w:spacing w:val="-4"/>
          <w:w w:val="95"/>
        </w:rPr>
        <w:t>n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4"/>
          <w:w w:val="108"/>
        </w:rPr>
        <w:t>p</w:t>
      </w:r>
      <w:r>
        <w:rPr>
          <w:spacing w:val="-3"/>
          <w:w w:val="70"/>
        </w:rPr>
        <w:t>r</w:t>
      </w:r>
      <w:r>
        <w:rPr>
          <w:spacing w:val="-5"/>
          <w:w w:val="108"/>
        </w:rPr>
        <w:t>e</w:t>
      </w:r>
      <w:r>
        <w:rPr>
          <w:spacing w:val="-6"/>
          <w:w w:val="74"/>
        </w:rPr>
        <w:t>s</w:t>
      </w:r>
      <w:r>
        <w:rPr>
          <w:spacing w:val="-3"/>
          <w:w w:val="85"/>
        </w:rPr>
        <w:t>t</w:t>
      </w:r>
      <w:r>
        <w:rPr>
          <w:spacing w:val="-4"/>
          <w:w w:val="113"/>
        </w:rPr>
        <w:t>a</w:t>
      </w:r>
      <w:r>
        <w:rPr>
          <w:spacing w:val="-4"/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6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2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3"/>
          <w:w w:val="74"/>
        </w:rPr>
        <w:t>s</w:t>
      </w:r>
      <w:r>
        <w:rPr>
          <w:spacing w:val="-5"/>
          <w:w w:val="108"/>
        </w:rPr>
        <w:t>e</w:t>
      </w:r>
      <w:r>
        <w:rPr>
          <w:spacing w:val="-3"/>
          <w:w w:val="70"/>
        </w:rPr>
        <w:t>r</w:t>
      </w:r>
      <w:r>
        <w:rPr>
          <w:spacing w:val="-5"/>
          <w:w w:val="93"/>
        </w:rPr>
        <w:t>v</w:t>
      </w:r>
      <w:r>
        <w:rPr>
          <w:spacing w:val="-2"/>
          <w:w w:val="72"/>
        </w:rPr>
        <w:t>i</w:t>
      </w:r>
      <w:r>
        <w:rPr>
          <w:spacing w:val="-4"/>
          <w:w w:val="123"/>
        </w:rPr>
        <w:t>c</w:t>
      </w:r>
      <w:r>
        <w:rPr>
          <w:spacing w:val="-5"/>
          <w:w w:val="72"/>
        </w:rPr>
        <w:t>i</w:t>
      </w:r>
      <w:r>
        <w:rPr>
          <w:spacing w:val="-3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  <w:w w:val="108"/>
        </w:rPr>
        <w:t>p</w:t>
      </w:r>
      <w:r>
        <w:rPr>
          <w:spacing w:val="-6"/>
          <w:w w:val="95"/>
        </w:rPr>
        <w:t>ú</w:t>
      </w:r>
      <w:r>
        <w:rPr>
          <w:spacing w:val="-4"/>
          <w:w w:val="108"/>
        </w:rPr>
        <w:t>b</w:t>
      </w:r>
      <w:r>
        <w:rPr>
          <w:spacing w:val="-4"/>
          <w:w w:val="72"/>
        </w:rPr>
        <w:t>l</w:t>
      </w:r>
      <w:r>
        <w:rPr>
          <w:spacing w:val="-2"/>
          <w:w w:val="72"/>
        </w:rPr>
        <w:t>i</w:t>
      </w:r>
      <w:r>
        <w:rPr>
          <w:spacing w:val="-2"/>
          <w:w w:val="123"/>
        </w:rPr>
        <w:t>c</w:t>
      </w:r>
      <w:r>
        <w:rPr>
          <w:spacing w:val="-6"/>
          <w:w w:val="107"/>
        </w:rPr>
        <w:t>o</w:t>
      </w:r>
      <w:r>
        <w:rPr>
          <w:spacing w:val="-3"/>
          <w:w w:val="74"/>
        </w:rPr>
        <w:t>s</w:t>
      </w:r>
      <w:r>
        <w:rPr>
          <w:w w:val="60"/>
        </w:rPr>
        <w:t>;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  <w:w w:val="108"/>
        </w:rPr>
        <w:t>p</w:t>
      </w:r>
      <w:r>
        <w:rPr>
          <w:spacing w:val="-6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4"/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2"/>
          <w:w w:val="108"/>
        </w:rPr>
        <w:t>q</w:t>
      </w:r>
      <w:r>
        <w:rPr>
          <w:spacing w:val="-6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5"/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4"/>
          <w:w w:val="95"/>
        </w:rPr>
        <w:t>n</w:t>
      </w:r>
      <w:r>
        <w:rPr>
          <w:spacing w:val="-5"/>
          <w:w w:val="108"/>
        </w:rPr>
        <w:t>e</w:t>
      </w:r>
      <w:r>
        <w:rPr>
          <w:spacing w:val="-2"/>
          <w:w w:val="123"/>
        </w:rPr>
        <w:t>c</w:t>
      </w:r>
      <w:r>
        <w:rPr>
          <w:spacing w:val="-5"/>
          <w:w w:val="108"/>
        </w:rPr>
        <w:t>e</w:t>
      </w:r>
      <w:r>
        <w:rPr>
          <w:spacing w:val="-3"/>
          <w:w w:val="74"/>
        </w:rPr>
        <w:t>s</w:t>
      </w:r>
      <w:r>
        <w:rPr>
          <w:spacing w:val="-4"/>
          <w:w w:val="113"/>
        </w:rPr>
        <w:t>a</w:t>
      </w:r>
      <w:r>
        <w:rPr>
          <w:spacing w:val="-5"/>
          <w:w w:val="70"/>
        </w:rPr>
        <w:t>r</w:t>
      </w:r>
      <w:r>
        <w:rPr>
          <w:spacing w:val="-2"/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3"/>
          <w:w w:val="88"/>
        </w:rPr>
        <w:t>f</w:t>
      </w:r>
      <w:r>
        <w:rPr>
          <w:spacing w:val="-6"/>
          <w:w w:val="107"/>
        </w:rPr>
        <w:t>o</w:t>
      </w:r>
      <w:r>
        <w:rPr>
          <w:spacing w:val="-5"/>
          <w:w w:val="70"/>
        </w:rPr>
        <w:t>r</w:t>
      </w:r>
      <w:r>
        <w:rPr>
          <w:spacing w:val="-3"/>
          <w:w w:val="85"/>
        </w:rPr>
        <w:t>t</w:t>
      </w:r>
      <w:r>
        <w:rPr>
          <w:spacing w:val="-4"/>
          <w:w w:val="113"/>
        </w:rPr>
        <w:t>a</w:t>
      </w:r>
      <w:r>
        <w:rPr>
          <w:spacing w:val="-4"/>
          <w:w w:val="72"/>
        </w:rPr>
        <w:t>l</w:t>
      </w:r>
      <w:r>
        <w:rPr>
          <w:spacing w:val="-2"/>
          <w:w w:val="108"/>
        </w:rPr>
        <w:t>e</w:t>
      </w:r>
      <w:r>
        <w:rPr>
          <w:spacing w:val="-4"/>
          <w:w w:val="123"/>
        </w:rPr>
        <w:t>c</w:t>
      </w:r>
      <w:r>
        <w:rPr>
          <w:spacing w:val="-2"/>
          <w:w w:val="108"/>
        </w:rPr>
        <w:t>e</w:t>
      </w:r>
      <w:r>
        <w:rPr>
          <w:w w:val="70"/>
        </w:rPr>
        <w:t>r</w:t>
      </w:r>
      <w:r>
        <w:rPr>
          <w:rFonts w:ascii="Times New Roman" w:hAnsi="Times New Roman"/>
          <w:w w:val="70"/>
        </w:rPr>
        <w:t xml:space="preserve"> </w:t>
      </w:r>
      <w:r>
        <w:t>la Hacienda Pública Municipal a través de una política fiscal que tienda permanentemente a</w:t>
      </w:r>
      <w:r>
        <w:rPr>
          <w:spacing w:val="1"/>
        </w:rPr>
        <w:t xml:space="preserve"> </w:t>
      </w:r>
      <w:r>
        <w:rPr>
          <w:spacing w:val="-1"/>
        </w:rPr>
        <w:t>depurar,</w:t>
      </w:r>
      <w:r>
        <w:rPr>
          <w:spacing w:val="-17"/>
        </w:rPr>
        <w:t xml:space="preserve"> </w:t>
      </w:r>
      <w:r>
        <w:t>actualizar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ampliar</w:t>
      </w:r>
      <w:r>
        <w:rPr>
          <w:spacing w:val="-17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base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contribuyentes,</w:t>
      </w:r>
      <w:r>
        <w:rPr>
          <w:spacing w:val="-17"/>
        </w:rPr>
        <w:t xml:space="preserve"> </w:t>
      </w:r>
      <w:r>
        <w:t>así</w:t>
      </w:r>
      <w:r>
        <w:rPr>
          <w:spacing w:val="-15"/>
        </w:rPr>
        <w:t xml:space="preserve"> </w:t>
      </w:r>
      <w:r>
        <w:t>como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brindar</w:t>
      </w:r>
      <w:r>
        <w:rPr>
          <w:spacing w:val="-16"/>
        </w:rPr>
        <w:t xml:space="preserve"> </w:t>
      </w:r>
      <w:r>
        <w:t>eficacia,</w:t>
      </w:r>
      <w:r>
        <w:rPr>
          <w:spacing w:val="-17"/>
        </w:rPr>
        <w:t xml:space="preserve"> </w:t>
      </w:r>
      <w:r>
        <w:t>eficiencia,</w:t>
      </w:r>
      <w:r>
        <w:rPr>
          <w:spacing w:val="-68"/>
        </w:rPr>
        <w:t xml:space="preserve"> </w:t>
      </w:r>
      <w:r>
        <w:t>disciplina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transparencia</w:t>
      </w:r>
      <w:r>
        <w:rPr>
          <w:spacing w:val="-6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manejo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recursos</w:t>
      </w:r>
      <w:r>
        <w:rPr>
          <w:spacing w:val="-9"/>
        </w:rPr>
        <w:t xml:space="preserve"> </w:t>
      </w:r>
      <w:r>
        <w:t>públicos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través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aplicación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68"/>
        </w:rPr>
        <w:t xml:space="preserve"> </w:t>
      </w:r>
      <w:r>
        <w:rPr>
          <w:spacing w:val="-5"/>
          <w:w w:val="58"/>
        </w:rPr>
        <w:t>j</w:t>
      </w:r>
      <w:r>
        <w:rPr>
          <w:spacing w:val="-4"/>
          <w:w w:val="95"/>
        </w:rPr>
        <w:t>u</w:t>
      </w:r>
      <w:r>
        <w:rPr>
          <w:spacing w:val="-6"/>
          <w:w w:val="74"/>
        </w:rPr>
        <w:t>s</w:t>
      </w:r>
      <w:r>
        <w:rPr>
          <w:spacing w:val="-3"/>
          <w:w w:val="85"/>
        </w:rPr>
        <w:t>t</w:t>
      </w:r>
      <w:r>
        <w:rPr>
          <w:spacing w:val="-4"/>
          <w:w w:val="72"/>
        </w:rPr>
        <w:t>i</w:t>
      </w:r>
      <w:r>
        <w:rPr>
          <w:spacing w:val="-4"/>
          <w:w w:val="123"/>
        </w:rPr>
        <w:t>c</w:t>
      </w:r>
      <w:r>
        <w:rPr>
          <w:spacing w:val="-4"/>
          <w:w w:val="72"/>
        </w:rPr>
        <w:t>i</w:t>
      </w:r>
      <w:r>
        <w:rPr>
          <w:w w:val="113"/>
        </w:rPr>
        <w:t>a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3"/>
          <w:w w:val="85"/>
        </w:rPr>
        <w:t>t</w:t>
      </w:r>
      <w:r>
        <w:rPr>
          <w:spacing w:val="-5"/>
          <w:w w:val="70"/>
        </w:rPr>
        <w:t>r</w:t>
      </w:r>
      <w:r>
        <w:rPr>
          <w:spacing w:val="-2"/>
          <w:w w:val="72"/>
        </w:rPr>
        <w:t>i</w:t>
      </w:r>
      <w:r>
        <w:rPr>
          <w:spacing w:val="-2"/>
          <w:w w:val="108"/>
        </w:rPr>
        <w:t>b</w:t>
      </w:r>
      <w:r>
        <w:rPr>
          <w:spacing w:val="-6"/>
          <w:w w:val="95"/>
        </w:rPr>
        <w:t>u</w:t>
      </w:r>
      <w:r>
        <w:rPr>
          <w:spacing w:val="-3"/>
          <w:w w:val="85"/>
        </w:rPr>
        <w:t>t</w:t>
      </w:r>
      <w:r>
        <w:rPr>
          <w:spacing w:val="-4"/>
          <w:w w:val="113"/>
        </w:rPr>
        <w:t>a</w:t>
      </w:r>
      <w:r>
        <w:rPr>
          <w:spacing w:val="-5"/>
          <w:w w:val="70"/>
        </w:rPr>
        <w:t>r</w:t>
      </w:r>
      <w:r>
        <w:rPr>
          <w:spacing w:val="-4"/>
          <w:w w:val="72"/>
        </w:rPr>
        <w:t>i</w:t>
      </w:r>
      <w:r>
        <w:rPr>
          <w:w w:val="113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-6"/>
        </w:rPr>
        <w:t xml:space="preserve"> </w:t>
      </w:r>
      <w:r>
        <w:rPr>
          <w:spacing w:val="-4"/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6"/>
          <w:w w:val="74"/>
        </w:rPr>
        <w:t>s</w:t>
      </w:r>
      <w:r>
        <w:rPr>
          <w:spacing w:val="-2"/>
          <w:w w:val="72"/>
        </w:rPr>
        <w:t>i</w:t>
      </w:r>
      <w:r>
        <w:rPr>
          <w:spacing w:val="-4"/>
          <w:w w:val="95"/>
        </w:rPr>
        <w:t>n</w:t>
      </w:r>
      <w:r>
        <w:rPr>
          <w:spacing w:val="-4"/>
          <w:w w:val="123"/>
        </w:rPr>
        <w:t>c</w:t>
      </w:r>
      <w:r>
        <w:rPr>
          <w:spacing w:val="-2"/>
          <w:w w:val="108"/>
        </w:rPr>
        <w:t>e</w:t>
      </w:r>
      <w:r>
        <w:rPr>
          <w:spacing w:val="-5"/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2"/>
          <w:w w:val="113"/>
        </w:rPr>
        <w:t>a</w:t>
      </w:r>
      <w:r>
        <w:rPr>
          <w:spacing w:val="-4"/>
          <w:w w:val="123"/>
        </w:rPr>
        <w:t>c</w:t>
      </w:r>
      <w:r>
        <w:rPr>
          <w:spacing w:val="-3"/>
          <w:w w:val="85"/>
        </w:rPr>
        <w:t>t</w:t>
      </w:r>
      <w:r>
        <w:rPr>
          <w:spacing w:val="-4"/>
          <w:w w:val="72"/>
        </w:rPr>
        <w:t>i</w:t>
      </w:r>
      <w:r>
        <w:rPr>
          <w:spacing w:val="-3"/>
          <w:w w:val="85"/>
        </w:rPr>
        <w:t>t</w:t>
      </w:r>
      <w:r>
        <w:rPr>
          <w:spacing w:val="-6"/>
          <w:w w:val="95"/>
        </w:rPr>
        <w:t>u</w:t>
      </w:r>
      <w:r>
        <w:rPr>
          <w:w w:val="109"/>
        </w:rPr>
        <w:t>d</w:t>
      </w:r>
      <w:r>
        <w:rPr>
          <w:rFonts w:ascii="Times New Roman" w:hAnsi="Times New Roman"/>
          <w:spacing w:val="1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5"/>
          <w:w w:val="93"/>
        </w:rPr>
        <w:t>v</w:t>
      </w:r>
      <w:r>
        <w:rPr>
          <w:spacing w:val="-6"/>
          <w:w w:val="107"/>
        </w:rPr>
        <w:t>o</w:t>
      </w:r>
      <w:r>
        <w:rPr>
          <w:spacing w:val="-2"/>
          <w:w w:val="72"/>
        </w:rPr>
        <w:t>l</w:t>
      </w:r>
      <w:r>
        <w:rPr>
          <w:spacing w:val="-4"/>
          <w:w w:val="95"/>
        </w:rPr>
        <w:t>un</w:t>
      </w:r>
      <w:r>
        <w:rPr>
          <w:spacing w:val="-3"/>
          <w:w w:val="85"/>
        </w:rPr>
        <w:t>t</w:t>
      </w:r>
      <w:r>
        <w:rPr>
          <w:spacing w:val="-4"/>
          <w:w w:val="113"/>
        </w:rPr>
        <w:t>a</w:t>
      </w:r>
      <w:r>
        <w:rPr>
          <w:w w:val="109"/>
        </w:rPr>
        <w:t>d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5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3"/>
          <w:w w:val="70"/>
        </w:rPr>
        <w:t>r</w:t>
      </w:r>
      <w:r>
        <w:rPr>
          <w:spacing w:val="-5"/>
          <w:w w:val="108"/>
        </w:rPr>
        <w:t>e</w:t>
      </w:r>
      <w:r>
        <w:rPr>
          <w:spacing w:val="-4"/>
          <w:w w:val="95"/>
        </w:rPr>
        <w:t>n</w:t>
      </w:r>
      <w:r>
        <w:rPr>
          <w:spacing w:val="-5"/>
          <w:w w:val="109"/>
        </w:rPr>
        <w:t>d</w:t>
      </w:r>
      <w:r>
        <w:rPr>
          <w:spacing w:val="-4"/>
          <w:w w:val="72"/>
        </w:rPr>
        <w:t>i</w:t>
      </w:r>
      <w:r>
        <w:rPr>
          <w:spacing w:val="-4"/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6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2"/>
          <w:w w:val="123"/>
        </w:rPr>
        <w:t>c</w:t>
      </w:r>
      <w:r>
        <w:rPr>
          <w:spacing w:val="-4"/>
          <w:w w:val="95"/>
        </w:rPr>
        <w:t>u</w:t>
      </w:r>
      <w:r>
        <w:rPr>
          <w:spacing w:val="-5"/>
          <w:w w:val="108"/>
        </w:rPr>
        <w:t>e</w:t>
      </w:r>
      <w:r>
        <w:rPr>
          <w:spacing w:val="-4"/>
          <w:w w:val="95"/>
        </w:rPr>
        <w:t>n</w:t>
      </w:r>
      <w:r>
        <w:rPr>
          <w:spacing w:val="-3"/>
          <w:w w:val="85"/>
        </w:rPr>
        <w:t>t</w:t>
      </w:r>
      <w:r>
        <w:rPr>
          <w:spacing w:val="-2"/>
          <w:w w:val="113"/>
        </w:rPr>
        <w:t>a</w:t>
      </w:r>
      <w:r>
        <w:rPr>
          <w:spacing w:val="-3"/>
          <w:w w:val="74"/>
        </w:rPr>
        <w:t>s</w:t>
      </w:r>
      <w:r>
        <w:rPr>
          <w:w w:val="75"/>
        </w:rPr>
        <w:t>.</w:t>
      </w:r>
    </w:p>
    <w:p w14:paraId="295245CF" w14:textId="77777777" w:rsidR="000E1BAB" w:rsidRDefault="00E803DE">
      <w:pPr>
        <w:pStyle w:val="Textoindependiente"/>
        <w:spacing w:before="206" w:line="256" w:lineRule="auto"/>
        <w:ind w:left="467" w:right="639"/>
        <w:jc w:val="both"/>
      </w:pPr>
      <w:r>
        <w:rPr>
          <w:w w:val="95"/>
        </w:rPr>
        <w:t>Que el Plan Municipal de Desarrollo 2021-2024 del Municipio de Puebla, plantea los principales</w:t>
      </w:r>
      <w:r>
        <w:rPr>
          <w:spacing w:val="1"/>
          <w:w w:val="95"/>
        </w:rPr>
        <w:t xml:space="preserve"> </w:t>
      </w:r>
      <w:r>
        <w:t>objetivos y acciones que se llevarán a cabo durante el periodo de gobierno, así como</w:t>
      </w:r>
      <w:r>
        <w:rPr>
          <w:spacing w:val="1"/>
        </w:rPr>
        <w:t xml:space="preserve"> </w:t>
      </w:r>
      <w:r>
        <w:t>estrategias específicas para mejorar la</w:t>
      </w:r>
      <w:r>
        <w:rPr>
          <w:spacing w:val="1"/>
        </w:rPr>
        <w:t xml:space="preserve"> </w:t>
      </w:r>
      <w:r>
        <w:t xml:space="preserve">calidad de vida de la población, el </w:t>
      </w:r>
      <w:r>
        <w:t>aprovechamiento</w:t>
      </w:r>
      <w:r>
        <w:rPr>
          <w:spacing w:val="-68"/>
        </w:rPr>
        <w:t xml:space="preserve"> </w:t>
      </w:r>
      <w:r>
        <w:rPr>
          <w:w w:val="95"/>
        </w:rPr>
        <w:t>eficiente de los recursos humanos, naturales, culturales, físicos, ambientales, administrativos y</w:t>
      </w:r>
      <w:r>
        <w:rPr>
          <w:spacing w:val="1"/>
          <w:w w:val="95"/>
        </w:rPr>
        <w:t xml:space="preserve"> </w:t>
      </w:r>
      <w:r>
        <w:t>financieros de los cuales dispone el Municipio, en el entendido de que el ámbito local es el</w:t>
      </w:r>
      <w:r>
        <w:rPr>
          <w:spacing w:val="1"/>
        </w:rPr>
        <w:t xml:space="preserve"> </w:t>
      </w:r>
      <w:r>
        <w:t xml:space="preserve">escenario inmediato, y por tanto imprescindible, </w:t>
      </w:r>
      <w:r>
        <w:t>en el que se perciben las decisiones que</w:t>
      </w:r>
      <w:r>
        <w:rPr>
          <w:spacing w:val="1"/>
        </w:rPr>
        <w:t xml:space="preserve"> </w:t>
      </w:r>
      <w:r>
        <w:t>impactan</w:t>
      </w:r>
      <w:r>
        <w:rPr>
          <w:spacing w:val="-14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población.</w:t>
      </w:r>
    </w:p>
    <w:p w14:paraId="544CF1E9" w14:textId="77777777" w:rsidR="000E1BAB" w:rsidRDefault="00E803DE">
      <w:pPr>
        <w:pStyle w:val="Textoindependiente"/>
        <w:spacing w:before="207" w:line="256" w:lineRule="auto"/>
        <w:ind w:left="467" w:right="639"/>
        <w:jc w:val="both"/>
      </w:pP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2021-2024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Municipio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Puebla,</w:t>
      </w:r>
      <w:r>
        <w:rPr>
          <w:spacing w:val="-5"/>
        </w:rPr>
        <w:t xml:space="preserve"> </w:t>
      </w:r>
      <w:r>
        <w:t>dentro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Programa</w:t>
      </w:r>
      <w:r>
        <w:rPr>
          <w:spacing w:val="-68"/>
        </w:rPr>
        <w:t xml:space="preserve"> </w:t>
      </w:r>
      <w:r>
        <w:t>21, denominado “Finanzas Sanas”, tiene como objetivo conducir de forma responsable y</w:t>
      </w:r>
      <w:r>
        <w:rPr>
          <w:spacing w:val="1"/>
        </w:rPr>
        <w:t xml:space="preserve"> </w:t>
      </w:r>
      <w:r>
        <w:t>eficiente la hacienda municipal, buscando cumplir los compromisos, las metas y alcanzar los</w:t>
      </w:r>
      <w:r>
        <w:rPr>
          <w:spacing w:val="-68"/>
        </w:rPr>
        <w:t xml:space="preserve"> </w:t>
      </w:r>
      <w:r>
        <w:rPr>
          <w:w w:val="95"/>
        </w:rPr>
        <w:t>resultados propuestos y en la Línea de acción 4, “Recaudar eficaz y eficienteme</w:t>
      </w:r>
      <w:r>
        <w:rPr>
          <w:w w:val="95"/>
        </w:rPr>
        <w:t>nte los recursos</w:t>
      </w:r>
      <w:r>
        <w:rPr>
          <w:spacing w:val="1"/>
          <w:w w:val="95"/>
        </w:rPr>
        <w:t xml:space="preserve"> </w:t>
      </w:r>
      <w:r>
        <w:t>financieros</w:t>
      </w:r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municipio,</w:t>
      </w:r>
      <w:r>
        <w:rPr>
          <w:spacing w:val="-10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coadyuvar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logro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objetivos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metas</w:t>
      </w:r>
      <w:r>
        <w:rPr>
          <w:spacing w:val="-8"/>
        </w:rPr>
        <w:t xml:space="preserve"> </w:t>
      </w:r>
      <w:r>
        <w:t>planteados</w:t>
      </w:r>
      <w:r>
        <w:rPr>
          <w:spacing w:val="-8"/>
        </w:rPr>
        <w:t xml:space="preserve"> </w:t>
      </w:r>
      <w:r>
        <w:t>por</w:t>
      </w:r>
      <w:r>
        <w:rPr>
          <w:spacing w:val="-68"/>
        </w:rPr>
        <w:t xml:space="preserve"> </w:t>
      </w:r>
      <w:r>
        <w:t>cada dependencia del ayuntamiento” y la Línea de acción 16, “Administrar eficiente y</w:t>
      </w:r>
      <w:r>
        <w:rPr>
          <w:spacing w:val="1"/>
        </w:rPr>
        <w:t xml:space="preserve"> </w:t>
      </w:r>
      <w:r>
        <w:t>responsablemente los recursos financieros del municipio, par</w:t>
      </w:r>
      <w:r>
        <w:t>a coadyuvar en el logro de los</w:t>
      </w:r>
      <w:r>
        <w:rPr>
          <w:spacing w:val="1"/>
        </w:rPr>
        <w:t xml:space="preserve"> </w:t>
      </w:r>
      <w:r>
        <w:t>objetivos y metas planteados por cada dependencia del Ayuntamiento”, cuya estrategia</w:t>
      </w:r>
      <w:r>
        <w:rPr>
          <w:spacing w:val="1"/>
        </w:rPr>
        <w:t xml:space="preserve"> </w:t>
      </w:r>
      <w:r>
        <w:t>ayudará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administrar</w:t>
      </w:r>
      <w:r>
        <w:rPr>
          <w:spacing w:val="-15"/>
        </w:rPr>
        <w:t xml:space="preserve"> </w:t>
      </w:r>
      <w:r>
        <w:t>eficientemente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recursos</w:t>
      </w:r>
      <w:r>
        <w:rPr>
          <w:spacing w:val="-13"/>
        </w:rPr>
        <w:t xml:space="preserve"> </w:t>
      </w:r>
      <w:r>
        <w:t>financieros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Honorable</w:t>
      </w:r>
      <w:r>
        <w:rPr>
          <w:spacing w:val="-13"/>
        </w:rPr>
        <w:t xml:space="preserve"> </w:t>
      </w:r>
      <w:r>
        <w:t>Ayuntamiento</w:t>
      </w:r>
      <w:r>
        <w:rPr>
          <w:spacing w:val="-15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Puebla,</w:t>
      </w:r>
      <w:r>
        <w:rPr>
          <w:spacing w:val="-1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través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áreas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integran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Tesorería</w:t>
      </w:r>
      <w:r>
        <w:rPr>
          <w:spacing w:val="-12"/>
        </w:rPr>
        <w:t xml:space="preserve"> </w:t>
      </w:r>
      <w:r>
        <w:t>Municipal,</w:t>
      </w:r>
      <w:r>
        <w:rPr>
          <w:spacing w:val="-15"/>
        </w:rPr>
        <w:t xml:space="preserve"> </w:t>
      </w:r>
      <w:r>
        <w:t>coadyuvando</w:t>
      </w:r>
      <w:r>
        <w:rPr>
          <w:spacing w:val="-14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demás</w:t>
      </w:r>
      <w:r>
        <w:rPr>
          <w:spacing w:val="-67"/>
        </w:rPr>
        <w:t xml:space="preserve"> </w:t>
      </w:r>
      <w:r>
        <w:t>dependencias</w:t>
      </w:r>
      <w:r>
        <w:rPr>
          <w:spacing w:val="-1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entidades,</w:t>
      </w:r>
      <w:r>
        <w:rPr>
          <w:spacing w:val="-15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base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necesidades</w:t>
      </w:r>
      <w:r>
        <w:rPr>
          <w:spacing w:val="-13"/>
        </w:rPr>
        <w:t xml:space="preserve"> </w:t>
      </w:r>
      <w:r>
        <w:t>establecidas</w:t>
      </w:r>
      <w:r>
        <w:rPr>
          <w:spacing w:val="-14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líneas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acción</w:t>
      </w:r>
      <w:r>
        <w:rPr>
          <w:spacing w:val="-11"/>
        </w:rPr>
        <w:t xml:space="preserve"> </w:t>
      </w:r>
      <w:r>
        <w:t>y</w:t>
      </w:r>
      <w:r>
        <w:rPr>
          <w:spacing w:val="-68"/>
        </w:rPr>
        <w:t xml:space="preserve"> </w:t>
      </w:r>
      <w:r>
        <w:t>proyectos</w:t>
      </w:r>
      <w:r>
        <w:rPr>
          <w:spacing w:val="-14"/>
        </w:rPr>
        <w:t xml:space="preserve"> </w:t>
      </w:r>
      <w:r>
        <w:t>estratégicos.</w:t>
      </w:r>
    </w:p>
    <w:p w14:paraId="26E95E13" w14:textId="77777777" w:rsidR="000E1BAB" w:rsidRDefault="00E803DE">
      <w:pPr>
        <w:pStyle w:val="Textoindependiente"/>
        <w:spacing w:before="206" w:line="256" w:lineRule="auto"/>
        <w:ind w:left="467" w:right="636"/>
        <w:jc w:val="both"/>
      </w:pPr>
      <w:r>
        <w:rPr>
          <w:w w:val="95"/>
        </w:rPr>
        <w:t xml:space="preserve">Que el Municipio de Puebla es una metrópoli importante, en franco crecimiento y desarrollo, </w:t>
      </w:r>
      <w:r>
        <w:rPr>
          <w:w w:val="95"/>
        </w:rPr>
        <w:t>con</w:t>
      </w:r>
      <w:r>
        <w:rPr>
          <w:spacing w:val="1"/>
          <w:w w:val="95"/>
        </w:rPr>
        <w:t xml:space="preserve"> </w:t>
      </w:r>
      <w:r>
        <w:t>una de las zonas conurbadas más pobladas del país, aunado a su ubicación geográfica, la</w:t>
      </w:r>
      <w:r>
        <w:rPr>
          <w:spacing w:val="1"/>
        </w:rPr>
        <w:t xml:space="preserve"> </w:t>
      </w:r>
      <w:r>
        <w:t>coloca</w:t>
      </w:r>
      <w:r>
        <w:rPr>
          <w:spacing w:val="-10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situación</w:t>
      </w:r>
      <w:r>
        <w:rPr>
          <w:spacing w:val="-7"/>
        </w:rPr>
        <w:t xml:space="preserve"> </w:t>
      </w:r>
      <w:r>
        <w:t>estratégica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desarrollo</w:t>
      </w:r>
      <w:r>
        <w:rPr>
          <w:spacing w:val="-10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partir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zona</w:t>
      </w:r>
      <w:r>
        <w:rPr>
          <w:spacing w:val="-7"/>
        </w:rPr>
        <w:t xml:space="preserve"> </w:t>
      </w:r>
      <w:r>
        <w:t>centro-sur</w:t>
      </w:r>
      <w:r>
        <w:rPr>
          <w:spacing w:val="-8"/>
        </w:rPr>
        <w:t xml:space="preserve"> </w:t>
      </w:r>
      <w:r>
        <w:t>y</w:t>
      </w:r>
      <w:r>
        <w:rPr>
          <w:spacing w:val="-68"/>
        </w:rPr>
        <w:t xml:space="preserve"> </w:t>
      </w:r>
      <w:r>
        <w:rPr>
          <w:spacing w:val="-1"/>
        </w:rPr>
        <w:t>hasta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sureste,</w:t>
      </w:r>
      <w:r>
        <w:rPr>
          <w:spacing w:val="-16"/>
        </w:rPr>
        <w:t xml:space="preserve"> </w:t>
      </w:r>
      <w:r>
        <w:rPr>
          <w:spacing w:val="-1"/>
        </w:rPr>
        <w:t>lo</w:t>
      </w:r>
      <w:r>
        <w:rPr>
          <w:spacing w:val="-16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por</w:t>
      </w:r>
      <w:r>
        <w:rPr>
          <w:spacing w:val="-14"/>
        </w:rPr>
        <w:t xml:space="preserve"> </w:t>
      </w:r>
      <w:r>
        <w:rPr>
          <w:spacing w:val="-1"/>
        </w:rPr>
        <w:t>una</w:t>
      </w:r>
      <w:r>
        <w:rPr>
          <w:spacing w:val="-14"/>
        </w:rPr>
        <w:t xml:space="preserve"> </w:t>
      </w:r>
      <w:r>
        <w:rPr>
          <w:spacing w:val="-1"/>
        </w:rPr>
        <w:t>parte</w:t>
      </w:r>
      <w:r>
        <w:rPr>
          <w:spacing w:val="-15"/>
        </w:rPr>
        <w:t xml:space="preserve"> </w:t>
      </w:r>
      <w:r>
        <w:rPr>
          <w:spacing w:val="-1"/>
        </w:rPr>
        <w:t>implica</w:t>
      </w:r>
      <w:r>
        <w:rPr>
          <w:spacing w:val="-12"/>
        </w:rPr>
        <w:t xml:space="preserve"> </w:t>
      </w:r>
      <w:r>
        <w:rPr>
          <w:spacing w:val="-1"/>
        </w:rPr>
        <w:t>oportunidades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empleo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bienestar</w:t>
      </w:r>
      <w:r>
        <w:rPr>
          <w:spacing w:val="-15"/>
        </w:rPr>
        <w:t xml:space="preserve"> </w:t>
      </w:r>
      <w:r>
        <w:rPr>
          <w:spacing w:val="-1"/>
        </w:rPr>
        <w:t>social,</w:t>
      </w:r>
      <w:r>
        <w:rPr>
          <w:spacing w:val="-16"/>
        </w:rPr>
        <w:t xml:space="preserve"> </w:t>
      </w:r>
      <w:r>
        <w:rPr>
          <w:spacing w:val="-1"/>
        </w:rPr>
        <w:t>pero</w:t>
      </w:r>
      <w:r>
        <w:rPr>
          <w:spacing w:val="-68"/>
        </w:rPr>
        <w:t xml:space="preserve"> </w:t>
      </w:r>
      <w:r>
        <w:t>también</w:t>
      </w:r>
      <w:r>
        <w:rPr>
          <w:spacing w:val="-10"/>
        </w:rPr>
        <w:t xml:space="preserve"> </w:t>
      </w:r>
      <w:r>
        <w:t>enormes</w:t>
      </w:r>
      <w:r>
        <w:rPr>
          <w:spacing w:val="-11"/>
        </w:rPr>
        <w:t xml:space="preserve"> </w:t>
      </w:r>
      <w:r>
        <w:t>retos</w:t>
      </w:r>
      <w:r>
        <w:rPr>
          <w:spacing w:val="-10"/>
        </w:rPr>
        <w:t xml:space="preserve"> </w:t>
      </w:r>
      <w:r>
        <w:t>derivados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múltiples</w:t>
      </w:r>
      <w:r>
        <w:rPr>
          <w:spacing w:val="-11"/>
        </w:rPr>
        <w:t xml:space="preserve"> </w:t>
      </w:r>
      <w:r>
        <w:t>necesidades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población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aumento,</w:t>
      </w:r>
      <w:r>
        <w:rPr>
          <w:spacing w:val="-68"/>
        </w:rPr>
        <w:t xml:space="preserve"> </w:t>
      </w:r>
      <w:r>
        <w:t>demandante de más y mejores servicios e infraestructura urbana, que requiere de ingenio y</w:t>
      </w:r>
      <w:r>
        <w:rPr>
          <w:spacing w:val="-68"/>
        </w:rPr>
        <w:t xml:space="preserve"> </w:t>
      </w:r>
      <w:r>
        <w:rPr>
          <w:spacing w:val="-2"/>
          <w:w w:val="108"/>
        </w:rPr>
        <w:t>e</w:t>
      </w:r>
      <w:r>
        <w:rPr>
          <w:spacing w:val="-3"/>
          <w:w w:val="74"/>
        </w:rPr>
        <w:t>s</w:t>
      </w:r>
      <w:r>
        <w:rPr>
          <w:spacing w:val="-1"/>
          <w:w w:val="88"/>
        </w:rPr>
        <w:t>f</w:t>
      </w:r>
      <w:r>
        <w:rPr>
          <w:spacing w:val="-4"/>
          <w:w w:val="95"/>
        </w:rPr>
        <w:t>u</w:t>
      </w:r>
      <w:r>
        <w:rPr>
          <w:w w:val="108"/>
        </w:rPr>
        <w:t>e</w:t>
      </w:r>
      <w:r>
        <w:rPr>
          <w:spacing w:val="-3"/>
          <w:w w:val="70"/>
        </w:rPr>
        <w:t>r</w:t>
      </w:r>
      <w:r>
        <w:rPr>
          <w:spacing w:val="-1"/>
          <w:w w:val="80"/>
        </w:rPr>
        <w:t>z</w:t>
      </w:r>
      <w:r>
        <w:rPr>
          <w:w w:val="107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w w:val="123"/>
        </w:rPr>
        <w:t>c</w:t>
      </w:r>
      <w:r>
        <w:rPr>
          <w:spacing w:val="-3"/>
          <w:w w:val="107"/>
        </w:rPr>
        <w:t>o</w:t>
      </w:r>
      <w:r>
        <w:rPr>
          <w:spacing w:val="-2"/>
          <w:w w:val="95"/>
        </w:rPr>
        <w:t>n</w:t>
      </w:r>
      <w:r>
        <w:rPr>
          <w:w w:val="58"/>
        </w:rPr>
        <w:t>j</w:t>
      </w:r>
      <w:r>
        <w:rPr>
          <w:spacing w:val="-4"/>
          <w:w w:val="95"/>
        </w:rPr>
        <w:t>u</w:t>
      </w:r>
      <w:r>
        <w:rPr>
          <w:spacing w:val="-2"/>
          <w:w w:val="95"/>
        </w:rPr>
        <w:t>n</w:t>
      </w:r>
      <w:r>
        <w:rPr>
          <w:spacing w:val="-1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  <w:w w:val="108"/>
        </w:rPr>
        <w:t>p</w:t>
      </w:r>
      <w:r>
        <w:rPr>
          <w:w w:val="113"/>
        </w:rPr>
        <w:t>a</w:t>
      </w:r>
      <w:r>
        <w:rPr>
          <w:spacing w:val="-3"/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w w:val="107"/>
        </w:rPr>
        <w:t>g</w:t>
      </w:r>
      <w:r>
        <w:rPr>
          <w:spacing w:val="-2"/>
          <w:w w:val="108"/>
        </w:rPr>
        <w:t>e</w:t>
      </w:r>
      <w:r>
        <w:rPr>
          <w:spacing w:val="-2"/>
          <w:w w:val="95"/>
        </w:rPr>
        <w:t>n</w:t>
      </w:r>
      <w:r>
        <w:rPr>
          <w:spacing w:val="-2"/>
          <w:w w:val="108"/>
        </w:rPr>
        <w:t>e</w:t>
      </w:r>
      <w:r>
        <w:rPr>
          <w:spacing w:val="-3"/>
          <w:w w:val="70"/>
        </w:rPr>
        <w:t>r</w:t>
      </w:r>
      <w:r>
        <w:rPr>
          <w:spacing w:val="-2"/>
          <w:w w:val="113"/>
        </w:rPr>
        <w:t>a</w:t>
      </w:r>
      <w:r>
        <w:rPr>
          <w:w w:val="70"/>
        </w:rPr>
        <w:t>r</w:t>
      </w:r>
      <w:r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</w:rPr>
        <w:t xml:space="preserve"> </w:t>
      </w:r>
      <w:r>
        <w:rPr>
          <w:spacing w:val="-3"/>
          <w:w w:val="70"/>
        </w:rPr>
        <w:t>r</w:t>
      </w:r>
      <w:r>
        <w:rPr>
          <w:spacing w:val="-2"/>
          <w:w w:val="108"/>
        </w:rPr>
        <w:t>e</w:t>
      </w:r>
      <w:r>
        <w:rPr>
          <w:w w:val="123"/>
        </w:rPr>
        <w:t>c</w:t>
      </w:r>
      <w:r>
        <w:rPr>
          <w:spacing w:val="-4"/>
          <w:w w:val="95"/>
        </w:rPr>
        <w:t>u</w:t>
      </w:r>
      <w:r>
        <w:rPr>
          <w:w w:val="70"/>
        </w:rPr>
        <w:t>r</w:t>
      </w:r>
      <w:r>
        <w:rPr>
          <w:spacing w:val="-1"/>
          <w:w w:val="74"/>
        </w:rPr>
        <w:t>s</w:t>
      </w:r>
      <w:r>
        <w:rPr>
          <w:spacing w:val="-3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3"/>
          <w:w w:val="88"/>
        </w:rPr>
        <w:t>f</w:t>
      </w:r>
      <w:r>
        <w:rPr>
          <w:spacing w:val="-2"/>
          <w:w w:val="72"/>
        </w:rPr>
        <w:t>i</w:t>
      </w:r>
      <w:r>
        <w:rPr>
          <w:spacing w:val="-2"/>
          <w:w w:val="95"/>
        </w:rPr>
        <w:t>n</w:t>
      </w:r>
      <w:r>
        <w:rPr>
          <w:spacing w:val="-2"/>
          <w:w w:val="113"/>
        </w:rPr>
        <w:t>a</w:t>
      </w:r>
      <w:r>
        <w:rPr>
          <w:spacing w:val="-2"/>
          <w:w w:val="95"/>
        </w:rPr>
        <w:t>n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2"/>
          <w:w w:val="108"/>
        </w:rPr>
        <w:t>e</w:t>
      </w:r>
      <w:r>
        <w:rPr>
          <w:spacing w:val="-3"/>
          <w:w w:val="70"/>
        </w:rPr>
        <w:t>r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</w:rPr>
        <w:t xml:space="preserve"> </w:t>
      </w:r>
      <w:r>
        <w:rPr>
          <w:spacing w:val="-2"/>
          <w:w w:val="95"/>
        </w:rPr>
        <w:t>n</w:t>
      </w:r>
      <w:r>
        <w:rPr>
          <w:spacing w:val="-2"/>
          <w:w w:val="108"/>
        </w:rPr>
        <w:t>e</w:t>
      </w:r>
      <w:r>
        <w:rPr>
          <w:w w:val="123"/>
        </w:rPr>
        <w:t>c</w:t>
      </w:r>
      <w:r>
        <w:rPr>
          <w:spacing w:val="-2"/>
          <w:w w:val="108"/>
        </w:rPr>
        <w:t>e</w:t>
      </w:r>
      <w:r>
        <w:rPr>
          <w:spacing w:val="-3"/>
          <w:w w:val="74"/>
        </w:rPr>
        <w:t>s</w:t>
      </w:r>
      <w:r>
        <w:rPr>
          <w:w w:val="113"/>
        </w:rPr>
        <w:t>a</w:t>
      </w:r>
      <w:r>
        <w:rPr>
          <w:spacing w:val="-3"/>
          <w:w w:val="70"/>
        </w:rPr>
        <w:t>r</w:t>
      </w:r>
      <w:r>
        <w:rPr>
          <w:spacing w:val="-2"/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</w:rPr>
        <w:t xml:space="preserve"> </w:t>
      </w:r>
      <w:r>
        <w:rPr>
          <w:spacing w:val="-2"/>
          <w:w w:val="108"/>
        </w:rPr>
        <w:t>p</w:t>
      </w:r>
      <w:r>
        <w:rPr>
          <w:spacing w:val="-2"/>
          <w:w w:val="113"/>
        </w:rPr>
        <w:t>a</w:t>
      </w:r>
      <w:r>
        <w:rPr>
          <w:spacing w:val="-3"/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  <w:w w:val="95"/>
        </w:rPr>
        <w:t>h</w:t>
      </w:r>
      <w:r>
        <w:rPr>
          <w:spacing w:val="-2"/>
          <w:w w:val="113"/>
        </w:rPr>
        <w:t>a</w:t>
      </w:r>
      <w:r>
        <w:rPr>
          <w:w w:val="123"/>
        </w:rPr>
        <w:t>c</w:t>
      </w:r>
      <w:r>
        <w:rPr>
          <w:spacing w:val="-2"/>
          <w:w w:val="108"/>
        </w:rPr>
        <w:t>e</w:t>
      </w:r>
      <w:r>
        <w:rPr>
          <w:spacing w:val="-3"/>
          <w:w w:val="70"/>
        </w:rPr>
        <w:t>r</w:t>
      </w:r>
      <w:r>
        <w:rPr>
          <w:spacing w:val="-2"/>
          <w:w w:val="72"/>
        </w:rPr>
        <w:t>l</w:t>
      </w:r>
      <w:r>
        <w:rPr>
          <w:spacing w:val="-2"/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3"/>
          <w:w w:val="88"/>
        </w:rPr>
        <w:t>f</w:t>
      </w:r>
      <w:r>
        <w:rPr>
          <w:spacing w:val="-3"/>
          <w:w w:val="70"/>
        </w:rPr>
        <w:t>r</w:t>
      </w:r>
      <w:r>
        <w:rPr>
          <w:spacing w:val="-2"/>
          <w:w w:val="108"/>
        </w:rPr>
        <w:t>e</w:t>
      </w:r>
      <w:r>
        <w:rPr>
          <w:spacing w:val="-2"/>
          <w:w w:val="95"/>
        </w:rPr>
        <w:t>n</w:t>
      </w:r>
      <w:r>
        <w:rPr>
          <w:spacing w:val="-1"/>
          <w:w w:val="85"/>
        </w:rPr>
        <w:t>t</w:t>
      </w:r>
      <w:r>
        <w:rPr>
          <w:w w:val="108"/>
        </w:rPr>
        <w:t>e</w:t>
      </w:r>
      <w:r>
        <w:rPr>
          <w:w w:val="75"/>
        </w:rPr>
        <w:t>.</w:t>
      </w:r>
    </w:p>
    <w:p w14:paraId="39E790DE" w14:textId="07F3822C" w:rsidR="000E1BAB" w:rsidRDefault="00E803DE" w:rsidP="00A12971">
      <w:pPr>
        <w:pStyle w:val="Textoindependiente"/>
        <w:spacing w:before="205" w:line="256" w:lineRule="auto"/>
        <w:ind w:left="467" w:right="639"/>
        <w:jc w:val="both"/>
        <w:sectPr w:rsidR="000E1BAB">
          <w:headerReference w:type="default" r:id="rId7"/>
          <w:pgSz w:w="12240" w:h="15840"/>
          <w:pgMar w:top="940" w:right="1000" w:bottom="280" w:left="780" w:header="626" w:footer="0" w:gutter="0"/>
          <w:cols w:space="720"/>
        </w:sectPr>
      </w:pPr>
      <w:r>
        <w:t>Que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sentido,</w:t>
      </w:r>
      <w:r>
        <w:rPr>
          <w:spacing w:val="-14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importante</w:t>
      </w:r>
      <w:r>
        <w:rPr>
          <w:spacing w:val="-10"/>
        </w:rPr>
        <w:t xml:space="preserve"> </w:t>
      </w:r>
      <w:r>
        <w:t>destacar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intensificación</w:t>
      </w:r>
      <w:r>
        <w:rPr>
          <w:spacing w:val="-10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crecimiento</w:t>
      </w:r>
      <w:r>
        <w:rPr>
          <w:spacing w:val="-11"/>
        </w:rPr>
        <w:t xml:space="preserve"> </w:t>
      </w:r>
      <w:r>
        <w:t>demográfico</w:t>
      </w:r>
      <w:r>
        <w:rPr>
          <w:spacing w:val="-12"/>
        </w:rPr>
        <w:t xml:space="preserve"> </w:t>
      </w:r>
      <w:r>
        <w:t>en</w:t>
      </w:r>
      <w:r>
        <w:rPr>
          <w:spacing w:val="-68"/>
        </w:rPr>
        <w:t xml:space="preserve"> </w:t>
      </w:r>
      <w:r>
        <w:t>la Ciudad de Puebla debido a la fuerte inmigración hacia la capital del Estado, la creciente</w:t>
      </w:r>
      <w:r>
        <w:rPr>
          <w:spacing w:val="1"/>
        </w:rPr>
        <w:t xml:space="preserve"> </w:t>
      </w:r>
      <w:r>
        <w:t>actividad</w:t>
      </w:r>
      <w:r>
        <w:rPr>
          <w:spacing w:val="-5"/>
        </w:rPr>
        <w:t xml:space="preserve"> </w:t>
      </w:r>
      <w:r>
        <w:t>económica,</w:t>
      </w:r>
      <w:r>
        <w:rPr>
          <w:spacing w:val="-7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incremento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Urbano,</w:t>
      </w:r>
      <w:r>
        <w:rPr>
          <w:spacing w:val="-8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alta</w:t>
      </w:r>
      <w:r>
        <w:rPr>
          <w:spacing w:val="-4"/>
        </w:rPr>
        <w:t xml:space="preserve"> </w:t>
      </w:r>
      <w:r>
        <w:t>afluencia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estudiantes;</w:t>
      </w:r>
      <w:r>
        <w:rPr>
          <w:spacing w:val="-68"/>
        </w:rPr>
        <w:t xml:space="preserve"> </w:t>
      </w:r>
      <w:r>
        <w:t>ya que esta Capital es considerada como una ciudad estudiantil con un número considerable</w:t>
      </w:r>
      <w:r>
        <w:rPr>
          <w:spacing w:val="-68"/>
        </w:rPr>
        <w:t xml:space="preserve"> </w:t>
      </w:r>
      <w:r>
        <w:rPr>
          <w:w w:val="95"/>
        </w:rPr>
        <w:t>de Universidades; las progresivas visitas de los turistas con la promoción de espectáculos en el</w:t>
      </w:r>
      <w:r>
        <w:rPr>
          <w:spacing w:val="1"/>
          <w:w w:val="95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60"/>
        </w:rPr>
        <w:t>;</w:t>
      </w:r>
      <w:r>
        <w:rPr>
          <w:rFonts w:ascii="Times New Roman" w:hAnsi="Times New Roman"/>
          <w:spacing w:val="10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1"/>
          <w:w w:val="88"/>
        </w:rPr>
        <w:t>f</w:t>
      </w:r>
      <w:r>
        <w:rPr>
          <w:spacing w:val="3"/>
          <w:w w:val="113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95"/>
        </w:rPr>
        <w:t>m</w:t>
      </w:r>
      <w:r>
        <w:rPr>
          <w:w w:val="113"/>
        </w:rPr>
        <w:t>á</w:t>
      </w:r>
      <w:r>
        <w:rPr>
          <w:spacing w:val="1"/>
          <w:w w:val="74"/>
        </w:rPr>
        <w:t>s</w:t>
      </w:r>
      <w:r>
        <w:rPr>
          <w:w w:val="60"/>
        </w:rPr>
        <w:t>;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3"/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2"/>
          <w:w w:val="70"/>
        </w:rPr>
        <w:t>r</w:t>
      </w:r>
      <w:r>
        <w:rPr>
          <w:w w:val="75"/>
        </w:rPr>
        <w:t>,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1"/>
          <w:w w:val="108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1"/>
          <w:w w:val="88"/>
        </w:rPr>
        <w:t>f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1"/>
          <w:w w:val="108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1"/>
          <w:w w:val="108"/>
        </w:rPr>
        <w:t>b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Ciudad de Puebla, también le generan una alta demanda de servicios públicos de calidad, la</w:t>
      </w:r>
      <w:r>
        <w:rPr>
          <w:spacing w:val="1"/>
        </w:rPr>
        <w:t xml:space="preserve"> </w:t>
      </w:r>
      <w:r>
        <w:t>necesidad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infraestructura</w:t>
      </w:r>
      <w:r>
        <w:rPr>
          <w:spacing w:val="-9"/>
        </w:rPr>
        <w:t xml:space="preserve"> </w:t>
      </w:r>
      <w:r>
        <w:t>pública</w:t>
      </w:r>
      <w:r>
        <w:rPr>
          <w:spacing w:val="-11"/>
        </w:rPr>
        <w:t xml:space="preserve"> </w:t>
      </w:r>
      <w:r>
        <w:t>productiva,</w:t>
      </w:r>
      <w:r>
        <w:rPr>
          <w:spacing w:val="-12"/>
        </w:rPr>
        <w:t xml:space="preserve"> </w:t>
      </w:r>
      <w:r>
        <w:t>así</w:t>
      </w:r>
      <w:r>
        <w:rPr>
          <w:spacing w:val="-9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mejoramiento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ampliación</w:t>
      </w:r>
      <w:r>
        <w:rPr>
          <w:spacing w:val="-8"/>
        </w:rPr>
        <w:t xml:space="preserve"> </w:t>
      </w:r>
      <w:r>
        <w:t>de</w:t>
      </w:r>
      <w:r w:rsidR="00A12971">
        <w:t xml:space="preserve"> </w:t>
      </w:r>
    </w:p>
    <w:p w14:paraId="03AD5517" w14:textId="77777777" w:rsidR="000E1BAB" w:rsidRDefault="000E1BAB">
      <w:pPr>
        <w:pStyle w:val="Textoindependiente"/>
        <w:spacing w:before="10"/>
        <w:rPr>
          <w:sz w:val="6"/>
        </w:rPr>
      </w:pPr>
    </w:p>
    <w:p w14:paraId="2BA60EED" w14:textId="0DABF9BA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1C975D16" w14:textId="46BB7F38" w:rsidR="000E1BAB" w:rsidRDefault="00E803DE">
      <w:pPr>
        <w:pStyle w:val="Textoindependiente"/>
        <w:spacing w:before="55" w:line="256" w:lineRule="auto"/>
        <w:ind w:left="863" w:right="245"/>
        <w:jc w:val="both"/>
      </w:pP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ili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107"/>
        </w:rPr>
        <w:t>A</w:t>
      </w:r>
      <w:r>
        <w:rPr>
          <w:spacing w:val="-2"/>
          <w:w w:val="90"/>
        </w:rPr>
        <w:t>y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tiene derecho a percibir, los cuales permiten mantener a la metrópoli en un nivel de calidad</w:t>
      </w:r>
      <w:r>
        <w:rPr>
          <w:spacing w:val="1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propia</w:t>
      </w:r>
      <w:r>
        <w:rPr>
          <w:spacing w:val="-13"/>
        </w:rPr>
        <w:t xml:space="preserve"> </w:t>
      </w:r>
      <w:r>
        <w:t>ciudadanía</w:t>
      </w:r>
      <w:r>
        <w:rPr>
          <w:spacing w:val="-14"/>
        </w:rPr>
        <w:t xml:space="preserve"> </w:t>
      </w:r>
      <w:r>
        <w:t>demanda.</w:t>
      </w:r>
    </w:p>
    <w:p w14:paraId="75DAD74D" w14:textId="77777777" w:rsidR="000E1BAB" w:rsidRDefault="000E1BAB">
      <w:pPr>
        <w:pStyle w:val="Textoindependiente"/>
        <w:spacing w:before="4"/>
        <w:rPr>
          <w:sz w:val="21"/>
        </w:rPr>
      </w:pPr>
    </w:p>
    <w:p w14:paraId="67829BA8" w14:textId="44C74B04" w:rsidR="000E1BAB" w:rsidRDefault="00E803DE">
      <w:pPr>
        <w:pStyle w:val="Textoindependiente"/>
        <w:spacing w:line="256" w:lineRule="auto"/>
        <w:ind w:left="863" w:right="244"/>
        <w:jc w:val="both"/>
      </w:pPr>
      <w:r>
        <w:t>Que la Ciudad de Puebla, es el centro del desarrollo económico, cultural e industrial más</w:t>
      </w:r>
      <w:r>
        <w:rPr>
          <w:spacing w:val="1"/>
        </w:rPr>
        <w:t xml:space="preserve"> 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1"/>
          <w:w w:val="95"/>
        </w:rPr>
        <w:t>n</w:t>
      </w:r>
      <w:r>
        <w:rPr>
          <w:w w:val="75"/>
        </w:rPr>
        <w:t>,</w:t>
      </w:r>
      <w:r>
        <w:rPr>
          <w:rFonts w:ascii="Times New Roman" w:hAnsi="Times New Roman"/>
          <w:spacing w:val="24"/>
        </w:rPr>
        <w:t xml:space="preserve"> </w:t>
      </w:r>
      <w:r>
        <w:rPr>
          <w:w w:val="123"/>
        </w:rPr>
        <w:t>c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-1"/>
          <w:w w:val="108"/>
        </w:rPr>
        <w:t>e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07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;</w:t>
      </w:r>
      <w:r>
        <w:rPr>
          <w:rFonts w:ascii="Times New Roman" w:hAnsi="Times New Roman"/>
          <w:spacing w:val="22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109"/>
        </w:rPr>
        <w:t>d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t>Ayuntamiento,</w:t>
      </w:r>
      <w:r>
        <w:rPr>
          <w:spacing w:val="-17"/>
        </w:rPr>
        <w:t xml:space="preserve"> </w:t>
      </w:r>
      <w:r>
        <w:t>debe</w:t>
      </w:r>
      <w:r>
        <w:rPr>
          <w:spacing w:val="-15"/>
        </w:rPr>
        <w:t xml:space="preserve"> </w:t>
      </w:r>
      <w:r>
        <w:t>atender</w:t>
      </w:r>
      <w:r>
        <w:rPr>
          <w:spacing w:val="-15"/>
        </w:rPr>
        <w:t xml:space="preserve"> </w:t>
      </w:r>
      <w:r>
        <w:t>múltiples</w:t>
      </w:r>
      <w:r>
        <w:rPr>
          <w:spacing w:val="-16"/>
        </w:rPr>
        <w:t xml:space="preserve"> </w:t>
      </w:r>
      <w:r>
        <w:t>necesidades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población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aumento.</w:t>
      </w:r>
    </w:p>
    <w:p w14:paraId="189A7172" w14:textId="77777777" w:rsidR="000E1BAB" w:rsidRDefault="000E1BAB">
      <w:pPr>
        <w:pStyle w:val="Textoindependiente"/>
        <w:spacing w:before="6"/>
        <w:rPr>
          <w:sz w:val="21"/>
        </w:rPr>
      </w:pPr>
    </w:p>
    <w:p w14:paraId="77FEEE17" w14:textId="5D39079D" w:rsidR="000E1BAB" w:rsidRDefault="00E803DE">
      <w:pPr>
        <w:pStyle w:val="Textoindependiente"/>
        <w:spacing w:line="256" w:lineRule="auto"/>
        <w:ind w:left="863" w:right="242"/>
        <w:jc w:val="both"/>
      </w:pPr>
      <w:r>
        <w:t>Que, bajo esos antecedentes, el gobierno municipal, tiene la responsabilidad de brindar</w:t>
      </w:r>
      <w:r>
        <w:rPr>
          <w:spacing w:val="1"/>
        </w:rPr>
        <w:t xml:space="preserve"> 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spacing w:val="-1"/>
          <w:w w:val="80"/>
        </w:rPr>
        <w:t>z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58"/>
        </w:rPr>
        <w:t>j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72"/>
        </w:rPr>
        <w:t>í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b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g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5"/>
        </w:rPr>
        <w:t>n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w w:val="72"/>
        </w:rPr>
        <w:t>i</w:t>
      </w:r>
      <w:r>
        <w:rPr>
          <w:spacing w:val="-1"/>
          <w:w w:val="95"/>
        </w:rPr>
        <w:t>u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corresponsabilidad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contribuir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Municipio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equitativa</w:t>
      </w:r>
      <w:r>
        <w:rPr>
          <w:spacing w:val="1"/>
        </w:rPr>
        <w:t xml:space="preserve"> </w:t>
      </w:r>
      <w:r>
        <w:t>y</w:t>
      </w:r>
      <w:r>
        <w:rPr>
          <w:spacing w:val="-68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spacing w:val="3"/>
          <w:w w:val="72"/>
        </w:rPr>
        <w:t>l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3"/>
          <w:w w:val="108"/>
        </w:rPr>
        <w:t>p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58"/>
        </w:rPr>
        <w:t>j</w:t>
      </w:r>
      <w:r>
        <w:rPr>
          <w:spacing w:val="1"/>
          <w:w w:val="95"/>
        </w:rPr>
        <w:t>un</w:t>
      </w:r>
      <w:r>
        <w:rPr>
          <w:spacing w:val="2"/>
          <w:w w:val="85"/>
        </w:rPr>
        <w:t>t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95"/>
        </w:rPr>
        <w:t>m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t>progreso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Puebla.</w:t>
      </w:r>
    </w:p>
    <w:p w14:paraId="0A00D3BB" w14:textId="77777777" w:rsidR="000E1BAB" w:rsidRDefault="000E1BAB">
      <w:pPr>
        <w:pStyle w:val="Textoindependiente"/>
        <w:spacing w:before="4"/>
        <w:rPr>
          <w:sz w:val="21"/>
        </w:rPr>
      </w:pPr>
    </w:p>
    <w:p w14:paraId="5CC76BA6" w14:textId="651997D5" w:rsidR="000E1BAB" w:rsidRDefault="00E803DE">
      <w:pPr>
        <w:pStyle w:val="Textoindependiente"/>
        <w:spacing w:before="1" w:line="256" w:lineRule="auto"/>
        <w:ind w:left="863" w:right="243"/>
        <w:jc w:val="both"/>
      </w:pPr>
      <w:r>
        <w:t>Que, para seguir con el progreso de Puebla, no solo se busca diseñar e implementar</w:t>
      </w:r>
      <w:r>
        <w:rPr>
          <w:spacing w:val="1"/>
        </w:rPr>
        <w:t xml:space="preserve"> </w:t>
      </w:r>
      <w:r>
        <w:rPr>
          <w:w w:val="95"/>
        </w:rPr>
        <w:t>mecanismos integrales de recaudación que eleven los ingresos propios, sino realizar una gestión</w:t>
      </w:r>
      <w:r>
        <w:rPr>
          <w:spacing w:val="1"/>
          <w:w w:val="9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prevenga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combata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corrupción,</w:t>
      </w:r>
      <w:r>
        <w:rPr>
          <w:spacing w:val="1"/>
        </w:rPr>
        <w:t xml:space="preserve"> </w:t>
      </w:r>
      <w:r>
        <w:t>enfocada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resultados,</w:t>
      </w:r>
      <w:r>
        <w:rPr>
          <w:spacing w:val="1"/>
        </w:rPr>
        <w:t xml:space="preserve"> </w:t>
      </w:r>
      <w:r>
        <w:t>rendición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</w:t>
      </w:r>
      <w:r>
        <w:t>ntas,</w:t>
      </w:r>
      <w:r>
        <w:rPr>
          <w:spacing w:val="-68"/>
        </w:rPr>
        <w:t xml:space="preserve"> 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-1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-2"/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95"/>
        </w:rPr>
        <w:t>u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58"/>
        </w:rPr>
        <w:t>j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rPr>
          <w:w w:val="95"/>
        </w:rPr>
        <w:t>condiciones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propicien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desarrollo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las</w:t>
      </w:r>
      <w:r>
        <w:rPr>
          <w:spacing w:val="-7"/>
          <w:w w:val="95"/>
        </w:rPr>
        <w:t xml:space="preserve"> </w:t>
      </w:r>
      <w:r>
        <w:rPr>
          <w:w w:val="95"/>
        </w:rPr>
        <w:t>familias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habitan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metrópoli.</w:t>
      </w:r>
    </w:p>
    <w:p w14:paraId="69799A6A" w14:textId="77777777" w:rsidR="000E1BAB" w:rsidRDefault="000E1BAB">
      <w:pPr>
        <w:pStyle w:val="Textoindependiente"/>
        <w:spacing w:before="4"/>
        <w:rPr>
          <w:sz w:val="21"/>
        </w:rPr>
      </w:pPr>
    </w:p>
    <w:p w14:paraId="7925CFE9" w14:textId="77777777" w:rsidR="000E1BAB" w:rsidRDefault="00E803DE">
      <w:pPr>
        <w:pStyle w:val="Textoindependiente"/>
        <w:spacing w:line="256" w:lineRule="auto"/>
        <w:ind w:left="863" w:right="242"/>
        <w:jc w:val="both"/>
      </w:pPr>
      <w:r>
        <w:t>Que en consecuencia para que se pueda cubrir con las necesidades actuales que le exige la</w:t>
      </w:r>
      <w:r>
        <w:rPr>
          <w:spacing w:val="1"/>
        </w:rPr>
        <w:t xml:space="preserve"> </w:t>
      </w:r>
      <w:r>
        <w:t>sociedad,</w:t>
      </w:r>
      <w:r>
        <w:rPr>
          <w:spacing w:val="-18"/>
        </w:rPr>
        <w:t xml:space="preserve"> </w:t>
      </w:r>
      <w:r>
        <w:t>así</w:t>
      </w:r>
      <w:r>
        <w:rPr>
          <w:spacing w:val="-14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seguir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prestación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servicios</w:t>
      </w:r>
      <w:r>
        <w:rPr>
          <w:spacing w:val="-15"/>
        </w:rPr>
        <w:t xml:space="preserve"> </w:t>
      </w:r>
      <w:r>
        <w:t>públicos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calidad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habitantes</w:t>
      </w:r>
      <w:r>
        <w:rPr>
          <w:spacing w:val="-68"/>
        </w:rPr>
        <w:t xml:space="preserve"> </w:t>
      </w:r>
      <w:r>
        <w:t>demandan; es indispensable que el</w:t>
      </w:r>
      <w:r>
        <w:rPr>
          <w:spacing w:val="1"/>
        </w:rPr>
        <w:t xml:space="preserve"> </w:t>
      </w:r>
      <w:r>
        <w:t>Municipio por una parte optimice sus ingresos que la</w:t>
      </w:r>
      <w:r>
        <w:rPr>
          <w:spacing w:val="1"/>
        </w:rPr>
        <w:t xml:space="preserve"> </w:t>
      </w:r>
      <w:r>
        <w:t>legislatura local ha determinado a su favor, salvaguardando que no se lesione aún más la</w:t>
      </w:r>
      <w:r>
        <w:rPr>
          <w:spacing w:val="1"/>
        </w:rPr>
        <w:t xml:space="preserve"> </w:t>
      </w:r>
      <w:r>
        <w:t>economía de los ciudadanos que de por sí se han visto vulnerados por el difícil entorno</w:t>
      </w:r>
      <w:r>
        <w:rPr>
          <w:spacing w:val="1"/>
        </w:rPr>
        <w:t xml:space="preserve"> </w:t>
      </w:r>
      <w:r>
        <w:t>macroeconómico que se vive</w:t>
      </w:r>
      <w:r>
        <w:t xml:space="preserve"> en nuestro país y por otra parte; que siga manteniendo su</w:t>
      </w:r>
      <w:r>
        <w:rPr>
          <w:spacing w:val="1"/>
        </w:rPr>
        <w:t xml:space="preserve"> </w:t>
      </w:r>
      <w:r>
        <w:t>disciplina financiera en la aplicación del recurso público, con el objeto de lograr el manejo</w:t>
      </w:r>
      <w:r>
        <w:rPr>
          <w:spacing w:val="1"/>
        </w:rPr>
        <w:t xml:space="preserve"> </w:t>
      </w:r>
      <w:r>
        <w:t>sostenible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finanzas</w:t>
      </w:r>
      <w:r>
        <w:rPr>
          <w:spacing w:val="-17"/>
        </w:rPr>
        <w:t xml:space="preserve"> </w:t>
      </w:r>
      <w:r>
        <w:t>públicas.</w:t>
      </w:r>
    </w:p>
    <w:p w14:paraId="3AA62411" w14:textId="77777777" w:rsidR="000E1BAB" w:rsidRDefault="000E1BAB">
      <w:pPr>
        <w:pStyle w:val="Textoindependiente"/>
        <w:spacing w:before="9"/>
        <w:rPr>
          <w:sz w:val="18"/>
        </w:rPr>
      </w:pPr>
    </w:p>
    <w:p w14:paraId="12C274EC" w14:textId="32C726E1" w:rsidR="000E1BAB" w:rsidRDefault="00E803DE">
      <w:pPr>
        <w:pStyle w:val="Textoindependiente"/>
        <w:spacing w:line="256" w:lineRule="auto"/>
        <w:ind w:left="863" w:right="242"/>
        <w:jc w:val="both"/>
      </w:pPr>
      <w:r>
        <w:t>Que para tal efecto, existe en el Municipio de Puebla, un marco n</w:t>
      </w:r>
      <w:r>
        <w:t>ormativo fiscal claro,</w:t>
      </w:r>
      <w:r>
        <w:rPr>
          <w:spacing w:val="1"/>
        </w:rPr>
        <w:t xml:space="preserve"> </w:t>
      </w:r>
      <w:r>
        <w:t>actualizado, congruente con la política económica del gobierno municipal, que es el Código</w:t>
      </w:r>
      <w:r>
        <w:rPr>
          <w:spacing w:val="1"/>
        </w:rPr>
        <w:t xml:space="preserve"> </w:t>
      </w:r>
      <w:r>
        <w:t>Fiscal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Presupuestario</w:t>
      </w:r>
      <w:r>
        <w:rPr>
          <w:spacing w:val="-10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Municipio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Puebla,</w:t>
      </w:r>
      <w:r>
        <w:rPr>
          <w:spacing w:val="-10"/>
        </w:rPr>
        <w:t xml:space="preserve"> </w:t>
      </w:r>
      <w:r>
        <w:t>legislación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fomenta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sano</w:t>
      </w:r>
      <w:r>
        <w:rPr>
          <w:spacing w:val="-9"/>
        </w:rPr>
        <w:t xml:space="preserve"> </w:t>
      </w:r>
      <w:r>
        <w:t>equilibrio</w:t>
      </w:r>
      <w:r>
        <w:rPr>
          <w:spacing w:val="-68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74"/>
        </w:rPr>
        <w:t>s</w:t>
      </w:r>
      <w:r>
        <w:rPr>
          <w:spacing w:val="-1"/>
          <w:w w:val="95"/>
        </w:rPr>
        <w:t>u</w:t>
      </w:r>
      <w:r>
        <w:rPr>
          <w:w w:val="58"/>
        </w:rPr>
        <w:t>j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g</w:t>
      </w:r>
      <w:r>
        <w:rPr>
          <w:w w:val="113"/>
        </w:rPr>
        <w:t>a</w:t>
      </w:r>
      <w:r>
        <w:rPr>
          <w:spacing w:val="2"/>
          <w:w w:val="70"/>
        </w:rPr>
        <w:t>r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spacing w:val="-1"/>
          <w:w w:val="95"/>
        </w:rPr>
        <w:t>u</w:t>
      </w:r>
      <w:r>
        <w:rPr>
          <w:spacing w:val="-2"/>
          <w:w w:val="90"/>
        </w:rPr>
        <w:t>y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2"/>
        </w:rPr>
        <w:t>í</w:t>
      </w:r>
      <w:r>
        <w:rPr>
          <w:rFonts w:ascii="Times New Roman" w:hAnsi="Times New Roman"/>
          <w:w w:val="72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w w:val="107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22"/>
        </w:rPr>
        <w:t xml:space="preserve"> 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spacing w:val="2"/>
          <w:w w:val="108"/>
        </w:rPr>
        <w:t>e</w:t>
      </w:r>
      <w:r>
        <w:rPr>
          <w:spacing w:val="2"/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-1"/>
          <w:w w:val="88"/>
        </w:rPr>
        <w:t>f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23"/>
        </w:rPr>
        <w:t xml:space="preserve"> 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hacer posible una eficiente y justa recaudación, una sana administración y una acertada</w:t>
      </w:r>
      <w:r>
        <w:rPr>
          <w:spacing w:val="1"/>
        </w:rPr>
        <w:t xml:space="preserve"> </w:t>
      </w:r>
      <w:r>
        <w:t>distribución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recursos</w:t>
      </w:r>
      <w:r>
        <w:rPr>
          <w:spacing w:val="-17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gasto</w:t>
      </w:r>
      <w:r>
        <w:rPr>
          <w:spacing w:val="-18"/>
        </w:rPr>
        <w:t xml:space="preserve"> </w:t>
      </w:r>
      <w:r>
        <w:t>público.</w:t>
      </w:r>
    </w:p>
    <w:p w14:paraId="490C45EB" w14:textId="77777777" w:rsidR="000E1BAB" w:rsidRDefault="00E803DE">
      <w:pPr>
        <w:pStyle w:val="Textoindependiente"/>
        <w:spacing w:before="184" w:line="256" w:lineRule="auto"/>
        <w:ind w:left="863" w:right="243"/>
        <w:jc w:val="both"/>
      </w:pPr>
      <w:r>
        <w:t>Que la presente Ley se emite en el marco de un contexto socioeconómico ciertamente</w:t>
      </w:r>
      <w:r>
        <w:rPr>
          <w:spacing w:val="1"/>
        </w:rPr>
        <w:t xml:space="preserve"> </w:t>
      </w:r>
      <w:r>
        <w:t xml:space="preserve">complicado en términos económicos, el </w:t>
      </w:r>
      <w:r>
        <w:t>cual es prevaleciente en todo el país, en la entidad y</w:t>
      </w:r>
      <w:r>
        <w:rPr>
          <w:spacing w:val="-68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2"/>
          <w:w w:val="108"/>
        </w:rPr>
        <w:t>p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60"/>
        </w:rPr>
        <w:t>;</w:t>
      </w:r>
      <w:r>
        <w:rPr>
          <w:rFonts w:ascii="Times New Roman" w:hAnsi="Times New Roman"/>
          <w:spacing w:val="7"/>
        </w:rPr>
        <w:t xml:space="preserve"> 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1"/>
          <w:w w:val="108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95"/>
        </w:rPr>
        <w:t>m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107"/>
        </w:rPr>
        <w:t>o</w:t>
      </w:r>
      <w:r>
        <w:rPr>
          <w:spacing w:val="2"/>
          <w:w w:val="70"/>
        </w:rPr>
        <w:t>r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2"/>
          <w:w w:val="85"/>
        </w:rPr>
        <w:t>t</w:t>
      </w:r>
      <w:r>
        <w:rPr>
          <w:spacing w:val="-3"/>
          <w:w w:val="70"/>
        </w:rPr>
        <w:t>r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1"/>
          <w:w w:val="95"/>
        </w:rPr>
        <w:t>n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lograr más ingresos para la Hacienda Pública Municipal, con una visión eminentemente</w:t>
      </w:r>
      <w:r>
        <w:rPr>
          <w:spacing w:val="1"/>
        </w:rPr>
        <w:t xml:space="preserve"> </w:t>
      </w:r>
      <w:r>
        <w:t>recaudatoria, sino que considere esencialmente la difícil situación económica que vive una</w:t>
      </w:r>
      <w:r>
        <w:rPr>
          <w:spacing w:val="1"/>
        </w:rPr>
        <w:t xml:space="preserve"> </w:t>
      </w:r>
      <w:r>
        <w:t>buena</w:t>
      </w:r>
      <w:r>
        <w:rPr>
          <w:spacing w:val="-6"/>
        </w:rPr>
        <w:t xml:space="preserve"> </w:t>
      </w:r>
      <w:r>
        <w:t>parte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población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Municipio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necesidad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peso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contribuciones</w:t>
      </w:r>
      <w:r>
        <w:rPr>
          <w:spacing w:val="-68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distribuya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uniforme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estricto</w:t>
      </w:r>
      <w:r>
        <w:rPr>
          <w:spacing w:val="1"/>
        </w:rPr>
        <w:t xml:space="preserve"> </w:t>
      </w:r>
      <w:r>
        <w:t>apego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equidad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75"/>
        </w:rPr>
        <w:t>,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2"/>
        </w:rPr>
        <w:t>í</w:t>
      </w:r>
      <w:r>
        <w:rPr>
          <w:rFonts w:ascii="Times New Roman" w:hAnsi="Times New Roman"/>
          <w:spacing w:val="10"/>
        </w:rPr>
        <w:t xml:space="preserve"> </w:t>
      </w:r>
      <w:r>
        <w:rPr>
          <w:w w:val="108"/>
        </w:rPr>
        <w:t>e</w:t>
      </w:r>
      <w:r>
        <w:rPr>
          <w:w w:val="93"/>
        </w:rPr>
        <w:t>v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95"/>
        </w:rPr>
        <w:t>u</w:t>
      </w:r>
      <w:r>
        <w:rPr>
          <w:spacing w:val="3"/>
          <w:w w:val="95"/>
        </w:rPr>
        <w:t>n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spacing w:val="-1"/>
          <w:w w:val="95"/>
        </w:rPr>
        <w:t>u</w:t>
      </w:r>
      <w:r>
        <w:rPr>
          <w:spacing w:val="-2"/>
          <w:w w:val="90"/>
        </w:rPr>
        <w:t>y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60"/>
        </w:rPr>
        <w:t>;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w w:val="70"/>
        </w:rPr>
        <w:t xml:space="preserve"> </w:t>
      </w:r>
      <w:r>
        <w:rPr>
          <w:w w:val="95"/>
        </w:rPr>
        <w:t>lo</w:t>
      </w:r>
      <w:r>
        <w:rPr>
          <w:spacing w:val="-13"/>
          <w:w w:val="95"/>
        </w:rPr>
        <w:t xml:space="preserve"> </w:t>
      </w:r>
      <w:r>
        <w:rPr>
          <w:w w:val="95"/>
        </w:rPr>
        <w:t>que,</w:t>
      </w:r>
      <w:r>
        <w:rPr>
          <w:spacing w:val="-13"/>
          <w:w w:val="95"/>
        </w:rPr>
        <w:t xml:space="preserve"> </w:t>
      </w:r>
      <w:r>
        <w:rPr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w w:val="95"/>
        </w:rPr>
        <w:t>tal</w:t>
      </w:r>
      <w:r>
        <w:rPr>
          <w:spacing w:val="-10"/>
          <w:w w:val="95"/>
        </w:rPr>
        <w:t xml:space="preserve"> </w:t>
      </w:r>
      <w:r>
        <w:rPr>
          <w:w w:val="95"/>
        </w:rPr>
        <w:t>efecto,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valoraron</w:t>
      </w:r>
      <w:r>
        <w:rPr>
          <w:spacing w:val="-10"/>
          <w:w w:val="95"/>
        </w:rPr>
        <w:t xml:space="preserve"> </w:t>
      </w:r>
      <w:r>
        <w:rPr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w w:val="95"/>
        </w:rPr>
        <w:t>siguientes:</w:t>
      </w:r>
    </w:p>
    <w:p w14:paraId="76E32D72" w14:textId="77777777" w:rsidR="000E1BAB" w:rsidRDefault="00E803DE">
      <w:pPr>
        <w:pStyle w:val="Ttulo2"/>
        <w:spacing w:before="185"/>
        <w:ind w:left="863"/>
        <w:jc w:val="both"/>
      </w:pPr>
      <w:r>
        <w:rPr>
          <w:spacing w:val="-1"/>
          <w:w w:val="84"/>
        </w:rPr>
        <w:t>PE</w:t>
      </w:r>
      <w:r>
        <w:rPr>
          <w:spacing w:val="2"/>
          <w:w w:val="79"/>
        </w:rPr>
        <w:t>R</w:t>
      </w:r>
      <w:r>
        <w:rPr>
          <w:spacing w:val="-1"/>
          <w:w w:val="81"/>
        </w:rPr>
        <w:t>S</w:t>
      </w:r>
      <w:r>
        <w:rPr>
          <w:spacing w:val="1"/>
          <w:w w:val="84"/>
        </w:rPr>
        <w:t>P</w:t>
      </w:r>
      <w:r>
        <w:rPr>
          <w:spacing w:val="-1"/>
          <w:w w:val="84"/>
        </w:rPr>
        <w:t>E</w:t>
      </w:r>
      <w:r>
        <w:rPr>
          <w:spacing w:val="1"/>
          <w:w w:val="116"/>
        </w:rPr>
        <w:t>C</w:t>
      </w:r>
      <w:r>
        <w:rPr>
          <w:w w:val="68"/>
        </w:rPr>
        <w:t>T</w:t>
      </w:r>
      <w:r>
        <w:rPr>
          <w:spacing w:val="-1"/>
          <w:w w:val="57"/>
        </w:rPr>
        <w:t>I</w:t>
      </w:r>
      <w:r>
        <w:rPr>
          <w:spacing w:val="2"/>
          <w:w w:val="103"/>
        </w:rPr>
        <w:t>V</w:t>
      </w:r>
      <w:r>
        <w:rPr>
          <w:spacing w:val="-1"/>
          <w:w w:val="107"/>
        </w:rPr>
        <w:t>A</w:t>
      </w:r>
      <w:r>
        <w:rPr>
          <w:w w:val="81"/>
        </w:rPr>
        <w:t>S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84"/>
        </w:rPr>
        <w:t>E</w:t>
      </w:r>
      <w:r>
        <w:rPr>
          <w:spacing w:val="1"/>
          <w:w w:val="116"/>
        </w:rPr>
        <w:t>C</w:t>
      </w:r>
      <w:r>
        <w:rPr>
          <w:spacing w:val="3"/>
          <w:w w:val="108"/>
        </w:rPr>
        <w:t>O</w:t>
      </w:r>
      <w:r>
        <w:rPr>
          <w:spacing w:val="-1"/>
          <w:w w:val="95"/>
        </w:rPr>
        <w:t>N</w:t>
      </w:r>
      <w:r>
        <w:rPr>
          <w:spacing w:val="1"/>
          <w:w w:val="108"/>
        </w:rPr>
        <w:t>Ó</w:t>
      </w:r>
      <w:r>
        <w:rPr>
          <w:spacing w:val="1"/>
        </w:rPr>
        <w:t>M</w:t>
      </w:r>
      <w:r>
        <w:rPr>
          <w:spacing w:val="2"/>
          <w:w w:val="57"/>
        </w:rPr>
        <w:t>I</w:t>
      </w: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w w:val="81"/>
        </w:rPr>
        <w:t>S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1"/>
          <w:w w:val="87"/>
        </w:rPr>
        <w:t>2</w:t>
      </w:r>
      <w:r>
        <w:rPr>
          <w:spacing w:val="-1"/>
          <w:w w:val="87"/>
        </w:rPr>
        <w:t>0</w:t>
      </w:r>
      <w:r>
        <w:rPr>
          <w:spacing w:val="1"/>
          <w:w w:val="87"/>
        </w:rPr>
        <w:t>2</w:t>
      </w:r>
      <w:r>
        <w:rPr>
          <w:w w:val="87"/>
        </w:rPr>
        <w:t>2</w:t>
      </w:r>
    </w:p>
    <w:p w14:paraId="04536FE5" w14:textId="77777777" w:rsidR="000E1BAB" w:rsidRDefault="00E803DE">
      <w:pPr>
        <w:spacing w:before="18"/>
        <w:ind w:left="863"/>
        <w:jc w:val="both"/>
        <w:rPr>
          <w:rFonts w:ascii="Tahoma"/>
          <w:b/>
          <w:sz w:val="20"/>
        </w:rPr>
      </w:pPr>
      <w:r>
        <w:rPr>
          <w:rFonts w:ascii="Tahoma"/>
          <w:b/>
          <w:w w:val="90"/>
          <w:sz w:val="20"/>
          <w:u w:val="single"/>
        </w:rPr>
        <w:t>Entorno</w:t>
      </w:r>
      <w:r>
        <w:rPr>
          <w:rFonts w:ascii="Tahoma"/>
          <w:b/>
          <w:spacing w:val="6"/>
          <w:w w:val="90"/>
          <w:sz w:val="20"/>
          <w:u w:val="single"/>
        </w:rPr>
        <w:t xml:space="preserve"> </w:t>
      </w:r>
      <w:r>
        <w:rPr>
          <w:rFonts w:ascii="Tahoma"/>
          <w:b/>
          <w:w w:val="90"/>
          <w:sz w:val="20"/>
          <w:u w:val="single"/>
        </w:rPr>
        <w:t>Externo</w:t>
      </w:r>
    </w:p>
    <w:p w14:paraId="0FF852E0" w14:textId="2147181A" w:rsidR="000E1BAB" w:rsidRDefault="00E803DE">
      <w:pPr>
        <w:pStyle w:val="Textoindependiente"/>
        <w:spacing w:before="201" w:line="256" w:lineRule="auto"/>
        <w:ind w:left="863" w:right="150"/>
        <w:jc w:val="both"/>
      </w:pPr>
      <w:r>
        <w:rPr>
          <w:spacing w:val="-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  <w:w w:val="115"/>
        </w:rPr>
        <w:t>C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1"/>
          <w:w w:val="111"/>
        </w:rPr>
        <w:t>G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107"/>
        </w:rPr>
        <w:t>o</w:t>
      </w:r>
      <w:r>
        <w:rPr>
          <w:w w:val="72"/>
        </w:rPr>
        <w:t>lí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1"/>
          <w:w w:val="84"/>
        </w:rPr>
        <w:t>E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ó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2"/>
          <w:w w:val="80"/>
        </w:rPr>
        <w:t>(</w:t>
      </w:r>
      <w:r>
        <w:rPr>
          <w:spacing w:val="1"/>
          <w:w w:val="115"/>
        </w:rPr>
        <w:t>C</w:t>
      </w:r>
      <w:r>
        <w:rPr>
          <w:spacing w:val="-1"/>
          <w:w w:val="111"/>
        </w:rPr>
        <w:t>G</w:t>
      </w:r>
      <w:r>
        <w:rPr>
          <w:spacing w:val="-1"/>
          <w:w w:val="97"/>
        </w:rPr>
        <w:t>P</w:t>
      </w:r>
      <w:r>
        <w:rPr>
          <w:spacing w:val="1"/>
          <w:w w:val="84"/>
        </w:rPr>
        <w:t>E</w:t>
      </w:r>
      <w:r>
        <w:rPr>
          <w:w w:val="80"/>
        </w:rPr>
        <w:t>)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w w:val="86"/>
        </w:rPr>
        <w:t>2022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95"/>
        </w:rPr>
        <w:t>u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w w:val="70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Secretaría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Hacienda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Crédito</w:t>
      </w:r>
      <w:r>
        <w:rPr>
          <w:spacing w:val="-5"/>
        </w:rPr>
        <w:t xml:space="preserve"> </w:t>
      </w:r>
      <w:r>
        <w:t>Público</w:t>
      </w:r>
      <w:r>
        <w:rPr>
          <w:spacing w:val="-5"/>
        </w:rPr>
        <w:t xml:space="preserve"> </w:t>
      </w:r>
      <w:r>
        <w:t>incorporan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efectos</w:t>
      </w:r>
      <w:r>
        <w:rPr>
          <w:spacing w:val="-5"/>
        </w:rPr>
        <w:t xml:space="preserve"> </w:t>
      </w:r>
      <w:r>
        <w:t>económicos</w:t>
      </w:r>
      <w:r>
        <w:rPr>
          <w:spacing w:val="-5"/>
        </w:rPr>
        <w:t xml:space="preserve"> </w:t>
      </w:r>
      <w:r>
        <w:t>derivados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8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3"/>
          <w:w w:val="95"/>
        </w:rPr>
        <w:t>n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6"/>
        </w:rPr>
        <w:t>O</w:t>
      </w:r>
      <w:r>
        <w:rPr>
          <w:spacing w:val="1"/>
          <w:w w:val="106"/>
        </w:rPr>
        <w:t>V</w:t>
      </w:r>
      <w:r>
        <w:rPr>
          <w:spacing w:val="3"/>
          <w:w w:val="53"/>
        </w:rPr>
        <w:t>I</w:t>
      </w:r>
      <w:r>
        <w:rPr>
          <w:w w:val="96"/>
        </w:rPr>
        <w:t>D</w:t>
      </w:r>
      <w:r>
        <w:rPr>
          <w:spacing w:val="1"/>
          <w:w w:val="72"/>
        </w:rPr>
        <w:t>-</w:t>
      </w:r>
      <w:r>
        <w:rPr>
          <w:w w:val="86"/>
        </w:rPr>
        <w:t>19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u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t>México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mundo.</w:t>
      </w:r>
    </w:p>
    <w:p w14:paraId="44901512" w14:textId="77777777" w:rsidR="000E1BAB" w:rsidRDefault="000E1BAB">
      <w:pPr>
        <w:spacing w:line="256" w:lineRule="auto"/>
        <w:jc w:val="both"/>
        <w:sectPr w:rsidR="000E1BAB">
          <w:headerReference w:type="even" r:id="rId8"/>
          <w:pgSz w:w="12240" w:h="15840"/>
          <w:pgMar w:top="840" w:right="1000" w:bottom="280" w:left="780" w:header="626" w:footer="0" w:gutter="0"/>
          <w:cols w:space="720"/>
        </w:sectPr>
      </w:pPr>
    </w:p>
    <w:p w14:paraId="66852822" w14:textId="77777777" w:rsidR="000E1BAB" w:rsidRDefault="00E803DE">
      <w:pPr>
        <w:pStyle w:val="Textoindependiente"/>
        <w:spacing w:before="76" w:line="266" w:lineRule="auto"/>
        <w:ind w:left="467" w:right="632"/>
        <w:jc w:val="both"/>
      </w:pPr>
      <w:r>
        <w:lastRenderedPageBreak/>
        <w:t>Los Criterios Generales de Política Económica (CGPE 2022) que se presentan a continuación</w:t>
      </w:r>
      <w:r>
        <w:rPr>
          <w:spacing w:val="1"/>
        </w:rPr>
        <w:t xml:space="preserve"> </w:t>
      </w:r>
      <w:r>
        <w:t>renuevan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compromiso</w:t>
      </w:r>
      <w:r>
        <w:rPr>
          <w:spacing w:val="-9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ejes,</w:t>
      </w:r>
      <w:r>
        <w:rPr>
          <w:spacing w:val="-9"/>
        </w:rPr>
        <w:t xml:space="preserve"> </w:t>
      </w:r>
      <w:r>
        <w:t>prioridades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visión</w:t>
      </w:r>
      <w:r>
        <w:rPr>
          <w:spacing w:val="-7"/>
        </w:rPr>
        <w:t xml:space="preserve"> </w:t>
      </w:r>
      <w:r>
        <w:t>establecidos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(PND)</w:t>
      </w:r>
      <w:r>
        <w:rPr>
          <w:spacing w:val="-7"/>
        </w:rPr>
        <w:t xml:space="preserve"> </w:t>
      </w:r>
      <w:r>
        <w:t>2019-2024.</w:t>
      </w:r>
      <w:r>
        <w:rPr>
          <w:spacing w:val="-5"/>
        </w:rPr>
        <w:t xml:space="preserve"> </w:t>
      </w:r>
      <w:r>
        <w:t>Proveen,</w:t>
      </w:r>
      <w:r>
        <w:rPr>
          <w:spacing w:val="-7"/>
        </w:rPr>
        <w:t xml:space="preserve"> </w:t>
      </w:r>
      <w:r>
        <w:t>además,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marco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consolidar</w:t>
      </w:r>
      <w:r>
        <w:rPr>
          <w:spacing w:val="-4"/>
        </w:rPr>
        <w:t xml:space="preserve"> </w:t>
      </w:r>
      <w:r>
        <w:t>du</w:t>
      </w:r>
      <w:r>
        <w:t>rante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segunda</w:t>
      </w:r>
      <w:r>
        <w:rPr>
          <w:spacing w:val="-68"/>
        </w:rPr>
        <w:t xml:space="preserve"> </w:t>
      </w:r>
      <w:r>
        <w:t>mitad de la presente administración el principal objetivo del PND que es lograr para 2024 un</w:t>
      </w:r>
      <w:r>
        <w:rPr>
          <w:spacing w:val="-68"/>
        </w:rPr>
        <w:t xml:space="preserve"> </w:t>
      </w:r>
      <w:r>
        <w:rPr>
          <w:w w:val="95"/>
        </w:rPr>
        <w:t>entorno de</w:t>
      </w:r>
      <w:r>
        <w:rPr>
          <w:spacing w:val="2"/>
          <w:w w:val="95"/>
        </w:rPr>
        <w:t xml:space="preserve"> </w:t>
      </w:r>
      <w:r>
        <w:rPr>
          <w:w w:val="95"/>
        </w:rPr>
        <w:t>bienestar</w:t>
      </w:r>
      <w:r>
        <w:rPr>
          <w:spacing w:val="3"/>
          <w:w w:val="95"/>
        </w:rPr>
        <w:t xml:space="preserve"> </w:t>
      </w:r>
      <w:r>
        <w:rPr>
          <w:w w:val="95"/>
        </w:rPr>
        <w:t>para</w:t>
      </w:r>
      <w:r>
        <w:rPr>
          <w:spacing w:val="3"/>
          <w:w w:val="95"/>
        </w:rPr>
        <w:t xml:space="preserve"> </w:t>
      </w:r>
      <w:r>
        <w:rPr>
          <w:w w:val="95"/>
        </w:rPr>
        <w:t>la</w:t>
      </w:r>
      <w:r>
        <w:rPr>
          <w:spacing w:val="3"/>
          <w:w w:val="95"/>
        </w:rPr>
        <w:t xml:space="preserve"> </w:t>
      </w:r>
      <w:r>
        <w:rPr>
          <w:w w:val="95"/>
        </w:rPr>
        <w:t>población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México,</w:t>
      </w:r>
      <w:r>
        <w:rPr>
          <w:spacing w:val="-1"/>
          <w:w w:val="95"/>
        </w:rPr>
        <w:t xml:space="preserve"> </w:t>
      </w:r>
      <w:r>
        <w:rPr>
          <w:w w:val="95"/>
        </w:rPr>
        <w:t>en</w:t>
      </w:r>
      <w:r>
        <w:rPr>
          <w:spacing w:val="3"/>
          <w:w w:val="95"/>
        </w:rPr>
        <w:t xml:space="preserve"> </w:t>
      </w:r>
      <w:r>
        <w:rPr>
          <w:w w:val="95"/>
        </w:rPr>
        <w:t>particular</w:t>
      </w:r>
      <w:r>
        <w:rPr>
          <w:spacing w:val="3"/>
          <w:w w:val="95"/>
        </w:rPr>
        <w:t xml:space="preserve"> </w:t>
      </w:r>
      <w:r>
        <w:rPr>
          <w:w w:val="95"/>
        </w:rPr>
        <w:t>sus grupos</w:t>
      </w:r>
      <w:r>
        <w:rPr>
          <w:spacing w:val="1"/>
          <w:w w:val="95"/>
        </w:rPr>
        <w:t xml:space="preserve"> </w:t>
      </w:r>
      <w:r>
        <w:rPr>
          <w:w w:val="95"/>
        </w:rPr>
        <w:t>más</w:t>
      </w:r>
      <w:r>
        <w:rPr>
          <w:spacing w:val="1"/>
          <w:w w:val="95"/>
        </w:rPr>
        <w:t xml:space="preserve"> </w:t>
      </w:r>
      <w:r>
        <w:rPr>
          <w:w w:val="95"/>
        </w:rPr>
        <w:t>vulnerables.</w:t>
      </w:r>
    </w:p>
    <w:p w14:paraId="1D617CF7" w14:textId="77777777" w:rsidR="000E1BAB" w:rsidRDefault="000E1BAB">
      <w:pPr>
        <w:pStyle w:val="Textoindependiente"/>
        <w:spacing w:before="1"/>
        <w:rPr>
          <w:sz w:val="23"/>
        </w:rPr>
      </w:pPr>
    </w:p>
    <w:p w14:paraId="4003D6B0" w14:textId="77777777" w:rsidR="000E1BAB" w:rsidRDefault="00E803DE">
      <w:pPr>
        <w:pStyle w:val="Textoindependiente"/>
        <w:spacing w:line="266" w:lineRule="auto"/>
        <w:ind w:left="467" w:right="634"/>
        <w:jc w:val="both"/>
      </w:pPr>
      <w:r>
        <w:t>Por</w:t>
      </w:r>
      <w:r>
        <w:rPr>
          <w:spacing w:val="-9"/>
        </w:rPr>
        <w:t xml:space="preserve"> </w:t>
      </w:r>
      <w:r>
        <w:t>tal</w:t>
      </w:r>
      <w:r>
        <w:rPr>
          <w:spacing w:val="-7"/>
        </w:rPr>
        <w:t xml:space="preserve"> </w:t>
      </w:r>
      <w:r>
        <w:t>motivo,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Paquete</w:t>
      </w:r>
      <w:r>
        <w:rPr>
          <w:spacing w:val="-8"/>
        </w:rPr>
        <w:t xml:space="preserve"> </w:t>
      </w:r>
      <w:r>
        <w:t>Económico</w:t>
      </w:r>
      <w:r>
        <w:rPr>
          <w:spacing w:val="-9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está</w:t>
      </w:r>
      <w:r>
        <w:rPr>
          <w:spacing w:val="-7"/>
        </w:rPr>
        <w:t xml:space="preserve"> </w:t>
      </w:r>
      <w:r>
        <w:t>enfocado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tres</w:t>
      </w:r>
      <w:r>
        <w:rPr>
          <w:spacing w:val="-9"/>
        </w:rPr>
        <w:t xml:space="preserve"> </w:t>
      </w:r>
      <w:r>
        <w:t>pilares.</w:t>
      </w:r>
      <w:r>
        <w:rPr>
          <w:spacing w:val="-8"/>
        </w:rPr>
        <w:t xml:space="preserve"> </w:t>
      </w:r>
      <w:r>
        <w:t>Primero,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apoyos</w:t>
      </w:r>
      <w:r>
        <w:rPr>
          <w:spacing w:val="-68"/>
        </w:rPr>
        <w:t xml:space="preserve"> </w:t>
      </w:r>
      <w:r>
        <w:rPr>
          <w:w w:val="95"/>
        </w:rPr>
        <w:t>sociales para el bienestar. Segundo, la estabilidad y solidez de las finanzas públicas. Y tercero, el</w:t>
      </w:r>
      <w:r>
        <w:rPr>
          <w:spacing w:val="-64"/>
          <w:w w:val="95"/>
        </w:rPr>
        <w:t xml:space="preserve"> </w:t>
      </w:r>
      <w:r>
        <w:t>apoyo a proyectos regionales detonadores de desarrollo con impactos positivos directos e</w:t>
      </w:r>
      <w:r>
        <w:rPr>
          <w:spacing w:val="1"/>
        </w:rPr>
        <w:t xml:space="preserve"> </w:t>
      </w:r>
      <w:r>
        <w:rPr>
          <w:w w:val="95"/>
        </w:rPr>
        <w:t>indirectos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bi</w:t>
      </w:r>
      <w:r>
        <w:rPr>
          <w:w w:val="95"/>
        </w:rPr>
        <w:t>enestar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empleo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2"/>
          <w:w w:val="95"/>
        </w:rPr>
        <w:t xml:space="preserve"> </w:t>
      </w:r>
      <w:r>
        <w:rPr>
          <w:w w:val="95"/>
        </w:rPr>
        <w:t>familias.</w:t>
      </w:r>
    </w:p>
    <w:p w14:paraId="6E4FF84C" w14:textId="77777777" w:rsidR="000E1BAB" w:rsidRDefault="000E1BAB">
      <w:pPr>
        <w:pStyle w:val="Textoindependiente"/>
        <w:spacing w:before="2"/>
        <w:rPr>
          <w:sz w:val="23"/>
        </w:rPr>
      </w:pPr>
    </w:p>
    <w:p w14:paraId="0CF57E10" w14:textId="77777777" w:rsidR="000E1BAB" w:rsidRDefault="00E803DE">
      <w:pPr>
        <w:pStyle w:val="Textoindependiente"/>
        <w:spacing w:line="266" w:lineRule="auto"/>
        <w:ind w:left="467" w:right="633"/>
        <w:jc w:val="both"/>
      </w:pPr>
      <w:r>
        <w:t>De esta manera, en el documento se plantea un impulso para la última parte de 2021 y</w:t>
      </w:r>
      <w:r>
        <w:rPr>
          <w:spacing w:val="1"/>
        </w:rPr>
        <w:t xml:space="preserve"> </w:t>
      </w:r>
      <w:r>
        <w:rPr>
          <w:w w:val="95"/>
        </w:rPr>
        <w:t>durante 2022 a los programas y proyectos estratégicos que más inciden en los motores internos</w:t>
      </w:r>
      <w:r>
        <w:rPr>
          <w:spacing w:val="1"/>
          <w:w w:val="9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crecimiento.</w:t>
      </w:r>
      <w:r>
        <w:rPr>
          <w:spacing w:val="-9"/>
        </w:rPr>
        <w:t xml:space="preserve"> </w:t>
      </w:r>
      <w:r>
        <w:t>Esto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objetivo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asegurar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actividad</w:t>
      </w:r>
      <w:r>
        <w:rPr>
          <w:spacing w:val="-7"/>
        </w:rPr>
        <w:t xml:space="preserve"> </w:t>
      </w:r>
      <w:r>
        <w:t>económica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restablezca</w:t>
      </w:r>
      <w:r>
        <w:rPr>
          <w:spacing w:val="-6"/>
        </w:rPr>
        <w:t xml:space="preserve"> </w:t>
      </w:r>
      <w:r>
        <w:t>y</w:t>
      </w:r>
      <w:r>
        <w:rPr>
          <w:spacing w:val="-68"/>
        </w:rPr>
        <w:t xml:space="preserve"> </w:t>
      </w:r>
      <w:r>
        <w:rPr>
          <w:w w:val="95"/>
        </w:rPr>
        <w:t>tanto ésta como el empleo continúen creciendo en los próximos meses,</w:t>
      </w:r>
      <w:r>
        <w:rPr>
          <w:w w:val="95"/>
        </w:rPr>
        <w:t xml:space="preserve"> así como para afianzar</w:t>
      </w:r>
      <w:r>
        <w:rPr>
          <w:spacing w:val="1"/>
          <w:w w:val="95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pilares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desarrollo</w:t>
      </w:r>
      <w:r>
        <w:rPr>
          <w:spacing w:val="-17"/>
        </w:rPr>
        <w:t xml:space="preserve"> </w:t>
      </w:r>
      <w:r>
        <w:t>incluyente.</w:t>
      </w:r>
    </w:p>
    <w:p w14:paraId="40F1E86E" w14:textId="77777777" w:rsidR="000E1BAB" w:rsidRDefault="000E1BAB">
      <w:pPr>
        <w:pStyle w:val="Textoindependiente"/>
        <w:spacing w:before="1"/>
        <w:rPr>
          <w:sz w:val="23"/>
        </w:rPr>
      </w:pPr>
    </w:p>
    <w:p w14:paraId="1B6E9BC8" w14:textId="15A2A6E1" w:rsidR="000E1BAB" w:rsidRDefault="00E803DE">
      <w:pPr>
        <w:pStyle w:val="Textoindependiente"/>
        <w:spacing w:line="266" w:lineRule="auto"/>
        <w:ind w:left="467" w:right="632"/>
        <w:jc w:val="both"/>
      </w:pPr>
      <w:r>
        <w:rPr>
          <w:w w:val="95"/>
        </w:rPr>
        <w:t>En 2020 los gobiernos se enfrentaron a retos en materia de salud, finanzas públicas y economía,</w:t>
      </w:r>
      <w:r>
        <w:rPr>
          <w:spacing w:val="1"/>
          <w:w w:val="9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spacing w:val="2"/>
          <w:w w:val="108"/>
        </w:rPr>
        <w:t>e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6"/>
        </w:rPr>
        <w:t>O</w:t>
      </w:r>
      <w:r>
        <w:rPr>
          <w:spacing w:val="1"/>
          <w:w w:val="106"/>
        </w:rPr>
        <w:t>V</w:t>
      </w:r>
      <w:r>
        <w:rPr>
          <w:spacing w:val="3"/>
          <w:w w:val="53"/>
        </w:rPr>
        <w:t>I</w:t>
      </w:r>
      <w:r>
        <w:rPr>
          <w:w w:val="96"/>
        </w:rPr>
        <w:t>D</w:t>
      </w:r>
      <w:r>
        <w:rPr>
          <w:spacing w:val="1"/>
          <w:w w:val="72"/>
        </w:rPr>
        <w:t>-</w:t>
      </w:r>
      <w:r>
        <w:rPr>
          <w:w w:val="86"/>
        </w:rPr>
        <w:t>19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2"/>
          <w:w w:val="70"/>
        </w:rPr>
        <w:t>r</w:t>
      </w:r>
      <w:r>
        <w:rPr>
          <w:spacing w:val="-1"/>
          <w:w w:val="107"/>
        </w:rPr>
        <w:t>o</w:t>
      </w:r>
      <w:r>
        <w:rPr>
          <w:spacing w:val="2"/>
          <w:w w:val="93"/>
        </w:rPr>
        <w:t>v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w w:val="107"/>
        </w:rPr>
        <w:t>ó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w w:val="113"/>
        </w:rPr>
        <w:t>a</w:t>
      </w:r>
      <w:r>
        <w:rPr>
          <w:w w:val="72"/>
        </w:rPr>
        <w:t>í</w:t>
      </w:r>
      <w:r>
        <w:rPr>
          <w:w w:val="109"/>
        </w:rPr>
        <w:t>d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rFonts w:ascii="Times New Roman" w:hAnsi="Times New Roman"/>
          <w:w w:val="109"/>
        </w:rPr>
        <w:t xml:space="preserve"> </w:t>
      </w:r>
      <w:r>
        <w:t>económica desde la Gran Depresión; con la reapertura gradual de actividades, la producción</w:t>
      </w:r>
      <w:r>
        <w:rPr>
          <w:spacing w:val="-68"/>
        </w:rPr>
        <w:t xml:space="preserve"> </w:t>
      </w:r>
      <w:r>
        <w:t>y distribución de vacunas que ha facilitado la aplicación de las mismas, se ha mostrado una</w:t>
      </w:r>
      <w:r>
        <w:rPr>
          <w:spacing w:val="1"/>
        </w:rPr>
        <w:t xml:space="preserve"> </w:t>
      </w:r>
      <w:r>
        <w:t>recuperación</w:t>
      </w:r>
      <w:r>
        <w:rPr>
          <w:spacing w:val="1"/>
        </w:rPr>
        <w:t xml:space="preserve"> </w:t>
      </w:r>
      <w:r>
        <w:t>económica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mitad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aprecia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divergencia entre la reactivación económica entre las distintas regiones del mundo, asociada</w:t>
      </w:r>
      <w:r>
        <w:rPr>
          <w:spacing w:val="-68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acceso</w:t>
      </w:r>
      <w:r>
        <w:rPr>
          <w:spacing w:val="-16"/>
        </w:rPr>
        <w:t xml:space="preserve"> </w:t>
      </w:r>
      <w:r>
        <w:t>desigual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vacunas</w:t>
      </w:r>
      <w:r>
        <w:rPr>
          <w:spacing w:val="-16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combatir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virus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SARS-CoV-2;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acuerdo</w:t>
      </w:r>
      <w:r>
        <w:rPr>
          <w:spacing w:val="-16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datos</w:t>
      </w:r>
      <w:r>
        <w:rPr>
          <w:spacing w:val="-68"/>
        </w:rPr>
        <w:t xml:space="preserve"> </w:t>
      </w:r>
      <w:r>
        <w:t>de la Universidad de Oxford al 3 de septiembre de 2021,se habían aplicado 5.4 miles de</w:t>
      </w:r>
      <w:r>
        <w:rPr>
          <w:spacing w:val="1"/>
        </w:rPr>
        <w:t xml:space="preserve"> </w:t>
      </w:r>
      <w:r>
        <w:t>millones de dosis en el mundo, específicamente 58.2% de la población en economías</w:t>
      </w:r>
      <w:r>
        <w:rPr>
          <w:spacing w:val="1"/>
        </w:rPr>
        <w:t xml:space="preserve"> </w:t>
      </w:r>
      <w:r>
        <w:t>avanzadas había recibido esquemas completos de vacunación, mientras que en economías</w:t>
      </w:r>
      <w:r>
        <w:rPr>
          <w:spacing w:val="1"/>
        </w:rPr>
        <w:t xml:space="preserve"> </w:t>
      </w:r>
      <w:r>
        <w:rPr>
          <w:w w:val="95"/>
        </w:rPr>
        <w:t>em</w:t>
      </w:r>
      <w:r>
        <w:rPr>
          <w:w w:val="95"/>
        </w:rPr>
        <w:t>ergentes</w:t>
      </w:r>
      <w:r>
        <w:rPr>
          <w:spacing w:val="-14"/>
          <w:w w:val="95"/>
        </w:rPr>
        <w:t xml:space="preserve"> </w:t>
      </w:r>
      <w:r>
        <w:rPr>
          <w:w w:val="95"/>
        </w:rPr>
        <w:t>era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29.2%</w:t>
      </w:r>
      <w:r>
        <w:rPr>
          <w:spacing w:val="-14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5.7%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12"/>
          <w:w w:val="95"/>
        </w:rPr>
        <w:t xml:space="preserve"> </w:t>
      </w:r>
      <w:r>
        <w:rPr>
          <w:w w:val="95"/>
        </w:rPr>
        <w:t>países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bajos</w:t>
      </w:r>
      <w:r>
        <w:rPr>
          <w:spacing w:val="-14"/>
          <w:w w:val="95"/>
        </w:rPr>
        <w:t xml:space="preserve"> </w:t>
      </w:r>
      <w:r>
        <w:rPr>
          <w:w w:val="95"/>
        </w:rPr>
        <w:t>ingresos.</w:t>
      </w:r>
    </w:p>
    <w:p w14:paraId="7D5AF6A2" w14:textId="77777777" w:rsidR="000E1BAB" w:rsidRDefault="000E1BAB">
      <w:pPr>
        <w:pStyle w:val="Textoindependiente"/>
        <w:spacing w:before="2"/>
        <w:rPr>
          <w:sz w:val="23"/>
        </w:rPr>
      </w:pPr>
    </w:p>
    <w:p w14:paraId="25B4A0C9" w14:textId="0A8F108F" w:rsidR="000E1BAB" w:rsidRDefault="00E803DE">
      <w:pPr>
        <w:pStyle w:val="Textoindependiente"/>
        <w:spacing w:before="1" w:line="266" w:lineRule="auto"/>
        <w:ind w:left="467" w:right="634"/>
        <w:jc w:val="both"/>
      </w:pPr>
      <w:r>
        <w:rPr>
          <w:spacing w:val="1"/>
          <w:w w:val="84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53"/>
        </w:rPr>
        <w:t>I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2"/>
          <w:w w:val="108"/>
        </w:rPr>
        <w:t>e</w:t>
      </w:r>
      <w:r>
        <w:rPr>
          <w:w w:val="70"/>
        </w:rPr>
        <w:t>r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80"/>
        </w:rPr>
        <w:t>(</w:t>
      </w:r>
      <w:r>
        <w:rPr>
          <w:spacing w:val="-1"/>
          <w:w w:val="83"/>
        </w:rPr>
        <w:t>F</w:t>
      </w:r>
      <w:r>
        <w:rPr>
          <w:spacing w:val="2"/>
          <w:w w:val="108"/>
        </w:rPr>
        <w:t>M</w:t>
      </w:r>
      <w:r>
        <w:rPr>
          <w:spacing w:val="3"/>
          <w:w w:val="53"/>
        </w:rPr>
        <w:t>I</w:t>
      </w:r>
      <w:r>
        <w:rPr>
          <w:w w:val="80"/>
        </w:rPr>
        <w:t>)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1"/>
          <w:w w:val="90"/>
        </w:rPr>
        <w:t>y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-1"/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2021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3"/>
        </w:rPr>
        <w:t>v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spacing w:val="-1"/>
          <w:w w:val="95"/>
        </w:rPr>
        <w:t>u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t>comercio</w:t>
      </w:r>
      <w:r>
        <w:rPr>
          <w:spacing w:val="-6"/>
        </w:rPr>
        <w:t xml:space="preserve"> </w:t>
      </w:r>
      <w:r>
        <w:t>global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9.7%,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considera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crecimiento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economías</w:t>
      </w:r>
      <w:r>
        <w:rPr>
          <w:spacing w:val="-5"/>
        </w:rPr>
        <w:t xml:space="preserve"> </w:t>
      </w:r>
      <w:r>
        <w:t>emergentes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68"/>
        </w:rPr>
        <w:t xml:space="preserve"> </w:t>
      </w:r>
      <w:r>
        <w:rPr>
          <w:w w:val="95"/>
        </w:rPr>
        <w:t>desarrollo de 11.1%, a pesar de las disrupciones observadas a las cadenas globales de valor; y</w:t>
      </w:r>
      <w:r>
        <w:rPr>
          <w:spacing w:val="1"/>
          <w:w w:val="95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spacing w:val="3"/>
          <w:w w:val="72"/>
        </w:rPr>
        <w:t>í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g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á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6"/>
        </w:rPr>
        <w:t>6</w:t>
      </w:r>
      <w:r>
        <w:rPr>
          <w:w w:val="75"/>
        </w:rPr>
        <w:t>.</w:t>
      </w:r>
      <w:r>
        <w:rPr>
          <w:w w:val="86"/>
        </w:rPr>
        <w:t>0</w:t>
      </w:r>
      <w:r>
        <w:rPr>
          <w:w w:val="71"/>
        </w:rPr>
        <w:t>%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202</w:t>
      </w:r>
      <w:r>
        <w:rPr>
          <w:spacing w:val="2"/>
          <w:w w:val="86"/>
        </w:rPr>
        <w:t>1</w:t>
      </w:r>
      <w:r>
        <w:rPr>
          <w:w w:val="75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spacing w:val="2"/>
          <w:w w:val="108"/>
        </w:rPr>
        <w:t>M</w:t>
      </w:r>
      <w:r>
        <w:rPr>
          <w:w w:val="53"/>
        </w:rPr>
        <w:t>I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95"/>
        </w:rPr>
        <w:t>u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6"/>
        </w:rPr>
        <w:t>R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Económicas de julio de 2021, revisó al alza la estimación de crecimiento para las economías</w:t>
      </w:r>
      <w:r>
        <w:rPr>
          <w:spacing w:val="-68"/>
        </w:rPr>
        <w:t xml:space="preserve"> </w:t>
      </w:r>
      <w:r>
        <w:t>avanzadas de 5.1 a 5.6% durante 2021, pero redujo su proyección de crecimiento para las</w:t>
      </w:r>
      <w:r>
        <w:rPr>
          <w:spacing w:val="1"/>
        </w:rPr>
        <w:t xml:space="preserve"> </w:t>
      </w:r>
      <w:r>
        <w:rPr>
          <w:w w:val="95"/>
        </w:rPr>
        <w:t>economías emergentes de 6.7 a 6.3% en este mismo año. La OCDE, por su parte, estima que la</w:t>
      </w:r>
      <w:r>
        <w:rPr>
          <w:spacing w:val="1"/>
          <w:w w:val="95"/>
        </w:rPr>
        <w:t xml:space="preserve"> </w:t>
      </w:r>
      <w:r>
        <w:t>totalidad de las economías avanzadas habrán recuperado su nivel de PIB per cápita previo a</w:t>
      </w:r>
      <w:r>
        <w:rPr>
          <w:spacing w:val="-68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pandemia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2023,</w:t>
      </w:r>
      <w:r>
        <w:rPr>
          <w:spacing w:val="-4"/>
        </w:rPr>
        <w:t xml:space="preserve"> </w:t>
      </w:r>
      <w:r>
        <w:t>mientras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espera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economías</w:t>
      </w:r>
      <w:r>
        <w:rPr>
          <w:spacing w:val="-4"/>
        </w:rPr>
        <w:t xml:space="preserve"> </w:t>
      </w:r>
      <w:r>
        <w:t>emergentes</w:t>
      </w:r>
      <w:r>
        <w:rPr>
          <w:spacing w:val="-4"/>
        </w:rPr>
        <w:t xml:space="preserve"> </w:t>
      </w:r>
      <w:r>
        <w:t>l</w:t>
      </w:r>
      <w:r>
        <w:t>o</w:t>
      </w:r>
      <w:r>
        <w:rPr>
          <w:spacing w:val="-5"/>
        </w:rPr>
        <w:t xml:space="preserve"> </w:t>
      </w:r>
      <w:r>
        <w:t>hagan</w:t>
      </w:r>
      <w:r>
        <w:rPr>
          <w:spacing w:val="-3"/>
        </w:rPr>
        <w:t xml:space="preserve"> </w:t>
      </w:r>
      <w:r>
        <w:t>hasta</w:t>
      </w:r>
      <w:r>
        <w:rPr>
          <w:spacing w:val="-68"/>
        </w:rPr>
        <w:t xml:space="preserve"> </w:t>
      </w:r>
      <w:r>
        <w:t>2026.</w:t>
      </w:r>
    </w:p>
    <w:p w14:paraId="1D890348" w14:textId="77777777" w:rsidR="000E1BAB" w:rsidRDefault="000E1BAB">
      <w:pPr>
        <w:pStyle w:val="Textoindependiente"/>
        <w:spacing w:before="3"/>
        <w:rPr>
          <w:sz w:val="23"/>
        </w:rPr>
      </w:pPr>
    </w:p>
    <w:p w14:paraId="2C4FA6D7" w14:textId="1B36B186" w:rsidR="000E1BAB" w:rsidRDefault="00E803DE">
      <w:pPr>
        <w:pStyle w:val="Textoindependiente"/>
        <w:spacing w:line="266" w:lineRule="auto"/>
        <w:ind w:left="467" w:right="630"/>
        <w:jc w:val="both"/>
      </w:pPr>
      <w:r>
        <w:t>En línea con la reactivación de las cadenas globales de valor, desde julio de 2020, el sector</w:t>
      </w:r>
      <w:r>
        <w:rPr>
          <w:spacing w:val="1"/>
        </w:rPr>
        <w:t xml:space="preserve"> </w:t>
      </w:r>
      <w:r>
        <w:t>manufacturero recuperó el ritmo de crecimiento que registró previo a la pandemia, mientras</w:t>
      </w:r>
      <w:r>
        <w:rPr>
          <w:spacing w:val="-6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servicios</w:t>
      </w:r>
      <w:r>
        <w:rPr>
          <w:spacing w:val="-9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hizo</w:t>
      </w:r>
      <w:r>
        <w:rPr>
          <w:spacing w:val="-10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marzo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202</w:t>
      </w:r>
      <w:r>
        <w:t>1</w:t>
      </w:r>
      <w:r>
        <w:rPr>
          <w:spacing w:val="-9"/>
        </w:rPr>
        <w:t xml:space="preserve"> </w:t>
      </w:r>
      <w:r>
        <w:t>debido</w:t>
      </w:r>
      <w:r>
        <w:rPr>
          <w:spacing w:val="-10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mayor</w:t>
      </w:r>
      <w:r>
        <w:rPr>
          <w:spacing w:val="-9"/>
        </w:rPr>
        <w:t xml:space="preserve"> </w:t>
      </w:r>
      <w:r>
        <w:t>contacto</w:t>
      </w:r>
      <w:r>
        <w:rPr>
          <w:spacing w:val="-10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requerido</w:t>
      </w:r>
      <w:r>
        <w:rPr>
          <w:spacing w:val="-68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5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-1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202</w:t>
      </w:r>
      <w:r>
        <w:rPr>
          <w:spacing w:val="2"/>
          <w:w w:val="86"/>
        </w:rPr>
        <w:t>1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spacing w:val="2"/>
          <w:w w:val="108"/>
        </w:rPr>
        <w:t>M</w:t>
      </w:r>
      <w:r>
        <w:rPr>
          <w:w w:val="53"/>
        </w:rPr>
        <w:t>I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80"/>
        </w:rPr>
        <w:t>(</w:t>
      </w:r>
      <w:proofErr w:type="spellStart"/>
      <w:r>
        <w:rPr>
          <w:spacing w:val="-1"/>
          <w:w w:val="97"/>
        </w:rPr>
        <w:t>P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proofErr w:type="spellEnd"/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proofErr w:type="spellStart"/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80"/>
        </w:rPr>
        <w:t>x</w:t>
      </w:r>
      <w:proofErr w:type="spellEnd"/>
      <w:r>
        <w:rPr>
          <w:rFonts w:ascii="Times New Roman" w:hAnsi="Times New Roman"/>
          <w:spacing w:val="15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1"/>
          <w:w w:val="95"/>
        </w:rPr>
        <w:t>ñ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3"/>
          <w:w w:val="53"/>
        </w:rPr>
        <w:t>Í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1"/>
          <w:w w:val="111"/>
        </w:rPr>
        <w:t>G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3"/>
          <w:w w:val="113"/>
        </w:rPr>
        <w:t>a</w:t>
      </w:r>
      <w:r>
        <w:rPr>
          <w:spacing w:val="-1"/>
          <w:w w:val="74"/>
        </w:rPr>
        <w:t>s</w:t>
      </w:r>
      <w:r>
        <w:rPr>
          <w:w w:val="80"/>
        </w:rPr>
        <w:t>)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7"/>
        </w:rPr>
        <w:t>g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15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ó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spacing w:val="2"/>
          <w:w w:val="108"/>
        </w:rPr>
        <w:t>M</w:t>
      </w:r>
      <w:r>
        <w:rPr>
          <w:w w:val="53"/>
        </w:rPr>
        <w:t>I</w:t>
      </w:r>
      <w:r>
        <w:rPr>
          <w:rFonts w:ascii="Times New Roman" w:hAnsi="Times New Roman"/>
          <w:w w:val="53"/>
        </w:rPr>
        <w:t xml:space="preserve"> </w:t>
      </w:r>
      <w:r>
        <w:t>manufacturero global creció de 53.8 a 55.4 puntos entre diciembre de 2020 y julio de 2021,</w:t>
      </w:r>
      <w:r>
        <w:rPr>
          <w:spacing w:val="-68"/>
        </w:rPr>
        <w:t xml:space="preserve"> 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108"/>
        </w:rPr>
        <w:t>M</w:t>
      </w:r>
      <w:r>
        <w:rPr>
          <w:w w:val="53"/>
        </w:rPr>
        <w:t>I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g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3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ó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51</w:t>
      </w:r>
      <w:r>
        <w:rPr>
          <w:spacing w:val="-3"/>
          <w:w w:val="75"/>
        </w:rPr>
        <w:t>.</w:t>
      </w:r>
      <w:r>
        <w:rPr>
          <w:w w:val="86"/>
        </w:rPr>
        <w:t>8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5</w:t>
      </w:r>
      <w:r>
        <w:rPr>
          <w:spacing w:val="2"/>
          <w:w w:val="86"/>
        </w:rPr>
        <w:t>6</w:t>
      </w:r>
      <w:r>
        <w:rPr>
          <w:spacing w:val="-3"/>
          <w:w w:val="75"/>
        </w:rPr>
        <w:t>.</w:t>
      </w:r>
      <w:r>
        <w:rPr>
          <w:w w:val="86"/>
        </w:rPr>
        <w:t>3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95"/>
        </w:rPr>
        <w:t>m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rPr>
          <w:w w:val="95"/>
        </w:rPr>
        <w:t>periodo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tiempo,</w:t>
      </w:r>
      <w:r>
        <w:rPr>
          <w:spacing w:val="-10"/>
          <w:w w:val="95"/>
        </w:rPr>
        <w:t xml:space="preserve"> </w:t>
      </w:r>
      <w:r>
        <w:rPr>
          <w:w w:val="95"/>
        </w:rPr>
        <w:t>con</w:t>
      </w:r>
      <w:r>
        <w:rPr>
          <w:spacing w:val="-5"/>
          <w:w w:val="95"/>
        </w:rPr>
        <w:t xml:space="preserve"> </w:t>
      </w:r>
      <w:r>
        <w:rPr>
          <w:w w:val="95"/>
        </w:rPr>
        <w:t>cifras</w:t>
      </w:r>
      <w:r>
        <w:rPr>
          <w:spacing w:val="-9"/>
          <w:w w:val="95"/>
        </w:rPr>
        <w:t xml:space="preserve"> </w:t>
      </w:r>
      <w:r>
        <w:rPr>
          <w:w w:val="95"/>
        </w:rPr>
        <w:t>ajustadas</w:t>
      </w:r>
      <w:r>
        <w:rPr>
          <w:spacing w:val="-9"/>
          <w:w w:val="95"/>
        </w:rPr>
        <w:t xml:space="preserve"> </w:t>
      </w:r>
      <w:r>
        <w:rPr>
          <w:w w:val="95"/>
        </w:rPr>
        <w:t>por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estacionalidad.</w:t>
      </w:r>
    </w:p>
    <w:p w14:paraId="06C05D1A" w14:textId="77777777" w:rsidR="000E1BAB" w:rsidRDefault="000E1BAB">
      <w:pPr>
        <w:spacing w:line="266" w:lineRule="auto"/>
        <w:jc w:val="both"/>
        <w:sectPr w:rsidR="000E1BAB">
          <w:headerReference w:type="default" r:id="rId9"/>
          <w:pgSz w:w="12240" w:h="15840"/>
          <w:pgMar w:top="940" w:right="1000" w:bottom="280" w:left="780" w:header="626" w:footer="0" w:gutter="0"/>
          <w:cols w:space="720"/>
        </w:sectPr>
      </w:pPr>
    </w:p>
    <w:p w14:paraId="1CC05D81" w14:textId="77777777" w:rsidR="000E1BAB" w:rsidRDefault="000E1BAB">
      <w:pPr>
        <w:pStyle w:val="Textoindependiente"/>
        <w:spacing w:before="10"/>
        <w:rPr>
          <w:sz w:val="6"/>
        </w:rPr>
      </w:pPr>
    </w:p>
    <w:p w14:paraId="1ACFD40A" w14:textId="19980534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3206439F" w14:textId="77777777" w:rsidR="000E1BAB" w:rsidRDefault="00E803DE">
      <w:pPr>
        <w:pStyle w:val="Textoindependiente"/>
        <w:spacing w:before="51" w:line="278" w:lineRule="auto"/>
        <w:ind w:left="863" w:right="236"/>
        <w:jc w:val="both"/>
      </w:pPr>
      <w:r>
        <w:t>Los mercados financieros han mostrado recuperación desde la segunda mitad de 2020,</w:t>
      </w:r>
      <w:r>
        <w:rPr>
          <w:spacing w:val="1"/>
        </w:rPr>
        <w:t xml:space="preserve"> </w:t>
      </w:r>
      <w:r>
        <w:t>apoyados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monetaria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acomodaticia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mejoría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perspectivas económicas, lo que ha permitido una recuperación en los flujos de capital hacia</w:t>
      </w:r>
      <w:r>
        <w:rPr>
          <w:spacing w:val="-68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mercados</w:t>
      </w:r>
      <w:r>
        <w:rPr>
          <w:spacing w:val="-14"/>
        </w:rPr>
        <w:t xml:space="preserve"> </w:t>
      </w:r>
      <w:r>
        <w:t>emergentes,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fortalecimiento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monedas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estos</w:t>
      </w:r>
      <w:r>
        <w:rPr>
          <w:spacing w:val="-14"/>
        </w:rPr>
        <w:t xml:space="preserve"> </w:t>
      </w:r>
      <w:r>
        <w:t>países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disminución</w:t>
      </w:r>
      <w:r>
        <w:rPr>
          <w:spacing w:val="-12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rPr>
          <w:w w:val="95"/>
        </w:rPr>
        <w:t>sus</w:t>
      </w:r>
      <w:r>
        <w:rPr>
          <w:spacing w:val="7"/>
          <w:w w:val="95"/>
        </w:rPr>
        <w:t xml:space="preserve"> </w:t>
      </w:r>
      <w:r>
        <w:rPr>
          <w:w w:val="95"/>
        </w:rPr>
        <w:t>primas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9"/>
          <w:w w:val="95"/>
        </w:rPr>
        <w:t xml:space="preserve"> </w:t>
      </w:r>
      <w:r>
        <w:rPr>
          <w:w w:val="95"/>
        </w:rPr>
        <w:t>riesgo.</w:t>
      </w:r>
      <w:r>
        <w:rPr>
          <w:spacing w:val="11"/>
          <w:w w:val="95"/>
        </w:rPr>
        <w:t xml:space="preserve"> </w:t>
      </w:r>
      <w:r>
        <w:rPr>
          <w:w w:val="95"/>
        </w:rPr>
        <w:t>Aunque</w:t>
      </w:r>
      <w:r>
        <w:rPr>
          <w:spacing w:val="9"/>
          <w:w w:val="95"/>
        </w:rPr>
        <w:t xml:space="preserve"> </w:t>
      </w:r>
      <w:r>
        <w:rPr>
          <w:w w:val="95"/>
        </w:rPr>
        <w:t>persiste</w:t>
      </w:r>
      <w:r>
        <w:rPr>
          <w:spacing w:val="8"/>
          <w:w w:val="95"/>
        </w:rPr>
        <w:t xml:space="preserve"> </w:t>
      </w:r>
      <w:r>
        <w:rPr>
          <w:w w:val="95"/>
        </w:rPr>
        <w:t>la</w:t>
      </w:r>
      <w:r>
        <w:rPr>
          <w:spacing w:val="10"/>
          <w:w w:val="95"/>
        </w:rPr>
        <w:t xml:space="preserve"> </w:t>
      </w:r>
      <w:r>
        <w:rPr>
          <w:w w:val="95"/>
        </w:rPr>
        <w:t>posibilidad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9"/>
          <w:w w:val="95"/>
        </w:rPr>
        <w:t xml:space="preserve"> </w:t>
      </w:r>
      <w:r>
        <w:rPr>
          <w:w w:val="95"/>
        </w:rPr>
        <w:t>un</w:t>
      </w:r>
      <w:r>
        <w:rPr>
          <w:spacing w:val="9"/>
          <w:w w:val="95"/>
        </w:rPr>
        <w:t xml:space="preserve"> </w:t>
      </w:r>
      <w:r>
        <w:rPr>
          <w:w w:val="95"/>
        </w:rPr>
        <w:t>incremento</w:t>
      </w:r>
      <w:r>
        <w:rPr>
          <w:spacing w:val="8"/>
          <w:w w:val="95"/>
        </w:rPr>
        <w:t xml:space="preserve"> </w:t>
      </w:r>
      <w:r>
        <w:rPr>
          <w:w w:val="95"/>
        </w:rPr>
        <w:t>en</w:t>
      </w:r>
      <w:r>
        <w:rPr>
          <w:spacing w:val="10"/>
          <w:w w:val="95"/>
        </w:rPr>
        <w:t xml:space="preserve"> </w:t>
      </w:r>
      <w:r>
        <w:rPr>
          <w:w w:val="95"/>
        </w:rPr>
        <w:t>la</w:t>
      </w:r>
      <w:r>
        <w:rPr>
          <w:spacing w:val="10"/>
          <w:w w:val="95"/>
        </w:rPr>
        <w:t xml:space="preserve"> </w:t>
      </w:r>
      <w:r>
        <w:rPr>
          <w:w w:val="95"/>
        </w:rPr>
        <w:t>volatilidad</w:t>
      </w:r>
      <w:r>
        <w:rPr>
          <w:spacing w:val="8"/>
          <w:w w:val="95"/>
        </w:rPr>
        <w:t xml:space="preserve"> </w:t>
      </w:r>
      <w:r>
        <w:rPr>
          <w:w w:val="95"/>
        </w:rPr>
        <w:t>debido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-65"/>
          <w:w w:val="95"/>
        </w:rPr>
        <w:t xml:space="preserve"> </w:t>
      </w:r>
      <w:r>
        <w:rPr>
          <w:w w:val="95"/>
        </w:rPr>
        <w:t>la incertidumbre sobre la evolución de la pandemia y cambios a las posturas monetarias a nivel</w:t>
      </w:r>
      <w:r>
        <w:rPr>
          <w:spacing w:val="1"/>
          <w:w w:val="95"/>
        </w:rPr>
        <w:t xml:space="preserve"> </w:t>
      </w:r>
      <w:r>
        <w:t>internacional.</w:t>
      </w:r>
    </w:p>
    <w:p w14:paraId="355D093F" w14:textId="77777777" w:rsidR="000E1BAB" w:rsidRDefault="000E1BAB">
      <w:pPr>
        <w:pStyle w:val="Textoindependiente"/>
        <w:rPr>
          <w:sz w:val="23"/>
        </w:rPr>
      </w:pPr>
    </w:p>
    <w:p w14:paraId="4D389199" w14:textId="77777777" w:rsidR="000E1BAB" w:rsidRDefault="00E803DE">
      <w:pPr>
        <w:pStyle w:val="Textoindependiente"/>
        <w:spacing w:line="278" w:lineRule="auto"/>
        <w:ind w:left="863" w:right="235"/>
        <w:jc w:val="both"/>
      </w:pPr>
      <w:r>
        <w:t>Los incrementos en los niveles de inflación durante el primer semestre del año están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choques</w:t>
      </w:r>
      <w:r>
        <w:rPr>
          <w:spacing w:val="1"/>
        </w:rPr>
        <w:t xml:space="preserve"> </w:t>
      </w:r>
      <w:r>
        <w:t>transitorios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oferta, cuellos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botella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cadenas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</w:t>
      </w:r>
      <w:r>
        <w:rPr>
          <w:spacing w:val="-10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aumento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precios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materias</w:t>
      </w:r>
      <w:r>
        <w:rPr>
          <w:spacing w:val="-13"/>
        </w:rPr>
        <w:t xml:space="preserve"> </w:t>
      </w:r>
      <w:r>
        <w:t>primas,</w:t>
      </w:r>
      <w:r>
        <w:rPr>
          <w:spacing w:val="-14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particular</w:t>
      </w:r>
      <w:r>
        <w:rPr>
          <w:spacing w:val="-13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crudo,</w:t>
      </w:r>
      <w:r>
        <w:rPr>
          <w:spacing w:val="-14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como</w:t>
      </w:r>
      <w:r>
        <w:rPr>
          <w:spacing w:val="-68"/>
        </w:rPr>
        <w:t xml:space="preserve"> </w:t>
      </w:r>
      <w:r>
        <w:t>un cambio en los patrones de consumo, resultado de la reactivación de ciertos sectores,</w:t>
      </w:r>
      <w:r>
        <w:rPr>
          <w:spacing w:val="1"/>
        </w:rPr>
        <w:t xml:space="preserve"> </w:t>
      </w:r>
      <w:r>
        <w:t>combinado con una base de comparación relativamente baja; algunos bancos centrales de</w:t>
      </w:r>
      <w:r>
        <w:rPr>
          <w:spacing w:val="1"/>
        </w:rPr>
        <w:t xml:space="preserve"> </w:t>
      </w:r>
      <w:r>
        <w:t>economías</w:t>
      </w:r>
      <w:r>
        <w:rPr>
          <w:spacing w:val="1"/>
        </w:rPr>
        <w:t xml:space="preserve"> </w:t>
      </w:r>
      <w:r>
        <w:t>emergentes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incrementado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tasas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</w:t>
      </w:r>
      <w:r>
        <w:t>rencia,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expectativas de inflación a mediano plazo de la mayoría de los países permanecen cercanas</w:t>
      </w:r>
      <w:r>
        <w:rPr>
          <w:spacing w:val="1"/>
        </w:rPr>
        <w:t xml:space="preserve"> </w:t>
      </w:r>
      <w:r>
        <w:t>a los objetivos de los bancos centrales. La Reserva Federal de los Estados Unidos, el Banco</w:t>
      </w:r>
      <w:r>
        <w:rPr>
          <w:spacing w:val="1"/>
        </w:rPr>
        <w:t xml:space="preserve"> </w:t>
      </w:r>
      <w:r>
        <w:t>Central Europeo y el Bando de Japón mantendrán sus postura</w:t>
      </w:r>
      <w:r>
        <w:t>s de política monetaria más</w:t>
      </w:r>
      <w:r>
        <w:rPr>
          <w:spacing w:val="1"/>
        </w:rPr>
        <w:t xml:space="preserve"> </w:t>
      </w:r>
      <w:r>
        <w:t>acomodaticias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pasado.</w:t>
      </w:r>
    </w:p>
    <w:p w14:paraId="0E368103" w14:textId="77777777" w:rsidR="000E1BAB" w:rsidRDefault="000E1BAB">
      <w:pPr>
        <w:pStyle w:val="Textoindependiente"/>
        <w:spacing w:before="2"/>
        <w:rPr>
          <w:sz w:val="23"/>
        </w:rPr>
      </w:pPr>
    </w:p>
    <w:p w14:paraId="5C000F2E" w14:textId="358665FF" w:rsidR="000E1BAB" w:rsidRDefault="00E803DE">
      <w:pPr>
        <w:pStyle w:val="Textoindependiente"/>
        <w:spacing w:line="278" w:lineRule="auto"/>
        <w:ind w:left="863" w:right="234"/>
        <w:jc w:val="both"/>
      </w:pPr>
      <w:r>
        <w:t>Para la deuda pública internacional el 2020 fue un año sin precedentes, esto se debió al</w:t>
      </w:r>
      <w:r>
        <w:rPr>
          <w:spacing w:val="1"/>
        </w:rPr>
        <w:t xml:space="preserve"> </w:t>
      </w:r>
      <w:r>
        <w:t>impulso</w:t>
      </w:r>
      <w:r>
        <w:rPr>
          <w:spacing w:val="-16"/>
        </w:rPr>
        <w:t xml:space="preserve"> </w:t>
      </w:r>
      <w:r>
        <w:t>fiscal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llevaron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cabo</w:t>
      </w:r>
      <w:r>
        <w:rPr>
          <w:spacing w:val="-15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gobiernos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países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hacer</w:t>
      </w:r>
      <w:r>
        <w:rPr>
          <w:spacing w:val="-15"/>
        </w:rPr>
        <w:t xml:space="preserve"> </w:t>
      </w:r>
      <w:r>
        <w:t>frente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pandemia,</w:t>
      </w:r>
      <w:r>
        <w:rPr>
          <w:spacing w:val="-68"/>
        </w:rPr>
        <w:t xml:space="preserve"> </w:t>
      </w:r>
      <w:r>
        <w:t>además de una menor base del PIB y, para las economías emergentes, una depreciación de</w:t>
      </w:r>
      <w:r>
        <w:rPr>
          <w:spacing w:val="1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95"/>
        </w:rPr>
        <w:t>u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95"/>
        </w:rPr>
        <w:t>m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5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2"/>
        </w:rPr>
        <w:t>S</w:t>
      </w:r>
      <w:r>
        <w:rPr>
          <w:spacing w:val="2"/>
          <w:w w:val="108"/>
        </w:rPr>
        <w:t>e</w:t>
      </w:r>
      <w:r>
        <w:rPr>
          <w:w w:val="107"/>
        </w:rPr>
        <w:t>g</w:t>
      </w:r>
      <w:r>
        <w:rPr>
          <w:spacing w:val="-1"/>
          <w:w w:val="95"/>
        </w:rPr>
        <w:t>ú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2"/>
          <w:w w:val="72"/>
        </w:rPr>
        <w:t>i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spacing w:val="-1"/>
          <w:w w:val="108"/>
        </w:rPr>
        <w:t>M</w:t>
      </w:r>
      <w:r>
        <w:rPr>
          <w:w w:val="53"/>
        </w:rPr>
        <w:t>I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</w:t>
      </w:r>
      <w:r>
        <w:rPr>
          <w:spacing w:val="-3"/>
          <w:w w:val="86"/>
        </w:rPr>
        <w:t>2</w:t>
      </w:r>
      <w:r>
        <w:rPr>
          <w:w w:val="86"/>
        </w:rPr>
        <w:t>1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2020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-1"/>
          <w:w w:val="95"/>
        </w:rPr>
        <w:t>u</w:t>
      </w:r>
      <w:r>
        <w:rPr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rPr>
          <w:w w:val="95"/>
        </w:rPr>
        <w:t>pública mundial alcanzó el 98% del PIB mundial, su máximo histórico. El organismo proyecta que</w:t>
      </w:r>
      <w:r>
        <w:rPr>
          <w:spacing w:val="-64"/>
          <w:w w:val="95"/>
        </w:rPr>
        <w:t xml:space="preserve"> </w:t>
      </w:r>
      <w:r>
        <w:t>en el mediano plazo la deuda mundial seguirá una tendencia al alza, lo que representa un</w:t>
      </w:r>
      <w:r>
        <w:rPr>
          <w:spacing w:val="1"/>
        </w:rPr>
        <w:t xml:space="preserve"> </w:t>
      </w:r>
      <w:r>
        <w:rPr>
          <w:w w:val="95"/>
        </w:rPr>
        <w:t>factor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riesgo</w:t>
      </w:r>
      <w:r>
        <w:rPr>
          <w:spacing w:val="-10"/>
          <w:w w:val="95"/>
        </w:rPr>
        <w:t xml:space="preserve"> </w:t>
      </w:r>
      <w:r>
        <w:rPr>
          <w:w w:val="95"/>
        </w:rPr>
        <w:t>para</w:t>
      </w:r>
      <w:r>
        <w:rPr>
          <w:spacing w:val="-7"/>
          <w:w w:val="95"/>
        </w:rPr>
        <w:t xml:space="preserve"> </w:t>
      </w:r>
      <w:r>
        <w:rPr>
          <w:w w:val="95"/>
        </w:rPr>
        <w:t>las</w:t>
      </w:r>
      <w:r>
        <w:rPr>
          <w:spacing w:val="-7"/>
          <w:w w:val="95"/>
        </w:rPr>
        <w:t xml:space="preserve"> </w:t>
      </w:r>
      <w:r>
        <w:rPr>
          <w:w w:val="95"/>
        </w:rPr>
        <w:t>finanzas</w:t>
      </w:r>
      <w:r>
        <w:rPr>
          <w:spacing w:val="-10"/>
          <w:w w:val="95"/>
        </w:rPr>
        <w:t xml:space="preserve"> </w:t>
      </w:r>
      <w:r>
        <w:rPr>
          <w:w w:val="95"/>
        </w:rPr>
        <w:t>públicas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mayoría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w w:val="95"/>
        </w:rPr>
        <w:t>países.</w:t>
      </w:r>
    </w:p>
    <w:p w14:paraId="09532F4E" w14:textId="77777777" w:rsidR="000E1BAB" w:rsidRDefault="000E1BAB">
      <w:pPr>
        <w:pStyle w:val="Textoindependiente"/>
        <w:rPr>
          <w:sz w:val="23"/>
        </w:rPr>
      </w:pPr>
    </w:p>
    <w:p w14:paraId="574A83C6" w14:textId="77777777" w:rsidR="000E1BAB" w:rsidRDefault="00E803DE">
      <w:pPr>
        <w:pStyle w:val="Textoindependiente"/>
        <w:spacing w:line="278" w:lineRule="auto"/>
        <w:ind w:left="863" w:right="236"/>
        <w:jc w:val="both"/>
      </w:pPr>
      <w:r>
        <w:t>El</w:t>
      </w:r>
      <w:r>
        <w:rPr>
          <w:spacing w:val="-12"/>
        </w:rPr>
        <w:t xml:space="preserve"> </w:t>
      </w:r>
      <w:r>
        <w:t>mercado</w:t>
      </w:r>
      <w:r>
        <w:rPr>
          <w:spacing w:val="-12"/>
        </w:rPr>
        <w:t xml:space="preserve"> </w:t>
      </w:r>
      <w:r>
        <w:t>laboral</w:t>
      </w:r>
      <w:r>
        <w:rPr>
          <w:spacing w:val="-11"/>
        </w:rPr>
        <w:t xml:space="preserve"> </w:t>
      </w:r>
      <w:r>
        <w:t>mundial</w:t>
      </w:r>
      <w:r>
        <w:rPr>
          <w:spacing w:val="-12"/>
        </w:rPr>
        <w:t xml:space="preserve"> </w:t>
      </w:r>
      <w:r>
        <w:t>continuó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debajo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niveles</w:t>
      </w:r>
      <w:r>
        <w:rPr>
          <w:spacing w:val="-12"/>
        </w:rPr>
        <w:t xml:space="preserve"> </w:t>
      </w:r>
      <w:proofErr w:type="spellStart"/>
      <w:r>
        <w:t>pre-pandemia</w:t>
      </w:r>
      <w:proofErr w:type="spellEnd"/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2021,</w:t>
      </w:r>
      <w:r>
        <w:rPr>
          <w:spacing w:val="-14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mes</w:t>
      </w:r>
      <w:r>
        <w:rPr>
          <w:spacing w:val="-68"/>
        </w:rPr>
        <w:t xml:space="preserve"> </w:t>
      </w:r>
      <w:r>
        <w:rPr>
          <w:w w:val="95"/>
        </w:rPr>
        <w:t>de agosto, EE.UU. recuperó el 76.2% de los empleos perdidos por la pandemia; mientras que, al</w:t>
      </w:r>
      <w:r>
        <w:rPr>
          <w:spacing w:val="1"/>
          <w:w w:val="95"/>
        </w:rPr>
        <w:t xml:space="preserve"> </w:t>
      </w:r>
      <w:r>
        <w:rPr>
          <w:w w:val="95"/>
        </w:rPr>
        <w:t>segundo trimestre de 2021, la zona del euro recobró sólo el 49.8%. En cuanto a las economías</w:t>
      </w:r>
      <w:r>
        <w:rPr>
          <w:spacing w:val="1"/>
          <w:w w:val="95"/>
        </w:rPr>
        <w:t xml:space="preserve"> </w:t>
      </w:r>
      <w:r>
        <w:rPr>
          <w:w w:val="95"/>
        </w:rPr>
        <w:t>latinoamericanas,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los</w:t>
      </w:r>
      <w:r>
        <w:rPr>
          <w:spacing w:val="14"/>
          <w:w w:val="95"/>
        </w:rPr>
        <w:t xml:space="preserve"> </w:t>
      </w:r>
      <w:r>
        <w:rPr>
          <w:w w:val="95"/>
        </w:rPr>
        <w:t>empleos</w:t>
      </w:r>
      <w:r>
        <w:rPr>
          <w:spacing w:val="12"/>
          <w:w w:val="95"/>
        </w:rPr>
        <w:t xml:space="preserve"> </w:t>
      </w:r>
      <w:r>
        <w:rPr>
          <w:w w:val="95"/>
        </w:rPr>
        <w:t>perdidos</w:t>
      </w:r>
      <w:r>
        <w:rPr>
          <w:spacing w:val="12"/>
          <w:w w:val="95"/>
        </w:rPr>
        <w:t xml:space="preserve"> </w:t>
      </w:r>
      <w:r>
        <w:rPr>
          <w:w w:val="95"/>
        </w:rPr>
        <w:t>por</w:t>
      </w:r>
      <w:r>
        <w:rPr>
          <w:spacing w:val="13"/>
          <w:w w:val="95"/>
        </w:rPr>
        <w:t xml:space="preserve"> </w:t>
      </w:r>
      <w:r>
        <w:rPr>
          <w:w w:val="95"/>
        </w:rPr>
        <w:t>la</w:t>
      </w:r>
      <w:r>
        <w:rPr>
          <w:spacing w:val="16"/>
          <w:w w:val="95"/>
        </w:rPr>
        <w:t xml:space="preserve"> </w:t>
      </w:r>
      <w:r>
        <w:rPr>
          <w:w w:val="95"/>
        </w:rPr>
        <w:t>pandemia</w:t>
      </w:r>
      <w:r>
        <w:rPr>
          <w:spacing w:val="13"/>
          <w:w w:val="95"/>
        </w:rPr>
        <w:t xml:space="preserve"> </w:t>
      </w:r>
      <w:r>
        <w:rPr>
          <w:w w:val="95"/>
        </w:rPr>
        <w:t>en</w:t>
      </w:r>
      <w:r>
        <w:rPr>
          <w:spacing w:val="14"/>
          <w:w w:val="95"/>
        </w:rPr>
        <w:t xml:space="preserve"> </w:t>
      </w:r>
      <w:r>
        <w:rPr>
          <w:w w:val="95"/>
        </w:rPr>
        <w:t>2020,</w:t>
      </w:r>
      <w:r>
        <w:rPr>
          <w:spacing w:val="10"/>
          <w:w w:val="95"/>
        </w:rPr>
        <w:t xml:space="preserve"> </w:t>
      </w:r>
      <w:r>
        <w:rPr>
          <w:w w:val="95"/>
        </w:rPr>
        <w:t>Br</w:t>
      </w:r>
      <w:r>
        <w:rPr>
          <w:w w:val="95"/>
        </w:rPr>
        <w:t>asil</w:t>
      </w:r>
      <w:r>
        <w:rPr>
          <w:spacing w:val="13"/>
          <w:w w:val="95"/>
        </w:rPr>
        <w:t xml:space="preserve"> </w:t>
      </w:r>
      <w:r>
        <w:rPr>
          <w:w w:val="95"/>
        </w:rPr>
        <w:t>y</w:t>
      </w:r>
      <w:r>
        <w:rPr>
          <w:spacing w:val="10"/>
          <w:w w:val="95"/>
        </w:rPr>
        <w:t xml:space="preserve"> </w:t>
      </w:r>
      <w:r>
        <w:rPr>
          <w:w w:val="95"/>
        </w:rPr>
        <w:t>Chile</w:t>
      </w:r>
      <w:r>
        <w:rPr>
          <w:spacing w:val="13"/>
          <w:w w:val="95"/>
        </w:rPr>
        <w:t xml:space="preserve"> </w:t>
      </w:r>
      <w:r>
        <w:rPr>
          <w:w w:val="95"/>
        </w:rPr>
        <w:t>recuperaron</w:t>
      </w:r>
      <w:r>
        <w:rPr>
          <w:spacing w:val="-64"/>
          <w:w w:val="95"/>
        </w:rPr>
        <w:t xml:space="preserve"> </w:t>
      </w:r>
      <w:r>
        <w:t>el 41.9% y el 48.6% a mayo y junio, respectivamente. En este contexto, la Organización</w:t>
      </w:r>
      <w:r>
        <w:rPr>
          <w:spacing w:val="1"/>
        </w:rPr>
        <w:t xml:space="preserve"> </w:t>
      </w:r>
      <w:r>
        <w:rPr>
          <w:spacing w:val="3"/>
          <w:w w:val="53"/>
        </w:rPr>
        <w:t>I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1"/>
          <w:w w:val="68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w w:val="58"/>
        </w:rPr>
        <w:t>j</w:t>
      </w:r>
      <w:r>
        <w:rPr>
          <w:w w:val="107"/>
        </w:rPr>
        <w:t>o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2"/>
          <w:w w:val="80"/>
        </w:rPr>
        <w:t>(</w:t>
      </w:r>
      <w:r>
        <w:rPr>
          <w:spacing w:val="-1"/>
          <w:w w:val="90"/>
        </w:rPr>
        <w:t>O</w:t>
      </w:r>
      <w:r>
        <w:rPr>
          <w:spacing w:val="3"/>
          <w:w w:val="90"/>
        </w:rPr>
        <w:t>I</w:t>
      </w:r>
      <w:r>
        <w:rPr>
          <w:spacing w:val="-1"/>
          <w:w w:val="68"/>
        </w:rPr>
        <w:t>T</w:t>
      </w:r>
      <w:r>
        <w:rPr>
          <w:w w:val="80"/>
        </w:rPr>
        <w:t>)</w:t>
      </w:r>
      <w:r>
        <w:rPr>
          <w:w w:val="75"/>
        </w:rPr>
        <w:t>,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1"/>
          <w:w w:val="74"/>
        </w:rPr>
        <w:t>s</w:t>
      </w:r>
      <w:r>
        <w:rPr>
          <w:w w:val="95"/>
        </w:rPr>
        <w:t>u</w:t>
      </w:r>
      <w:r>
        <w:rPr>
          <w:rFonts w:ascii="Times New Roman" w:hAnsi="Times New Roman"/>
          <w:spacing w:val="13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8"/>
        </w:rPr>
        <w:t>e</w:t>
      </w:r>
      <w:r>
        <w:rPr>
          <w:w w:val="70"/>
        </w:rPr>
        <w:t>r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8"/>
        </w:rPr>
        <w:t>e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07"/>
        </w:rPr>
        <w:t>o</w:t>
      </w:r>
      <w:r>
        <w:rPr>
          <w:rFonts w:ascii="Times New Roman" w:hAnsi="Times New Roman"/>
          <w:spacing w:val="16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72"/>
        </w:rPr>
        <w:t>il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2021, pronostica que las horas totales de trabajo en el mundo durante 2022 aún no habrán</w:t>
      </w:r>
      <w:r>
        <w:rPr>
          <w:spacing w:val="1"/>
        </w:rPr>
        <w:t xml:space="preserve"> </w:t>
      </w:r>
      <w:r>
        <w:t>alcanzado</w:t>
      </w:r>
      <w:r>
        <w:rPr>
          <w:spacing w:val="-18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niveles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2019.</w:t>
      </w:r>
    </w:p>
    <w:p w14:paraId="60AE24DC" w14:textId="77777777" w:rsidR="000E1BAB" w:rsidRDefault="000E1BAB">
      <w:pPr>
        <w:pStyle w:val="Textoindependiente"/>
        <w:spacing w:before="1"/>
        <w:rPr>
          <w:sz w:val="23"/>
        </w:rPr>
      </w:pPr>
    </w:p>
    <w:p w14:paraId="13C8F546" w14:textId="77777777" w:rsidR="000E1BAB" w:rsidRDefault="00E803DE">
      <w:pPr>
        <w:pStyle w:val="Textoindependiente"/>
        <w:spacing w:before="1" w:line="278" w:lineRule="auto"/>
        <w:ind w:left="863" w:right="235"/>
        <w:jc w:val="both"/>
      </w:pPr>
      <w:r>
        <w:t>Por</w:t>
      </w:r>
      <w:r>
        <w:rPr>
          <w:spacing w:val="-6"/>
        </w:rPr>
        <w:t xml:space="preserve"> </w:t>
      </w:r>
      <w:r>
        <w:t>último,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CGPE</w:t>
      </w:r>
      <w:r>
        <w:rPr>
          <w:spacing w:val="-6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refrendan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vocación</w:t>
      </w:r>
      <w:r>
        <w:rPr>
          <w:spacing w:val="-7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administración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principios</w:t>
      </w:r>
      <w:r>
        <w:rPr>
          <w:spacing w:val="-67"/>
        </w:rPr>
        <w:t xml:space="preserve"> </w:t>
      </w:r>
      <w:r>
        <w:rPr>
          <w:w w:val="95"/>
        </w:rPr>
        <w:t>que se han seguido para sanear y robustecer las finanzas públicas. Principios que han permitido</w:t>
      </w:r>
      <w:r>
        <w:rPr>
          <w:spacing w:val="1"/>
          <w:w w:val="95"/>
        </w:rPr>
        <w:t xml:space="preserve"> </w:t>
      </w:r>
      <w:r>
        <w:t>fortalecer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posición</w:t>
      </w:r>
      <w:r>
        <w:rPr>
          <w:spacing w:val="-10"/>
        </w:rPr>
        <w:t xml:space="preserve"> </w:t>
      </w:r>
      <w:r>
        <w:t>fiscal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México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contexto</w:t>
      </w:r>
      <w:r>
        <w:rPr>
          <w:spacing w:val="-10"/>
        </w:rPr>
        <w:t xml:space="preserve"> </w:t>
      </w:r>
      <w:r>
        <w:t>internacional</w:t>
      </w:r>
      <w:r>
        <w:rPr>
          <w:spacing w:val="-12"/>
        </w:rPr>
        <w:t xml:space="preserve"> </w:t>
      </w:r>
      <w:r>
        <w:t>ante</w:t>
      </w:r>
      <w:r>
        <w:rPr>
          <w:spacing w:val="-12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periodo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crisis.</w:t>
      </w:r>
      <w:r>
        <w:rPr>
          <w:spacing w:val="-12"/>
        </w:rPr>
        <w:t xml:space="preserve"> </w:t>
      </w:r>
      <w:r>
        <w:t>El</w:t>
      </w:r>
      <w:r>
        <w:rPr>
          <w:spacing w:val="-68"/>
        </w:rPr>
        <w:t xml:space="preserve"> </w:t>
      </w:r>
      <w:r>
        <w:t>combate a la evasión y defraudación fiscales, así como la sim</w:t>
      </w:r>
      <w:r>
        <w:t>plificación de la administración</w:t>
      </w:r>
      <w:r>
        <w:rPr>
          <w:spacing w:val="1"/>
        </w:rPr>
        <w:t xml:space="preserve"> </w:t>
      </w:r>
      <w:r>
        <w:t>recaudatoria para promover el cumplimiento voluntario han sido y serán acciones necesarias</w:t>
      </w:r>
      <w:r>
        <w:rPr>
          <w:spacing w:val="-68"/>
        </w:rPr>
        <w:t xml:space="preserve"> </w:t>
      </w:r>
      <w:r>
        <w:t>para incrementar la recaudación sin aumentar los impuestos o incurrir en endeudamiento</w:t>
      </w:r>
      <w:r>
        <w:rPr>
          <w:spacing w:val="1"/>
        </w:rPr>
        <w:t xml:space="preserve"> </w:t>
      </w:r>
      <w:r>
        <w:t>adicional. A estas políticas deben sumarse la</w:t>
      </w:r>
      <w:r>
        <w:t>s acciones de focalización y eficiencia en el</w:t>
      </w:r>
      <w:r>
        <w:rPr>
          <w:spacing w:val="1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1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1"/>
          <w:w w:val="107"/>
        </w:rPr>
        <w:t>o</w:t>
      </w:r>
      <w:r>
        <w:rPr>
          <w:spacing w:val="-2"/>
          <w:w w:val="90"/>
        </w:rPr>
        <w:t>y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rFonts w:ascii="Times New Roman" w:hAnsi="Times New Roman"/>
          <w:spacing w:val="20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-2"/>
          <w:w w:val="90"/>
        </w:rPr>
        <w:t>y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9"/>
        </w:rPr>
        <w:t xml:space="preserve"> 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20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favorecer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bienestar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vulnerable,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rPr>
          <w:w w:val="95"/>
        </w:rPr>
        <w:t>menoscabar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solidez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w w:val="95"/>
        </w:rPr>
        <w:t>finanzas</w:t>
      </w:r>
      <w:r>
        <w:rPr>
          <w:spacing w:val="-11"/>
          <w:w w:val="95"/>
        </w:rPr>
        <w:t xml:space="preserve"> </w:t>
      </w:r>
      <w:r>
        <w:rPr>
          <w:w w:val="95"/>
        </w:rPr>
        <w:t>públicas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nuestro</w:t>
      </w:r>
      <w:r>
        <w:rPr>
          <w:spacing w:val="-11"/>
          <w:w w:val="95"/>
        </w:rPr>
        <w:t xml:space="preserve"> </w:t>
      </w:r>
      <w:r>
        <w:rPr>
          <w:w w:val="95"/>
        </w:rPr>
        <w:t>país</w:t>
      </w:r>
    </w:p>
    <w:p w14:paraId="1F7640BE" w14:textId="23D58563" w:rsidR="00A12971" w:rsidRDefault="00A12971">
      <w:pPr>
        <w:rPr>
          <w:sz w:val="23"/>
          <w:szCs w:val="20"/>
        </w:rPr>
      </w:pPr>
      <w:r>
        <w:rPr>
          <w:sz w:val="23"/>
        </w:rPr>
        <w:br w:type="page"/>
      </w:r>
    </w:p>
    <w:p w14:paraId="3F84ADBE" w14:textId="77777777" w:rsidR="00A12971" w:rsidRDefault="00A12971">
      <w:pPr>
        <w:pStyle w:val="Textoindependiente"/>
        <w:rPr>
          <w:sz w:val="23"/>
        </w:rPr>
      </w:pPr>
    </w:p>
    <w:p w14:paraId="169E8959" w14:textId="600A3168" w:rsidR="000E1BAB" w:rsidRDefault="00E803DE">
      <w:pPr>
        <w:pStyle w:val="Ttulo2"/>
        <w:ind w:left="863"/>
        <w:jc w:val="both"/>
        <w:rPr>
          <w:w w:val="95"/>
        </w:rPr>
      </w:pPr>
      <w:r>
        <w:rPr>
          <w:w w:val="95"/>
        </w:rPr>
        <w:t>Fuentes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Crecimiento</w:t>
      </w:r>
      <w:r>
        <w:rPr>
          <w:spacing w:val="3"/>
          <w:w w:val="95"/>
        </w:rPr>
        <w:t xml:space="preserve"> </w:t>
      </w:r>
      <w:r>
        <w:rPr>
          <w:w w:val="95"/>
        </w:rPr>
        <w:t>para el</w:t>
      </w:r>
      <w:r>
        <w:rPr>
          <w:spacing w:val="1"/>
          <w:w w:val="95"/>
        </w:rPr>
        <w:t xml:space="preserve"> </w:t>
      </w:r>
      <w:r>
        <w:rPr>
          <w:w w:val="95"/>
        </w:rPr>
        <w:t>2021</w:t>
      </w:r>
      <w:r>
        <w:rPr>
          <w:spacing w:val="2"/>
          <w:w w:val="95"/>
        </w:rPr>
        <w:t xml:space="preserve"> </w:t>
      </w:r>
      <w:r>
        <w:rPr>
          <w:w w:val="95"/>
        </w:rPr>
        <w:t>y</w:t>
      </w:r>
      <w:r>
        <w:rPr>
          <w:spacing w:val="3"/>
          <w:w w:val="95"/>
        </w:rPr>
        <w:t xml:space="preserve"> </w:t>
      </w:r>
      <w:r>
        <w:rPr>
          <w:w w:val="95"/>
        </w:rPr>
        <w:t>2022</w:t>
      </w:r>
    </w:p>
    <w:p w14:paraId="02164564" w14:textId="77777777" w:rsidR="00A12971" w:rsidRDefault="00A12971">
      <w:pPr>
        <w:pStyle w:val="Ttulo2"/>
        <w:ind w:left="863"/>
        <w:jc w:val="both"/>
      </w:pPr>
    </w:p>
    <w:p w14:paraId="59B77D47" w14:textId="5E92B6B3" w:rsidR="000E1BAB" w:rsidRPr="00A12971" w:rsidRDefault="00A12971" w:rsidP="00A12971">
      <w:pPr>
        <w:ind w:left="426" w:right="679"/>
        <w:jc w:val="both"/>
        <w:rPr>
          <w:sz w:val="20"/>
          <w:szCs w:val="20"/>
        </w:rPr>
      </w:pPr>
      <w:r w:rsidRPr="00A12971">
        <w:rPr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Para facilitar la recuperación económica el gobierno de México implemento diversas acciones</w:t>
      </w:r>
      <w:r w:rsidR="00E803DE" w:rsidRPr="00A12971">
        <w:rPr>
          <w:spacing w:val="-68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entre</w:t>
      </w:r>
      <w:r w:rsidR="00E803DE" w:rsidRPr="00A12971">
        <w:rPr>
          <w:spacing w:val="-6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las</w:t>
      </w:r>
      <w:r w:rsidR="00E803DE" w:rsidRPr="00A12971">
        <w:rPr>
          <w:spacing w:val="-5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que</w:t>
      </w:r>
      <w:r w:rsidR="00E803DE" w:rsidRPr="00A12971">
        <w:rPr>
          <w:spacing w:val="-2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destacan,</w:t>
      </w:r>
      <w:r w:rsidR="00E803DE" w:rsidRPr="00A12971">
        <w:rPr>
          <w:spacing w:val="-5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la</w:t>
      </w:r>
      <w:r w:rsidR="00E803DE" w:rsidRPr="00A12971">
        <w:rPr>
          <w:spacing w:val="-4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prioridad</w:t>
      </w:r>
      <w:r w:rsidR="00E803DE" w:rsidRPr="00A12971">
        <w:rPr>
          <w:spacing w:val="-4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al</w:t>
      </w:r>
      <w:r w:rsidR="00E803DE" w:rsidRPr="00A12971">
        <w:rPr>
          <w:spacing w:val="-4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combate</w:t>
      </w:r>
      <w:r w:rsidR="00E803DE" w:rsidRPr="00A12971">
        <w:rPr>
          <w:spacing w:val="-6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a</w:t>
      </w:r>
      <w:r w:rsidR="00E803DE" w:rsidRPr="00A12971">
        <w:rPr>
          <w:spacing w:val="-4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la</w:t>
      </w:r>
      <w:r w:rsidR="00E803DE" w:rsidRPr="00A12971">
        <w:rPr>
          <w:spacing w:val="-4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pandemia</w:t>
      </w:r>
      <w:r w:rsidR="00E803DE" w:rsidRPr="00A12971">
        <w:rPr>
          <w:spacing w:val="-4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y</w:t>
      </w:r>
      <w:r w:rsidR="00E803DE" w:rsidRPr="00A12971">
        <w:rPr>
          <w:spacing w:val="-4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a</w:t>
      </w:r>
      <w:r w:rsidR="00E803DE" w:rsidRPr="00A12971">
        <w:rPr>
          <w:spacing w:val="-4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la</w:t>
      </w:r>
      <w:r w:rsidR="00E803DE" w:rsidRPr="00A12971">
        <w:rPr>
          <w:spacing w:val="-4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preservación</w:t>
      </w:r>
      <w:r w:rsidR="00E803DE" w:rsidRPr="00A12971">
        <w:rPr>
          <w:spacing w:val="-5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de</w:t>
      </w:r>
      <w:r w:rsidR="00E803DE" w:rsidRPr="00A12971">
        <w:rPr>
          <w:spacing w:val="-5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la</w:t>
      </w:r>
      <w:r w:rsidR="00E803DE" w:rsidRPr="00A12971">
        <w:rPr>
          <w:spacing w:val="-2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salud</w:t>
      </w:r>
      <w:r w:rsidR="00E803DE" w:rsidRPr="00A12971">
        <w:rPr>
          <w:spacing w:val="-68"/>
          <w:sz w:val="20"/>
          <w:szCs w:val="20"/>
        </w:rPr>
        <w:t xml:space="preserve"> </w:t>
      </w:r>
      <w:r w:rsidR="00E803DE" w:rsidRPr="00A12971">
        <w:rPr>
          <w:w w:val="95"/>
          <w:sz w:val="20"/>
          <w:szCs w:val="20"/>
        </w:rPr>
        <w:t>m</w:t>
      </w:r>
      <w:r w:rsidR="00E803DE" w:rsidRPr="00A12971">
        <w:rPr>
          <w:w w:val="108"/>
          <w:sz w:val="20"/>
          <w:szCs w:val="20"/>
        </w:rPr>
        <w:t>e</w:t>
      </w:r>
      <w:r w:rsidR="00E803DE" w:rsidRPr="00A12971">
        <w:rPr>
          <w:w w:val="109"/>
          <w:sz w:val="20"/>
          <w:szCs w:val="20"/>
        </w:rPr>
        <w:t>d</w:t>
      </w:r>
      <w:r w:rsidR="00E803DE" w:rsidRPr="00A12971">
        <w:rPr>
          <w:w w:val="72"/>
          <w:sz w:val="20"/>
          <w:szCs w:val="20"/>
        </w:rPr>
        <w:t>i</w:t>
      </w:r>
      <w:r w:rsidR="00E803DE" w:rsidRPr="00A12971">
        <w:rPr>
          <w:w w:val="113"/>
          <w:sz w:val="20"/>
          <w:szCs w:val="20"/>
        </w:rPr>
        <w:t>a</w:t>
      </w:r>
      <w:r w:rsidR="00E803DE" w:rsidRPr="00A12971">
        <w:rPr>
          <w:spacing w:val="1"/>
          <w:w w:val="95"/>
          <w:sz w:val="20"/>
          <w:szCs w:val="20"/>
        </w:rPr>
        <w:t>n</w:t>
      </w:r>
      <w:r w:rsidR="00E803DE" w:rsidRPr="00A12971">
        <w:rPr>
          <w:spacing w:val="2"/>
          <w:w w:val="85"/>
          <w:sz w:val="20"/>
          <w:szCs w:val="20"/>
        </w:rPr>
        <w:t>t</w:t>
      </w:r>
      <w:r w:rsidR="00E803DE" w:rsidRPr="00A12971">
        <w:rPr>
          <w:w w:val="108"/>
          <w:sz w:val="20"/>
          <w:szCs w:val="20"/>
        </w:rPr>
        <w:t>e</w:t>
      </w:r>
      <w:r w:rsidR="00E803DE" w:rsidRPr="00A12971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E803DE" w:rsidRPr="00A12971">
        <w:rPr>
          <w:w w:val="72"/>
          <w:sz w:val="20"/>
          <w:szCs w:val="20"/>
        </w:rPr>
        <w:t>l</w:t>
      </w:r>
      <w:r w:rsidR="00E803DE" w:rsidRPr="00A12971">
        <w:rPr>
          <w:w w:val="113"/>
          <w:sz w:val="20"/>
          <w:szCs w:val="20"/>
        </w:rPr>
        <w:t>a</w:t>
      </w:r>
      <w:r w:rsidR="00E803DE" w:rsidRPr="00A12971">
        <w:rPr>
          <w:rFonts w:ascii="Times New Roman" w:hAnsi="Times New Roman"/>
          <w:spacing w:val="13"/>
          <w:sz w:val="20"/>
          <w:szCs w:val="20"/>
        </w:rPr>
        <w:t xml:space="preserve"> </w:t>
      </w:r>
      <w:r w:rsidR="00E803DE" w:rsidRPr="00A12971">
        <w:rPr>
          <w:w w:val="108"/>
          <w:sz w:val="20"/>
          <w:szCs w:val="20"/>
        </w:rPr>
        <w:t>e</w:t>
      </w:r>
      <w:r w:rsidR="00E803DE" w:rsidRPr="00A12971">
        <w:rPr>
          <w:w w:val="58"/>
          <w:sz w:val="20"/>
          <w:szCs w:val="20"/>
        </w:rPr>
        <w:t>j</w:t>
      </w:r>
      <w:r w:rsidR="00E803DE" w:rsidRPr="00A12971">
        <w:rPr>
          <w:w w:val="108"/>
          <w:sz w:val="20"/>
          <w:szCs w:val="20"/>
        </w:rPr>
        <w:t>e</w:t>
      </w:r>
      <w:r w:rsidR="00E803DE" w:rsidRPr="00A12971">
        <w:rPr>
          <w:w w:val="123"/>
          <w:sz w:val="20"/>
          <w:szCs w:val="20"/>
        </w:rPr>
        <w:t>c</w:t>
      </w:r>
      <w:r w:rsidR="00E803DE" w:rsidRPr="00A12971">
        <w:rPr>
          <w:spacing w:val="-1"/>
          <w:w w:val="95"/>
          <w:sz w:val="20"/>
          <w:szCs w:val="20"/>
        </w:rPr>
        <w:t>u</w:t>
      </w:r>
      <w:r w:rsidR="00E803DE" w:rsidRPr="00A12971">
        <w:rPr>
          <w:w w:val="123"/>
          <w:sz w:val="20"/>
          <w:szCs w:val="20"/>
        </w:rPr>
        <w:t>c</w:t>
      </w:r>
      <w:r w:rsidR="00E803DE" w:rsidRPr="00A12971">
        <w:rPr>
          <w:w w:val="72"/>
          <w:sz w:val="20"/>
          <w:szCs w:val="20"/>
        </w:rPr>
        <w:t>i</w:t>
      </w:r>
      <w:r w:rsidR="00E803DE" w:rsidRPr="00A12971">
        <w:rPr>
          <w:spacing w:val="-1"/>
          <w:w w:val="107"/>
          <w:sz w:val="20"/>
          <w:szCs w:val="20"/>
        </w:rPr>
        <w:t>ó</w:t>
      </w:r>
      <w:r w:rsidR="00E803DE" w:rsidRPr="00A12971">
        <w:rPr>
          <w:w w:val="95"/>
          <w:sz w:val="20"/>
          <w:szCs w:val="20"/>
        </w:rPr>
        <w:t>n</w:t>
      </w:r>
      <w:r w:rsidR="00E803DE" w:rsidRPr="00A12971">
        <w:rPr>
          <w:rFonts w:ascii="Times New Roman" w:hAnsi="Times New Roman"/>
          <w:spacing w:val="13"/>
          <w:sz w:val="20"/>
          <w:szCs w:val="20"/>
        </w:rPr>
        <w:t xml:space="preserve"> </w:t>
      </w:r>
      <w:r w:rsidR="00E803DE" w:rsidRPr="00A12971">
        <w:rPr>
          <w:spacing w:val="2"/>
          <w:w w:val="109"/>
          <w:sz w:val="20"/>
          <w:szCs w:val="20"/>
        </w:rPr>
        <w:t>d</w:t>
      </w:r>
      <w:r w:rsidR="00E803DE" w:rsidRPr="00A12971">
        <w:rPr>
          <w:w w:val="108"/>
          <w:sz w:val="20"/>
          <w:szCs w:val="20"/>
        </w:rPr>
        <w:t>e</w:t>
      </w:r>
      <w:r w:rsidR="00E803DE" w:rsidRPr="00A12971">
        <w:rPr>
          <w:w w:val="72"/>
          <w:sz w:val="20"/>
          <w:szCs w:val="20"/>
        </w:rPr>
        <w:t>l</w:t>
      </w:r>
      <w:r w:rsidR="00E803DE" w:rsidRPr="00A12971">
        <w:rPr>
          <w:rFonts w:ascii="Times New Roman" w:hAnsi="Times New Roman"/>
          <w:spacing w:val="13"/>
          <w:sz w:val="20"/>
          <w:szCs w:val="20"/>
        </w:rPr>
        <w:t xml:space="preserve"> </w:t>
      </w:r>
      <w:r w:rsidR="00E803DE" w:rsidRPr="00A12971">
        <w:rPr>
          <w:spacing w:val="-1"/>
          <w:w w:val="97"/>
          <w:sz w:val="20"/>
          <w:szCs w:val="20"/>
        </w:rPr>
        <w:t>P</w:t>
      </w:r>
      <w:r w:rsidR="00E803DE" w:rsidRPr="00A12971">
        <w:rPr>
          <w:w w:val="70"/>
          <w:sz w:val="20"/>
          <w:szCs w:val="20"/>
        </w:rPr>
        <w:t>r</w:t>
      </w:r>
      <w:r w:rsidR="00E803DE" w:rsidRPr="00A12971">
        <w:rPr>
          <w:spacing w:val="-1"/>
          <w:w w:val="107"/>
          <w:sz w:val="20"/>
          <w:szCs w:val="20"/>
        </w:rPr>
        <w:t>o</w:t>
      </w:r>
      <w:r w:rsidR="00E803DE" w:rsidRPr="00A12971">
        <w:rPr>
          <w:w w:val="107"/>
          <w:sz w:val="20"/>
          <w:szCs w:val="20"/>
        </w:rPr>
        <w:t>g</w:t>
      </w:r>
      <w:r w:rsidR="00E803DE" w:rsidRPr="00A12971">
        <w:rPr>
          <w:w w:val="70"/>
          <w:sz w:val="20"/>
          <w:szCs w:val="20"/>
        </w:rPr>
        <w:t>r</w:t>
      </w:r>
      <w:r w:rsidR="00E803DE" w:rsidRPr="00A12971">
        <w:rPr>
          <w:w w:val="113"/>
          <w:sz w:val="20"/>
          <w:szCs w:val="20"/>
        </w:rPr>
        <w:t>a</w:t>
      </w:r>
      <w:r w:rsidR="00E803DE" w:rsidRPr="00A12971">
        <w:rPr>
          <w:w w:val="95"/>
          <w:sz w:val="20"/>
          <w:szCs w:val="20"/>
        </w:rPr>
        <w:t>m</w:t>
      </w:r>
      <w:r w:rsidR="00E803DE" w:rsidRPr="00A12971">
        <w:rPr>
          <w:w w:val="113"/>
          <w:sz w:val="20"/>
          <w:szCs w:val="20"/>
        </w:rPr>
        <w:t>a</w:t>
      </w:r>
      <w:r w:rsidR="00E803DE" w:rsidRPr="00A12971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E803DE" w:rsidRPr="00A12971">
        <w:rPr>
          <w:spacing w:val="-1"/>
          <w:w w:val="98"/>
          <w:sz w:val="20"/>
          <w:szCs w:val="20"/>
        </w:rPr>
        <w:t>N</w:t>
      </w:r>
      <w:r w:rsidR="00E803DE" w:rsidRPr="00A12971">
        <w:rPr>
          <w:w w:val="113"/>
          <w:sz w:val="20"/>
          <w:szCs w:val="20"/>
        </w:rPr>
        <w:t>a</w:t>
      </w:r>
      <w:r w:rsidR="00E803DE" w:rsidRPr="00A12971">
        <w:rPr>
          <w:w w:val="123"/>
          <w:sz w:val="20"/>
          <w:szCs w:val="20"/>
        </w:rPr>
        <w:t>c</w:t>
      </w:r>
      <w:r w:rsidR="00E803DE" w:rsidRPr="00A12971">
        <w:rPr>
          <w:w w:val="72"/>
          <w:sz w:val="20"/>
          <w:szCs w:val="20"/>
        </w:rPr>
        <w:t>i</w:t>
      </w:r>
      <w:r w:rsidR="00E803DE" w:rsidRPr="00A12971">
        <w:rPr>
          <w:spacing w:val="-1"/>
          <w:w w:val="107"/>
          <w:sz w:val="20"/>
          <w:szCs w:val="20"/>
        </w:rPr>
        <w:t>o</w:t>
      </w:r>
      <w:r w:rsidR="00E803DE" w:rsidRPr="00A12971">
        <w:rPr>
          <w:spacing w:val="1"/>
          <w:w w:val="95"/>
          <w:sz w:val="20"/>
          <w:szCs w:val="20"/>
        </w:rPr>
        <w:t>n</w:t>
      </w:r>
      <w:r w:rsidR="00E803DE" w:rsidRPr="00A12971">
        <w:rPr>
          <w:w w:val="113"/>
          <w:sz w:val="20"/>
          <w:szCs w:val="20"/>
        </w:rPr>
        <w:t>a</w:t>
      </w:r>
      <w:r w:rsidR="00E803DE" w:rsidRPr="00A12971">
        <w:rPr>
          <w:w w:val="72"/>
          <w:sz w:val="20"/>
          <w:szCs w:val="20"/>
        </w:rPr>
        <w:t>l</w:t>
      </w:r>
      <w:r w:rsidR="00E803DE" w:rsidRPr="00A12971">
        <w:rPr>
          <w:rFonts w:ascii="Times New Roman" w:hAnsi="Times New Roman"/>
          <w:spacing w:val="13"/>
          <w:sz w:val="20"/>
          <w:szCs w:val="20"/>
        </w:rPr>
        <w:t xml:space="preserve"> </w:t>
      </w:r>
      <w:r w:rsidR="00E803DE" w:rsidRPr="00A12971">
        <w:rPr>
          <w:spacing w:val="2"/>
          <w:w w:val="109"/>
          <w:sz w:val="20"/>
          <w:szCs w:val="20"/>
        </w:rPr>
        <w:t>d</w:t>
      </w:r>
      <w:r w:rsidR="00E803DE" w:rsidRPr="00A12971">
        <w:rPr>
          <w:w w:val="108"/>
          <w:sz w:val="20"/>
          <w:szCs w:val="20"/>
        </w:rPr>
        <w:t>e</w:t>
      </w:r>
      <w:r w:rsidR="00E803DE" w:rsidRPr="00A12971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E803DE" w:rsidRPr="00A12971">
        <w:rPr>
          <w:spacing w:val="1"/>
          <w:w w:val="102"/>
          <w:sz w:val="20"/>
          <w:szCs w:val="20"/>
        </w:rPr>
        <w:t>V</w:t>
      </w:r>
      <w:r w:rsidR="00E803DE" w:rsidRPr="00A12971">
        <w:rPr>
          <w:w w:val="113"/>
          <w:sz w:val="20"/>
          <w:szCs w:val="20"/>
        </w:rPr>
        <w:t>a</w:t>
      </w:r>
      <w:r w:rsidR="00E803DE" w:rsidRPr="00A12971">
        <w:rPr>
          <w:w w:val="123"/>
          <w:sz w:val="20"/>
          <w:szCs w:val="20"/>
        </w:rPr>
        <w:t>c</w:t>
      </w:r>
      <w:r w:rsidR="00E803DE" w:rsidRPr="00A12971">
        <w:rPr>
          <w:spacing w:val="-2"/>
          <w:w w:val="95"/>
          <w:sz w:val="20"/>
          <w:szCs w:val="20"/>
        </w:rPr>
        <w:t>u</w:t>
      </w:r>
      <w:r w:rsidR="00E803DE" w:rsidRPr="00A12971">
        <w:rPr>
          <w:spacing w:val="1"/>
          <w:w w:val="95"/>
          <w:sz w:val="20"/>
          <w:szCs w:val="20"/>
        </w:rPr>
        <w:t>n</w:t>
      </w:r>
      <w:r w:rsidR="00E803DE" w:rsidRPr="00A12971">
        <w:rPr>
          <w:w w:val="113"/>
          <w:sz w:val="20"/>
          <w:szCs w:val="20"/>
        </w:rPr>
        <w:t>a</w:t>
      </w:r>
      <w:r w:rsidR="00E803DE" w:rsidRPr="00A12971">
        <w:rPr>
          <w:w w:val="123"/>
          <w:sz w:val="20"/>
          <w:szCs w:val="20"/>
        </w:rPr>
        <w:t>c</w:t>
      </w:r>
      <w:r w:rsidR="00E803DE" w:rsidRPr="00A12971">
        <w:rPr>
          <w:w w:val="72"/>
          <w:sz w:val="20"/>
          <w:szCs w:val="20"/>
        </w:rPr>
        <w:t>i</w:t>
      </w:r>
      <w:r w:rsidR="00E803DE" w:rsidRPr="00A12971">
        <w:rPr>
          <w:spacing w:val="-1"/>
          <w:w w:val="107"/>
          <w:sz w:val="20"/>
          <w:szCs w:val="20"/>
        </w:rPr>
        <w:t>ó</w:t>
      </w:r>
      <w:r w:rsidR="00E803DE" w:rsidRPr="00A12971">
        <w:rPr>
          <w:spacing w:val="1"/>
          <w:w w:val="95"/>
          <w:sz w:val="20"/>
          <w:szCs w:val="20"/>
        </w:rPr>
        <w:t>n</w:t>
      </w:r>
      <w:r w:rsidR="00E803DE" w:rsidRPr="00A12971">
        <w:rPr>
          <w:w w:val="75"/>
          <w:sz w:val="20"/>
          <w:szCs w:val="20"/>
        </w:rPr>
        <w:t>,</w:t>
      </w:r>
      <w:r w:rsidR="00E803DE" w:rsidRPr="00A12971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E803DE" w:rsidRPr="00A12971">
        <w:rPr>
          <w:w w:val="72"/>
          <w:sz w:val="20"/>
          <w:szCs w:val="20"/>
        </w:rPr>
        <w:t>l</w:t>
      </w:r>
      <w:r w:rsidR="00E803DE" w:rsidRPr="00A12971">
        <w:rPr>
          <w:spacing w:val="-1"/>
          <w:w w:val="107"/>
          <w:sz w:val="20"/>
          <w:szCs w:val="20"/>
        </w:rPr>
        <w:t>o</w:t>
      </w:r>
      <w:r w:rsidR="00E803DE" w:rsidRPr="00A12971">
        <w:rPr>
          <w:w w:val="74"/>
          <w:sz w:val="20"/>
          <w:szCs w:val="20"/>
        </w:rPr>
        <w:t>s</w:t>
      </w:r>
      <w:r w:rsidR="00E803DE" w:rsidRPr="00A12971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E803DE" w:rsidRPr="00A12971">
        <w:rPr>
          <w:w w:val="113"/>
          <w:sz w:val="20"/>
          <w:szCs w:val="20"/>
        </w:rPr>
        <w:t>a</w:t>
      </w:r>
      <w:r w:rsidR="00E803DE" w:rsidRPr="00A12971">
        <w:rPr>
          <w:spacing w:val="1"/>
          <w:w w:val="108"/>
          <w:sz w:val="20"/>
          <w:szCs w:val="20"/>
        </w:rPr>
        <w:t>p</w:t>
      </w:r>
      <w:r w:rsidR="00E803DE" w:rsidRPr="00A12971">
        <w:rPr>
          <w:spacing w:val="1"/>
          <w:w w:val="107"/>
          <w:sz w:val="20"/>
          <w:szCs w:val="20"/>
        </w:rPr>
        <w:t>o</w:t>
      </w:r>
      <w:r w:rsidR="00E803DE" w:rsidRPr="00A12971">
        <w:rPr>
          <w:spacing w:val="1"/>
          <w:w w:val="90"/>
          <w:sz w:val="20"/>
          <w:szCs w:val="20"/>
        </w:rPr>
        <w:t>y</w:t>
      </w:r>
      <w:r w:rsidR="00E803DE" w:rsidRPr="00A12971">
        <w:rPr>
          <w:spacing w:val="-1"/>
          <w:w w:val="107"/>
          <w:sz w:val="20"/>
          <w:szCs w:val="20"/>
        </w:rPr>
        <w:t>o</w:t>
      </w:r>
      <w:r w:rsidR="00E803DE" w:rsidRPr="00A12971">
        <w:rPr>
          <w:w w:val="74"/>
          <w:sz w:val="20"/>
          <w:szCs w:val="20"/>
        </w:rPr>
        <w:t>s</w:t>
      </w:r>
      <w:r w:rsidR="00E803DE" w:rsidRPr="00A12971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E803DE" w:rsidRPr="00A12971">
        <w:rPr>
          <w:spacing w:val="-1"/>
          <w:w w:val="74"/>
          <w:sz w:val="20"/>
          <w:szCs w:val="20"/>
        </w:rPr>
        <w:t>s</w:t>
      </w:r>
      <w:r w:rsidR="00E803DE" w:rsidRPr="00A12971">
        <w:rPr>
          <w:spacing w:val="-1"/>
          <w:w w:val="107"/>
          <w:sz w:val="20"/>
          <w:szCs w:val="20"/>
        </w:rPr>
        <w:t>o</w:t>
      </w:r>
      <w:r w:rsidR="00E803DE" w:rsidRPr="00A12971">
        <w:rPr>
          <w:w w:val="123"/>
          <w:sz w:val="20"/>
          <w:szCs w:val="20"/>
        </w:rPr>
        <w:t>c</w:t>
      </w:r>
      <w:r w:rsidR="00E803DE" w:rsidRPr="00A12971">
        <w:rPr>
          <w:w w:val="72"/>
          <w:sz w:val="20"/>
          <w:szCs w:val="20"/>
        </w:rPr>
        <w:t>i</w:t>
      </w:r>
      <w:r w:rsidR="00E803DE" w:rsidRPr="00A12971">
        <w:rPr>
          <w:w w:val="113"/>
          <w:sz w:val="20"/>
          <w:szCs w:val="20"/>
        </w:rPr>
        <w:t>a</w:t>
      </w:r>
      <w:r w:rsidR="00E803DE" w:rsidRPr="00A12971">
        <w:rPr>
          <w:w w:val="72"/>
          <w:sz w:val="20"/>
          <w:szCs w:val="20"/>
        </w:rPr>
        <w:t>l</w:t>
      </w:r>
      <w:r w:rsidR="00E803DE" w:rsidRPr="00A12971">
        <w:rPr>
          <w:w w:val="108"/>
          <w:sz w:val="20"/>
          <w:szCs w:val="20"/>
        </w:rPr>
        <w:t>e</w:t>
      </w:r>
      <w:r w:rsidR="00E803DE" w:rsidRPr="00A12971">
        <w:rPr>
          <w:w w:val="74"/>
          <w:sz w:val="20"/>
          <w:szCs w:val="20"/>
        </w:rPr>
        <w:t>s</w:t>
      </w:r>
      <w:r w:rsidR="00E803DE" w:rsidRPr="00A12971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E803DE" w:rsidRPr="00A12971">
        <w:rPr>
          <w:w w:val="113"/>
          <w:sz w:val="20"/>
          <w:szCs w:val="20"/>
        </w:rPr>
        <w:t>a</w:t>
      </w:r>
      <w:r w:rsidR="00E803DE" w:rsidRPr="00A12971">
        <w:rPr>
          <w:w w:val="72"/>
          <w:sz w:val="20"/>
          <w:szCs w:val="20"/>
        </w:rPr>
        <w:t>l</w:t>
      </w:r>
      <w:r w:rsidR="00E803DE" w:rsidRPr="00A12971">
        <w:rPr>
          <w:rFonts w:ascii="Times New Roman" w:hAnsi="Times New Roman"/>
          <w:spacing w:val="13"/>
          <w:sz w:val="20"/>
          <w:szCs w:val="20"/>
        </w:rPr>
        <w:t xml:space="preserve"> </w:t>
      </w:r>
      <w:r w:rsidR="00E803DE" w:rsidRPr="00A12971">
        <w:rPr>
          <w:spacing w:val="1"/>
          <w:w w:val="108"/>
          <w:sz w:val="20"/>
          <w:szCs w:val="20"/>
        </w:rPr>
        <w:t>b</w:t>
      </w:r>
      <w:r w:rsidR="00E803DE" w:rsidRPr="00A12971">
        <w:rPr>
          <w:w w:val="72"/>
          <w:sz w:val="20"/>
          <w:szCs w:val="20"/>
        </w:rPr>
        <w:t>i</w:t>
      </w:r>
      <w:r w:rsidR="00E803DE" w:rsidRPr="00A12971">
        <w:rPr>
          <w:w w:val="108"/>
          <w:sz w:val="20"/>
          <w:szCs w:val="20"/>
        </w:rPr>
        <w:t>e</w:t>
      </w:r>
      <w:r w:rsidR="00E803DE" w:rsidRPr="00A12971">
        <w:rPr>
          <w:spacing w:val="1"/>
          <w:w w:val="95"/>
          <w:sz w:val="20"/>
          <w:szCs w:val="20"/>
        </w:rPr>
        <w:t>n</w:t>
      </w:r>
      <w:r w:rsidR="00E803DE" w:rsidRPr="00A12971">
        <w:rPr>
          <w:w w:val="108"/>
          <w:sz w:val="20"/>
          <w:szCs w:val="20"/>
        </w:rPr>
        <w:t>e</w:t>
      </w:r>
      <w:r w:rsidR="00E803DE" w:rsidRPr="00A12971">
        <w:rPr>
          <w:spacing w:val="-1"/>
          <w:w w:val="74"/>
          <w:sz w:val="20"/>
          <w:szCs w:val="20"/>
        </w:rPr>
        <w:t>s</w:t>
      </w:r>
      <w:r w:rsidR="00E803DE" w:rsidRPr="00A12971">
        <w:rPr>
          <w:spacing w:val="2"/>
          <w:w w:val="85"/>
          <w:sz w:val="20"/>
          <w:szCs w:val="20"/>
        </w:rPr>
        <w:t>t</w:t>
      </w:r>
      <w:r w:rsidR="00E803DE" w:rsidRPr="00A12971">
        <w:rPr>
          <w:w w:val="113"/>
          <w:sz w:val="20"/>
          <w:szCs w:val="20"/>
        </w:rPr>
        <w:t>a</w:t>
      </w:r>
      <w:r w:rsidR="00E803DE" w:rsidRPr="00A12971">
        <w:rPr>
          <w:w w:val="70"/>
          <w:sz w:val="20"/>
          <w:szCs w:val="20"/>
        </w:rPr>
        <w:t>r</w:t>
      </w:r>
      <w:r w:rsidR="00E803DE" w:rsidRPr="00A12971">
        <w:rPr>
          <w:rFonts w:ascii="Times New Roman" w:hAnsi="Times New Roman"/>
          <w:w w:val="70"/>
          <w:sz w:val="20"/>
          <w:szCs w:val="20"/>
        </w:rPr>
        <w:t xml:space="preserve"> </w:t>
      </w:r>
      <w:r w:rsidR="00E803DE" w:rsidRPr="00A12971">
        <w:rPr>
          <w:sz w:val="20"/>
          <w:szCs w:val="20"/>
        </w:rPr>
        <w:t>y el reforzamiento de las cadenas globales de valor en el Tratado de Libre Comercio entre</w:t>
      </w:r>
      <w:r w:rsidR="00E803DE" w:rsidRPr="00A12971">
        <w:rPr>
          <w:spacing w:val="1"/>
          <w:sz w:val="20"/>
          <w:szCs w:val="20"/>
        </w:rPr>
        <w:t xml:space="preserve"> </w:t>
      </w:r>
      <w:r w:rsidR="00E803DE" w:rsidRPr="00A12971">
        <w:rPr>
          <w:w w:val="95"/>
          <w:sz w:val="20"/>
          <w:szCs w:val="20"/>
        </w:rPr>
        <w:t>México,</w:t>
      </w:r>
      <w:r w:rsidR="00E803DE" w:rsidRPr="00A12971">
        <w:rPr>
          <w:spacing w:val="-10"/>
          <w:w w:val="95"/>
          <w:sz w:val="20"/>
          <w:szCs w:val="20"/>
        </w:rPr>
        <w:t xml:space="preserve"> </w:t>
      </w:r>
      <w:r w:rsidR="00E803DE" w:rsidRPr="00A12971">
        <w:rPr>
          <w:w w:val="95"/>
          <w:sz w:val="20"/>
          <w:szCs w:val="20"/>
        </w:rPr>
        <w:t>EE.UU.</w:t>
      </w:r>
      <w:r w:rsidR="00E803DE" w:rsidRPr="00A12971">
        <w:rPr>
          <w:spacing w:val="-10"/>
          <w:w w:val="95"/>
          <w:sz w:val="20"/>
          <w:szCs w:val="20"/>
        </w:rPr>
        <w:t xml:space="preserve"> </w:t>
      </w:r>
      <w:r w:rsidR="00E803DE" w:rsidRPr="00A12971">
        <w:rPr>
          <w:w w:val="95"/>
          <w:sz w:val="20"/>
          <w:szCs w:val="20"/>
        </w:rPr>
        <w:t>y</w:t>
      </w:r>
      <w:r w:rsidR="00E803DE" w:rsidRPr="00A12971">
        <w:rPr>
          <w:spacing w:val="-6"/>
          <w:w w:val="95"/>
          <w:sz w:val="20"/>
          <w:szCs w:val="20"/>
        </w:rPr>
        <w:t xml:space="preserve"> </w:t>
      </w:r>
      <w:r w:rsidR="00E803DE" w:rsidRPr="00A12971">
        <w:rPr>
          <w:w w:val="95"/>
          <w:sz w:val="20"/>
          <w:szCs w:val="20"/>
        </w:rPr>
        <w:t>Canadá</w:t>
      </w:r>
      <w:r w:rsidR="00E803DE" w:rsidRPr="00A12971">
        <w:rPr>
          <w:spacing w:val="-5"/>
          <w:w w:val="95"/>
          <w:sz w:val="20"/>
          <w:szCs w:val="20"/>
        </w:rPr>
        <w:t xml:space="preserve"> </w:t>
      </w:r>
      <w:r w:rsidR="00E803DE" w:rsidRPr="00A12971">
        <w:rPr>
          <w:w w:val="95"/>
          <w:sz w:val="20"/>
          <w:szCs w:val="20"/>
        </w:rPr>
        <w:t>(T-MEC),</w:t>
      </w:r>
      <w:r w:rsidR="00E803DE" w:rsidRPr="00A12971">
        <w:rPr>
          <w:spacing w:val="-9"/>
          <w:w w:val="95"/>
          <w:sz w:val="20"/>
          <w:szCs w:val="20"/>
        </w:rPr>
        <w:t xml:space="preserve"> </w:t>
      </w:r>
      <w:r w:rsidR="00E803DE" w:rsidRPr="00A12971">
        <w:rPr>
          <w:w w:val="95"/>
          <w:sz w:val="20"/>
          <w:szCs w:val="20"/>
        </w:rPr>
        <w:t>que</w:t>
      </w:r>
      <w:r w:rsidR="00E803DE" w:rsidRPr="00A12971">
        <w:rPr>
          <w:spacing w:val="-8"/>
          <w:w w:val="95"/>
          <w:sz w:val="20"/>
          <w:szCs w:val="20"/>
        </w:rPr>
        <w:t xml:space="preserve"> </w:t>
      </w:r>
      <w:r w:rsidR="00E803DE" w:rsidRPr="00A12971">
        <w:rPr>
          <w:w w:val="95"/>
          <w:sz w:val="20"/>
          <w:szCs w:val="20"/>
        </w:rPr>
        <w:t>ha</w:t>
      </w:r>
      <w:r w:rsidR="00E803DE" w:rsidRPr="00A12971">
        <w:rPr>
          <w:spacing w:val="-6"/>
          <w:w w:val="95"/>
          <w:sz w:val="20"/>
          <w:szCs w:val="20"/>
        </w:rPr>
        <w:t xml:space="preserve"> </w:t>
      </w:r>
      <w:r w:rsidR="00E803DE" w:rsidRPr="00A12971">
        <w:rPr>
          <w:w w:val="95"/>
          <w:sz w:val="20"/>
          <w:szCs w:val="20"/>
        </w:rPr>
        <w:t>impulsado</w:t>
      </w:r>
      <w:r w:rsidR="00E803DE" w:rsidRPr="00A12971">
        <w:rPr>
          <w:spacing w:val="-9"/>
          <w:w w:val="95"/>
          <w:sz w:val="20"/>
          <w:szCs w:val="20"/>
        </w:rPr>
        <w:t xml:space="preserve"> </w:t>
      </w:r>
      <w:r w:rsidR="00E803DE" w:rsidRPr="00A12971">
        <w:rPr>
          <w:w w:val="95"/>
          <w:sz w:val="20"/>
          <w:szCs w:val="20"/>
        </w:rPr>
        <w:t>la</w:t>
      </w:r>
      <w:r w:rsidR="00E803DE" w:rsidRPr="00A12971">
        <w:rPr>
          <w:spacing w:val="-6"/>
          <w:w w:val="95"/>
          <w:sz w:val="20"/>
          <w:szCs w:val="20"/>
        </w:rPr>
        <w:t xml:space="preserve"> </w:t>
      </w:r>
      <w:r w:rsidR="00E803DE" w:rsidRPr="00A12971">
        <w:rPr>
          <w:w w:val="95"/>
          <w:sz w:val="20"/>
          <w:szCs w:val="20"/>
        </w:rPr>
        <w:t>demanda</w:t>
      </w:r>
      <w:r w:rsidR="00E803DE" w:rsidRPr="00A12971">
        <w:rPr>
          <w:spacing w:val="-7"/>
          <w:w w:val="95"/>
          <w:sz w:val="20"/>
          <w:szCs w:val="20"/>
        </w:rPr>
        <w:t xml:space="preserve"> </w:t>
      </w:r>
      <w:r w:rsidR="00E803DE" w:rsidRPr="00A12971">
        <w:rPr>
          <w:w w:val="95"/>
          <w:sz w:val="20"/>
          <w:szCs w:val="20"/>
        </w:rPr>
        <w:t>y</w:t>
      </w:r>
      <w:r w:rsidR="00E803DE" w:rsidRPr="00A12971">
        <w:rPr>
          <w:spacing w:val="-9"/>
          <w:w w:val="95"/>
          <w:sz w:val="20"/>
          <w:szCs w:val="20"/>
        </w:rPr>
        <w:t xml:space="preserve"> </w:t>
      </w:r>
      <w:r w:rsidR="00E803DE" w:rsidRPr="00A12971">
        <w:rPr>
          <w:w w:val="95"/>
          <w:sz w:val="20"/>
          <w:szCs w:val="20"/>
        </w:rPr>
        <w:t>la</w:t>
      </w:r>
      <w:r w:rsidR="00E803DE" w:rsidRPr="00A12971">
        <w:rPr>
          <w:spacing w:val="-6"/>
          <w:w w:val="95"/>
          <w:sz w:val="20"/>
          <w:szCs w:val="20"/>
        </w:rPr>
        <w:t xml:space="preserve"> </w:t>
      </w:r>
      <w:r w:rsidR="00E803DE" w:rsidRPr="00A12971">
        <w:rPr>
          <w:w w:val="95"/>
          <w:sz w:val="20"/>
          <w:szCs w:val="20"/>
        </w:rPr>
        <w:t>inversión.</w:t>
      </w:r>
    </w:p>
    <w:p w14:paraId="6F4DF82A" w14:textId="77777777" w:rsidR="000E1BAB" w:rsidRPr="00A12971" w:rsidRDefault="000E1BAB" w:rsidP="00A12971">
      <w:pPr>
        <w:pStyle w:val="Textoindependiente"/>
        <w:spacing w:before="9"/>
        <w:ind w:left="426" w:right="679"/>
      </w:pPr>
    </w:p>
    <w:p w14:paraId="1D364843" w14:textId="77777777" w:rsidR="000E1BAB" w:rsidRDefault="00E803DE">
      <w:pPr>
        <w:pStyle w:val="Textoindependiente"/>
        <w:spacing w:line="280" w:lineRule="auto"/>
        <w:ind w:left="467" w:right="631"/>
        <w:jc w:val="both"/>
      </w:pPr>
      <w:r>
        <w:rPr>
          <w:w w:val="95"/>
        </w:rPr>
        <w:t>Al 3 de septiembre de 2021 el 65% de la población mayor de 18 años ha recibido al menos una</w:t>
      </w:r>
      <w:r>
        <w:rPr>
          <w:spacing w:val="1"/>
          <w:w w:val="95"/>
        </w:rPr>
        <w:t xml:space="preserve"> </w:t>
      </w:r>
      <w:r>
        <w:t>dosis de la vacuna, cabe señalar que conforme la capacidad de producción mundial ha</w:t>
      </w:r>
      <w:r>
        <w:rPr>
          <w:spacing w:val="1"/>
        </w:rPr>
        <w:t xml:space="preserve"> </w:t>
      </w:r>
      <w:r>
        <w:t>aumentado,</w:t>
      </w:r>
      <w:r>
        <w:rPr>
          <w:spacing w:val="-13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número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dosis</w:t>
      </w:r>
      <w:r>
        <w:rPr>
          <w:spacing w:val="-6"/>
        </w:rPr>
        <w:t xml:space="preserve"> </w:t>
      </w:r>
      <w:r>
        <w:t>aplicadas</w:t>
      </w:r>
      <w:r>
        <w:rPr>
          <w:spacing w:val="-1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México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acelerado</w:t>
      </w:r>
      <w:r>
        <w:rPr>
          <w:spacing w:val="-10"/>
        </w:rPr>
        <w:t xml:space="preserve"> </w:t>
      </w:r>
      <w:r>
        <w:t>también,</w:t>
      </w:r>
      <w:r>
        <w:rPr>
          <w:spacing w:val="-13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pasar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5.3</w:t>
      </w:r>
      <w:r>
        <w:rPr>
          <w:spacing w:val="-67"/>
        </w:rPr>
        <w:t xml:space="preserve"> </w:t>
      </w:r>
      <w:r>
        <w:rPr>
          <w:w w:val="95"/>
        </w:rPr>
        <w:t>millones en marzo a 18 millones en agosto y se estima que el Programa de Vacunación iniciado</w:t>
      </w:r>
      <w:r>
        <w:rPr>
          <w:spacing w:val="1"/>
          <w:w w:val="95"/>
        </w:rPr>
        <w:t xml:space="preserve"> </w:t>
      </w:r>
      <w:r>
        <w:t>en diciembre de 2020, finalizará en el primer trimestre de 2022, lo cual contribuirá a la</w:t>
      </w:r>
      <w:r>
        <w:rPr>
          <w:spacing w:val="1"/>
        </w:rPr>
        <w:t xml:space="preserve"> </w:t>
      </w:r>
      <w:r>
        <w:t>consolidación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recuperación</w:t>
      </w:r>
      <w:r>
        <w:rPr>
          <w:spacing w:val="-9"/>
        </w:rPr>
        <w:t xml:space="preserve"> </w:t>
      </w:r>
      <w:r>
        <w:t>económica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crecimiento</w:t>
      </w:r>
      <w:r>
        <w:rPr>
          <w:spacing w:val="-11"/>
        </w:rPr>
        <w:t xml:space="preserve"> </w:t>
      </w:r>
      <w:proofErr w:type="spellStart"/>
      <w:r>
        <w:t>post-pandemia</w:t>
      </w:r>
      <w:proofErr w:type="spellEnd"/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próximo</w:t>
      </w:r>
      <w:r>
        <w:rPr>
          <w:spacing w:val="-12"/>
        </w:rPr>
        <w:t xml:space="preserve"> </w:t>
      </w:r>
      <w:r>
        <w:t>año.</w:t>
      </w:r>
    </w:p>
    <w:p w14:paraId="467F067C" w14:textId="77777777" w:rsidR="000E1BAB" w:rsidRDefault="000E1BAB">
      <w:pPr>
        <w:pStyle w:val="Textoindependiente"/>
        <w:spacing w:before="9"/>
        <w:rPr>
          <w:sz w:val="23"/>
        </w:rPr>
      </w:pPr>
    </w:p>
    <w:p w14:paraId="12289C37" w14:textId="6BDC926A" w:rsidR="000E1BAB" w:rsidRDefault="00E803DE">
      <w:pPr>
        <w:pStyle w:val="Textoindependiente"/>
        <w:spacing w:line="283" w:lineRule="auto"/>
        <w:ind w:left="467" w:right="632"/>
        <w:jc w:val="both"/>
      </w:pPr>
      <w:r>
        <w:t>La</w:t>
      </w:r>
      <w:r>
        <w:rPr>
          <w:spacing w:val="-6"/>
        </w:rPr>
        <w:t xml:space="preserve"> </w:t>
      </w:r>
      <w:r>
        <w:t>sincronización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ratificación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T-MEC</w:t>
      </w:r>
      <w:r>
        <w:rPr>
          <w:spacing w:val="-8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reapertura</w:t>
      </w:r>
      <w:r>
        <w:rPr>
          <w:spacing w:val="-5"/>
        </w:rPr>
        <w:t xml:space="preserve"> </w:t>
      </w:r>
      <w:r>
        <w:t>económica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nuestros</w:t>
      </w:r>
      <w:r>
        <w:rPr>
          <w:spacing w:val="-7"/>
        </w:rPr>
        <w:t xml:space="preserve"> </w:t>
      </w:r>
      <w:r>
        <w:t>socios</w:t>
      </w:r>
      <w:r>
        <w:rPr>
          <w:spacing w:val="-68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68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2"/>
        </w:rPr>
        <w:t>í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80"/>
        </w:rPr>
        <w:t>x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1"/>
          <w:w w:val="95"/>
        </w:rPr>
        <w:t>n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-2"/>
          <w:w w:val="90"/>
        </w:rPr>
        <w:t>y</w:t>
      </w:r>
      <w:r>
        <w:rPr>
          <w:spacing w:val="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95"/>
        </w:rPr>
        <w:t>m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58"/>
        </w:rPr>
        <w:t>j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72"/>
        </w:rPr>
        <w:t>í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para el comercio y la inversión. Esta última ya se anticipaba favorecida por estrategias de</w:t>
      </w:r>
      <w:r>
        <w:rPr>
          <w:spacing w:val="1"/>
        </w:rPr>
        <w:t xml:space="preserve"> </w:t>
      </w:r>
      <w:r>
        <w:t>reubicación geográfica por parte de empresas, ante la persistencia de las tensiones entre</w:t>
      </w:r>
      <w:r>
        <w:rPr>
          <w:spacing w:val="1"/>
        </w:rPr>
        <w:t xml:space="preserve"> </w:t>
      </w:r>
      <w:r>
        <w:rPr>
          <w:w w:val="95"/>
        </w:rPr>
        <w:t>EE.UU. y China. En 2020 nuestro país subió del lugar decimoprimero al sépt</w:t>
      </w:r>
      <w:r>
        <w:rPr>
          <w:w w:val="95"/>
        </w:rPr>
        <w:t>imo a nivel mundial</w:t>
      </w:r>
      <w:r>
        <w:rPr>
          <w:spacing w:val="1"/>
          <w:w w:val="95"/>
        </w:rPr>
        <w:t xml:space="preserve"> </w:t>
      </w:r>
      <w:r>
        <w:t>como receptor de IED, de acuerdo con la OCDE. Además, los profundos lazos demográficos</w:t>
      </w:r>
      <w:r>
        <w:rPr>
          <w:spacing w:val="1"/>
        </w:rPr>
        <w:t xml:space="preserve"> </w:t>
      </w:r>
      <w:r>
        <w:rPr>
          <w:w w:val="95"/>
        </w:rPr>
        <w:t>con nuestro vecino del Norte se han reflejado en un crecimiento sin precedentes en los ingresos</w:t>
      </w:r>
      <w:r>
        <w:rPr>
          <w:spacing w:val="1"/>
          <w:w w:val="95"/>
        </w:rPr>
        <w:t xml:space="preserve"> </w:t>
      </w:r>
      <w:r>
        <w:t>por remesas, que han aumentado durante 15 meses conse</w:t>
      </w:r>
      <w:r>
        <w:t>cutivos y entre enero y junio se</w:t>
      </w:r>
      <w:r>
        <w:rPr>
          <w:spacing w:val="1"/>
        </w:rPr>
        <w:t xml:space="preserve"> </w:t>
      </w:r>
      <w:r>
        <w:t>incrementaron 23.5% anual, cifra histórica. Esto ha ayudado a preservar los ingresos y el</w:t>
      </w:r>
      <w:r>
        <w:rPr>
          <w:spacing w:val="1"/>
        </w:rPr>
        <w:t xml:space="preserve"> </w:t>
      </w:r>
      <w:r>
        <w:t>consumo de un sector importante de la población, lo que ha ayudado a las ventas; la</w:t>
      </w:r>
      <w:r>
        <w:rPr>
          <w:spacing w:val="1"/>
        </w:rPr>
        <w:t xml:space="preserve"> </w:t>
      </w:r>
      <w:r>
        <w:t xml:space="preserve">Asociación Nacional de Tiendas de Autoservicio y </w:t>
      </w:r>
      <w:r>
        <w:t>Departamentales (ANTAD) mostraron un</w:t>
      </w:r>
      <w:r>
        <w:rPr>
          <w:spacing w:val="1"/>
        </w:rPr>
        <w:t xml:space="preserve"> </w:t>
      </w:r>
      <w:r>
        <w:rPr>
          <w:w w:val="95"/>
        </w:rPr>
        <w:t>aumento</w:t>
      </w:r>
      <w:r>
        <w:rPr>
          <w:spacing w:val="-11"/>
          <w:w w:val="95"/>
        </w:rPr>
        <w:t xml:space="preserve"> </w:t>
      </w:r>
      <w:r>
        <w:rPr>
          <w:w w:val="95"/>
        </w:rPr>
        <w:t>real</w:t>
      </w:r>
      <w:r>
        <w:rPr>
          <w:spacing w:val="-9"/>
          <w:w w:val="95"/>
        </w:rPr>
        <w:t xml:space="preserve"> </w:t>
      </w:r>
      <w:r>
        <w:rPr>
          <w:w w:val="95"/>
        </w:rPr>
        <w:t>anual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11.1%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enero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julio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2021,</w:t>
      </w:r>
      <w:r>
        <w:rPr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9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tiendas</w:t>
      </w:r>
      <w:r>
        <w:rPr>
          <w:spacing w:val="-10"/>
          <w:w w:val="95"/>
        </w:rPr>
        <w:t xml:space="preserve"> </w:t>
      </w:r>
      <w:r>
        <w:rPr>
          <w:w w:val="95"/>
        </w:rPr>
        <w:t>totales.</w:t>
      </w:r>
    </w:p>
    <w:p w14:paraId="3AFDA34D" w14:textId="77777777" w:rsidR="000E1BAB" w:rsidRDefault="000E1BAB">
      <w:pPr>
        <w:pStyle w:val="Textoindependiente"/>
        <w:spacing w:before="3"/>
        <w:rPr>
          <w:sz w:val="22"/>
        </w:rPr>
      </w:pPr>
    </w:p>
    <w:p w14:paraId="2F6E9917" w14:textId="77777777" w:rsidR="000E1BAB" w:rsidRDefault="00E803DE">
      <w:pPr>
        <w:pStyle w:val="Textoindependiente"/>
        <w:spacing w:before="1" w:line="280" w:lineRule="auto"/>
        <w:ind w:left="467" w:right="631"/>
        <w:jc w:val="both"/>
      </w:pPr>
      <w:r>
        <w:t>El</w:t>
      </w:r>
      <w:r>
        <w:rPr>
          <w:spacing w:val="-2"/>
        </w:rPr>
        <w:t xml:space="preserve"> </w:t>
      </w:r>
      <w:r>
        <w:t>incremento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comercio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México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EE.UU.</w:t>
      </w:r>
      <w:r>
        <w:rPr>
          <w:spacing w:val="-4"/>
        </w:rPr>
        <w:t xml:space="preserve"> </w:t>
      </w:r>
      <w:r>
        <w:t>dio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resultado</w:t>
      </w:r>
      <w:r>
        <w:rPr>
          <w:spacing w:val="-3"/>
        </w:rPr>
        <w:t xml:space="preserve"> </w:t>
      </w:r>
      <w:r>
        <w:t>que,</w:t>
      </w:r>
      <w:r>
        <w:rPr>
          <w:spacing w:val="-4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primer</w:t>
      </w:r>
      <w:r>
        <w:rPr>
          <w:spacing w:val="-68"/>
        </w:rPr>
        <w:t xml:space="preserve"> </w:t>
      </w:r>
      <w:r>
        <w:t>semestre de 2021, México se posicionara como su principal socio comercial al representar el</w:t>
      </w:r>
      <w:r>
        <w:rPr>
          <w:spacing w:val="-68"/>
        </w:rPr>
        <w:t xml:space="preserve"> </w:t>
      </w:r>
      <w:r>
        <w:t>14.7%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comercio</w:t>
      </w:r>
      <w:r>
        <w:rPr>
          <w:spacing w:val="-10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dicha</w:t>
      </w:r>
      <w:r>
        <w:rPr>
          <w:spacing w:val="-10"/>
        </w:rPr>
        <w:t xml:space="preserve"> </w:t>
      </w:r>
      <w:r>
        <w:t>economía.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acuerdo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Departamento</w:t>
      </w:r>
      <w:r>
        <w:rPr>
          <w:spacing w:val="-6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Comercio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EE.UU.,</w:t>
      </w:r>
      <w:r>
        <w:rPr>
          <w:spacing w:val="-2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enero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julio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2021,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exportaciones</w:t>
      </w:r>
      <w:r>
        <w:rPr>
          <w:spacing w:val="-4"/>
        </w:rPr>
        <w:t xml:space="preserve"> </w:t>
      </w:r>
      <w:r>
        <w:t>mexicanas</w:t>
      </w:r>
      <w:r>
        <w:rPr>
          <w:spacing w:val="-68"/>
        </w:rPr>
        <w:t xml:space="preserve"> </w:t>
      </w:r>
      <w:r>
        <w:t>totales</w:t>
      </w:r>
      <w:r>
        <w:rPr>
          <w:spacing w:val="-17"/>
        </w:rPr>
        <w:t xml:space="preserve"> </w:t>
      </w:r>
      <w:r>
        <w:t>dirigidas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EE.UU.</w:t>
      </w:r>
      <w:r>
        <w:rPr>
          <w:spacing w:val="-17"/>
        </w:rPr>
        <w:t xml:space="preserve"> </w:t>
      </w:r>
      <w:r>
        <w:t>superó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nivel</w:t>
      </w:r>
      <w:r>
        <w:rPr>
          <w:spacing w:val="-16"/>
        </w:rPr>
        <w:t xml:space="preserve"> </w:t>
      </w:r>
      <w:proofErr w:type="spellStart"/>
      <w:r>
        <w:t>pre-pandemia</w:t>
      </w:r>
      <w:proofErr w:type="spellEnd"/>
      <w:r>
        <w:rPr>
          <w:spacing w:val="-1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registró</w:t>
      </w:r>
      <w:r>
        <w:rPr>
          <w:spacing w:val="-15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máximo</w:t>
      </w:r>
      <w:r>
        <w:rPr>
          <w:spacing w:val="-17"/>
        </w:rPr>
        <w:t xml:space="preserve"> </w:t>
      </w:r>
      <w:r>
        <w:t>histórico</w:t>
      </w:r>
      <w:r>
        <w:rPr>
          <w:spacing w:val="-17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un</w:t>
      </w:r>
      <w:r>
        <w:rPr>
          <w:spacing w:val="-68"/>
        </w:rPr>
        <w:t xml:space="preserve"> </w:t>
      </w:r>
      <w:r>
        <w:t>periodo similar de 218,348 millones de dólares. De acuerdo con la OMC, se pronostica que</w:t>
      </w:r>
      <w:r>
        <w:rPr>
          <w:spacing w:val="1"/>
        </w:rPr>
        <w:t xml:space="preserve"> </w:t>
      </w:r>
      <w:r>
        <w:rPr>
          <w:w w:val="95"/>
        </w:rPr>
        <w:t>Norteamérica</w:t>
      </w:r>
      <w:r>
        <w:rPr>
          <w:spacing w:val="3"/>
          <w:w w:val="95"/>
        </w:rPr>
        <w:t xml:space="preserve"> </w:t>
      </w:r>
      <w:r>
        <w:rPr>
          <w:w w:val="95"/>
        </w:rPr>
        <w:t>será</w:t>
      </w:r>
      <w:r>
        <w:rPr>
          <w:spacing w:val="3"/>
          <w:w w:val="95"/>
        </w:rPr>
        <w:t xml:space="preserve"> </w:t>
      </w:r>
      <w:r>
        <w:rPr>
          <w:w w:val="95"/>
        </w:rPr>
        <w:t>la</w:t>
      </w:r>
      <w:r>
        <w:rPr>
          <w:spacing w:val="3"/>
          <w:w w:val="95"/>
        </w:rPr>
        <w:t xml:space="preserve"> </w:t>
      </w:r>
      <w:r>
        <w:rPr>
          <w:w w:val="95"/>
        </w:rPr>
        <w:t>región</w:t>
      </w:r>
      <w:r>
        <w:rPr>
          <w:spacing w:val="3"/>
          <w:w w:val="95"/>
        </w:rPr>
        <w:t xml:space="preserve"> </w:t>
      </w:r>
      <w:r>
        <w:rPr>
          <w:w w:val="95"/>
        </w:rPr>
        <w:t>con</w:t>
      </w:r>
      <w:r>
        <w:rPr>
          <w:spacing w:val="3"/>
          <w:w w:val="95"/>
        </w:rPr>
        <w:t xml:space="preserve"> </w:t>
      </w:r>
      <w:r>
        <w:rPr>
          <w:w w:val="95"/>
        </w:rPr>
        <w:t>mayor</w:t>
      </w:r>
      <w:r>
        <w:rPr>
          <w:spacing w:val="2"/>
          <w:w w:val="95"/>
        </w:rPr>
        <w:t xml:space="preserve"> </w:t>
      </w:r>
      <w:r>
        <w:rPr>
          <w:w w:val="95"/>
        </w:rPr>
        <w:t>dinamismo comercial</w:t>
      </w:r>
      <w:r>
        <w:rPr>
          <w:spacing w:val="3"/>
          <w:w w:val="95"/>
        </w:rPr>
        <w:t xml:space="preserve"> </w:t>
      </w:r>
      <w:r>
        <w:rPr>
          <w:w w:val="95"/>
        </w:rPr>
        <w:t>en</w:t>
      </w:r>
      <w:r>
        <w:rPr>
          <w:spacing w:val="3"/>
          <w:w w:val="95"/>
        </w:rPr>
        <w:t xml:space="preserve"> </w:t>
      </w:r>
      <w:r>
        <w:rPr>
          <w:w w:val="95"/>
        </w:rPr>
        <w:t>el</w:t>
      </w:r>
      <w:r>
        <w:rPr>
          <w:spacing w:val="4"/>
          <w:w w:val="95"/>
        </w:rPr>
        <w:t xml:space="preserve"> </w:t>
      </w:r>
      <w:r>
        <w:rPr>
          <w:w w:val="95"/>
        </w:rPr>
        <w:t>mundo durante</w:t>
      </w:r>
      <w:r>
        <w:rPr>
          <w:spacing w:val="2"/>
          <w:w w:val="95"/>
        </w:rPr>
        <w:t xml:space="preserve"> </w:t>
      </w:r>
      <w:r>
        <w:rPr>
          <w:w w:val="95"/>
        </w:rPr>
        <w:t>2021</w:t>
      </w:r>
      <w:r>
        <w:rPr>
          <w:spacing w:val="4"/>
          <w:w w:val="95"/>
        </w:rPr>
        <w:t xml:space="preserve"> </w:t>
      </w:r>
      <w:r>
        <w:rPr>
          <w:w w:val="95"/>
        </w:rPr>
        <w:t>y</w:t>
      </w:r>
      <w:r>
        <w:rPr>
          <w:spacing w:val="1"/>
          <w:w w:val="95"/>
        </w:rPr>
        <w:t xml:space="preserve"> </w:t>
      </w:r>
      <w:r>
        <w:rPr>
          <w:w w:val="95"/>
        </w:rPr>
        <w:t>2022.</w:t>
      </w:r>
    </w:p>
    <w:p w14:paraId="40F3D236" w14:textId="77777777" w:rsidR="000E1BAB" w:rsidRDefault="000E1BAB">
      <w:pPr>
        <w:pStyle w:val="Textoindependiente"/>
        <w:spacing w:before="11"/>
        <w:rPr>
          <w:sz w:val="23"/>
        </w:rPr>
      </w:pPr>
    </w:p>
    <w:p w14:paraId="64D426B3" w14:textId="77777777" w:rsidR="000E1BAB" w:rsidRDefault="00E803DE">
      <w:pPr>
        <w:pStyle w:val="Textoindependiente"/>
        <w:spacing w:before="1" w:line="280" w:lineRule="auto"/>
        <w:ind w:left="467" w:right="633"/>
        <w:jc w:val="both"/>
      </w:pPr>
      <w:r>
        <w:t>El crecimiento anual en el valor de las exportaciones mexicanas a EE.UU. en julio 2021 se</w:t>
      </w:r>
      <w:r>
        <w:rPr>
          <w:spacing w:val="1"/>
        </w:rPr>
        <w:t xml:space="preserve"> </w:t>
      </w:r>
      <w:r>
        <w:rPr>
          <w:w w:val="108"/>
        </w:rPr>
        <w:t>e</w:t>
      </w:r>
      <w:r>
        <w:rPr>
          <w:w w:val="80"/>
        </w:rPr>
        <w:t>x</w:t>
      </w:r>
      <w:r>
        <w:rPr>
          <w:spacing w:val="1"/>
          <w:w w:val="108"/>
        </w:rPr>
        <w:t>p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5"/>
        </w:rPr>
        <w:t>,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5"/>
        </w:rPr>
        <w:t>,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2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3"/>
        </w:rPr>
        <w:t xml:space="preserve"> </w:t>
      </w:r>
      <w:r>
        <w:rPr>
          <w:w w:val="123"/>
        </w:rPr>
        <w:t>c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w w:val="60"/>
        </w:rPr>
        <w:t>: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10"/>
        </w:rPr>
        <w:t xml:space="preserve"> </w:t>
      </w:r>
      <w:r>
        <w:rPr>
          <w:w w:val="108"/>
        </w:rPr>
        <w:t>e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spacing w:val="3"/>
          <w:w w:val="108"/>
        </w:rPr>
        <w:t>p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t>eléctrico, computadoras y electrónicos, e industrias de metálicas básicas. Se puede observar</w:t>
      </w:r>
      <w:r>
        <w:rPr>
          <w:spacing w:val="-68"/>
        </w:rPr>
        <w:t xml:space="preserve"> </w:t>
      </w:r>
      <w:r>
        <w:t>que aun cuando se registró baja disponibilidad de semiconductores, las exportaciones de</w:t>
      </w:r>
      <w:r>
        <w:rPr>
          <w:spacing w:val="1"/>
        </w:rPr>
        <w:t xml:space="preserve"> </w:t>
      </w:r>
      <w:r>
        <w:t>sectores importantes registran signos de recuperación respecto a julio 2020</w:t>
      </w:r>
      <w:r>
        <w:t>, a excepción del</w:t>
      </w:r>
      <w:r>
        <w:rPr>
          <w:spacing w:val="-68"/>
        </w:rPr>
        <w:t xml:space="preserve"> </w:t>
      </w:r>
      <w:r>
        <w:rPr>
          <w:w w:val="95"/>
        </w:rPr>
        <w:t>sector de equipo de transporte. Por su parte, en julio de 2021, las exportaciones mexicanas de</w:t>
      </w:r>
      <w:r>
        <w:rPr>
          <w:spacing w:val="1"/>
          <w:w w:val="95"/>
        </w:rPr>
        <w:t xml:space="preserve"> </w:t>
      </w:r>
      <w:r>
        <w:rPr>
          <w:w w:val="95"/>
        </w:rPr>
        <w:t>mercancías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EE.UU.</w:t>
      </w:r>
      <w:r>
        <w:rPr>
          <w:spacing w:val="-14"/>
          <w:w w:val="95"/>
        </w:rPr>
        <w:t xml:space="preserve"> </w:t>
      </w:r>
      <w:r>
        <w:rPr>
          <w:w w:val="95"/>
        </w:rPr>
        <w:t>aumentaron</w:t>
      </w:r>
      <w:r>
        <w:rPr>
          <w:spacing w:val="-10"/>
          <w:w w:val="95"/>
        </w:rPr>
        <w:t xml:space="preserve"> </w:t>
      </w:r>
      <w:r>
        <w:rPr>
          <w:w w:val="95"/>
        </w:rPr>
        <w:t>9.8%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tasa</w:t>
      </w:r>
      <w:r>
        <w:rPr>
          <w:spacing w:val="-10"/>
          <w:w w:val="95"/>
        </w:rPr>
        <w:t xml:space="preserve"> </w:t>
      </w:r>
      <w:r>
        <w:rPr>
          <w:w w:val="95"/>
        </w:rPr>
        <w:t>anual.</w:t>
      </w:r>
    </w:p>
    <w:p w14:paraId="39DD8D00" w14:textId="77777777" w:rsidR="000E1BAB" w:rsidRDefault="000E1BAB">
      <w:pPr>
        <w:pStyle w:val="Textoindependiente"/>
        <w:spacing w:before="12"/>
        <w:rPr>
          <w:sz w:val="23"/>
        </w:rPr>
      </w:pPr>
    </w:p>
    <w:p w14:paraId="03770907" w14:textId="77777777" w:rsidR="000E1BAB" w:rsidRDefault="00E803DE">
      <w:pPr>
        <w:pStyle w:val="Textoindependiente"/>
        <w:spacing w:line="280" w:lineRule="auto"/>
        <w:ind w:left="467" w:right="633"/>
        <w:jc w:val="both"/>
      </w:pPr>
      <w:r>
        <w:t>Con</w:t>
      </w:r>
      <w:r>
        <w:rPr>
          <w:spacing w:val="-13"/>
        </w:rPr>
        <w:t xml:space="preserve"> </w:t>
      </w:r>
      <w:r>
        <w:t>respecto</w:t>
      </w:r>
      <w:r>
        <w:rPr>
          <w:spacing w:val="-14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turismo,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junio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2021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registró</w:t>
      </w:r>
      <w:r>
        <w:rPr>
          <w:spacing w:val="-14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incremento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12.8%</w:t>
      </w:r>
      <w:r>
        <w:rPr>
          <w:spacing w:val="-14"/>
        </w:rPr>
        <w:t xml:space="preserve"> </w:t>
      </w:r>
      <w:r>
        <w:t>mensual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68"/>
        </w:rPr>
        <w:t xml:space="preserve"> </w:t>
      </w:r>
      <w:r>
        <w:t>ingresos,</w:t>
      </w:r>
      <w:r>
        <w:rPr>
          <w:spacing w:val="-9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cifras</w:t>
      </w:r>
      <w:r>
        <w:rPr>
          <w:spacing w:val="-7"/>
        </w:rPr>
        <w:t xml:space="preserve"> </w:t>
      </w:r>
      <w:r>
        <w:t>ajustadas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estacionalidad.</w:t>
      </w:r>
      <w:r>
        <w:rPr>
          <w:spacing w:val="-9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comparación</w:t>
      </w:r>
      <w:r>
        <w:rPr>
          <w:spacing w:val="-6"/>
        </w:rPr>
        <w:t xml:space="preserve"> </w:t>
      </w:r>
      <w:r>
        <w:t>anual,</w:t>
      </w:r>
      <w:r>
        <w:rPr>
          <w:spacing w:val="-9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incremento</w:t>
      </w:r>
      <w:r>
        <w:rPr>
          <w:spacing w:val="-8"/>
        </w:rPr>
        <w:t xml:space="preserve"> </w:t>
      </w:r>
      <w:r>
        <w:t>fue</w:t>
      </w:r>
      <w:r>
        <w:rPr>
          <w:spacing w:val="-67"/>
        </w:rPr>
        <w:t xml:space="preserve"> </w:t>
      </w:r>
      <w:r>
        <w:t>731.2%, y para el periodo enero- junio se observa un crecimiento de 20% respecto a lo</w:t>
      </w:r>
      <w:r>
        <w:rPr>
          <w:spacing w:val="1"/>
        </w:rPr>
        <w:t xml:space="preserve"> </w:t>
      </w:r>
      <w:r>
        <w:rPr>
          <w:w w:val="95"/>
        </w:rPr>
        <w:t>registrado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mismo</w:t>
      </w:r>
      <w:r>
        <w:rPr>
          <w:spacing w:val="-12"/>
          <w:w w:val="95"/>
        </w:rPr>
        <w:t xml:space="preserve"> </w:t>
      </w:r>
      <w:r>
        <w:rPr>
          <w:w w:val="95"/>
        </w:rPr>
        <w:t>periodo</w:t>
      </w:r>
      <w:r>
        <w:rPr>
          <w:spacing w:val="-11"/>
          <w:w w:val="95"/>
        </w:rPr>
        <w:t xml:space="preserve"> </w:t>
      </w:r>
      <w:r>
        <w:rPr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w w:val="95"/>
        </w:rPr>
        <w:t>año</w:t>
      </w:r>
      <w:r>
        <w:rPr>
          <w:spacing w:val="-11"/>
          <w:w w:val="95"/>
        </w:rPr>
        <w:t xml:space="preserve"> </w:t>
      </w:r>
      <w:r>
        <w:rPr>
          <w:w w:val="95"/>
        </w:rPr>
        <w:t>previo.</w:t>
      </w:r>
    </w:p>
    <w:p w14:paraId="08A204B9" w14:textId="77777777" w:rsidR="000E1BAB" w:rsidRDefault="000E1BAB">
      <w:pPr>
        <w:spacing w:line="280" w:lineRule="auto"/>
        <w:jc w:val="both"/>
        <w:sectPr w:rsidR="000E1BAB">
          <w:headerReference w:type="even" r:id="rId10"/>
          <w:pgSz w:w="12240" w:h="15840"/>
          <w:pgMar w:top="940" w:right="1000" w:bottom="280" w:left="780" w:header="626" w:footer="0" w:gutter="0"/>
          <w:cols w:space="720"/>
        </w:sectPr>
      </w:pPr>
    </w:p>
    <w:p w14:paraId="4A9BE301" w14:textId="77777777" w:rsidR="000E1BAB" w:rsidRDefault="000E1BAB">
      <w:pPr>
        <w:pStyle w:val="Textoindependiente"/>
        <w:spacing w:before="10"/>
        <w:rPr>
          <w:sz w:val="6"/>
        </w:rPr>
      </w:pPr>
    </w:p>
    <w:p w14:paraId="5960873C" w14:textId="2B70C24E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6730FBE2" w14:textId="77777777" w:rsidR="000E1BAB" w:rsidRDefault="00E803DE">
      <w:pPr>
        <w:pStyle w:val="Textoindependiente"/>
        <w:spacing w:before="77" w:line="280" w:lineRule="auto"/>
        <w:ind w:left="863" w:right="238"/>
        <w:jc w:val="both"/>
      </w:pPr>
      <w:r>
        <w:t>Se observó una recuperación en los indicad</w:t>
      </w:r>
      <w:r>
        <w:t>ores financieros con respecto al año anterior, la</w:t>
      </w:r>
      <w:r>
        <w:rPr>
          <w:spacing w:val="1"/>
        </w:rPr>
        <w:t xml:space="preserve"> </w:t>
      </w:r>
      <w:r>
        <w:t>Bolsa</w:t>
      </w:r>
      <w:r>
        <w:rPr>
          <w:spacing w:val="-9"/>
        </w:rPr>
        <w:t xml:space="preserve"> </w:t>
      </w:r>
      <w:r>
        <w:t>Mexicana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Valores</w:t>
      </w:r>
      <w:r>
        <w:rPr>
          <w:spacing w:val="-9"/>
        </w:rPr>
        <w:t xml:space="preserve"> </w:t>
      </w:r>
      <w:r>
        <w:t>continuó</w:t>
      </w:r>
      <w:r>
        <w:rPr>
          <w:spacing w:val="-10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tendencia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alza</w:t>
      </w:r>
      <w:r>
        <w:rPr>
          <w:spacing w:val="-8"/>
        </w:rPr>
        <w:t xml:space="preserve"> </w:t>
      </w:r>
      <w:r>
        <w:t>desde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segunda</w:t>
      </w:r>
      <w:r>
        <w:rPr>
          <w:spacing w:val="-8"/>
        </w:rPr>
        <w:t xml:space="preserve"> </w:t>
      </w:r>
      <w:r>
        <w:t>mitad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2020</w:t>
      </w:r>
      <w:r>
        <w:rPr>
          <w:spacing w:val="-68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avanzar</w:t>
      </w:r>
      <w:r>
        <w:rPr>
          <w:spacing w:val="-15"/>
        </w:rPr>
        <w:t xml:space="preserve"> </w:t>
      </w:r>
      <w:r>
        <w:t>15.4%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primeros</w:t>
      </w:r>
      <w:r>
        <w:rPr>
          <w:spacing w:val="-13"/>
        </w:rPr>
        <w:t xml:space="preserve"> </w:t>
      </w:r>
      <w:r>
        <w:t>siete</w:t>
      </w:r>
      <w:r>
        <w:rPr>
          <w:spacing w:val="-14"/>
        </w:rPr>
        <w:t xml:space="preserve"> </w:t>
      </w:r>
      <w:r>
        <w:t>meses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año,</w:t>
      </w:r>
      <w:r>
        <w:rPr>
          <w:spacing w:val="-16"/>
        </w:rPr>
        <w:t xml:space="preserve"> </w:t>
      </w:r>
      <w:r>
        <w:t>registrando</w:t>
      </w:r>
      <w:r>
        <w:rPr>
          <w:spacing w:val="-15"/>
        </w:rPr>
        <w:t xml:space="preserve"> </w:t>
      </w:r>
      <w:r>
        <w:t>avances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cada</w:t>
      </w:r>
      <w:r>
        <w:rPr>
          <w:spacing w:val="-12"/>
        </w:rPr>
        <w:t xml:space="preserve"> </w:t>
      </w:r>
      <w:r>
        <w:t>uno</w:t>
      </w:r>
      <w:r>
        <w:rPr>
          <w:spacing w:val="-13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sus</w:t>
      </w:r>
      <w:r>
        <w:rPr>
          <w:spacing w:val="-15"/>
        </w:rPr>
        <w:t xml:space="preserve"> </w:t>
      </w:r>
      <w:r>
        <w:t>sub-índices</w:t>
      </w:r>
      <w:r>
        <w:rPr>
          <w:spacing w:val="-18"/>
        </w:rPr>
        <w:t xml:space="preserve"> </w:t>
      </w:r>
      <w:r>
        <w:t>sectoriales.</w:t>
      </w:r>
    </w:p>
    <w:p w14:paraId="5D3C0D4D" w14:textId="77777777" w:rsidR="000E1BAB" w:rsidRDefault="000E1BAB">
      <w:pPr>
        <w:pStyle w:val="Textoindependiente"/>
        <w:spacing w:before="5"/>
        <w:rPr>
          <w:sz w:val="23"/>
        </w:rPr>
      </w:pPr>
    </w:p>
    <w:p w14:paraId="63D73B02" w14:textId="77777777" w:rsidR="000E1BAB" w:rsidRDefault="00E803DE">
      <w:pPr>
        <w:ind w:left="863"/>
        <w:jc w:val="both"/>
        <w:rPr>
          <w:rFonts w:ascii="Tahoma"/>
          <w:b/>
          <w:sz w:val="20"/>
        </w:rPr>
      </w:pPr>
      <w:r>
        <w:rPr>
          <w:rFonts w:ascii="Tahoma"/>
          <w:b/>
          <w:w w:val="90"/>
          <w:sz w:val="20"/>
          <w:u w:val="single"/>
        </w:rPr>
        <w:t>Entorno</w:t>
      </w:r>
      <w:r>
        <w:rPr>
          <w:rFonts w:ascii="Tahoma"/>
          <w:b/>
          <w:spacing w:val="-4"/>
          <w:w w:val="90"/>
          <w:sz w:val="20"/>
          <w:u w:val="single"/>
        </w:rPr>
        <w:t xml:space="preserve"> </w:t>
      </w:r>
      <w:r>
        <w:rPr>
          <w:rFonts w:ascii="Tahoma"/>
          <w:b/>
          <w:w w:val="90"/>
          <w:sz w:val="20"/>
          <w:u w:val="single"/>
        </w:rPr>
        <w:t>Interno</w:t>
      </w:r>
    </w:p>
    <w:p w14:paraId="52FF951D" w14:textId="77777777" w:rsidR="000E1BAB" w:rsidRDefault="000E1BAB">
      <w:pPr>
        <w:pStyle w:val="Textoindependiente"/>
        <w:spacing w:before="5"/>
        <w:rPr>
          <w:rFonts w:ascii="Tahoma"/>
          <w:b/>
          <w:sz w:val="17"/>
        </w:rPr>
      </w:pPr>
    </w:p>
    <w:p w14:paraId="32086E20" w14:textId="77777777" w:rsidR="000E1BAB" w:rsidRDefault="00E803DE">
      <w:pPr>
        <w:spacing w:before="100"/>
        <w:ind w:left="863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Finanzas</w:t>
      </w:r>
      <w:r>
        <w:rPr>
          <w:rFonts w:ascii="Tahoma" w:hAnsi="Tahoma"/>
          <w:b/>
          <w:spacing w:val="-6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Públicas</w:t>
      </w:r>
      <w:r>
        <w:rPr>
          <w:rFonts w:ascii="Tahoma" w:hAnsi="Tahoma"/>
          <w:b/>
          <w:spacing w:val="-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para</w:t>
      </w:r>
      <w:r>
        <w:rPr>
          <w:rFonts w:ascii="Tahoma" w:hAnsi="Tahoma"/>
          <w:b/>
          <w:spacing w:val="-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el</w:t>
      </w:r>
      <w:r>
        <w:rPr>
          <w:rFonts w:ascii="Tahoma" w:hAnsi="Tahoma"/>
          <w:b/>
          <w:spacing w:val="-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2021</w:t>
      </w:r>
      <w:r>
        <w:rPr>
          <w:rFonts w:ascii="Tahoma" w:hAnsi="Tahoma"/>
          <w:b/>
          <w:spacing w:val="-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y</w:t>
      </w:r>
      <w:r>
        <w:rPr>
          <w:rFonts w:ascii="Tahoma" w:hAnsi="Tahoma"/>
          <w:b/>
          <w:spacing w:val="-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2022</w:t>
      </w:r>
    </w:p>
    <w:p w14:paraId="08758D62" w14:textId="77777777" w:rsidR="000E1BAB" w:rsidRDefault="000E1BAB">
      <w:pPr>
        <w:pStyle w:val="Textoindependiente"/>
        <w:spacing w:before="5"/>
        <w:rPr>
          <w:rFonts w:ascii="Tahoma"/>
          <w:b/>
          <w:sz w:val="25"/>
        </w:rPr>
      </w:pPr>
    </w:p>
    <w:p w14:paraId="20BD8E38" w14:textId="77777777" w:rsidR="000E1BAB" w:rsidRDefault="00E803DE">
      <w:pPr>
        <w:pStyle w:val="Textoindependiente"/>
        <w:spacing w:before="1" w:line="266" w:lineRule="auto"/>
        <w:ind w:left="863" w:right="235"/>
        <w:jc w:val="both"/>
      </w:pPr>
      <w:r>
        <w:rPr>
          <w:w w:val="95"/>
        </w:rPr>
        <w:t>Durante los primeros siete meses de 2021 se continuó con el fortalecimiento de las fuentes más</w:t>
      </w:r>
      <w:r>
        <w:rPr>
          <w:spacing w:val="1"/>
          <w:w w:val="95"/>
        </w:rPr>
        <w:t xml:space="preserve"> </w:t>
      </w:r>
      <w:r>
        <w:rPr>
          <w:w w:val="95"/>
        </w:rPr>
        <w:t>estables y permanentes de ingresos; con respecto al componente tributario excluyendo el IEPS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combustibles,</w:t>
      </w:r>
      <w:r>
        <w:rPr>
          <w:spacing w:val="-9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presentó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crecimiento</w:t>
      </w:r>
      <w:r>
        <w:rPr>
          <w:spacing w:val="-8"/>
        </w:rPr>
        <w:t xml:space="preserve"> </w:t>
      </w:r>
      <w:r>
        <w:t>real</w:t>
      </w:r>
      <w:r>
        <w:rPr>
          <w:spacing w:val="-7"/>
        </w:rPr>
        <w:t xml:space="preserve"> </w:t>
      </w:r>
      <w:r>
        <w:t>anual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4.0%</w:t>
      </w:r>
      <w:r>
        <w:rPr>
          <w:spacing w:val="-8"/>
        </w:rPr>
        <w:t xml:space="preserve"> </w:t>
      </w:r>
      <w:r>
        <w:t>res</w:t>
      </w:r>
      <w:r>
        <w:t>pecto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periodo</w:t>
      </w:r>
      <w:r>
        <w:rPr>
          <w:spacing w:val="-8"/>
        </w:rPr>
        <w:t xml:space="preserve"> </w:t>
      </w:r>
      <w:r>
        <w:t>enero-</w:t>
      </w:r>
      <w:r>
        <w:rPr>
          <w:spacing w:val="-68"/>
        </w:rPr>
        <w:t xml:space="preserve"> </w:t>
      </w:r>
      <w:r>
        <w:t>julio de 2020, manteniéndose por encima del monto previsto en el programa en 60.9 mil</w:t>
      </w:r>
      <w:r>
        <w:rPr>
          <w:spacing w:val="1"/>
        </w:rPr>
        <w:t xml:space="preserve"> </w:t>
      </w:r>
      <w:r>
        <w:t>millones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pesos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resultado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estrategia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aumentar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eficiencia</w:t>
      </w:r>
      <w:r>
        <w:rPr>
          <w:spacing w:val="-3"/>
        </w:rPr>
        <w:t xml:space="preserve"> </w:t>
      </w:r>
      <w:r>
        <w:t>recaudatoria</w:t>
      </w:r>
      <w:r>
        <w:rPr>
          <w:spacing w:val="-4"/>
        </w:rPr>
        <w:t xml:space="preserve"> </w:t>
      </w:r>
      <w:r>
        <w:t>a</w:t>
      </w:r>
      <w:r>
        <w:rPr>
          <w:spacing w:val="-68"/>
        </w:rPr>
        <w:t xml:space="preserve"> </w:t>
      </w:r>
      <w:r>
        <w:rPr>
          <w:w w:val="95"/>
        </w:rPr>
        <w:t>través del combate frontal a la elusión y evasión fiscal. Por su parte, los ingresos no tributarios</w:t>
      </w:r>
      <w:r>
        <w:rPr>
          <w:spacing w:val="1"/>
          <w:w w:val="95"/>
        </w:rPr>
        <w:t xml:space="preserve"> </w:t>
      </w:r>
      <w:r>
        <w:rPr>
          <w:w w:val="95"/>
        </w:rPr>
        <w:t>resultaron mayores en 18.5% anual en términos reales a los registrados en el mismo periodo del</w:t>
      </w:r>
      <w:r>
        <w:rPr>
          <w:spacing w:val="-64"/>
          <w:w w:val="95"/>
        </w:rPr>
        <w:t xml:space="preserve"> </w:t>
      </w:r>
      <w:r>
        <w:t>año</w:t>
      </w:r>
      <w:r>
        <w:rPr>
          <w:spacing w:val="-15"/>
        </w:rPr>
        <w:t xml:space="preserve"> </w:t>
      </w:r>
      <w:r>
        <w:t>pasado</w:t>
      </w:r>
      <w:r>
        <w:rPr>
          <w:spacing w:val="-14"/>
        </w:rPr>
        <w:t xml:space="preserve"> </w:t>
      </w:r>
      <w:r>
        <w:t>debido,</w:t>
      </w:r>
      <w:r>
        <w:rPr>
          <w:spacing w:val="-17"/>
        </w:rPr>
        <w:t xml:space="preserve"> </w:t>
      </w:r>
      <w:r>
        <w:t>principalmente,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recuperación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fondo</w:t>
      </w:r>
      <w:r>
        <w:t>s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fideicomisos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inclusión</w:t>
      </w:r>
      <w:r>
        <w:rPr>
          <w:spacing w:val="-6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ingresos</w:t>
      </w:r>
      <w:r>
        <w:rPr>
          <w:spacing w:val="-14"/>
        </w:rPr>
        <w:t xml:space="preserve"> </w:t>
      </w:r>
      <w:r>
        <w:t>derivados</w:t>
      </w:r>
      <w:r>
        <w:rPr>
          <w:spacing w:val="-17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operaciones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financiamiento.</w:t>
      </w:r>
    </w:p>
    <w:p w14:paraId="2305B4DD" w14:textId="77777777" w:rsidR="000E1BAB" w:rsidRDefault="000E1BAB">
      <w:pPr>
        <w:pStyle w:val="Textoindependiente"/>
        <w:spacing w:before="1"/>
        <w:rPr>
          <w:sz w:val="23"/>
        </w:rPr>
      </w:pPr>
    </w:p>
    <w:p w14:paraId="2CF856CE" w14:textId="77777777" w:rsidR="000E1BAB" w:rsidRDefault="00E803DE">
      <w:pPr>
        <w:pStyle w:val="Textoindependiente"/>
        <w:spacing w:line="266" w:lineRule="auto"/>
        <w:ind w:left="863" w:right="237"/>
        <w:jc w:val="both"/>
      </w:pPr>
      <w:r>
        <w:t>Considerando los resultados de finanzas publicas a julio, para el cierre de 2021 se estiman</w:t>
      </w:r>
      <w:r>
        <w:rPr>
          <w:spacing w:val="1"/>
        </w:rPr>
        <w:t xml:space="preserve"> </w:t>
      </w:r>
      <w:r>
        <w:rPr>
          <w:spacing w:val="-1"/>
        </w:rPr>
        <w:t>ingresos</w:t>
      </w:r>
      <w:r>
        <w:rPr>
          <w:spacing w:val="-8"/>
        </w:rPr>
        <w:t xml:space="preserve"> </w:t>
      </w:r>
      <w:r>
        <w:rPr>
          <w:spacing w:val="-1"/>
        </w:rPr>
        <w:t>presupuestarios</w:t>
      </w:r>
      <w:r>
        <w:rPr>
          <w:spacing w:val="-6"/>
        </w:rPr>
        <w:t xml:space="preserve"> </w:t>
      </w:r>
      <w:r>
        <w:t>mayores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336.5</w:t>
      </w:r>
      <w:r>
        <w:rPr>
          <w:spacing w:val="-7"/>
        </w:rPr>
        <w:t xml:space="preserve"> </w:t>
      </w:r>
      <w:r>
        <w:t>mil</w:t>
      </w:r>
      <w:r>
        <w:rPr>
          <w:spacing w:val="-7"/>
        </w:rPr>
        <w:t xml:space="preserve"> </w:t>
      </w:r>
      <w:r>
        <w:t>millones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pesos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respecto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ingresos</w:t>
      </w:r>
      <w:r>
        <w:rPr>
          <w:spacing w:val="-68"/>
        </w:rPr>
        <w:t xml:space="preserve"> </w:t>
      </w:r>
      <w:r>
        <w:t>aprobados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LIF</w:t>
      </w:r>
      <w:r>
        <w:rPr>
          <w:spacing w:val="-11"/>
        </w:rPr>
        <w:t xml:space="preserve"> </w:t>
      </w:r>
      <w:r>
        <w:t>2021</w:t>
      </w:r>
      <w:r>
        <w:rPr>
          <w:spacing w:val="-11"/>
        </w:rPr>
        <w:t xml:space="preserve"> </w:t>
      </w:r>
      <w:r>
        <w:t>debido,</w:t>
      </w:r>
      <w:r>
        <w:rPr>
          <w:spacing w:val="-12"/>
        </w:rPr>
        <w:t xml:space="preserve"> </w:t>
      </w:r>
      <w:r>
        <w:t>principalmente,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mayores</w:t>
      </w:r>
      <w:r>
        <w:rPr>
          <w:spacing w:val="-11"/>
        </w:rPr>
        <w:t xml:space="preserve"> </w:t>
      </w:r>
      <w:r>
        <w:t>ingresos</w:t>
      </w:r>
      <w:r>
        <w:rPr>
          <w:spacing w:val="-11"/>
        </w:rPr>
        <w:t xml:space="preserve"> </w:t>
      </w:r>
      <w:r>
        <w:t>petroleros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139.4</w:t>
      </w:r>
      <w:r>
        <w:rPr>
          <w:spacing w:val="-10"/>
        </w:rPr>
        <w:t xml:space="preserve"> </w:t>
      </w:r>
      <w:r>
        <w:t>mil</w:t>
      </w:r>
      <w:r>
        <w:rPr>
          <w:spacing w:val="-68"/>
        </w:rPr>
        <w:t xml:space="preserve"> </w:t>
      </w:r>
      <w:r>
        <w:rPr>
          <w:w w:val="95"/>
        </w:rPr>
        <w:t>millones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pesos,</w:t>
      </w:r>
      <w:r>
        <w:rPr>
          <w:spacing w:val="-14"/>
          <w:w w:val="95"/>
        </w:rPr>
        <w:t xml:space="preserve"> </w:t>
      </w:r>
      <w:r>
        <w:rPr>
          <w:w w:val="95"/>
        </w:rPr>
        <w:t>ingresos</w:t>
      </w:r>
      <w:r>
        <w:rPr>
          <w:spacing w:val="-12"/>
          <w:w w:val="95"/>
        </w:rPr>
        <w:t xml:space="preserve"> </w:t>
      </w:r>
      <w:r>
        <w:rPr>
          <w:w w:val="95"/>
        </w:rPr>
        <w:t>no</w:t>
      </w:r>
      <w:r>
        <w:rPr>
          <w:spacing w:val="-10"/>
          <w:w w:val="95"/>
        </w:rPr>
        <w:t xml:space="preserve"> </w:t>
      </w:r>
      <w:r>
        <w:rPr>
          <w:w w:val="95"/>
        </w:rPr>
        <w:t>tributarios</w:t>
      </w:r>
      <w:r>
        <w:rPr>
          <w:spacing w:val="-12"/>
          <w:w w:val="95"/>
        </w:rPr>
        <w:t xml:space="preserve"> </w:t>
      </w:r>
      <w:r>
        <w:rPr>
          <w:w w:val="95"/>
        </w:rPr>
        <w:t>superiores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w w:val="95"/>
        </w:rPr>
        <w:t>calendarizados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w w:val="95"/>
        </w:rPr>
        <w:t>150.0</w:t>
      </w:r>
      <w:r>
        <w:rPr>
          <w:spacing w:val="-11"/>
          <w:w w:val="95"/>
        </w:rPr>
        <w:t xml:space="preserve"> </w:t>
      </w:r>
      <w:r>
        <w:rPr>
          <w:w w:val="95"/>
        </w:rPr>
        <w:t>mil</w:t>
      </w:r>
      <w:r>
        <w:rPr>
          <w:spacing w:val="-11"/>
          <w:w w:val="95"/>
        </w:rPr>
        <w:t xml:space="preserve"> </w:t>
      </w:r>
      <w:r>
        <w:rPr>
          <w:w w:val="95"/>
        </w:rPr>
        <w:t>millones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65"/>
          <w:w w:val="95"/>
        </w:rPr>
        <w:t xml:space="preserve"> </w:t>
      </w:r>
      <w:r>
        <w:rPr>
          <w:w w:val="90"/>
        </w:rPr>
        <w:t>pesos</w:t>
      </w:r>
      <w:r>
        <w:rPr>
          <w:spacing w:val="-3"/>
          <w:w w:val="90"/>
        </w:rPr>
        <w:t xml:space="preserve"> </w:t>
      </w:r>
      <w:r>
        <w:rPr>
          <w:w w:val="90"/>
        </w:rPr>
        <w:t>y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mayores</w:t>
      </w:r>
      <w:r>
        <w:rPr>
          <w:spacing w:val="-6"/>
          <w:w w:val="90"/>
        </w:rPr>
        <w:t xml:space="preserve"> </w:t>
      </w:r>
      <w:r>
        <w:rPr>
          <w:w w:val="90"/>
        </w:rPr>
        <w:t>ingresos</w:t>
      </w:r>
      <w:r>
        <w:rPr>
          <w:spacing w:val="-6"/>
          <w:w w:val="90"/>
        </w:rPr>
        <w:t xml:space="preserve"> </w:t>
      </w:r>
      <w:r>
        <w:rPr>
          <w:w w:val="90"/>
        </w:rPr>
        <w:t>tributarios</w:t>
      </w:r>
      <w:r>
        <w:rPr>
          <w:spacing w:val="-6"/>
          <w:w w:val="90"/>
        </w:rPr>
        <w:t xml:space="preserve"> </w:t>
      </w:r>
      <w:r>
        <w:rPr>
          <w:w w:val="90"/>
        </w:rPr>
        <w:t>en</w:t>
      </w:r>
      <w:r>
        <w:rPr>
          <w:spacing w:val="-4"/>
          <w:w w:val="90"/>
        </w:rPr>
        <w:t xml:space="preserve"> </w:t>
      </w:r>
      <w:r>
        <w:rPr>
          <w:w w:val="90"/>
        </w:rPr>
        <w:t>42.1</w:t>
      </w:r>
      <w:r>
        <w:rPr>
          <w:spacing w:val="-5"/>
          <w:w w:val="90"/>
        </w:rPr>
        <w:t xml:space="preserve"> </w:t>
      </w:r>
      <w:r>
        <w:rPr>
          <w:w w:val="90"/>
        </w:rPr>
        <w:t>mil</w:t>
      </w:r>
      <w:r>
        <w:rPr>
          <w:spacing w:val="-2"/>
          <w:w w:val="90"/>
        </w:rPr>
        <w:t xml:space="preserve"> </w:t>
      </w:r>
      <w:r>
        <w:rPr>
          <w:w w:val="90"/>
        </w:rPr>
        <w:t>millones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pesos.</w:t>
      </w:r>
    </w:p>
    <w:p w14:paraId="4E26F27A" w14:textId="77777777" w:rsidR="000E1BAB" w:rsidRDefault="000E1BAB">
      <w:pPr>
        <w:pStyle w:val="Textoindependiente"/>
        <w:spacing w:before="1"/>
        <w:rPr>
          <w:sz w:val="23"/>
        </w:rPr>
      </w:pPr>
    </w:p>
    <w:p w14:paraId="473123C3" w14:textId="77777777" w:rsidR="000E1BAB" w:rsidRDefault="00E803DE">
      <w:pPr>
        <w:pStyle w:val="Textoindependiente"/>
        <w:spacing w:line="266" w:lineRule="auto"/>
        <w:ind w:left="863" w:right="235"/>
        <w:jc w:val="both"/>
      </w:pPr>
      <w:r>
        <w:t>La mejoría en los ingresos permitió aumentar el gasto, a julio, el gasto en desarrollo social</w:t>
      </w:r>
      <w:r>
        <w:rPr>
          <w:spacing w:val="1"/>
        </w:rPr>
        <w:t xml:space="preserve"> </w:t>
      </w:r>
      <w:r>
        <w:rPr>
          <w:w w:val="95"/>
        </w:rPr>
        <w:t>presentó un incremento real anual de 1.2% respecto a enero-julio de 2020. Al interior, el gasto</w:t>
      </w:r>
      <w:r>
        <w:rPr>
          <w:spacing w:val="1"/>
          <w:w w:val="95"/>
        </w:rPr>
        <w:t xml:space="preserve"> </w:t>
      </w:r>
      <w:r>
        <w:rPr>
          <w:w w:val="95"/>
        </w:rPr>
        <w:t>en la función salud as</w:t>
      </w:r>
      <w:r>
        <w:rPr>
          <w:w w:val="95"/>
        </w:rPr>
        <w:t>cendió a 344.4 mil millones de pesos, el monto más alto en términos reales</w:t>
      </w:r>
      <w:r>
        <w:rPr>
          <w:spacing w:val="-64"/>
          <w:w w:val="95"/>
        </w:rPr>
        <w:t xml:space="preserve"> </w:t>
      </w:r>
      <w:r>
        <w:t>de los últimos cuatro años, congruente con el fortalecimiento y la expansión de este sector.</w:t>
      </w:r>
      <w:r>
        <w:rPr>
          <w:spacing w:val="1"/>
        </w:rPr>
        <w:t xml:space="preserve"> </w:t>
      </w:r>
      <w:r>
        <w:t>Adicionalmente,</w:t>
      </w:r>
      <w:r>
        <w:rPr>
          <w:spacing w:val="-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gasto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protección</w:t>
      </w:r>
      <w:r>
        <w:rPr>
          <w:spacing w:val="-3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alcanzó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730.6</w:t>
      </w:r>
      <w:r>
        <w:rPr>
          <w:spacing w:val="-5"/>
        </w:rPr>
        <w:t xml:space="preserve"> </w:t>
      </w:r>
      <w:r>
        <w:t>mil</w:t>
      </w:r>
      <w:r>
        <w:rPr>
          <w:spacing w:val="-3"/>
        </w:rPr>
        <w:t xml:space="preserve"> </w:t>
      </w:r>
      <w:r>
        <w:t>millones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pesos,</w:t>
      </w:r>
      <w:r>
        <w:rPr>
          <w:spacing w:val="-4"/>
        </w:rPr>
        <w:t xml:space="preserve"> </w:t>
      </w:r>
      <w:r>
        <w:t>m</w:t>
      </w:r>
      <w:r>
        <w:t>onto</w:t>
      </w:r>
      <w:r>
        <w:rPr>
          <w:spacing w:val="-68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95"/>
        </w:rPr>
        <w:t>u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7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w w:val="86"/>
        </w:rPr>
        <w:t>4</w:t>
      </w:r>
      <w:r>
        <w:rPr>
          <w:spacing w:val="2"/>
          <w:w w:val="86"/>
        </w:rPr>
        <w:t>1</w:t>
      </w:r>
      <w:r>
        <w:rPr>
          <w:w w:val="75"/>
        </w:rPr>
        <w:t>.</w:t>
      </w:r>
      <w:r>
        <w:rPr>
          <w:w w:val="86"/>
        </w:rPr>
        <w:t>2</w:t>
      </w:r>
      <w:r>
        <w:rPr>
          <w:w w:val="71"/>
        </w:rPr>
        <w:t>%</w:t>
      </w:r>
      <w:r>
        <w:rPr>
          <w:rFonts w:ascii="Times New Roman" w:hAnsi="Times New Roman"/>
          <w:spacing w:val="7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w w:val="95"/>
        </w:rPr>
        <w:t>m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2"/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spacing w:val="-1"/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í</w:t>
      </w:r>
      <w:r>
        <w:rPr>
          <w:spacing w:val="-1"/>
          <w:w w:val="107"/>
        </w:rPr>
        <w:t>o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1"/>
          <w:w w:val="72"/>
        </w:rPr>
        <w:t>-</w:t>
      </w:r>
      <w:r>
        <w:rPr>
          <w:w w:val="58"/>
        </w:rPr>
        <w:t>j</w:t>
      </w:r>
      <w:r>
        <w:rPr>
          <w:spacing w:val="-1"/>
          <w:w w:val="95"/>
        </w:rPr>
        <w:t>u</w:t>
      </w:r>
      <w:r>
        <w:rPr>
          <w:w w:val="72"/>
        </w:rPr>
        <w:t>li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año de la administración pasada y el gasto en desarrollo económico mostró un crecimiento</w:t>
      </w:r>
      <w:r>
        <w:rPr>
          <w:spacing w:val="1"/>
        </w:rPr>
        <w:t xml:space="preserve"> </w:t>
      </w:r>
      <w:r>
        <w:rPr>
          <w:w w:val="95"/>
        </w:rPr>
        <w:t>real</w:t>
      </w:r>
      <w:r>
        <w:rPr>
          <w:spacing w:val="-10"/>
          <w:w w:val="95"/>
        </w:rPr>
        <w:t xml:space="preserve"> </w:t>
      </w:r>
      <w:r>
        <w:rPr>
          <w:w w:val="95"/>
        </w:rPr>
        <w:t>anual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13.9%</w:t>
      </w:r>
      <w:r>
        <w:rPr>
          <w:spacing w:val="-11"/>
          <w:w w:val="95"/>
        </w:rPr>
        <w:t xml:space="preserve"> </w:t>
      </w:r>
      <w:r>
        <w:rPr>
          <w:w w:val="95"/>
        </w:rPr>
        <w:t>respecto</w:t>
      </w:r>
      <w:r>
        <w:rPr>
          <w:spacing w:val="-12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mismo</w:t>
      </w:r>
      <w:r>
        <w:rPr>
          <w:spacing w:val="-11"/>
          <w:w w:val="95"/>
        </w:rPr>
        <w:t xml:space="preserve"> </w:t>
      </w:r>
      <w:r>
        <w:rPr>
          <w:w w:val="95"/>
        </w:rPr>
        <w:t>período</w:t>
      </w:r>
      <w:r>
        <w:rPr>
          <w:spacing w:val="-11"/>
          <w:w w:val="95"/>
        </w:rPr>
        <w:t xml:space="preserve"> </w:t>
      </w:r>
      <w:r>
        <w:rPr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w w:val="95"/>
        </w:rPr>
        <w:t>año</w:t>
      </w:r>
      <w:r>
        <w:rPr>
          <w:spacing w:val="-11"/>
          <w:w w:val="95"/>
        </w:rPr>
        <w:t xml:space="preserve"> </w:t>
      </w:r>
      <w:r>
        <w:rPr>
          <w:w w:val="95"/>
        </w:rPr>
        <w:t>anterior.</w:t>
      </w:r>
    </w:p>
    <w:p w14:paraId="4335C9D4" w14:textId="77777777" w:rsidR="000E1BAB" w:rsidRDefault="000E1BAB">
      <w:pPr>
        <w:pStyle w:val="Textoindependiente"/>
        <w:spacing w:before="3"/>
        <w:rPr>
          <w:sz w:val="23"/>
        </w:rPr>
      </w:pPr>
    </w:p>
    <w:p w14:paraId="018CA9A1" w14:textId="77777777" w:rsidR="000E1BAB" w:rsidRDefault="00E803DE">
      <w:pPr>
        <w:pStyle w:val="Textoindependiente"/>
        <w:spacing w:line="266" w:lineRule="auto"/>
        <w:ind w:left="863" w:right="235"/>
        <w:jc w:val="both"/>
      </w:pPr>
      <w:r>
        <w:t>En</w:t>
      </w:r>
      <w:r>
        <w:rPr>
          <w:spacing w:val="-13"/>
        </w:rPr>
        <w:t xml:space="preserve"> </w:t>
      </w:r>
      <w:r>
        <w:t>materia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eficiencia</w:t>
      </w:r>
      <w:r>
        <w:rPr>
          <w:spacing w:val="-15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gasto,</w:t>
      </w:r>
      <w:r>
        <w:rPr>
          <w:spacing w:val="-15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cierre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julio,</w:t>
      </w:r>
      <w:r>
        <w:rPr>
          <w:spacing w:val="-15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gasto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operación</w:t>
      </w:r>
      <w:r>
        <w:rPr>
          <w:spacing w:val="-12"/>
        </w:rPr>
        <w:t xml:space="preserve"> </w:t>
      </w:r>
      <w:r>
        <w:t>distinto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servicios</w:t>
      </w:r>
      <w:r>
        <w:rPr>
          <w:spacing w:val="-68"/>
        </w:rPr>
        <w:t xml:space="preserve"> </w:t>
      </w:r>
      <w:r>
        <w:rPr>
          <w:w w:val="95"/>
        </w:rPr>
        <w:t>personales</w:t>
      </w:r>
      <w:r>
        <w:rPr>
          <w:spacing w:val="-14"/>
          <w:w w:val="95"/>
        </w:rPr>
        <w:t xml:space="preserve"> </w:t>
      </w:r>
      <w:r>
        <w:rPr>
          <w:w w:val="95"/>
        </w:rPr>
        <w:t>disminuyó</w:t>
      </w:r>
      <w:r>
        <w:rPr>
          <w:spacing w:val="-14"/>
          <w:w w:val="95"/>
        </w:rPr>
        <w:t xml:space="preserve"> </w:t>
      </w:r>
      <w:r>
        <w:rPr>
          <w:w w:val="95"/>
        </w:rPr>
        <w:t>8.1%</w:t>
      </w:r>
      <w:r>
        <w:rPr>
          <w:spacing w:val="-13"/>
          <w:w w:val="95"/>
        </w:rPr>
        <w:t xml:space="preserve"> </w:t>
      </w:r>
      <w:r>
        <w:rPr>
          <w:w w:val="95"/>
        </w:rPr>
        <w:t>anual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términos</w:t>
      </w:r>
      <w:r>
        <w:rPr>
          <w:spacing w:val="-14"/>
          <w:w w:val="95"/>
        </w:rPr>
        <w:t xml:space="preserve"> </w:t>
      </w:r>
      <w:r>
        <w:rPr>
          <w:w w:val="95"/>
        </w:rPr>
        <w:t>reales</w:t>
      </w:r>
      <w:r>
        <w:rPr>
          <w:spacing w:val="-13"/>
          <w:w w:val="95"/>
        </w:rPr>
        <w:t xml:space="preserve"> </w:t>
      </w:r>
      <w:r>
        <w:rPr>
          <w:w w:val="95"/>
        </w:rPr>
        <w:t>respecto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los</w:t>
      </w:r>
      <w:r>
        <w:rPr>
          <w:spacing w:val="-13"/>
          <w:w w:val="95"/>
        </w:rPr>
        <w:t xml:space="preserve"> </w:t>
      </w:r>
      <w:r>
        <w:rPr>
          <w:w w:val="95"/>
        </w:rPr>
        <w:t>primeros</w:t>
      </w:r>
      <w:r>
        <w:rPr>
          <w:spacing w:val="-14"/>
          <w:w w:val="95"/>
        </w:rPr>
        <w:t xml:space="preserve"> </w:t>
      </w:r>
      <w:r>
        <w:rPr>
          <w:w w:val="95"/>
        </w:rPr>
        <w:t>siete</w:t>
      </w:r>
      <w:r>
        <w:rPr>
          <w:spacing w:val="-12"/>
          <w:w w:val="95"/>
        </w:rPr>
        <w:t xml:space="preserve"> </w:t>
      </w:r>
      <w:r>
        <w:rPr>
          <w:w w:val="95"/>
        </w:rPr>
        <w:t>meses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2018.</w:t>
      </w:r>
      <w:r>
        <w:rPr>
          <w:spacing w:val="-65"/>
          <w:w w:val="95"/>
        </w:rPr>
        <w:t xml:space="preserve"> </w:t>
      </w:r>
      <w:r>
        <w:rPr>
          <w:w w:val="95"/>
        </w:rPr>
        <w:t>Con respecto al gasto no programable, las disminuciones de 35.1 y 32.3 mil millones de pesos en</w:t>
      </w:r>
      <w:r>
        <w:rPr>
          <w:spacing w:val="-65"/>
          <w:w w:val="95"/>
        </w:rPr>
        <w:t xml:space="preserve"> </w:t>
      </w:r>
      <w:r>
        <w:t xml:space="preserve">el costo financiero y en el pago de </w:t>
      </w:r>
      <w:proofErr w:type="spellStart"/>
      <w:r>
        <w:t>Adefas</w:t>
      </w:r>
      <w:proofErr w:type="spellEnd"/>
      <w:r>
        <w:t xml:space="preserve"> y otros en </w:t>
      </w:r>
      <w:r>
        <w:t>comparación con el programa,</w:t>
      </w:r>
      <w:r>
        <w:rPr>
          <w:spacing w:val="1"/>
        </w:rPr>
        <w:t xml:space="preserve"> </w:t>
      </w:r>
      <w:r>
        <w:t>respectivamente,</w:t>
      </w:r>
      <w:r>
        <w:rPr>
          <w:spacing w:val="-6"/>
        </w:rPr>
        <w:t xml:space="preserve"> </w:t>
      </w:r>
      <w:r>
        <w:t>permitieron</w:t>
      </w:r>
      <w:r>
        <w:rPr>
          <w:spacing w:val="-3"/>
        </w:rPr>
        <w:t xml:space="preserve"> </w:t>
      </w:r>
      <w:r>
        <w:t>liberar</w:t>
      </w:r>
      <w:r>
        <w:rPr>
          <w:spacing w:val="-3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67.4</w:t>
      </w:r>
      <w:r>
        <w:rPr>
          <w:spacing w:val="-1"/>
        </w:rPr>
        <w:t xml:space="preserve"> </w:t>
      </w:r>
      <w:r>
        <w:t>mil</w:t>
      </w:r>
      <w:r>
        <w:rPr>
          <w:spacing w:val="-3"/>
        </w:rPr>
        <w:t xml:space="preserve"> </w:t>
      </w:r>
      <w:r>
        <w:t>millones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pesos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beneficio</w:t>
      </w:r>
      <w:r>
        <w:rPr>
          <w:spacing w:val="-4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rPr>
          <w:spacing w:val="-1"/>
        </w:rPr>
        <w:t>otros</w:t>
      </w:r>
      <w:r>
        <w:rPr>
          <w:spacing w:val="-16"/>
        </w:rPr>
        <w:t xml:space="preserve"> </w:t>
      </w:r>
      <w:r>
        <w:rPr>
          <w:spacing w:val="-1"/>
        </w:rPr>
        <w:t>rubros</w:t>
      </w:r>
      <w:r>
        <w:rPr>
          <w:spacing w:val="-16"/>
        </w:rPr>
        <w:t xml:space="preserve"> </w:t>
      </w:r>
      <w:r>
        <w:rPr>
          <w:spacing w:val="-1"/>
        </w:rPr>
        <w:t>prioritarios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gasto.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mismo</w:t>
      </w:r>
      <w:r>
        <w:rPr>
          <w:spacing w:val="-15"/>
        </w:rPr>
        <w:t xml:space="preserve"> </w:t>
      </w:r>
      <w:r>
        <w:t>tiempo,</w:t>
      </w:r>
      <w:r>
        <w:rPr>
          <w:spacing w:val="-17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pago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participaciones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entidades</w:t>
      </w:r>
      <w:r>
        <w:rPr>
          <w:spacing w:val="-68"/>
        </w:rPr>
        <w:t xml:space="preserve"> </w:t>
      </w:r>
      <w:r>
        <w:t>federativas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municipios</w:t>
      </w:r>
      <w:r>
        <w:rPr>
          <w:spacing w:val="-13"/>
        </w:rPr>
        <w:t xml:space="preserve"> </w:t>
      </w:r>
      <w:r>
        <w:t>exhibió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incremento</w:t>
      </w:r>
      <w:r>
        <w:rPr>
          <w:spacing w:val="-1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3.8%</w:t>
      </w:r>
      <w:r>
        <w:rPr>
          <w:spacing w:val="-13"/>
        </w:rPr>
        <w:t xml:space="preserve"> </w:t>
      </w:r>
      <w:r>
        <w:t>real</w:t>
      </w:r>
      <w:r>
        <w:rPr>
          <w:spacing w:val="-13"/>
        </w:rPr>
        <w:t xml:space="preserve"> </w:t>
      </w:r>
      <w:r>
        <w:t>anual,</w:t>
      </w:r>
      <w:r>
        <w:rPr>
          <w:spacing w:val="-15"/>
        </w:rPr>
        <w:t xml:space="preserve"> </w:t>
      </w:r>
      <w:r>
        <w:t>manteniéndose</w:t>
      </w:r>
      <w:r>
        <w:rPr>
          <w:spacing w:val="-12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arriba</w:t>
      </w:r>
      <w:r>
        <w:rPr>
          <w:spacing w:val="-68"/>
        </w:rPr>
        <w:t xml:space="preserve"> </w:t>
      </w:r>
      <w:r>
        <w:rPr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w w:val="95"/>
        </w:rPr>
        <w:t>monto</w:t>
      </w:r>
      <w:r>
        <w:rPr>
          <w:spacing w:val="-12"/>
          <w:w w:val="95"/>
        </w:rPr>
        <w:t xml:space="preserve"> </w:t>
      </w:r>
      <w:r>
        <w:rPr>
          <w:w w:val="95"/>
        </w:rPr>
        <w:t>previsto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programa</w:t>
      </w:r>
      <w:r>
        <w:rPr>
          <w:spacing w:val="-10"/>
          <w:w w:val="95"/>
        </w:rPr>
        <w:t xml:space="preserve"> </w:t>
      </w:r>
      <w:r>
        <w:rPr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w w:val="95"/>
        </w:rPr>
        <w:t>6.4</w:t>
      </w:r>
      <w:r>
        <w:rPr>
          <w:spacing w:val="-10"/>
          <w:w w:val="95"/>
        </w:rPr>
        <w:t xml:space="preserve"> </w:t>
      </w:r>
      <w:r>
        <w:rPr>
          <w:w w:val="95"/>
        </w:rPr>
        <w:t>mil</w:t>
      </w:r>
      <w:r>
        <w:rPr>
          <w:spacing w:val="-10"/>
          <w:w w:val="95"/>
        </w:rPr>
        <w:t xml:space="preserve"> </w:t>
      </w:r>
      <w:r>
        <w:rPr>
          <w:w w:val="95"/>
        </w:rPr>
        <w:t>millones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pesos.</w:t>
      </w:r>
    </w:p>
    <w:p w14:paraId="0C543047" w14:textId="77777777" w:rsidR="000E1BAB" w:rsidRDefault="000E1BAB">
      <w:pPr>
        <w:pStyle w:val="Textoindependiente"/>
        <w:spacing w:before="6"/>
        <w:rPr>
          <w:sz w:val="21"/>
        </w:rPr>
      </w:pPr>
    </w:p>
    <w:p w14:paraId="6B0D350D" w14:textId="08B668B2" w:rsidR="000E1BAB" w:rsidRDefault="00E803DE" w:rsidP="00A12971">
      <w:pPr>
        <w:pStyle w:val="Textoindependiente"/>
        <w:spacing w:line="256" w:lineRule="auto"/>
        <w:ind w:left="863" w:right="238"/>
        <w:jc w:val="both"/>
      </w:pPr>
      <w:r>
        <w:rPr>
          <w:w w:val="95"/>
        </w:rPr>
        <w:t>El gasto programable del sector público tiene un incremento estimado de 448.1 mil millones de</w:t>
      </w:r>
      <w:r>
        <w:rPr>
          <w:spacing w:val="1"/>
          <w:w w:val="95"/>
        </w:rPr>
        <w:t xml:space="preserve"> </w:t>
      </w:r>
      <w:r>
        <w:rPr>
          <w:w w:val="95"/>
        </w:rPr>
        <w:t>pesos o 1.7% del PIB para 2021. Este incremento está compuesto por los mayores ingresos ya</w:t>
      </w:r>
      <w:r>
        <w:rPr>
          <w:spacing w:val="1"/>
          <w:w w:val="95"/>
        </w:rPr>
        <w:t xml:space="preserve"> </w:t>
      </w:r>
      <w:r>
        <w:rPr>
          <w:w w:val="95"/>
        </w:rPr>
        <w:t>mencionados, sumados al ahorro neto en el gasto no programable de 8.7 m</w:t>
      </w:r>
      <w:r>
        <w:rPr>
          <w:w w:val="95"/>
        </w:rPr>
        <w:t>il millones de pesos</w:t>
      </w:r>
      <w:r>
        <w:rPr>
          <w:spacing w:val="1"/>
          <w:w w:val="95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3"/>
          <w:w w:val="95"/>
        </w:rPr>
        <w:t>n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spacing w:val="2"/>
          <w:w w:val="93"/>
        </w:rPr>
        <w:t>v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spacing w:val="3"/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13"/>
        </w:rPr>
        <w:t>a</w:t>
      </w:r>
      <w:r>
        <w:rPr>
          <w:spacing w:val="-1"/>
          <w:w w:val="74"/>
        </w:rPr>
        <w:t>s</w:t>
      </w:r>
      <w:r>
        <w:rPr>
          <w:w w:val="72"/>
        </w:rPr>
        <w:t>í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m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2"/>
        </w:rPr>
        <w:t>í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2"/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115"/>
        </w:rPr>
        <w:t>C</w:t>
      </w:r>
      <w:r>
        <w:rPr>
          <w:spacing w:val="1"/>
          <w:w w:val="111"/>
        </w:rPr>
        <w:t>G</w:t>
      </w:r>
      <w:r>
        <w:rPr>
          <w:spacing w:val="-1"/>
          <w:w w:val="97"/>
        </w:rPr>
        <w:t>P</w:t>
      </w:r>
      <w:r>
        <w:rPr>
          <w:w w:val="84"/>
        </w:rPr>
        <w:t>E</w:t>
      </w:r>
      <w:r>
        <w:rPr>
          <w:rFonts w:ascii="Times New Roman" w:hAnsi="Times New Roman"/>
          <w:spacing w:val="6"/>
        </w:rPr>
        <w:t xml:space="preserve"> </w:t>
      </w:r>
      <w:r>
        <w:rPr>
          <w:w w:val="86"/>
        </w:rPr>
        <w:t>20</w:t>
      </w:r>
      <w:r>
        <w:rPr>
          <w:spacing w:val="2"/>
          <w:w w:val="86"/>
        </w:rPr>
        <w:t>2</w:t>
      </w:r>
      <w:r>
        <w:rPr>
          <w:w w:val="86"/>
        </w:rPr>
        <w:t>1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2"/>
          <w:w w:val="86"/>
        </w:rPr>
        <w:t>1</w:t>
      </w:r>
      <w:r>
        <w:rPr>
          <w:w w:val="86"/>
        </w:rPr>
        <w:t>02</w:t>
      </w:r>
      <w:r>
        <w:rPr>
          <w:w w:val="75"/>
        </w:rPr>
        <w:t>.</w:t>
      </w:r>
      <w:r>
        <w:rPr>
          <w:w w:val="86"/>
        </w:rPr>
        <w:t>9</w:t>
      </w:r>
      <w:r>
        <w:rPr>
          <w:rFonts w:ascii="Times New Roman" w:hAnsi="Times New Roman"/>
          <w:spacing w:val="5"/>
        </w:rPr>
        <w:t xml:space="preserve"> </w:t>
      </w:r>
      <w:r>
        <w:rPr>
          <w:w w:val="95"/>
        </w:rPr>
        <w:t>m</w:t>
      </w:r>
      <w:r>
        <w:rPr>
          <w:w w:val="72"/>
        </w:rPr>
        <w:t>il</w:t>
      </w:r>
      <w:r>
        <w:rPr>
          <w:rFonts w:ascii="Times New Roman" w:hAnsi="Times New Roman"/>
          <w:spacing w:val="6"/>
        </w:rPr>
        <w:t xml:space="preserve"> </w:t>
      </w:r>
      <w:r>
        <w:rPr>
          <w:w w:val="95"/>
        </w:rPr>
        <w:t>m</w:t>
      </w:r>
      <w:r>
        <w:rPr>
          <w:w w:val="72"/>
        </w:rPr>
        <w:t>ill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1"/>
          <w:w w:val="107"/>
        </w:rPr>
        <w:t>o</w:t>
      </w:r>
      <w:r>
        <w:rPr>
          <w:spacing w:val="-1"/>
          <w:w w:val="74"/>
        </w:rPr>
        <w:t>s</w:t>
      </w:r>
      <w:r>
        <w:rPr>
          <w:w w:val="75"/>
        </w:rPr>
        <w:t>.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84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1"/>
          <w:w w:val="90"/>
        </w:rPr>
        <w:t>y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t>de recursos incide directamente en la recuperación, al fortalecer las percepciones de los</w:t>
      </w:r>
      <w:r>
        <w:rPr>
          <w:spacing w:val="1"/>
        </w:rPr>
        <w:t xml:space="preserve"> </w:t>
      </w:r>
      <w:r>
        <w:t>hogares mexicanos y promover la actividad de los negocios. Asimismo, se estima que como</w:t>
      </w:r>
      <w:r>
        <w:rPr>
          <w:spacing w:val="1"/>
        </w:rPr>
        <w:t xml:space="preserve"> </w:t>
      </w:r>
      <w:r>
        <w:t>proporción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PIB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balance</w:t>
      </w:r>
      <w:r>
        <w:rPr>
          <w:spacing w:val="-8"/>
        </w:rPr>
        <w:t xml:space="preserve"> </w:t>
      </w:r>
      <w:r>
        <w:t>primario</w:t>
      </w:r>
      <w:r>
        <w:rPr>
          <w:spacing w:val="-8"/>
        </w:rPr>
        <w:t xml:space="preserve"> </w:t>
      </w:r>
      <w:r>
        <w:t>sea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-0.4%,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déficit</w:t>
      </w:r>
      <w:r>
        <w:rPr>
          <w:spacing w:val="-6"/>
        </w:rPr>
        <w:t xml:space="preserve"> </w:t>
      </w:r>
      <w:r>
        <w:t>público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ubique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3.2%,</w:t>
      </w:r>
      <w:r>
        <w:rPr>
          <w:spacing w:val="-10"/>
        </w:rPr>
        <w:t xml:space="preserve"> </w:t>
      </w:r>
      <w:proofErr w:type="gramStart"/>
      <w:r>
        <w:t>los</w:t>
      </w:r>
      <w:r w:rsidR="00A12971">
        <w:t xml:space="preserve">  </w:t>
      </w:r>
      <w:r>
        <w:rPr>
          <w:w w:val="95"/>
        </w:rPr>
        <w:t>R</w:t>
      </w:r>
      <w:r>
        <w:rPr>
          <w:w w:val="95"/>
        </w:rPr>
        <w:t>equerimientos</w:t>
      </w:r>
      <w:proofErr w:type="gramEnd"/>
      <w:r>
        <w:rPr>
          <w:spacing w:val="-7"/>
          <w:w w:val="95"/>
        </w:rPr>
        <w:t xml:space="preserve"> </w:t>
      </w:r>
      <w:r>
        <w:rPr>
          <w:w w:val="95"/>
        </w:rPr>
        <w:t>Financieros</w:t>
      </w:r>
      <w:r>
        <w:rPr>
          <w:spacing w:val="-8"/>
          <w:w w:val="95"/>
        </w:rPr>
        <w:t xml:space="preserve"> </w:t>
      </w:r>
      <w:r>
        <w:rPr>
          <w:w w:val="95"/>
        </w:rPr>
        <w:t>del</w:t>
      </w:r>
      <w:r>
        <w:rPr>
          <w:spacing w:val="-5"/>
          <w:w w:val="95"/>
        </w:rPr>
        <w:t xml:space="preserve"> </w:t>
      </w:r>
      <w:r>
        <w:rPr>
          <w:w w:val="95"/>
        </w:rPr>
        <w:t>Sector</w:t>
      </w:r>
      <w:r>
        <w:rPr>
          <w:spacing w:val="-9"/>
          <w:w w:val="95"/>
        </w:rPr>
        <w:t xml:space="preserve"> </w:t>
      </w:r>
      <w:r>
        <w:rPr>
          <w:w w:val="95"/>
        </w:rPr>
        <w:t>Público</w:t>
      </w:r>
      <w:r>
        <w:rPr>
          <w:spacing w:val="-6"/>
          <w:w w:val="95"/>
        </w:rPr>
        <w:t xml:space="preserve"> </w:t>
      </w:r>
      <w:r>
        <w:rPr>
          <w:w w:val="95"/>
        </w:rPr>
        <w:t>(RFSP)</w:t>
      </w:r>
      <w:r>
        <w:rPr>
          <w:spacing w:val="-9"/>
          <w:w w:val="95"/>
        </w:rPr>
        <w:t xml:space="preserve"> </w:t>
      </w:r>
      <w:r>
        <w:rPr>
          <w:w w:val="95"/>
        </w:rPr>
        <w:t>lleguen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4.2%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Saldo</w:t>
      </w:r>
      <w:r>
        <w:rPr>
          <w:spacing w:val="-10"/>
          <w:w w:val="95"/>
        </w:rPr>
        <w:t xml:space="preserve"> </w:t>
      </w:r>
      <w:r>
        <w:rPr>
          <w:w w:val="95"/>
        </w:rPr>
        <w:t>Histórico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estos</w:t>
      </w:r>
      <w:r>
        <w:rPr>
          <w:spacing w:val="-64"/>
          <w:w w:val="95"/>
        </w:rPr>
        <w:t xml:space="preserve"> </w:t>
      </w:r>
      <w:r>
        <w:t>últimos</w:t>
      </w:r>
      <w:r>
        <w:rPr>
          <w:spacing w:val="-18"/>
        </w:rPr>
        <w:t xml:space="preserve"> </w:t>
      </w:r>
      <w:r>
        <w:t>(SHRFSP)</w:t>
      </w:r>
      <w:r>
        <w:rPr>
          <w:spacing w:val="-21"/>
        </w:rPr>
        <w:t xml:space="preserve"> </w:t>
      </w:r>
      <w:r>
        <w:t>termine</w:t>
      </w:r>
      <w:r>
        <w:rPr>
          <w:spacing w:val="-16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51.0%.</w:t>
      </w:r>
    </w:p>
    <w:p w14:paraId="7BF7DBC2" w14:textId="77777777" w:rsidR="000E1BAB" w:rsidRDefault="00E803DE">
      <w:pPr>
        <w:pStyle w:val="Textoindependiente"/>
        <w:spacing w:line="256" w:lineRule="auto"/>
        <w:ind w:left="467" w:right="633"/>
        <w:jc w:val="both"/>
      </w:pPr>
      <w:r>
        <w:rPr>
          <w:spacing w:val="-1"/>
          <w:w w:val="97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8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8"/>
        </w:rPr>
        <w:t xml:space="preserve"> </w:t>
      </w:r>
      <w:r>
        <w:rPr>
          <w:w w:val="86"/>
        </w:rPr>
        <w:t>2022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95"/>
        </w:rPr>
        <w:t>u</w:t>
      </w:r>
      <w:r>
        <w:rPr>
          <w:spacing w:val="3"/>
          <w:w w:val="108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95"/>
        </w:rPr>
        <w:t>n</w:t>
      </w:r>
      <w:r>
        <w:rPr>
          <w:rFonts w:ascii="Times New Roman" w:hAnsi="Times New Roman"/>
          <w:spacing w:val="18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2"/>
          <w:w w:val="86"/>
        </w:rPr>
        <w:t>6</w:t>
      </w:r>
      <w:r>
        <w:rPr>
          <w:spacing w:val="-3"/>
          <w:w w:val="75"/>
        </w:rPr>
        <w:t>,</w:t>
      </w:r>
      <w:r>
        <w:rPr>
          <w:w w:val="86"/>
        </w:rPr>
        <w:t>1</w:t>
      </w:r>
      <w:r>
        <w:rPr>
          <w:spacing w:val="2"/>
          <w:w w:val="86"/>
        </w:rPr>
        <w:t>72</w:t>
      </w:r>
      <w:r>
        <w:rPr>
          <w:spacing w:val="-3"/>
          <w:w w:val="75"/>
        </w:rPr>
        <w:t>.</w:t>
      </w:r>
      <w:r>
        <w:rPr>
          <w:w w:val="86"/>
        </w:rPr>
        <w:t>6</w:t>
      </w:r>
      <w:r>
        <w:rPr>
          <w:rFonts w:ascii="Times New Roman" w:hAnsi="Times New Roman"/>
          <w:spacing w:val="17"/>
        </w:rPr>
        <w:t xml:space="preserve"> </w:t>
      </w:r>
      <w:r>
        <w:rPr>
          <w:w w:val="95"/>
        </w:rPr>
        <w:t>m</w:t>
      </w:r>
      <w:r>
        <w:rPr>
          <w:w w:val="72"/>
        </w:rPr>
        <w:t>il</w:t>
      </w:r>
      <w:r>
        <w:rPr>
          <w:rFonts w:ascii="Times New Roman" w:hAnsi="Times New Roman"/>
          <w:spacing w:val="18"/>
        </w:rPr>
        <w:t xml:space="preserve"> </w:t>
      </w:r>
      <w:r>
        <w:rPr>
          <w:w w:val="95"/>
        </w:rPr>
        <w:t>m</w:t>
      </w:r>
      <w:r>
        <w:rPr>
          <w:w w:val="72"/>
        </w:rPr>
        <w:t>ill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15"/>
        </w:rPr>
        <w:t xml:space="preserve"> </w:t>
      </w:r>
      <w:r>
        <w:rPr>
          <w:w w:val="95"/>
        </w:rPr>
        <w:t>m</w:t>
      </w:r>
      <w:r>
        <w:rPr>
          <w:spacing w:val="3"/>
          <w:w w:val="113"/>
        </w:rPr>
        <w:t>a</w:t>
      </w:r>
      <w:r>
        <w:rPr>
          <w:spacing w:val="1"/>
          <w:w w:val="90"/>
        </w:rPr>
        <w:t>y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en 428.2 mil millones de pesos con respecto a lo aprobado en 2021, lo que representa una</w:t>
      </w:r>
      <w:r>
        <w:rPr>
          <w:spacing w:val="1"/>
        </w:rPr>
        <w:t xml:space="preserve"> </w:t>
      </w:r>
      <w:r>
        <w:rPr>
          <w:w w:val="95"/>
        </w:rPr>
        <w:t>variación</w:t>
      </w:r>
      <w:r>
        <w:rPr>
          <w:spacing w:val="-11"/>
          <w:w w:val="95"/>
        </w:rPr>
        <w:t xml:space="preserve"> </w:t>
      </w:r>
      <w:r>
        <w:rPr>
          <w:w w:val="95"/>
        </w:rPr>
        <w:t>real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7.5%.</w:t>
      </w:r>
      <w:r>
        <w:rPr>
          <w:spacing w:val="-12"/>
          <w:w w:val="95"/>
        </w:rPr>
        <w:t xml:space="preserve"> </w:t>
      </w:r>
      <w:r>
        <w:rPr>
          <w:w w:val="95"/>
        </w:rPr>
        <w:t>Lo</w:t>
      </w:r>
      <w:r>
        <w:rPr>
          <w:spacing w:val="-12"/>
          <w:w w:val="95"/>
        </w:rPr>
        <w:t xml:space="preserve"> </w:t>
      </w:r>
      <w:r>
        <w:rPr>
          <w:w w:val="95"/>
        </w:rPr>
        <w:t>anterior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explica,</w:t>
      </w:r>
      <w:r>
        <w:rPr>
          <w:spacing w:val="-12"/>
          <w:w w:val="95"/>
        </w:rPr>
        <w:t xml:space="preserve"> </w:t>
      </w:r>
      <w:r>
        <w:rPr>
          <w:w w:val="95"/>
        </w:rPr>
        <w:t>principalmente,</w:t>
      </w:r>
      <w:r>
        <w:rPr>
          <w:spacing w:val="-13"/>
          <w:w w:val="95"/>
        </w:rPr>
        <w:t xml:space="preserve"> </w:t>
      </w:r>
      <w:r>
        <w:rPr>
          <w:w w:val="95"/>
        </w:rPr>
        <w:t>por</w:t>
      </w:r>
      <w:r>
        <w:rPr>
          <w:spacing w:val="-12"/>
          <w:w w:val="95"/>
        </w:rPr>
        <w:t xml:space="preserve"> </w:t>
      </w:r>
      <w:r>
        <w:rPr>
          <w:w w:val="95"/>
        </w:rPr>
        <w:t>mayores</w:t>
      </w:r>
      <w:r>
        <w:rPr>
          <w:spacing w:val="-10"/>
          <w:w w:val="95"/>
        </w:rPr>
        <w:t xml:space="preserve"> </w:t>
      </w:r>
      <w:r>
        <w:rPr>
          <w:w w:val="95"/>
        </w:rPr>
        <w:t>ingresos</w:t>
      </w:r>
      <w:r>
        <w:rPr>
          <w:spacing w:val="-9"/>
          <w:w w:val="95"/>
        </w:rPr>
        <w:t xml:space="preserve"> </w:t>
      </w:r>
      <w:r>
        <w:rPr>
          <w:w w:val="95"/>
        </w:rPr>
        <w:t>tributarios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</w:p>
    <w:p w14:paraId="6EB6A978" w14:textId="77777777" w:rsidR="000E1BAB" w:rsidRDefault="00E803DE">
      <w:pPr>
        <w:pStyle w:val="Textoindependiente"/>
        <w:spacing w:line="256" w:lineRule="auto"/>
        <w:ind w:left="467" w:right="632"/>
        <w:jc w:val="both"/>
      </w:pPr>
      <w:r>
        <w:t>326.9 mil millones de pesos, sin considerar el IEPS de combustibles, resultado del mayor</w:t>
      </w:r>
      <w:r>
        <w:rPr>
          <w:spacing w:val="1"/>
        </w:rPr>
        <w:t xml:space="preserve"> </w:t>
      </w:r>
      <w:r>
        <w:t>dinamismo de la actividad económica estimado para el siguiente año. Con respecto al cierre</w:t>
      </w:r>
      <w:r>
        <w:rPr>
          <w:spacing w:val="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86"/>
        </w:rPr>
        <w:t>2021</w:t>
      </w:r>
      <w:r>
        <w:rPr>
          <w:w w:val="75"/>
        </w:rPr>
        <w:t>,</w:t>
      </w:r>
      <w:r>
        <w:rPr>
          <w:rFonts w:ascii="Times New Roman" w:hAnsi="Times New Roman"/>
          <w:spacing w:val="12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95"/>
        </w:rPr>
        <w:t>u</w:t>
      </w:r>
      <w:r>
        <w:rPr>
          <w:spacing w:val="3"/>
          <w:w w:val="108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spacing w:val="-2"/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-2"/>
          <w:w w:val="90"/>
        </w:rPr>
        <w:t>y</w:t>
      </w:r>
      <w:r>
        <w:rPr>
          <w:spacing w:val="-1"/>
          <w:w w:val="107"/>
        </w:rPr>
        <w:t>o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w w:val="86"/>
        </w:rPr>
        <w:t>7</w:t>
      </w:r>
      <w:r>
        <w:rPr>
          <w:spacing w:val="2"/>
          <w:w w:val="86"/>
        </w:rPr>
        <w:t>9</w:t>
      </w:r>
      <w:r>
        <w:rPr>
          <w:spacing w:val="-3"/>
          <w:w w:val="75"/>
        </w:rPr>
        <w:t>.</w:t>
      </w:r>
      <w:r>
        <w:rPr>
          <w:w w:val="86"/>
        </w:rPr>
        <w:t>2</w:t>
      </w:r>
      <w:r>
        <w:rPr>
          <w:rFonts w:ascii="Times New Roman" w:hAnsi="Times New Roman"/>
          <w:spacing w:val="15"/>
        </w:rPr>
        <w:t xml:space="preserve"> </w:t>
      </w:r>
      <w:r>
        <w:rPr>
          <w:w w:val="95"/>
        </w:rPr>
        <w:t>m</w:t>
      </w:r>
      <w:r>
        <w:rPr>
          <w:w w:val="72"/>
        </w:rPr>
        <w:t>il</w:t>
      </w:r>
      <w:r>
        <w:rPr>
          <w:rFonts w:ascii="Times New Roman" w:hAnsi="Times New Roman"/>
          <w:spacing w:val="15"/>
        </w:rPr>
        <w:t xml:space="preserve"> 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-2"/>
          <w:w w:val="72"/>
        </w:rPr>
        <w:t>l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w w:val="75"/>
        </w:rPr>
        <w:t xml:space="preserve"> </w:t>
      </w:r>
      <w:r>
        <w:t>lo</w:t>
      </w:r>
      <w:r>
        <w:rPr>
          <w:spacing w:val="-18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implica</w:t>
      </w:r>
      <w:r>
        <w:rPr>
          <w:spacing w:val="-16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variación</w:t>
      </w:r>
      <w:r>
        <w:rPr>
          <w:spacing w:val="-16"/>
        </w:rPr>
        <w:t xml:space="preserve"> </w:t>
      </w:r>
      <w:r>
        <w:t>real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1.3%.</w:t>
      </w:r>
    </w:p>
    <w:p w14:paraId="70905481" w14:textId="77777777" w:rsidR="000E1BAB" w:rsidRDefault="000E1BAB">
      <w:pPr>
        <w:pStyle w:val="Textoindependiente"/>
        <w:spacing w:before="12"/>
        <w:rPr>
          <w:sz w:val="22"/>
        </w:rPr>
      </w:pPr>
    </w:p>
    <w:p w14:paraId="6C06D910" w14:textId="248EC301" w:rsidR="000E1BAB" w:rsidRDefault="00E803DE">
      <w:pPr>
        <w:pStyle w:val="Textoindependiente"/>
        <w:spacing w:line="256" w:lineRule="auto"/>
        <w:ind w:left="467" w:right="548"/>
        <w:jc w:val="both"/>
      </w:pPr>
      <w:r>
        <w:rPr>
          <w:spacing w:val="1"/>
          <w:w w:val="84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2"/>
          <w:w w:val="113"/>
        </w:rPr>
        <w:t>a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108"/>
        </w:rPr>
        <w:t>e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80"/>
        </w:rPr>
        <w:t>(</w:t>
      </w:r>
      <w:r>
        <w:rPr>
          <w:spacing w:val="3"/>
          <w:w w:val="53"/>
        </w:rPr>
        <w:t>I</w:t>
      </w:r>
      <w:r>
        <w:rPr>
          <w:spacing w:val="-1"/>
          <w:w w:val="82"/>
        </w:rPr>
        <w:t>L</w:t>
      </w:r>
      <w:r>
        <w:rPr>
          <w:spacing w:val="3"/>
          <w:w w:val="53"/>
        </w:rPr>
        <w:t>I</w:t>
      </w:r>
      <w:r>
        <w:rPr>
          <w:spacing w:val="-1"/>
          <w:w w:val="83"/>
        </w:rPr>
        <w:t>F</w:t>
      </w:r>
      <w:r>
        <w:rPr>
          <w:w w:val="80"/>
        </w:rPr>
        <w:t>)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</w:t>
      </w:r>
      <w:r>
        <w:rPr>
          <w:spacing w:val="2"/>
          <w:w w:val="86"/>
        </w:rPr>
        <w:t>0</w:t>
      </w:r>
      <w:r>
        <w:rPr>
          <w:w w:val="86"/>
        </w:rPr>
        <w:t>22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113"/>
        </w:rPr>
        <w:t>a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1"/>
          <w:w w:val="90"/>
        </w:rPr>
        <w:t>y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1"/>
          <w:w w:val="108"/>
        </w:rPr>
        <w:t>p</w:t>
      </w:r>
      <w:r>
        <w:rPr>
          <w:spacing w:val="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7"/>
        </w:rPr>
        <w:t xml:space="preserve"> </w:t>
      </w:r>
      <w:r>
        <w:rPr>
          <w:w w:val="86"/>
        </w:rPr>
        <w:t>11</w:t>
      </w:r>
      <w:r>
        <w:rPr>
          <w:spacing w:val="2"/>
          <w:w w:val="86"/>
        </w:rPr>
        <w:t>5</w:t>
      </w:r>
      <w:r>
        <w:rPr>
          <w:w w:val="75"/>
        </w:rPr>
        <w:t>.</w:t>
      </w:r>
      <w:r>
        <w:rPr>
          <w:w w:val="86"/>
        </w:rPr>
        <w:t>6</w:t>
      </w:r>
      <w:r>
        <w:rPr>
          <w:rFonts w:ascii="Times New Roman" w:hAnsi="Times New Roman"/>
          <w:spacing w:val="7"/>
        </w:rPr>
        <w:t xml:space="preserve"> </w:t>
      </w:r>
      <w:r>
        <w:rPr>
          <w:w w:val="95"/>
        </w:rPr>
        <w:t>m</w:t>
      </w:r>
      <w:r>
        <w:rPr>
          <w:w w:val="72"/>
        </w:rPr>
        <w:t>il</w:t>
      </w:r>
      <w:r>
        <w:rPr>
          <w:rFonts w:ascii="Times New Roman" w:hAnsi="Times New Roman"/>
          <w:spacing w:val="10"/>
        </w:rPr>
        <w:t xml:space="preserve"> </w:t>
      </w:r>
      <w:r>
        <w:rPr>
          <w:w w:val="95"/>
        </w:rPr>
        <w:t>m</w:t>
      </w:r>
      <w:r>
        <w:rPr>
          <w:w w:val="72"/>
        </w:rPr>
        <w:t>ill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95"/>
        </w:rPr>
        <w:t>u</w:t>
      </w:r>
      <w:r>
        <w:rPr>
          <w:spacing w:val="3"/>
          <w:w w:val="108"/>
        </w:rPr>
        <w:t>p</w:t>
      </w:r>
      <w:r>
        <w:rPr>
          <w:spacing w:val="-1"/>
          <w:w w:val="95"/>
        </w:rPr>
        <w:t>u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82"/>
        </w:rPr>
        <w:t>L</w:t>
      </w:r>
      <w:r>
        <w:rPr>
          <w:spacing w:val="2"/>
          <w:w w:val="108"/>
        </w:rPr>
        <w:t>e</w:t>
      </w:r>
      <w:r>
        <w:rPr>
          <w:w w:val="90"/>
        </w:rPr>
        <w:t>y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la Federación (LIF) 2021, principalmente por el efecto del mayor precio del petróleo utilizado</w:t>
      </w:r>
      <w:r>
        <w:rPr>
          <w:spacing w:val="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próximo</w:t>
      </w:r>
      <w:r>
        <w:rPr>
          <w:spacing w:val="-12"/>
        </w:rPr>
        <w:t xml:space="preserve"> </w:t>
      </w:r>
      <w:r>
        <w:t>año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compensa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menor</w:t>
      </w:r>
      <w:r>
        <w:rPr>
          <w:spacing w:val="-11"/>
        </w:rPr>
        <w:t xml:space="preserve"> </w:t>
      </w:r>
      <w:r>
        <w:t>producción.</w:t>
      </w:r>
      <w:r>
        <w:rPr>
          <w:spacing w:val="-10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embargo,</w:t>
      </w:r>
      <w:r>
        <w:rPr>
          <w:spacing w:val="-11"/>
        </w:rPr>
        <w:t xml:space="preserve"> </w:t>
      </w:r>
      <w:r>
        <w:t>respecto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ingresos</w:t>
      </w:r>
      <w:r>
        <w:rPr>
          <w:spacing w:val="-68"/>
        </w:rPr>
        <w:t xml:space="preserve"> </w:t>
      </w:r>
      <w:r>
        <w:t>petroleros</w:t>
      </w:r>
      <w:r>
        <w:rPr>
          <w:spacing w:val="-13"/>
        </w:rPr>
        <w:t xml:space="preserve"> </w:t>
      </w:r>
      <w:r>
        <w:t>estimados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cierre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2021,</w:t>
      </w:r>
      <w:r>
        <w:rPr>
          <w:spacing w:val="-14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estimados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son</w:t>
      </w:r>
      <w:r>
        <w:rPr>
          <w:spacing w:val="-12"/>
        </w:rPr>
        <w:t xml:space="preserve"> </w:t>
      </w:r>
      <w:r>
        <w:t>menores</w:t>
      </w:r>
      <w:r>
        <w:rPr>
          <w:spacing w:val="-13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29.0</w:t>
      </w:r>
      <w:r>
        <w:rPr>
          <w:spacing w:val="-10"/>
        </w:rPr>
        <w:t xml:space="preserve"> </w:t>
      </w:r>
      <w:r>
        <w:t>mil</w:t>
      </w:r>
      <w:r>
        <w:rPr>
          <w:spacing w:val="-68"/>
        </w:rPr>
        <w:t xml:space="preserve"> </w:t>
      </w:r>
      <w:r>
        <w:t>millones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pesos,</w:t>
      </w:r>
      <w:r>
        <w:rPr>
          <w:spacing w:val="-9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implica</w:t>
      </w:r>
      <w:r>
        <w:rPr>
          <w:spacing w:val="-8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disminución</w:t>
      </w:r>
      <w:r>
        <w:rPr>
          <w:spacing w:val="-8"/>
        </w:rPr>
        <w:t xml:space="preserve"> </w:t>
      </w:r>
      <w:r>
        <w:t>anual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2.6%.</w:t>
      </w:r>
      <w:r>
        <w:rPr>
          <w:spacing w:val="-9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anterior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el</w:t>
      </w:r>
      <w:r>
        <w:rPr>
          <w:spacing w:val="-68"/>
        </w:rPr>
        <w:t xml:space="preserve"> </w:t>
      </w:r>
      <w:r>
        <w:t>precio del petróleo para 2022 que se obtiene, según lo establecido en la LFPRH a partir de la</w:t>
      </w:r>
      <w:r>
        <w:rPr>
          <w:spacing w:val="1"/>
        </w:rPr>
        <w:t xml:space="preserve"> </w:t>
      </w:r>
      <w:r>
        <w:t>fórmula para determinar el precio de referencia, es 9.0% menor al precio promedio esperado</w:t>
      </w:r>
      <w:r>
        <w:rPr>
          <w:spacing w:val="-68"/>
        </w:rPr>
        <w:t xml:space="preserve"> </w:t>
      </w:r>
      <w:r>
        <w:t>para 2021. Dicha reducción en el precio se compensa parcialmente con un</w:t>
      </w:r>
      <w:r>
        <w:t xml:space="preserve"> aumento en la</w:t>
      </w:r>
      <w:r>
        <w:rPr>
          <w:spacing w:val="1"/>
        </w:rPr>
        <w:t xml:space="preserve"> </w:t>
      </w:r>
      <w:r>
        <w:rPr>
          <w:w w:val="95"/>
        </w:rPr>
        <w:t>plataforma de producción para 2022 de 4.2% respecto a la esperada para el cierre del presente</w:t>
      </w:r>
      <w:r>
        <w:rPr>
          <w:spacing w:val="1"/>
          <w:w w:val="95"/>
        </w:rPr>
        <w:t xml:space="preserve"> </w:t>
      </w:r>
      <w:r>
        <w:t>año.</w:t>
      </w:r>
    </w:p>
    <w:p w14:paraId="5DC232EC" w14:textId="77777777" w:rsidR="000E1BAB" w:rsidRDefault="000E1BAB">
      <w:pPr>
        <w:pStyle w:val="Textoindependiente"/>
        <w:spacing w:before="1"/>
        <w:rPr>
          <w:sz w:val="23"/>
        </w:rPr>
      </w:pPr>
    </w:p>
    <w:p w14:paraId="7E28682A" w14:textId="77777777" w:rsidR="000E1BAB" w:rsidRDefault="00E803DE">
      <w:pPr>
        <w:pStyle w:val="Textoindependiente"/>
        <w:spacing w:line="256" w:lineRule="auto"/>
        <w:ind w:left="467" w:right="549"/>
        <w:jc w:val="both"/>
      </w:pPr>
      <w:r>
        <w:rPr>
          <w:spacing w:val="-1"/>
          <w:w w:val="97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w w:val="86"/>
        </w:rPr>
        <w:t>2</w:t>
      </w:r>
      <w:r>
        <w:rPr>
          <w:spacing w:val="2"/>
          <w:w w:val="86"/>
        </w:rPr>
        <w:t>0</w:t>
      </w:r>
      <w:r>
        <w:rPr>
          <w:w w:val="86"/>
        </w:rPr>
        <w:t>22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95"/>
        </w:rPr>
        <w:t>u</w:t>
      </w:r>
      <w:r>
        <w:rPr>
          <w:spacing w:val="3"/>
          <w:w w:val="108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84"/>
        </w:rPr>
        <w:t>E</w:t>
      </w:r>
      <w:r>
        <w:rPr>
          <w:spacing w:val="-1"/>
          <w:w w:val="97"/>
        </w:rPr>
        <w:t>P</w:t>
      </w:r>
      <w:r>
        <w:rPr>
          <w:w w:val="72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07"/>
        </w:rPr>
        <w:t>g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2"/>
        </w:rPr>
        <w:t>li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3"/>
          <w:w w:val="95"/>
        </w:rPr>
        <w:t>m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3,626.3</w:t>
      </w:r>
      <w:r>
        <w:rPr>
          <w:spacing w:val="13"/>
          <w:w w:val="95"/>
        </w:rPr>
        <w:t xml:space="preserve"> </w:t>
      </w:r>
      <w:r>
        <w:rPr>
          <w:w w:val="95"/>
        </w:rPr>
        <w:t>mil</w:t>
      </w:r>
      <w:r>
        <w:rPr>
          <w:spacing w:val="13"/>
          <w:w w:val="95"/>
        </w:rPr>
        <w:t xml:space="preserve"> </w:t>
      </w:r>
      <w:r>
        <w:rPr>
          <w:w w:val="95"/>
        </w:rPr>
        <w:t>millones</w:t>
      </w:r>
      <w:r>
        <w:rPr>
          <w:spacing w:val="13"/>
          <w:w w:val="95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pesos,</w:t>
      </w:r>
      <w:r>
        <w:rPr>
          <w:spacing w:val="10"/>
          <w:w w:val="95"/>
        </w:rPr>
        <w:t xml:space="preserve"> </w:t>
      </w:r>
      <w:r>
        <w:rPr>
          <w:w w:val="95"/>
        </w:rPr>
        <w:t>lo</w:t>
      </w:r>
      <w:r>
        <w:rPr>
          <w:spacing w:val="15"/>
          <w:w w:val="95"/>
        </w:rPr>
        <w:t xml:space="preserve"> </w:t>
      </w:r>
      <w:r>
        <w:rPr>
          <w:w w:val="95"/>
        </w:rPr>
        <w:t>que</w:t>
      </w:r>
      <w:r>
        <w:rPr>
          <w:spacing w:val="16"/>
          <w:w w:val="95"/>
        </w:rPr>
        <w:t xml:space="preserve"> </w:t>
      </w:r>
      <w:r>
        <w:rPr>
          <w:w w:val="95"/>
        </w:rPr>
        <w:t>implica</w:t>
      </w:r>
      <w:r>
        <w:rPr>
          <w:spacing w:val="13"/>
          <w:w w:val="95"/>
        </w:rPr>
        <w:t xml:space="preserve"> </w:t>
      </w:r>
      <w:r>
        <w:rPr>
          <w:w w:val="95"/>
        </w:rPr>
        <w:t>un</w:t>
      </w:r>
      <w:r>
        <w:rPr>
          <w:spacing w:val="14"/>
          <w:w w:val="95"/>
        </w:rPr>
        <w:t xml:space="preserve"> </w:t>
      </w:r>
      <w:r>
        <w:rPr>
          <w:w w:val="95"/>
        </w:rPr>
        <w:t>crecimiento</w:t>
      </w:r>
      <w:r>
        <w:rPr>
          <w:spacing w:val="13"/>
          <w:w w:val="95"/>
        </w:rPr>
        <w:t xml:space="preserve"> </w:t>
      </w:r>
      <w:r>
        <w:rPr>
          <w:w w:val="95"/>
        </w:rPr>
        <w:t>real</w:t>
      </w:r>
      <w:r>
        <w:rPr>
          <w:spacing w:val="13"/>
          <w:w w:val="95"/>
        </w:rPr>
        <w:t xml:space="preserve"> </w:t>
      </w:r>
      <w:r>
        <w:rPr>
          <w:w w:val="95"/>
        </w:rPr>
        <w:t>respecto</w:t>
      </w:r>
      <w:r>
        <w:rPr>
          <w:spacing w:val="13"/>
          <w:w w:val="95"/>
        </w:rPr>
        <w:t xml:space="preserve"> </w:t>
      </w:r>
      <w:r>
        <w:rPr>
          <w:w w:val="95"/>
        </w:rPr>
        <w:t>al</w:t>
      </w:r>
      <w:r>
        <w:rPr>
          <w:spacing w:val="13"/>
          <w:w w:val="95"/>
        </w:rPr>
        <w:t xml:space="preserve"> </w:t>
      </w:r>
      <w:r>
        <w:rPr>
          <w:w w:val="95"/>
        </w:rPr>
        <w:t>cierre</w:t>
      </w:r>
      <w:r>
        <w:rPr>
          <w:spacing w:val="14"/>
          <w:w w:val="95"/>
        </w:rPr>
        <w:t xml:space="preserve"> </w:t>
      </w:r>
      <w:r>
        <w:rPr>
          <w:w w:val="95"/>
        </w:rPr>
        <w:t>estimado</w:t>
      </w:r>
      <w:r>
        <w:rPr>
          <w:spacing w:val="-65"/>
          <w:w w:val="95"/>
        </w:rPr>
        <w:t xml:space="preserve"> </w:t>
      </w:r>
      <w:r>
        <w:rPr>
          <w:w w:val="95"/>
        </w:rPr>
        <w:t>de 2021 de 4.7% y un aumento real de 9.9% con respecto a lo aprobado en 2021. Lo anterior se</w:t>
      </w:r>
      <w:r>
        <w:rPr>
          <w:spacing w:val="1"/>
          <w:w w:val="95"/>
        </w:rPr>
        <w:t xml:space="preserve"> </w:t>
      </w:r>
      <w:r>
        <w:t>explica por la mejora en la actividad económica prevista para el siguiente año, las ganancias</w:t>
      </w:r>
      <w:r>
        <w:rPr>
          <w:spacing w:val="1"/>
        </w:rPr>
        <w:t xml:space="preserve"> </w:t>
      </w:r>
      <w:r>
        <w:t>esperadas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eficiencia</w:t>
      </w:r>
      <w:r>
        <w:rPr>
          <w:spacing w:val="1"/>
        </w:rPr>
        <w:t xml:space="preserve"> </w:t>
      </w:r>
      <w:r>
        <w:t>recaudatoria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venido</w:t>
      </w:r>
      <w:r>
        <w:rPr>
          <w:spacing w:val="1"/>
        </w:rPr>
        <w:t xml:space="preserve"> </w:t>
      </w:r>
      <w:r>
        <w:t>implementando a lo largo de la presente administración y que en 2022 materializarán</w:t>
      </w:r>
      <w:r>
        <w:rPr>
          <w:spacing w:val="1"/>
        </w:rPr>
        <w:t xml:space="preserve"> </w:t>
      </w:r>
      <w:r>
        <w:t>plenamente sus beneficios, así como por ajustes que mejoran las labores de control y</w:t>
      </w:r>
      <w:r>
        <w:rPr>
          <w:spacing w:val="1"/>
        </w:rPr>
        <w:t xml:space="preserve"> </w:t>
      </w:r>
      <w:r>
        <w:t>fiscalización del SAT y que se proponen en la miscelánea para 2022 y en la ILIF 2022. Con</w:t>
      </w:r>
      <w:r>
        <w:rPr>
          <w:spacing w:val="1"/>
        </w:rPr>
        <w:t xml:space="preserve"> </w:t>
      </w:r>
      <w:r>
        <w:rPr>
          <w:w w:val="95"/>
        </w:rPr>
        <w:t>respecto a la recaudación tributaria total, es decir, incluyendo el IEPS de gasol</w:t>
      </w:r>
      <w:r>
        <w:rPr>
          <w:w w:val="95"/>
        </w:rPr>
        <w:t>inas, se prevé que</w:t>
      </w:r>
      <w:r>
        <w:rPr>
          <w:spacing w:val="1"/>
          <w:w w:val="95"/>
        </w:rPr>
        <w:t xml:space="preserve"> </w:t>
      </w:r>
      <w:r>
        <w:rPr>
          <w:w w:val="95"/>
        </w:rPr>
        <w:t>para 2022 los ingresos en este rubro asciendan a 3,944.5 mil millones de pesos, que significa un</w:t>
      </w:r>
      <w:r>
        <w:rPr>
          <w:spacing w:val="1"/>
          <w:w w:val="95"/>
        </w:rPr>
        <w:t xml:space="preserve"> </w:t>
      </w:r>
      <w:r>
        <w:rPr>
          <w:w w:val="95"/>
        </w:rPr>
        <w:t>incremento</w:t>
      </w:r>
      <w:r>
        <w:rPr>
          <w:spacing w:val="-10"/>
          <w:w w:val="95"/>
        </w:rPr>
        <w:t xml:space="preserve"> </w:t>
      </w:r>
      <w:r>
        <w:rPr>
          <w:w w:val="95"/>
        </w:rPr>
        <w:t>real</w:t>
      </w:r>
      <w:r>
        <w:rPr>
          <w:spacing w:val="-8"/>
          <w:w w:val="95"/>
        </w:rPr>
        <w:t xml:space="preserve"> </w:t>
      </w:r>
      <w:r>
        <w:rPr>
          <w:w w:val="95"/>
        </w:rPr>
        <w:t>anual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6.4%</w:t>
      </w:r>
      <w:r>
        <w:rPr>
          <w:spacing w:val="-10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comparación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8"/>
          <w:w w:val="95"/>
        </w:rPr>
        <w:t xml:space="preserve"> </w:t>
      </w:r>
      <w:r>
        <w:rPr>
          <w:w w:val="95"/>
        </w:rPr>
        <w:t>cierre</w:t>
      </w:r>
      <w:r>
        <w:rPr>
          <w:spacing w:val="-9"/>
          <w:w w:val="95"/>
        </w:rPr>
        <w:t xml:space="preserve"> </w:t>
      </w:r>
      <w:r>
        <w:rPr>
          <w:w w:val="95"/>
        </w:rPr>
        <w:t>previsto</w:t>
      </w:r>
      <w:r>
        <w:rPr>
          <w:spacing w:val="-9"/>
          <w:w w:val="95"/>
        </w:rPr>
        <w:t xml:space="preserve"> </w:t>
      </w:r>
      <w:r>
        <w:rPr>
          <w:w w:val="95"/>
        </w:rPr>
        <w:t>para</w:t>
      </w:r>
      <w:r>
        <w:rPr>
          <w:spacing w:val="-8"/>
          <w:w w:val="95"/>
        </w:rPr>
        <w:t xml:space="preserve"> </w:t>
      </w:r>
      <w:r>
        <w:rPr>
          <w:w w:val="95"/>
        </w:rPr>
        <w:t>2021.</w:t>
      </w:r>
    </w:p>
    <w:p w14:paraId="6F310AB1" w14:textId="77777777" w:rsidR="000E1BAB" w:rsidRDefault="000E1BAB">
      <w:pPr>
        <w:pStyle w:val="Textoindependiente"/>
        <w:spacing w:before="11"/>
        <w:rPr>
          <w:sz w:val="22"/>
        </w:rPr>
      </w:pPr>
    </w:p>
    <w:p w14:paraId="477416D2" w14:textId="77777777" w:rsidR="000E1BAB" w:rsidRDefault="00E803DE">
      <w:pPr>
        <w:pStyle w:val="Textoindependiente"/>
        <w:ind w:left="467"/>
        <w:jc w:val="both"/>
      </w:pP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ILIF</w:t>
      </w:r>
      <w:r>
        <w:rPr>
          <w:spacing w:val="-7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presupuestan</w:t>
      </w:r>
      <w:r>
        <w:rPr>
          <w:spacing w:val="-6"/>
        </w:rPr>
        <w:t xml:space="preserve"> </w:t>
      </w:r>
      <w:r>
        <w:t>ingresos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tributarios</w:t>
      </w:r>
      <w:r>
        <w:rPr>
          <w:spacing w:val="-7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Gobi</w:t>
      </w:r>
      <w:r>
        <w:t>erno</w:t>
      </w:r>
      <w:r>
        <w:rPr>
          <w:spacing w:val="-7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monto</w:t>
      </w:r>
      <w:r>
        <w:rPr>
          <w:spacing w:val="-7"/>
        </w:rPr>
        <w:t xml:space="preserve"> </w:t>
      </w:r>
      <w:r>
        <w:t>de</w:t>
      </w:r>
    </w:p>
    <w:p w14:paraId="4B9C4D21" w14:textId="77777777" w:rsidR="000E1BAB" w:rsidRDefault="00E803DE">
      <w:pPr>
        <w:pStyle w:val="Textoindependiente"/>
        <w:spacing w:before="16" w:line="256" w:lineRule="auto"/>
        <w:ind w:left="467" w:right="548"/>
        <w:jc w:val="both"/>
      </w:pPr>
      <w:r>
        <w:t>240.0 mil millones de pesos lo que implica una reducción de 34.7% en términos reales con</w:t>
      </w:r>
      <w:r>
        <w:rPr>
          <w:spacing w:val="1"/>
        </w:rPr>
        <w:t xml:space="preserve"> </w:t>
      </w:r>
      <w:r>
        <w:t>respecto al cierre estimado del año, principalmente, porque en 2021 se incluyeron ingresos</w:t>
      </w:r>
      <w:r>
        <w:rPr>
          <w:spacing w:val="1"/>
        </w:rPr>
        <w:t xml:space="preserve"> </w:t>
      </w:r>
      <w:r>
        <w:t xml:space="preserve">excedentes con destino específico. Finalmente, </w:t>
      </w:r>
      <w:r>
        <w:t>con respecto a los ingresos de organismos y</w:t>
      </w:r>
      <w:r>
        <w:rPr>
          <w:spacing w:val="1"/>
        </w:rPr>
        <w:t xml:space="preserve"> </w:t>
      </w:r>
      <w:r>
        <w:t>empresas distintos de Pemex se estima prácticamente el mismo nivel real respecto al cierre</w:t>
      </w:r>
      <w:r>
        <w:rPr>
          <w:spacing w:val="1"/>
        </w:rPr>
        <w:t xml:space="preserve"> </w:t>
      </w:r>
      <w:r>
        <w:t>previsto</w:t>
      </w:r>
      <w:r>
        <w:rPr>
          <w:spacing w:val="-18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2021.</w:t>
      </w:r>
    </w:p>
    <w:p w14:paraId="4647D8D5" w14:textId="77777777" w:rsidR="000E1BAB" w:rsidRDefault="000E1BAB">
      <w:pPr>
        <w:pStyle w:val="Textoindependiente"/>
        <w:spacing w:before="1"/>
        <w:rPr>
          <w:sz w:val="23"/>
        </w:rPr>
      </w:pPr>
    </w:p>
    <w:p w14:paraId="4D564828" w14:textId="77777777" w:rsidR="000E1BAB" w:rsidRDefault="00E803DE">
      <w:pPr>
        <w:pStyle w:val="Textoindependiente"/>
        <w:spacing w:before="1" w:line="256" w:lineRule="auto"/>
        <w:ind w:left="467" w:right="547"/>
        <w:jc w:val="both"/>
      </w:pPr>
      <w:r>
        <w:t>En el Proyecto de Presupuesto de Egresos de la Federación (PPEF) 2022 se propone un gasto</w:t>
      </w:r>
      <w:r>
        <w:rPr>
          <w:spacing w:val="-68"/>
        </w:rPr>
        <w:t xml:space="preserve"> </w:t>
      </w:r>
      <w:r>
        <w:rPr>
          <w:w w:val="90"/>
        </w:rPr>
        <w:t>corriente estructural de 2,837.9 mil millones de pesos, menor en 72.8 mil millones de pesos al límite</w:t>
      </w:r>
      <w:r>
        <w:rPr>
          <w:spacing w:val="1"/>
          <w:w w:val="90"/>
        </w:rPr>
        <w:t xml:space="preserve"> </w:t>
      </w:r>
      <w:r>
        <w:rPr>
          <w:w w:val="95"/>
        </w:rPr>
        <w:t>máximo</w:t>
      </w:r>
      <w:r>
        <w:rPr>
          <w:spacing w:val="-14"/>
          <w:w w:val="95"/>
        </w:rPr>
        <w:t xml:space="preserve"> </w:t>
      </w:r>
      <w:r>
        <w:rPr>
          <w:w w:val="95"/>
        </w:rPr>
        <w:t>estimado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2,910.7</w:t>
      </w:r>
      <w:r>
        <w:rPr>
          <w:spacing w:val="-12"/>
          <w:w w:val="95"/>
        </w:rPr>
        <w:t xml:space="preserve"> </w:t>
      </w:r>
      <w:r>
        <w:rPr>
          <w:w w:val="95"/>
        </w:rPr>
        <w:t>mil</w:t>
      </w:r>
      <w:r>
        <w:rPr>
          <w:spacing w:val="-11"/>
          <w:w w:val="95"/>
        </w:rPr>
        <w:t xml:space="preserve"> </w:t>
      </w:r>
      <w:r>
        <w:rPr>
          <w:w w:val="95"/>
        </w:rPr>
        <w:t>millones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pesos.</w:t>
      </w:r>
    </w:p>
    <w:p w14:paraId="021B0C23" w14:textId="77777777" w:rsidR="000E1BAB" w:rsidRDefault="000E1BAB">
      <w:pPr>
        <w:pStyle w:val="Textoindependiente"/>
        <w:spacing w:before="10"/>
        <w:rPr>
          <w:sz w:val="22"/>
        </w:rPr>
      </w:pPr>
    </w:p>
    <w:p w14:paraId="62AD59E1" w14:textId="77777777" w:rsidR="000E1BAB" w:rsidRDefault="00E803DE">
      <w:pPr>
        <w:pStyle w:val="Textoindependiente"/>
        <w:spacing w:line="256" w:lineRule="auto"/>
        <w:ind w:left="467" w:right="549"/>
        <w:jc w:val="both"/>
      </w:pPr>
      <w:r>
        <w:t>Para 2022 se propone el impulso al gasto en la función salud con una propuesta de 794.0 mil</w:t>
      </w:r>
      <w:r>
        <w:rPr>
          <w:spacing w:val="-68"/>
        </w:rPr>
        <w:t xml:space="preserve"> </w:t>
      </w:r>
      <w:r>
        <w:t>millones de pesos y un aumento de 15.2% real respecto a la cifra aprobada para 2021, este</w:t>
      </w:r>
      <w:r>
        <w:rPr>
          <w:spacing w:val="1"/>
        </w:rPr>
        <w:t xml:space="preserve"> </w:t>
      </w:r>
      <w:r>
        <w:t xml:space="preserve">rubro representa 15.1% del gasto total programable, en comparación con el </w:t>
      </w:r>
      <w:r>
        <w:t>14.4% del</w:t>
      </w:r>
      <w:r>
        <w:rPr>
          <w:spacing w:val="1"/>
        </w:rPr>
        <w:t xml:space="preserve"> </w:t>
      </w:r>
      <w:r>
        <w:t>aprobado para 2021, con miras a garantizar el derecho a la salud, cubrir diversos objetivos</w:t>
      </w:r>
      <w:r>
        <w:rPr>
          <w:spacing w:val="1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spacing w:val="-2"/>
          <w:w w:val="72"/>
        </w:rPr>
        <w:t>i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1"/>
          <w:w w:val="72"/>
        </w:rPr>
        <w:t>-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70"/>
        </w:rPr>
        <w:t>r</w:t>
      </w:r>
      <w:r>
        <w:rPr>
          <w:rFonts w:ascii="Times New Roman" w:hAnsi="Times New Roman"/>
          <w:spacing w:val="7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108"/>
        </w:rPr>
        <w:t>e</w:t>
      </w:r>
      <w:r>
        <w:rPr>
          <w:spacing w:val="-1"/>
          <w:w w:val="88"/>
        </w:rPr>
        <w:t>f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6"/>
        </w:rPr>
        <w:t>O</w:t>
      </w:r>
      <w:r>
        <w:rPr>
          <w:spacing w:val="1"/>
          <w:w w:val="106"/>
        </w:rPr>
        <w:t>V</w:t>
      </w:r>
      <w:r>
        <w:rPr>
          <w:spacing w:val="3"/>
          <w:w w:val="53"/>
        </w:rPr>
        <w:t>I</w:t>
      </w:r>
      <w:r>
        <w:rPr>
          <w:w w:val="96"/>
        </w:rPr>
        <w:t>D</w:t>
      </w:r>
      <w:r>
        <w:rPr>
          <w:w w:val="72"/>
        </w:rPr>
        <w:t>-</w:t>
      </w:r>
      <w:r>
        <w:rPr>
          <w:rFonts w:ascii="Times New Roman" w:hAnsi="Times New Roman"/>
          <w:w w:val="72"/>
        </w:rPr>
        <w:t xml:space="preserve"> </w:t>
      </w:r>
      <w:r>
        <w:t>19.</w:t>
      </w:r>
    </w:p>
    <w:p w14:paraId="2F5DEB4D" w14:textId="77777777" w:rsidR="000E1BAB" w:rsidRDefault="000E1BAB">
      <w:pPr>
        <w:spacing w:line="256" w:lineRule="auto"/>
        <w:jc w:val="both"/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4118BC4B" w14:textId="77777777" w:rsidR="000E1BAB" w:rsidRDefault="000E1BAB">
      <w:pPr>
        <w:pStyle w:val="Textoindependiente"/>
        <w:spacing w:before="10"/>
        <w:rPr>
          <w:sz w:val="6"/>
        </w:rPr>
      </w:pPr>
    </w:p>
    <w:p w14:paraId="6CFC627C" w14:textId="58DB2418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295B15B3" w14:textId="77777777" w:rsidR="000E1BAB" w:rsidRDefault="00E803DE">
      <w:pPr>
        <w:pStyle w:val="Textoindependiente"/>
        <w:spacing w:before="51" w:line="278" w:lineRule="auto"/>
        <w:ind w:left="863" w:right="151"/>
        <w:jc w:val="both"/>
      </w:pPr>
      <w:r>
        <w:rPr>
          <w:w w:val="95"/>
        </w:rPr>
        <w:t>Se propone un gasto para la función protección social de 1,477.2 mil millones de pesos, superior</w:t>
      </w:r>
      <w:r>
        <w:rPr>
          <w:spacing w:val="1"/>
          <w:w w:val="9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12.8%</w:t>
      </w:r>
      <w:r>
        <w:rPr>
          <w:spacing w:val="-16"/>
        </w:rPr>
        <w:t xml:space="preserve"> </w:t>
      </w:r>
      <w:r>
        <w:t>real</w:t>
      </w:r>
      <w:r>
        <w:rPr>
          <w:spacing w:val="-16"/>
        </w:rPr>
        <w:t xml:space="preserve"> </w:t>
      </w:r>
      <w:r>
        <w:t>comparado</w:t>
      </w:r>
      <w:r>
        <w:rPr>
          <w:spacing w:val="-16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monto</w:t>
      </w:r>
      <w:r>
        <w:rPr>
          <w:spacing w:val="-16"/>
        </w:rPr>
        <w:t xml:space="preserve"> </w:t>
      </w:r>
      <w:r>
        <w:t>establecido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PEF</w:t>
      </w:r>
      <w:r>
        <w:rPr>
          <w:spacing w:val="-15"/>
        </w:rPr>
        <w:t xml:space="preserve"> </w:t>
      </w:r>
      <w:r>
        <w:t>2021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representa</w:t>
      </w:r>
      <w:r>
        <w:rPr>
          <w:spacing w:val="-15"/>
        </w:rPr>
        <w:t xml:space="preserve"> </w:t>
      </w:r>
      <w:r>
        <w:t>28.2%</w:t>
      </w:r>
      <w:r>
        <w:rPr>
          <w:spacing w:val="-16"/>
        </w:rPr>
        <w:t xml:space="preserve"> </w:t>
      </w:r>
      <w:r>
        <w:t>del</w:t>
      </w:r>
      <w:r>
        <w:rPr>
          <w:spacing w:val="-68"/>
        </w:rPr>
        <w:t xml:space="preserve"> </w:t>
      </w:r>
      <w:r>
        <w:t>gasto</w:t>
      </w:r>
      <w:r>
        <w:rPr>
          <w:spacing w:val="-16"/>
        </w:rPr>
        <w:t xml:space="preserve"> </w:t>
      </w:r>
      <w:r>
        <w:t>programable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43.4%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finalidad</w:t>
      </w:r>
      <w:r>
        <w:rPr>
          <w:spacing w:val="-15"/>
        </w:rPr>
        <w:t xml:space="preserve"> </w:t>
      </w:r>
      <w:r>
        <w:t>Desarrollo</w:t>
      </w:r>
      <w:r>
        <w:rPr>
          <w:spacing w:val="-16"/>
        </w:rPr>
        <w:t xml:space="preserve"> </w:t>
      </w:r>
      <w:r>
        <w:t>Social,</w:t>
      </w:r>
      <w:r>
        <w:rPr>
          <w:spacing w:val="-17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gasto</w:t>
      </w:r>
      <w:r>
        <w:rPr>
          <w:spacing w:val="-16"/>
        </w:rPr>
        <w:t xml:space="preserve"> </w:t>
      </w:r>
      <w:r>
        <w:t>total</w:t>
      </w:r>
      <w:r>
        <w:rPr>
          <w:spacing w:val="-15"/>
        </w:rPr>
        <w:t xml:space="preserve"> </w:t>
      </w:r>
      <w:r>
        <w:t>programable,</w:t>
      </w:r>
      <w:r>
        <w:rPr>
          <w:spacing w:val="-17"/>
        </w:rPr>
        <w:t xml:space="preserve"> </w:t>
      </w:r>
      <w:r>
        <w:t>que</w:t>
      </w:r>
      <w:r>
        <w:rPr>
          <w:spacing w:val="-68"/>
        </w:rPr>
        <w:t xml:space="preserve"> </w:t>
      </w:r>
      <w:r>
        <w:t>representan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acciones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Gobierno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México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impulsar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largo</w:t>
      </w:r>
      <w:r>
        <w:rPr>
          <w:spacing w:val="-5"/>
        </w:rPr>
        <w:t xml:space="preserve"> </w:t>
      </w:r>
      <w:r>
        <w:t>plazo</w:t>
      </w:r>
      <w:r>
        <w:rPr>
          <w:spacing w:val="-5"/>
        </w:rPr>
        <w:t xml:space="preserve"> </w:t>
      </w:r>
      <w:r>
        <w:t>en</w:t>
      </w:r>
      <w:r>
        <w:rPr>
          <w:spacing w:val="-68"/>
        </w:rPr>
        <w:t xml:space="preserve"> </w:t>
      </w:r>
      <w:r>
        <w:t>el país, así como abonar a mejorar la calidad de vida de la poblac</w:t>
      </w:r>
      <w:r>
        <w:t>ión, aumenta 9.6% en</w:t>
      </w:r>
      <w:r>
        <w:rPr>
          <w:spacing w:val="1"/>
        </w:rPr>
        <w:t xml:space="preserve"> </w:t>
      </w:r>
      <w:r>
        <w:t>términos</w:t>
      </w:r>
      <w:r>
        <w:rPr>
          <w:spacing w:val="-18"/>
        </w:rPr>
        <w:t xml:space="preserve"> </w:t>
      </w:r>
      <w:r>
        <w:t>reales</w:t>
      </w:r>
      <w:r>
        <w:rPr>
          <w:spacing w:val="-17"/>
        </w:rPr>
        <w:t xml:space="preserve"> </w:t>
      </w:r>
      <w:r>
        <w:t>respecto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</w:t>
      </w:r>
      <w:r>
        <w:rPr>
          <w:spacing w:val="-17"/>
        </w:rPr>
        <w:t xml:space="preserve"> </w:t>
      </w:r>
      <w:r>
        <w:t>aprobado</w:t>
      </w:r>
      <w:r>
        <w:rPr>
          <w:spacing w:val="-18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2021.</w:t>
      </w:r>
    </w:p>
    <w:p w14:paraId="265C482C" w14:textId="77777777" w:rsidR="000E1BAB" w:rsidRDefault="000E1BAB">
      <w:pPr>
        <w:pStyle w:val="Textoindependiente"/>
        <w:spacing w:before="1"/>
        <w:rPr>
          <w:sz w:val="24"/>
        </w:rPr>
      </w:pPr>
    </w:p>
    <w:p w14:paraId="3D499926" w14:textId="217A4F02" w:rsidR="000E1BAB" w:rsidRDefault="00E803DE">
      <w:pPr>
        <w:pStyle w:val="Textoindependiente"/>
        <w:spacing w:line="266" w:lineRule="auto"/>
        <w:ind w:left="863" w:right="153"/>
        <w:jc w:val="both"/>
      </w:pPr>
      <w:r>
        <w:t>En términos generales, se estima que el gasto programable pagado se ubique en 5,207.3 mil</w:t>
      </w:r>
      <w:r>
        <w:rPr>
          <w:spacing w:val="-68"/>
        </w:rPr>
        <w:t xml:space="preserve"> </w:t>
      </w:r>
      <w:r>
        <w:t>millones de pesos y el gasto programable devengado en 5,247.3 mil millones de pesos, al</w:t>
      </w:r>
      <w:r>
        <w:rPr>
          <w:spacing w:val="1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-1"/>
          <w:w w:val="88"/>
        </w:rPr>
        <w:t>f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3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6"/>
        </w:rPr>
        <w:t>40</w:t>
      </w:r>
      <w:r>
        <w:rPr>
          <w:spacing w:val="-3"/>
          <w:w w:val="75"/>
        </w:rPr>
        <w:t>.</w:t>
      </w:r>
      <w:r>
        <w:rPr>
          <w:w w:val="86"/>
        </w:rPr>
        <w:t>0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72"/>
        </w:rPr>
        <w:t>il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72"/>
        </w:rPr>
        <w:t>ill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58"/>
        </w:rPr>
        <w:t>j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g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rPr>
          <w:w w:val="95"/>
        </w:rPr>
        <w:t>programable pagado aumentará 9.6% en términos reales respecto al aprobado en 2021. Por su</w:t>
      </w:r>
      <w:r>
        <w:rPr>
          <w:spacing w:val="1"/>
          <w:w w:val="95"/>
        </w:rPr>
        <w:t xml:space="preserve"> </w:t>
      </w:r>
      <w:r>
        <w:rPr>
          <w:w w:val="95"/>
        </w:rPr>
        <w:t>parte, el gasto no programable, que suma 1,841.0 mil millones de pesos, se compone del costo</w:t>
      </w:r>
      <w:r>
        <w:rPr>
          <w:spacing w:val="1"/>
          <w:w w:val="95"/>
        </w:rPr>
        <w:t xml:space="preserve"> </w:t>
      </w:r>
      <w:r>
        <w:t>financiero de la deuda pública, participaciones a entidades federativas y</w:t>
      </w:r>
      <w:r>
        <w:t xml:space="preserve"> municipios y el pago</w:t>
      </w:r>
      <w:r>
        <w:rPr>
          <w:spacing w:val="-68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Adefas</w:t>
      </w:r>
      <w:proofErr w:type="spellEnd"/>
      <w:r>
        <w:rPr>
          <w:w w:val="95"/>
        </w:rPr>
        <w:t>.</w:t>
      </w:r>
      <w:r>
        <w:rPr>
          <w:spacing w:val="-8"/>
          <w:w w:val="95"/>
        </w:rPr>
        <w:t xml:space="preserve"> </w:t>
      </w:r>
      <w:r>
        <w:rPr>
          <w:w w:val="95"/>
        </w:rPr>
        <w:t>Así,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gasto</w:t>
      </w:r>
      <w:r>
        <w:rPr>
          <w:spacing w:val="-10"/>
          <w:w w:val="95"/>
        </w:rPr>
        <w:t xml:space="preserve"> </w:t>
      </w:r>
      <w:r>
        <w:rPr>
          <w:w w:val="95"/>
        </w:rPr>
        <w:t>neto</w:t>
      </w:r>
      <w:r>
        <w:rPr>
          <w:spacing w:val="-9"/>
          <w:w w:val="95"/>
        </w:rPr>
        <w:t xml:space="preserve"> </w:t>
      </w:r>
      <w:r>
        <w:rPr>
          <w:w w:val="95"/>
        </w:rPr>
        <w:t>total</w:t>
      </w:r>
      <w:r>
        <w:rPr>
          <w:spacing w:val="-7"/>
          <w:w w:val="95"/>
        </w:rPr>
        <w:t xml:space="preserve"> </w:t>
      </w:r>
      <w:r>
        <w:rPr>
          <w:w w:val="95"/>
        </w:rPr>
        <w:t>pagado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2022</w:t>
      </w:r>
      <w:r>
        <w:rPr>
          <w:spacing w:val="-8"/>
          <w:w w:val="95"/>
        </w:rPr>
        <w:t xml:space="preserve"> </w:t>
      </w:r>
      <w:r>
        <w:rPr>
          <w:w w:val="95"/>
        </w:rPr>
        <w:t>será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7,048.2</w:t>
      </w:r>
      <w:r>
        <w:rPr>
          <w:spacing w:val="-8"/>
          <w:w w:val="95"/>
        </w:rPr>
        <w:t xml:space="preserve"> </w:t>
      </w:r>
      <w:r>
        <w:rPr>
          <w:w w:val="95"/>
        </w:rPr>
        <w:t>mil</w:t>
      </w:r>
      <w:r>
        <w:rPr>
          <w:spacing w:val="-8"/>
          <w:w w:val="95"/>
        </w:rPr>
        <w:t xml:space="preserve"> </w:t>
      </w:r>
      <w:r>
        <w:rPr>
          <w:w w:val="95"/>
        </w:rPr>
        <w:t>millones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pesos.</w:t>
      </w:r>
    </w:p>
    <w:p w14:paraId="4B85267D" w14:textId="77777777" w:rsidR="000E1BAB" w:rsidRDefault="00E803DE">
      <w:pPr>
        <w:pStyle w:val="Textoindependiente"/>
        <w:spacing w:before="8"/>
        <w:rPr>
          <w:sz w:val="2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780F22E" wp14:editId="28D7CD44">
            <wp:simplePos x="0" y="0"/>
            <wp:positionH relativeFrom="page">
              <wp:posOffset>1043939</wp:posOffset>
            </wp:positionH>
            <wp:positionV relativeFrom="paragraph">
              <wp:posOffset>200069</wp:posOffset>
            </wp:positionV>
            <wp:extent cx="5678887" cy="314896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887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26186" w14:textId="77777777" w:rsidR="000E1BAB" w:rsidRDefault="000E1BAB">
      <w:pPr>
        <w:pStyle w:val="Textoindependiente"/>
        <w:spacing w:before="7"/>
        <w:rPr>
          <w:sz w:val="31"/>
        </w:rPr>
      </w:pPr>
    </w:p>
    <w:p w14:paraId="180442E6" w14:textId="77777777" w:rsidR="000E1BAB" w:rsidRDefault="00E803DE">
      <w:pPr>
        <w:ind w:left="863"/>
        <w:jc w:val="both"/>
        <w:rPr>
          <w:b/>
          <w:i/>
          <w:sz w:val="12"/>
        </w:rPr>
      </w:pPr>
      <w:r>
        <w:rPr>
          <w:b/>
          <w:i/>
          <w:w w:val="85"/>
          <w:sz w:val="12"/>
        </w:rPr>
        <w:t>Fuente: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Página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oficial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de</w:t>
      </w:r>
      <w:r>
        <w:rPr>
          <w:b/>
          <w:i/>
          <w:spacing w:val="11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la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Secretaría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de</w:t>
      </w:r>
      <w:r>
        <w:rPr>
          <w:b/>
          <w:i/>
          <w:spacing w:val="11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Hacienda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y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Crédito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Público.</w:t>
      </w:r>
    </w:p>
    <w:p w14:paraId="768736A3" w14:textId="77777777" w:rsidR="000E1BAB" w:rsidRDefault="000E1BAB">
      <w:pPr>
        <w:pStyle w:val="Textoindependiente"/>
        <w:rPr>
          <w:b/>
          <w:i/>
        </w:rPr>
      </w:pPr>
    </w:p>
    <w:p w14:paraId="3C47F730" w14:textId="77777777" w:rsidR="000E1BAB" w:rsidRDefault="00E803DE">
      <w:pPr>
        <w:pStyle w:val="Textoindependiente"/>
        <w:spacing w:before="9"/>
        <w:rPr>
          <w:b/>
          <w:i/>
          <w:sz w:val="1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9EA7B99" wp14:editId="33948AE1">
            <wp:simplePos x="0" y="0"/>
            <wp:positionH relativeFrom="page">
              <wp:posOffset>972506</wp:posOffset>
            </wp:positionH>
            <wp:positionV relativeFrom="paragraph">
              <wp:posOffset>107861</wp:posOffset>
            </wp:positionV>
            <wp:extent cx="5510822" cy="1974151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822" cy="197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2BC8A" w14:textId="77777777" w:rsidR="000E1BAB" w:rsidRDefault="000E1BAB">
      <w:pPr>
        <w:pStyle w:val="Textoindependiente"/>
        <w:spacing w:before="9"/>
        <w:rPr>
          <w:b/>
          <w:i/>
          <w:sz w:val="18"/>
        </w:rPr>
      </w:pPr>
    </w:p>
    <w:p w14:paraId="2867B447" w14:textId="77777777" w:rsidR="000E1BAB" w:rsidRDefault="00E803DE">
      <w:pPr>
        <w:spacing w:before="101"/>
        <w:ind w:left="856"/>
        <w:rPr>
          <w:b/>
          <w:i/>
          <w:sz w:val="12"/>
        </w:rPr>
      </w:pPr>
      <w:r>
        <w:rPr>
          <w:b/>
          <w:i/>
          <w:w w:val="85"/>
          <w:sz w:val="12"/>
        </w:rPr>
        <w:t>Fuente: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Página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oficial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de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la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Secretaría</w:t>
      </w:r>
      <w:r>
        <w:rPr>
          <w:b/>
          <w:i/>
          <w:spacing w:val="11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de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Hacienda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y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Crédito</w:t>
      </w:r>
      <w:r>
        <w:rPr>
          <w:b/>
          <w:i/>
          <w:spacing w:val="10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Público.</w:t>
      </w:r>
    </w:p>
    <w:p w14:paraId="2D7BDFD6" w14:textId="77777777" w:rsidR="000E1BAB" w:rsidRDefault="000E1BAB">
      <w:pPr>
        <w:rPr>
          <w:sz w:val="12"/>
        </w:rPr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0446D8A2" w14:textId="77777777" w:rsidR="000E1BAB" w:rsidRDefault="00E803DE">
      <w:pPr>
        <w:pStyle w:val="Ttulo2"/>
        <w:spacing w:before="89"/>
        <w:ind w:left="467"/>
        <w:jc w:val="left"/>
      </w:pPr>
      <w:r>
        <w:rPr>
          <w:w w:val="95"/>
        </w:rPr>
        <w:lastRenderedPageBreak/>
        <w:t>Marco</w:t>
      </w:r>
      <w:r>
        <w:rPr>
          <w:spacing w:val="23"/>
          <w:w w:val="95"/>
        </w:rPr>
        <w:t xml:space="preserve"> </w:t>
      </w:r>
      <w:r>
        <w:rPr>
          <w:w w:val="95"/>
        </w:rPr>
        <w:t>Macroeconómico</w:t>
      </w:r>
      <w:r>
        <w:rPr>
          <w:spacing w:val="27"/>
          <w:w w:val="95"/>
        </w:rPr>
        <w:t xml:space="preserve"> </w:t>
      </w:r>
      <w:r>
        <w:rPr>
          <w:w w:val="95"/>
        </w:rPr>
        <w:t>Estimado</w:t>
      </w:r>
      <w:r>
        <w:rPr>
          <w:spacing w:val="26"/>
          <w:w w:val="95"/>
        </w:rPr>
        <w:t xml:space="preserve"> </w:t>
      </w:r>
      <w:r>
        <w:rPr>
          <w:w w:val="95"/>
        </w:rPr>
        <w:t>2021-2022</w:t>
      </w:r>
    </w:p>
    <w:p w14:paraId="2CF161B2" w14:textId="77777777" w:rsidR="000E1BAB" w:rsidRDefault="000E1BAB">
      <w:pPr>
        <w:pStyle w:val="Textoindependiente"/>
        <w:spacing w:before="5"/>
        <w:rPr>
          <w:rFonts w:ascii="Tahoma"/>
          <w:b/>
          <w:sz w:val="26"/>
        </w:rPr>
      </w:pPr>
    </w:p>
    <w:p w14:paraId="433DAEE6" w14:textId="77777777" w:rsidR="000E1BAB" w:rsidRDefault="00E803DE">
      <w:pPr>
        <w:pStyle w:val="Textoindependiente"/>
        <w:spacing w:before="1" w:line="278" w:lineRule="auto"/>
        <w:ind w:left="467" w:right="231"/>
      </w:pP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spacing w:val="-2"/>
          <w:w w:val="123"/>
        </w:rPr>
        <w:t>c</w:t>
      </w:r>
      <w:r>
        <w:rPr>
          <w:w w:val="72"/>
        </w:rPr>
        <w:t>l</w:t>
      </w:r>
      <w:r>
        <w:rPr>
          <w:spacing w:val="-1"/>
          <w:w w:val="95"/>
        </w:rPr>
        <w:t>u</w:t>
      </w:r>
      <w:r>
        <w:rPr>
          <w:spacing w:val="-2"/>
          <w:w w:val="90"/>
        </w:rPr>
        <w:t>y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1"/>
          <w:w w:val="107"/>
        </w:rPr>
        <w:t>o</w:t>
      </w:r>
      <w:r>
        <w:rPr>
          <w:spacing w:val="-2"/>
          <w:w w:val="90"/>
        </w:rPr>
        <w:t>y</w:t>
      </w:r>
      <w:r>
        <w:rPr>
          <w:w w:val="108"/>
        </w:rPr>
        <w:t>e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w w:val="86"/>
        </w:rPr>
        <w:t>2021</w:t>
      </w:r>
      <w:r>
        <w:rPr>
          <w:rFonts w:ascii="Times New Roman" w:hAnsi="Times New Roman"/>
          <w:spacing w:val="10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9"/>
        </w:rPr>
        <w:t xml:space="preserve"> </w:t>
      </w:r>
      <w:r>
        <w:rPr>
          <w:w w:val="86"/>
        </w:rPr>
        <w:t>2022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93"/>
        </w:rPr>
        <w:t>v</w:t>
      </w:r>
      <w:r>
        <w:rPr>
          <w:spacing w:val="1"/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72"/>
        </w:rPr>
        <w:t>i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w w:val="72"/>
        </w:rPr>
        <w:t>ili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rPr>
          <w:w w:val="95"/>
        </w:rPr>
        <w:t>para</w:t>
      </w:r>
      <w:r>
        <w:rPr>
          <w:spacing w:val="-8"/>
          <w:w w:val="95"/>
        </w:rPr>
        <w:t xml:space="preserve"> </w:t>
      </w:r>
      <w:r>
        <w:rPr>
          <w:w w:val="95"/>
        </w:rPr>
        <w:t>realizar</w:t>
      </w:r>
      <w:r>
        <w:rPr>
          <w:spacing w:val="-9"/>
          <w:w w:val="95"/>
        </w:rPr>
        <w:t xml:space="preserve"> </w:t>
      </w:r>
      <w:r>
        <w:rPr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w w:val="95"/>
        </w:rPr>
        <w:t>estimaciones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finanzas</w:t>
      </w:r>
      <w:r>
        <w:rPr>
          <w:spacing w:val="-7"/>
          <w:w w:val="95"/>
        </w:rPr>
        <w:t xml:space="preserve"> </w:t>
      </w:r>
      <w:r>
        <w:rPr>
          <w:w w:val="95"/>
        </w:rPr>
        <w:t>públicas,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presenta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siguiente</w:t>
      </w:r>
      <w:r>
        <w:rPr>
          <w:spacing w:val="-9"/>
          <w:w w:val="95"/>
        </w:rPr>
        <w:t xml:space="preserve"> </w:t>
      </w:r>
      <w:r>
        <w:rPr>
          <w:w w:val="95"/>
        </w:rPr>
        <w:t>tabla:</w:t>
      </w:r>
    </w:p>
    <w:p w14:paraId="306B811A" w14:textId="77777777" w:rsidR="000E1BAB" w:rsidRDefault="000E1BAB">
      <w:pPr>
        <w:pStyle w:val="Textoindependiente"/>
      </w:pPr>
    </w:p>
    <w:p w14:paraId="27448A3A" w14:textId="77777777" w:rsidR="000E1BAB" w:rsidRDefault="00E803DE">
      <w:pPr>
        <w:pStyle w:val="Textoindependiente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4A09B99" wp14:editId="007E2FD3">
            <wp:simplePos x="0" y="0"/>
            <wp:positionH relativeFrom="page">
              <wp:posOffset>759313</wp:posOffset>
            </wp:positionH>
            <wp:positionV relativeFrom="paragraph">
              <wp:posOffset>142025</wp:posOffset>
            </wp:positionV>
            <wp:extent cx="5868539" cy="4968621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539" cy="496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77AD5D" w14:textId="77777777" w:rsidR="000E1BAB" w:rsidRDefault="000E1BAB">
      <w:pPr>
        <w:pStyle w:val="Textoindependiente"/>
        <w:spacing w:before="2"/>
        <w:rPr>
          <w:sz w:val="17"/>
        </w:rPr>
      </w:pPr>
    </w:p>
    <w:p w14:paraId="0942778B" w14:textId="77777777" w:rsidR="000E1BAB" w:rsidRDefault="00E803DE">
      <w:pPr>
        <w:spacing w:before="100"/>
        <w:ind w:left="393"/>
        <w:rPr>
          <w:b/>
          <w:i/>
          <w:sz w:val="12"/>
        </w:rPr>
      </w:pPr>
      <w:r>
        <w:rPr>
          <w:b/>
          <w:i/>
          <w:w w:val="85"/>
          <w:sz w:val="12"/>
        </w:rPr>
        <w:t>Fuente:</w:t>
      </w:r>
      <w:r>
        <w:rPr>
          <w:b/>
          <w:i/>
          <w:spacing w:val="8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Página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oficial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de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la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Secretaría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de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Hacienda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y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Crédito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Público.</w:t>
      </w:r>
    </w:p>
    <w:p w14:paraId="55F0D028" w14:textId="77777777" w:rsidR="000E1BAB" w:rsidRDefault="000E1BAB">
      <w:pPr>
        <w:pStyle w:val="Textoindependiente"/>
        <w:rPr>
          <w:b/>
          <w:i/>
          <w:sz w:val="14"/>
        </w:rPr>
      </w:pPr>
    </w:p>
    <w:p w14:paraId="126E855F" w14:textId="77777777" w:rsidR="000E1BAB" w:rsidRDefault="000E1BAB">
      <w:pPr>
        <w:pStyle w:val="Textoindependiente"/>
        <w:spacing w:before="3"/>
        <w:rPr>
          <w:b/>
          <w:i/>
          <w:sz w:val="11"/>
        </w:rPr>
      </w:pPr>
    </w:p>
    <w:p w14:paraId="34FF4423" w14:textId="77777777" w:rsidR="000E1BAB" w:rsidRDefault="00E803DE">
      <w:pPr>
        <w:pStyle w:val="Ttulo2"/>
        <w:spacing w:before="1"/>
        <w:ind w:left="467"/>
        <w:jc w:val="left"/>
      </w:pPr>
      <w:r>
        <w:rPr>
          <w:w w:val="90"/>
        </w:rPr>
        <w:t>Producto</w:t>
      </w:r>
      <w:r>
        <w:rPr>
          <w:spacing w:val="8"/>
          <w:w w:val="90"/>
        </w:rPr>
        <w:t xml:space="preserve"> </w:t>
      </w:r>
      <w:r>
        <w:rPr>
          <w:w w:val="90"/>
        </w:rPr>
        <w:t>Interno</w:t>
      </w:r>
      <w:r>
        <w:rPr>
          <w:spacing w:val="8"/>
          <w:w w:val="90"/>
        </w:rPr>
        <w:t xml:space="preserve"> </w:t>
      </w:r>
      <w:r>
        <w:rPr>
          <w:w w:val="90"/>
        </w:rPr>
        <w:t>Bruto</w:t>
      </w:r>
    </w:p>
    <w:p w14:paraId="3FE5B627" w14:textId="77777777" w:rsidR="000E1BAB" w:rsidRDefault="000E1BAB">
      <w:pPr>
        <w:pStyle w:val="Textoindependiente"/>
        <w:spacing w:before="5"/>
        <w:rPr>
          <w:rFonts w:ascii="Tahoma"/>
          <w:b/>
          <w:sz w:val="26"/>
        </w:rPr>
      </w:pPr>
    </w:p>
    <w:p w14:paraId="6A89BBED" w14:textId="76BE081A" w:rsidR="000E1BAB" w:rsidRDefault="00E803DE">
      <w:pPr>
        <w:pStyle w:val="Textoindependiente"/>
        <w:spacing w:line="278" w:lineRule="auto"/>
        <w:ind w:left="467" w:right="549"/>
        <w:jc w:val="both"/>
      </w:pPr>
      <w:r>
        <w:rPr>
          <w:spacing w:val="1"/>
          <w:w w:val="84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1"/>
          <w:w w:val="95"/>
        </w:rPr>
        <w:t>n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3"/>
        </w:rPr>
        <w:t>B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spacing w:val="-1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80"/>
        </w:rPr>
        <w:t>(</w:t>
      </w:r>
      <w:r>
        <w:rPr>
          <w:spacing w:val="-1"/>
          <w:w w:val="97"/>
        </w:rPr>
        <w:t>P</w:t>
      </w:r>
      <w:r>
        <w:rPr>
          <w:spacing w:val="3"/>
          <w:w w:val="53"/>
        </w:rPr>
        <w:t>I</w:t>
      </w:r>
      <w:r>
        <w:rPr>
          <w:spacing w:val="1"/>
          <w:w w:val="83"/>
        </w:rPr>
        <w:t>B</w:t>
      </w:r>
      <w:r>
        <w:rPr>
          <w:w w:val="80"/>
        </w:rPr>
        <w:t>)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h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-2"/>
          <w:w w:val="95"/>
        </w:rPr>
        <w:t>n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3"/>
          <w:w w:val="95"/>
        </w:rPr>
        <w:t>m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rPr>
          <w:w w:val="95"/>
        </w:rPr>
        <w:t>trimestres consecutivos de crecimiento al segundo trimestre de 2021 y alcanzando un 97.9% del</w:t>
      </w:r>
      <w:r>
        <w:rPr>
          <w:spacing w:val="1"/>
          <w:w w:val="95"/>
        </w:rPr>
        <w:t xml:space="preserve"> </w:t>
      </w:r>
      <w:r>
        <w:t>nivel</w:t>
      </w:r>
      <w:r>
        <w:rPr>
          <w:spacing w:val="-12"/>
        </w:rPr>
        <w:t xml:space="preserve"> </w:t>
      </w:r>
      <w:r>
        <w:t>observado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cuarto</w:t>
      </w:r>
      <w:r>
        <w:rPr>
          <w:spacing w:val="-12"/>
        </w:rPr>
        <w:t xml:space="preserve"> </w:t>
      </w:r>
      <w:r>
        <w:t>trimestre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2019,</w:t>
      </w:r>
      <w:r>
        <w:rPr>
          <w:spacing w:val="-14"/>
        </w:rPr>
        <w:t xml:space="preserve"> </w:t>
      </w:r>
      <w:r>
        <w:t>previo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afectaciones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economía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la</w:t>
      </w:r>
      <w:r>
        <w:rPr>
          <w:spacing w:val="-68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6"/>
        </w:rPr>
        <w:t>O</w:t>
      </w:r>
      <w:r>
        <w:rPr>
          <w:spacing w:val="1"/>
          <w:w w:val="106"/>
        </w:rPr>
        <w:t>V</w:t>
      </w:r>
      <w:r>
        <w:rPr>
          <w:spacing w:val="3"/>
          <w:w w:val="53"/>
        </w:rPr>
        <w:t>I</w:t>
      </w:r>
      <w:r>
        <w:rPr>
          <w:w w:val="96"/>
        </w:rPr>
        <w:t>D</w:t>
      </w:r>
      <w:r>
        <w:rPr>
          <w:spacing w:val="1"/>
          <w:w w:val="72"/>
        </w:rPr>
        <w:t>-</w:t>
      </w:r>
      <w:r>
        <w:rPr>
          <w:w w:val="86"/>
        </w:rPr>
        <w:t>1</w:t>
      </w:r>
      <w:r>
        <w:rPr>
          <w:spacing w:val="-3"/>
          <w:w w:val="86"/>
        </w:rPr>
        <w:t>9</w:t>
      </w:r>
      <w:r>
        <w:rPr>
          <w:w w:val="75"/>
        </w:rPr>
        <w:t>.</w:t>
      </w:r>
    </w:p>
    <w:p w14:paraId="40FB510F" w14:textId="77777777" w:rsidR="000E1BAB" w:rsidRDefault="000E1BAB">
      <w:pPr>
        <w:pStyle w:val="Textoindependiente"/>
        <w:spacing w:before="1"/>
        <w:rPr>
          <w:sz w:val="23"/>
        </w:rPr>
      </w:pPr>
    </w:p>
    <w:p w14:paraId="04617DC0" w14:textId="19FC1553" w:rsidR="000E1BAB" w:rsidRDefault="00E803DE">
      <w:pPr>
        <w:pStyle w:val="Textoindependiente"/>
        <w:spacing w:line="278" w:lineRule="auto"/>
        <w:ind w:left="467" w:right="546"/>
        <w:jc w:val="both"/>
      </w:pPr>
      <w:r>
        <w:rPr>
          <w:spacing w:val="-1"/>
          <w:w w:val="8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nu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í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h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13"/>
        </w:rPr>
        <w:t>á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13"/>
        </w:rPr>
        <w:t>á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-2"/>
          <w:w w:val="109"/>
        </w:rPr>
        <w:t>d</w:t>
      </w:r>
      <w:r>
        <w:rPr>
          <w:w w:val="113"/>
        </w:rPr>
        <w:t>a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spacing w:val="2"/>
          <w:w w:val="108"/>
        </w:rPr>
        <w:t>M</w:t>
      </w:r>
      <w:r>
        <w:rPr>
          <w:w w:val="53"/>
        </w:rPr>
        <w:t>I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estimación de 3.5% en octubre de 2020 a 4.3, 5.0 y 6.3% en enero, abril y julio de 2021,</w:t>
      </w:r>
      <w:r>
        <w:rPr>
          <w:spacing w:val="1"/>
        </w:rPr>
        <w:t xml:space="preserve"> </w:t>
      </w:r>
      <w:r>
        <w:t>respectivamente.</w:t>
      </w:r>
    </w:p>
    <w:p w14:paraId="2B21E54D" w14:textId="77777777" w:rsidR="000E1BAB" w:rsidRDefault="000E1BAB">
      <w:pPr>
        <w:pStyle w:val="Textoindependiente"/>
        <w:spacing w:before="5"/>
        <w:rPr>
          <w:sz w:val="23"/>
        </w:rPr>
      </w:pPr>
    </w:p>
    <w:p w14:paraId="4C00F3EE" w14:textId="382E403E" w:rsidR="000E1BAB" w:rsidRDefault="00E803DE" w:rsidP="0025798B">
      <w:pPr>
        <w:pStyle w:val="Textoindependiente"/>
        <w:spacing w:line="259" w:lineRule="auto"/>
        <w:ind w:left="467" w:right="551"/>
        <w:jc w:val="both"/>
        <w:sectPr w:rsidR="000E1BAB">
          <w:pgSz w:w="12240" w:h="15840"/>
          <w:pgMar w:top="940" w:right="1000" w:bottom="280" w:left="780" w:header="626" w:footer="0" w:gutter="0"/>
          <w:cols w:space="720"/>
        </w:sectPr>
      </w:pPr>
      <w:r>
        <w:rPr>
          <w:w w:val="95"/>
        </w:rPr>
        <w:t>La inversión fija bruta ha mostrado una recuperación y se encontró en junio de 2021 al 95.6% del</w:t>
      </w:r>
      <w:r>
        <w:rPr>
          <w:spacing w:val="-64"/>
          <w:w w:val="95"/>
        </w:rPr>
        <w:t xml:space="preserve"> </w:t>
      </w:r>
      <w:r>
        <w:t>nivel</w:t>
      </w:r>
      <w:r>
        <w:rPr>
          <w:spacing w:val="4"/>
        </w:rPr>
        <w:t xml:space="preserve"> </w:t>
      </w:r>
      <w:r>
        <w:t>previo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pandemia,</w:t>
      </w:r>
      <w:r>
        <w:rPr>
          <w:spacing w:val="2"/>
        </w:rPr>
        <w:t xml:space="preserve"> </w:t>
      </w:r>
      <w:r>
        <w:t>durante</w:t>
      </w:r>
      <w:r>
        <w:rPr>
          <w:spacing w:val="5"/>
        </w:rPr>
        <w:t xml:space="preserve"> </w:t>
      </w:r>
      <w:r>
        <w:t>enero-junio</w:t>
      </w:r>
      <w:r>
        <w:rPr>
          <w:spacing w:val="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2021,</w:t>
      </w:r>
      <w:r>
        <w:rPr>
          <w:spacing w:val="4"/>
        </w:rPr>
        <w:t xml:space="preserve"> </w:t>
      </w:r>
      <w:r>
        <w:t>este</w:t>
      </w:r>
      <w:r>
        <w:rPr>
          <w:spacing w:val="5"/>
        </w:rPr>
        <w:t xml:space="preserve"> </w:t>
      </w:r>
      <w:r>
        <w:t>indicador</w:t>
      </w:r>
      <w:r>
        <w:rPr>
          <w:spacing w:val="4"/>
        </w:rPr>
        <w:t xml:space="preserve"> </w:t>
      </w:r>
      <w:r>
        <w:t>aumento</w:t>
      </w:r>
      <w:r>
        <w:rPr>
          <w:spacing w:val="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tasa</w:t>
      </w:r>
      <w:r w:rsidR="0025798B">
        <w:t xml:space="preserve"> </w:t>
      </w:r>
    </w:p>
    <w:p w14:paraId="5B9ACF0C" w14:textId="77777777" w:rsidR="000E1BAB" w:rsidRDefault="000E1BAB">
      <w:pPr>
        <w:pStyle w:val="Textoindependiente"/>
        <w:spacing w:before="10"/>
        <w:rPr>
          <w:sz w:val="6"/>
        </w:rPr>
      </w:pPr>
    </w:p>
    <w:p w14:paraId="5D05D42D" w14:textId="205B42AC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43A9B3DD" w14:textId="77777777" w:rsidR="000E1BAB" w:rsidRDefault="00E803DE">
      <w:pPr>
        <w:pStyle w:val="Textoindependiente"/>
        <w:spacing w:before="55" w:line="256" w:lineRule="auto"/>
        <w:ind w:left="863" w:right="153"/>
        <w:jc w:val="both"/>
      </w:pPr>
      <w:r>
        <w:t>anual de 11.1% donde el crecimiento de la inversión en maquinaria y equipo nacional e</w:t>
      </w:r>
      <w:r>
        <w:rPr>
          <w:spacing w:val="1"/>
        </w:rPr>
        <w:t xml:space="preserve"> 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1"/>
          <w:w w:val="88"/>
        </w:rPr>
        <w:t>f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2"/>
          <w:w w:val="86"/>
        </w:rPr>
        <w:t>21</w:t>
      </w:r>
      <w:r>
        <w:rPr>
          <w:spacing w:val="-3"/>
          <w:w w:val="75"/>
        </w:rPr>
        <w:t>.</w:t>
      </w:r>
      <w:r>
        <w:rPr>
          <w:w w:val="86"/>
        </w:rPr>
        <w:t>3</w:t>
      </w:r>
      <w:r>
        <w:rPr>
          <w:w w:val="71"/>
        </w:rPr>
        <w:t>%</w:t>
      </w:r>
      <w:r>
        <w:rPr>
          <w:rFonts w:ascii="Times New Roman" w:hAnsi="Times New Roman"/>
          <w:spacing w:val="19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3"/>
        </w:rPr>
        <w:t xml:space="preserve"> </w:t>
      </w:r>
      <w:r>
        <w:rPr>
          <w:w w:val="86"/>
        </w:rPr>
        <w:t>1</w:t>
      </w:r>
      <w:r>
        <w:rPr>
          <w:spacing w:val="2"/>
          <w:w w:val="86"/>
        </w:rPr>
        <w:t>6</w:t>
      </w:r>
      <w:r>
        <w:rPr>
          <w:w w:val="75"/>
        </w:rPr>
        <w:t>.</w:t>
      </w:r>
      <w:r>
        <w:rPr>
          <w:w w:val="86"/>
        </w:rPr>
        <w:t>7</w:t>
      </w:r>
      <w:r>
        <w:rPr>
          <w:spacing w:val="1"/>
          <w:w w:val="71"/>
        </w:rPr>
        <w:t>%</w:t>
      </w:r>
      <w:r>
        <w:rPr>
          <w:w w:val="75"/>
        </w:rPr>
        <w:t>,</w:t>
      </w:r>
      <w:r>
        <w:rPr>
          <w:rFonts w:ascii="Times New Roman" w:hAnsi="Times New Roman"/>
          <w:spacing w:val="15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2"/>
          <w:w w:val="86"/>
        </w:rPr>
        <w:t>6</w:t>
      </w:r>
      <w:r>
        <w:rPr>
          <w:spacing w:val="-3"/>
          <w:w w:val="75"/>
        </w:rPr>
        <w:t>.</w:t>
      </w:r>
      <w:r>
        <w:rPr>
          <w:w w:val="86"/>
        </w:rPr>
        <w:t>2</w:t>
      </w:r>
      <w:r>
        <w:rPr>
          <w:spacing w:val="1"/>
          <w:w w:val="71"/>
        </w:rPr>
        <w:t>%</w:t>
      </w:r>
      <w:r>
        <w:rPr>
          <w:w w:val="60"/>
        </w:rPr>
        <w:t>;</w:t>
      </w:r>
      <w:r>
        <w:rPr>
          <w:rFonts w:ascii="Times New Roman" w:hAnsi="Times New Roman"/>
          <w:spacing w:val="15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5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58"/>
        </w:rPr>
        <w:t>j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5"/>
        </w:rPr>
        <w:t xml:space="preserve"> </w:t>
      </w:r>
      <w:r>
        <w:rPr>
          <w:w w:val="86"/>
        </w:rPr>
        <w:t>8</w:t>
      </w:r>
      <w:r>
        <w:rPr>
          <w:spacing w:val="2"/>
          <w:w w:val="86"/>
        </w:rPr>
        <w:t>0</w:t>
      </w:r>
      <w:r>
        <w:rPr>
          <w:spacing w:val="-3"/>
          <w:w w:val="75"/>
        </w:rPr>
        <w:t>.</w:t>
      </w:r>
      <w:r>
        <w:rPr>
          <w:spacing w:val="2"/>
          <w:w w:val="86"/>
        </w:rPr>
        <w:t>5</w:t>
      </w:r>
      <w:r>
        <w:rPr>
          <w:w w:val="71"/>
        </w:rPr>
        <w:t>%</w:t>
      </w:r>
      <w:r>
        <w:rPr>
          <w:rFonts w:ascii="Times New Roman" w:hAnsi="Times New Roman"/>
          <w:w w:val="71"/>
        </w:rPr>
        <w:t xml:space="preserve"> </w:t>
      </w:r>
      <w:r>
        <w:t xml:space="preserve">del </w:t>
      </w:r>
      <w:proofErr w:type="gramStart"/>
      <w:r>
        <w:t>PIB ,</w:t>
      </w:r>
      <w:proofErr w:type="gramEnd"/>
      <w:r>
        <w:t xml:space="preserve"> la recuperación del consumo privado y la inversión explica la mayor parte de la</w:t>
      </w:r>
      <w:r>
        <w:rPr>
          <w:spacing w:val="1"/>
        </w:rPr>
        <w:t xml:space="preserve"> </w:t>
      </w:r>
      <w:r>
        <w:rPr>
          <w:w w:val="95"/>
        </w:rPr>
        <w:t>reactivación</w:t>
      </w:r>
      <w:r>
        <w:rPr>
          <w:spacing w:val="-7"/>
          <w:w w:val="95"/>
        </w:rPr>
        <w:t xml:space="preserve"> </w:t>
      </w:r>
      <w:r>
        <w:rPr>
          <w:w w:val="95"/>
        </w:rPr>
        <w:t>observada</w:t>
      </w:r>
      <w:r>
        <w:rPr>
          <w:spacing w:val="-7"/>
          <w:w w:val="95"/>
        </w:rPr>
        <w:t xml:space="preserve"> </w:t>
      </w:r>
      <w:r>
        <w:rPr>
          <w:w w:val="95"/>
        </w:rPr>
        <w:t>entre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segundo</w:t>
      </w:r>
      <w:r>
        <w:rPr>
          <w:spacing w:val="-9"/>
          <w:w w:val="95"/>
        </w:rPr>
        <w:t xml:space="preserve"> </w:t>
      </w:r>
      <w:r>
        <w:rPr>
          <w:w w:val="95"/>
        </w:rPr>
        <w:t>trimestre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2020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segundo</w:t>
      </w:r>
      <w:r>
        <w:rPr>
          <w:spacing w:val="-9"/>
          <w:w w:val="95"/>
        </w:rPr>
        <w:t xml:space="preserve"> </w:t>
      </w:r>
      <w:r>
        <w:rPr>
          <w:w w:val="95"/>
        </w:rPr>
        <w:t>trimestre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2021.</w:t>
      </w:r>
    </w:p>
    <w:p w14:paraId="6066063E" w14:textId="77777777" w:rsidR="000E1BAB" w:rsidRDefault="000E1BAB">
      <w:pPr>
        <w:pStyle w:val="Textoindependiente"/>
        <w:rPr>
          <w:sz w:val="23"/>
        </w:rPr>
      </w:pPr>
    </w:p>
    <w:p w14:paraId="450A5403" w14:textId="77777777" w:rsidR="000E1BAB" w:rsidRDefault="00E803DE">
      <w:pPr>
        <w:pStyle w:val="Textoindependiente"/>
        <w:spacing w:before="1" w:line="256" w:lineRule="auto"/>
        <w:ind w:left="863" w:right="152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semestre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medida</w:t>
      </w:r>
      <w:r>
        <w:t>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distanciamiento social más flexible, así como en la recuperación del comercio internacional el</w:t>
      </w:r>
      <w:r>
        <w:rPr>
          <w:spacing w:val="-68"/>
        </w:rPr>
        <w:t xml:space="preserve"> </w:t>
      </w:r>
      <w:r>
        <w:rPr>
          <w:w w:val="95"/>
        </w:rPr>
        <w:t>PIB industrial aumento a una tasa anual del 10.5%, el PIB manufacturero registró un incremento</w:t>
      </w:r>
      <w:r>
        <w:rPr>
          <w:spacing w:val="1"/>
          <w:w w:val="95"/>
        </w:rPr>
        <w:t xml:space="preserve"> </w:t>
      </w:r>
      <w:r>
        <w:t>anual del 15.2% a pesar de las interrupciones parciales por l</w:t>
      </w:r>
      <w:r>
        <w:t>a falta del suministro de gas y</w:t>
      </w:r>
      <w:r>
        <w:rPr>
          <w:spacing w:val="1"/>
        </w:rPr>
        <w:t xml:space="preserve"> </w:t>
      </w:r>
      <w:r>
        <w:t>semiconductores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inicios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este</w:t>
      </w:r>
      <w:r>
        <w:rPr>
          <w:spacing w:val="-16"/>
        </w:rPr>
        <w:t xml:space="preserve"> </w:t>
      </w:r>
      <w:r>
        <w:t>año.</w:t>
      </w:r>
    </w:p>
    <w:p w14:paraId="3845C89D" w14:textId="77777777" w:rsidR="000E1BAB" w:rsidRDefault="000E1BAB">
      <w:pPr>
        <w:pStyle w:val="Textoindependiente"/>
        <w:spacing w:before="11"/>
        <w:rPr>
          <w:sz w:val="22"/>
        </w:rPr>
      </w:pPr>
    </w:p>
    <w:p w14:paraId="682DFA7C" w14:textId="77777777" w:rsidR="000E1BAB" w:rsidRDefault="00E803DE">
      <w:pPr>
        <w:pStyle w:val="Textoindependiente"/>
        <w:spacing w:line="259" w:lineRule="auto"/>
        <w:ind w:left="863" w:right="157"/>
        <w:jc w:val="both"/>
      </w:pPr>
      <w:r>
        <w:t>El</w:t>
      </w:r>
      <w:r>
        <w:rPr>
          <w:spacing w:val="-12"/>
        </w:rPr>
        <w:t xml:space="preserve"> </w:t>
      </w:r>
      <w:r>
        <w:t>PIB</w:t>
      </w:r>
      <w:r>
        <w:rPr>
          <w:spacing w:val="-12"/>
        </w:rPr>
        <w:t xml:space="preserve"> </w:t>
      </w:r>
      <w:r>
        <w:t>agropecuario</w:t>
      </w:r>
      <w:r>
        <w:rPr>
          <w:spacing w:val="-14"/>
        </w:rPr>
        <w:t xml:space="preserve"> </w:t>
      </w:r>
      <w:r>
        <w:t>creció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tasa</w:t>
      </w:r>
      <w:r>
        <w:rPr>
          <w:spacing w:val="-12"/>
        </w:rPr>
        <w:t xml:space="preserve"> </w:t>
      </w:r>
      <w:r>
        <w:t>anual</w:t>
      </w:r>
      <w:r>
        <w:rPr>
          <w:spacing w:val="-12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4.5%,</w:t>
      </w:r>
      <w:r>
        <w:rPr>
          <w:spacing w:val="-15"/>
        </w:rPr>
        <w:t xml:space="preserve"> </w:t>
      </w:r>
      <w:r>
        <w:t>siendo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sector</w:t>
      </w:r>
      <w:r>
        <w:rPr>
          <w:spacing w:val="-13"/>
        </w:rPr>
        <w:t xml:space="preserve"> </w:t>
      </w:r>
      <w:r>
        <w:t>menos</w:t>
      </w:r>
      <w:r>
        <w:rPr>
          <w:spacing w:val="-14"/>
        </w:rPr>
        <w:t xml:space="preserve"> </w:t>
      </w:r>
      <w:r>
        <w:t>afectado</w:t>
      </w:r>
      <w:r>
        <w:rPr>
          <w:spacing w:val="-13"/>
        </w:rPr>
        <w:t xml:space="preserve"> </w:t>
      </w:r>
      <w:r>
        <w:t>durante</w:t>
      </w:r>
      <w:r>
        <w:rPr>
          <w:spacing w:val="-6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pandemia</w:t>
      </w:r>
      <w:r>
        <w:rPr>
          <w:spacing w:val="-12"/>
        </w:rPr>
        <w:t xml:space="preserve"> </w:t>
      </w:r>
      <w:r>
        <w:t>debido</w:t>
      </w:r>
      <w:r>
        <w:rPr>
          <w:spacing w:val="-14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incremento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demanda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productos</w:t>
      </w:r>
      <w:r>
        <w:rPr>
          <w:spacing w:val="-14"/>
        </w:rPr>
        <w:t xml:space="preserve"> </w:t>
      </w:r>
      <w:r>
        <w:t>agrícolas.</w:t>
      </w:r>
    </w:p>
    <w:p w14:paraId="46EF63E1" w14:textId="77777777" w:rsidR="000E1BAB" w:rsidRDefault="000E1BAB">
      <w:pPr>
        <w:pStyle w:val="Textoindependiente"/>
        <w:spacing w:before="9"/>
        <w:rPr>
          <w:sz w:val="22"/>
        </w:rPr>
      </w:pPr>
    </w:p>
    <w:p w14:paraId="68D779BD" w14:textId="77777777" w:rsidR="000E1BAB" w:rsidRDefault="00E803DE">
      <w:pPr>
        <w:pStyle w:val="Textoindependiente"/>
        <w:spacing w:line="256" w:lineRule="auto"/>
        <w:ind w:left="863" w:right="154"/>
        <w:jc w:val="both"/>
      </w:pPr>
      <w:r>
        <w:t>EL PIB industrial, aumentó a una tasa anual de 10.5% en el primer semestre del año como</w:t>
      </w:r>
      <w:r>
        <w:rPr>
          <w:spacing w:val="1"/>
        </w:rPr>
        <w:t xml:space="preserve"> </w:t>
      </w:r>
      <w:r>
        <w:t>resultado de la implementación de medidas de distanciamiento social más flexibles, así como</w:t>
      </w:r>
      <w:r>
        <w:rPr>
          <w:spacing w:val="-68"/>
        </w:rPr>
        <w:t xml:space="preserve"> </w:t>
      </w:r>
      <w:r>
        <w:t>de la recuperación del comercio internacional y del reforzamiento de las cad</w:t>
      </w:r>
      <w:r>
        <w:t>enas de valor de</w:t>
      </w:r>
      <w:r>
        <w:rPr>
          <w:spacing w:val="1"/>
        </w:rPr>
        <w:t xml:space="preserve"> </w:t>
      </w:r>
      <w:r>
        <w:t>América</w:t>
      </w:r>
      <w:r>
        <w:rPr>
          <w:spacing w:val="-15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Norte.</w:t>
      </w:r>
    </w:p>
    <w:p w14:paraId="2D66410C" w14:textId="77777777" w:rsidR="000E1BAB" w:rsidRDefault="000E1BAB">
      <w:pPr>
        <w:pStyle w:val="Textoindependiente"/>
        <w:rPr>
          <w:sz w:val="23"/>
        </w:rPr>
      </w:pPr>
    </w:p>
    <w:p w14:paraId="46DA26BA" w14:textId="77777777" w:rsidR="000E1BAB" w:rsidRDefault="00E803DE">
      <w:pPr>
        <w:pStyle w:val="Textoindependiente"/>
        <w:spacing w:line="256" w:lineRule="auto"/>
        <w:ind w:left="863" w:right="151"/>
        <w:jc w:val="both"/>
      </w:pPr>
      <w:r>
        <w:rPr>
          <w:w w:val="95"/>
        </w:rPr>
        <w:t>El PIB de servicios se expandió durante el primer semestre a una tasa anual de 5.7%, crecimiento</w:t>
      </w:r>
      <w:r>
        <w:rPr>
          <w:spacing w:val="-64"/>
          <w:w w:val="95"/>
        </w:rPr>
        <w:t xml:space="preserve"> </w:t>
      </w:r>
      <w:r>
        <w:t>explicado</w:t>
      </w:r>
      <w:r>
        <w:rPr>
          <w:spacing w:val="-18"/>
        </w:rPr>
        <w:t xml:space="preserve"> </w:t>
      </w:r>
      <w:r>
        <w:t>principalmente</w:t>
      </w:r>
      <w:r>
        <w:rPr>
          <w:spacing w:val="-17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incrementos</w:t>
      </w:r>
      <w:r>
        <w:rPr>
          <w:spacing w:val="-18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subcomponentes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comercio</w:t>
      </w:r>
      <w:r>
        <w:rPr>
          <w:spacing w:val="-17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mayor,</w:t>
      </w:r>
      <w:r>
        <w:rPr>
          <w:spacing w:val="-18"/>
        </w:rPr>
        <w:t xml:space="preserve"> </w:t>
      </w:r>
      <w:r>
        <w:t>al</w:t>
      </w:r>
      <w:r>
        <w:rPr>
          <w:spacing w:val="-68"/>
        </w:rPr>
        <w:t xml:space="preserve"> </w:t>
      </w:r>
      <w:r>
        <w:t>por menor, transportes, inmobiliarios y profesionales, científicos y técnicos. Algunas de las</w:t>
      </w:r>
      <w:r>
        <w:rPr>
          <w:spacing w:val="1"/>
        </w:rPr>
        <w:t xml:space="preserve"> </w:t>
      </w:r>
      <w:r>
        <w:t>actividades más afectadas desde el inicio de la pandemia fueron los transportes, alojamiento,</w:t>
      </w:r>
      <w:r>
        <w:rPr>
          <w:spacing w:val="-68"/>
        </w:rPr>
        <w:t xml:space="preserve"> </w:t>
      </w:r>
      <w:r>
        <w:t>preparación de alimentos y esparcimiento, los cuales aceleraron su r</w:t>
      </w:r>
      <w:r>
        <w:t>itmo desde el primer</w:t>
      </w:r>
      <w:r>
        <w:rPr>
          <w:spacing w:val="1"/>
        </w:rPr>
        <w:t xml:space="preserve"> </w:t>
      </w:r>
      <w:r>
        <w:rPr>
          <w:w w:val="95"/>
        </w:rPr>
        <w:t>trimestre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2021,</w:t>
      </w:r>
      <w:r>
        <w:rPr>
          <w:spacing w:val="-14"/>
          <w:w w:val="95"/>
        </w:rPr>
        <w:t xml:space="preserve"> </w:t>
      </w:r>
      <w:r>
        <w:rPr>
          <w:w w:val="95"/>
        </w:rPr>
        <w:t>pero</w:t>
      </w:r>
      <w:r>
        <w:rPr>
          <w:spacing w:val="-13"/>
          <w:w w:val="95"/>
        </w:rPr>
        <w:t xml:space="preserve"> </w:t>
      </w:r>
      <w:r>
        <w:rPr>
          <w:w w:val="95"/>
        </w:rPr>
        <w:t>aún</w:t>
      </w:r>
      <w:r>
        <w:rPr>
          <w:spacing w:val="-11"/>
          <w:w w:val="95"/>
        </w:rPr>
        <w:t xml:space="preserve"> </w:t>
      </w:r>
      <w:r>
        <w:rPr>
          <w:w w:val="95"/>
        </w:rPr>
        <w:t>muestran</w:t>
      </w:r>
      <w:r>
        <w:rPr>
          <w:spacing w:val="-11"/>
          <w:w w:val="95"/>
        </w:rPr>
        <w:t xml:space="preserve"> </w:t>
      </w:r>
      <w:r>
        <w:rPr>
          <w:w w:val="95"/>
        </w:rPr>
        <w:t>rezago.</w:t>
      </w:r>
    </w:p>
    <w:p w14:paraId="3A0C7E58" w14:textId="77777777" w:rsidR="000E1BAB" w:rsidRDefault="000E1BAB">
      <w:pPr>
        <w:pStyle w:val="Textoindependiente"/>
        <w:spacing w:before="11"/>
        <w:rPr>
          <w:sz w:val="22"/>
        </w:rPr>
      </w:pPr>
    </w:p>
    <w:p w14:paraId="0C57C878" w14:textId="77777777" w:rsidR="000E1BAB" w:rsidRDefault="00E803DE">
      <w:pPr>
        <w:pStyle w:val="Textoindependiente"/>
        <w:spacing w:line="256" w:lineRule="auto"/>
        <w:ind w:left="863" w:right="153"/>
        <w:jc w:val="both"/>
      </w:pPr>
      <w:r>
        <w:t>Tomando en cuenta lo anterior, se actualiza el rango de crecimiento para la economía</w:t>
      </w:r>
      <w:r>
        <w:rPr>
          <w:spacing w:val="1"/>
        </w:rPr>
        <w:t xml:space="preserve"> </w:t>
      </w:r>
      <w:r>
        <w:rPr>
          <w:w w:val="95"/>
        </w:rPr>
        <w:t>mexicana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un</w:t>
      </w:r>
      <w:r>
        <w:rPr>
          <w:spacing w:val="-3"/>
          <w:w w:val="95"/>
        </w:rPr>
        <w:t xml:space="preserve"> </w:t>
      </w:r>
      <w:r>
        <w:rPr>
          <w:w w:val="95"/>
        </w:rPr>
        <w:t>rango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5.8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6.8%,</w:t>
      </w:r>
      <w:r>
        <w:rPr>
          <w:spacing w:val="-6"/>
          <w:w w:val="95"/>
        </w:rPr>
        <w:t xml:space="preserve"> </w:t>
      </w:r>
      <w:r>
        <w:rPr>
          <w:w w:val="95"/>
        </w:rPr>
        <w:t>desde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4.3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6.3%</w:t>
      </w:r>
      <w:r>
        <w:rPr>
          <w:spacing w:val="-5"/>
          <w:w w:val="95"/>
        </w:rPr>
        <w:t xml:space="preserve"> </w:t>
      </w:r>
      <w:r>
        <w:rPr>
          <w:w w:val="95"/>
        </w:rPr>
        <w:t>presentado</w:t>
      </w:r>
      <w:r>
        <w:rPr>
          <w:spacing w:val="-4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los</w:t>
      </w:r>
      <w:r>
        <w:rPr>
          <w:spacing w:val="-4"/>
          <w:w w:val="95"/>
        </w:rPr>
        <w:t xml:space="preserve"> </w:t>
      </w:r>
      <w:r>
        <w:rPr>
          <w:w w:val="95"/>
        </w:rPr>
        <w:t>Pre-Criterios</w:t>
      </w:r>
      <w:r>
        <w:rPr>
          <w:spacing w:val="-4"/>
          <w:w w:val="95"/>
        </w:rPr>
        <w:t xml:space="preserve"> </w:t>
      </w:r>
      <w:r>
        <w:rPr>
          <w:w w:val="95"/>
        </w:rPr>
        <w:t>2022,</w:t>
      </w:r>
      <w:r>
        <w:rPr>
          <w:spacing w:val="-65"/>
          <w:w w:val="95"/>
        </w:rPr>
        <w:t xml:space="preserve"> </w:t>
      </w:r>
      <w:r>
        <w:t>mientras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proyecciones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cierre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finanzas</w:t>
      </w:r>
      <w:r>
        <w:rPr>
          <w:spacing w:val="-15"/>
        </w:rPr>
        <w:t xml:space="preserve"> </w:t>
      </w:r>
      <w:r>
        <w:t>públicas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2021</w:t>
      </w:r>
      <w:r>
        <w:rPr>
          <w:spacing w:val="-12"/>
        </w:rPr>
        <w:t xml:space="preserve"> </w:t>
      </w:r>
      <w:r>
        <w:t>utilizan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tasa</w:t>
      </w:r>
      <w:r>
        <w:rPr>
          <w:spacing w:val="-13"/>
        </w:rPr>
        <w:t xml:space="preserve"> </w:t>
      </w:r>
      <w:r>
        <w:t>anual</w:t>
      </w:r>
      <w:r>
        <w:rPr>
          <w:spacing w:val="-6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crecimiento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economía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6.3%.</w:t>
      </w:r>
    </w:p>
    <w:p w14:paraId="1EB2568C" w14:textId="77777777" w:rsidR="000E1BAB" w:rsidRDefault="000E1BAB">
      <w:pPr>
        <w:pStyle w:val="Textoindependiente"/>
        <w:rPr>
          <w:sz w:val="23"/>
        </w:rPr>
      </w:pPr>
    </w:p>
    <w:p w14:paraId="3AAF001E" w14:textId="77777777" w:rsidR="000E1BAB" w:rsidRDefault="00E803DE">
      <w:pPr>
        <w:pStyle w:val="Textoindependiente"/>
        <w:spacing w:line="256" w:lineRule="auto"/>
        <w:ind w:left="863" w:right="153"/>
        <w:jc w:val="both"/>
      </w:pP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cierre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2021,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SHCP</w:t>
      </w:r>
      <w:r>
        <w:rPr>
          <w:spacing w:val="-3"/>
        </w:rPr>
        <w:t xml:space="preserve"> </w:t>
      </w:r>
      <w:r>
        <w:t>utiliza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rango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crecimiento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economía</w:t>
      </w:r>
      <w:r>
        <w:rPr>
          <w:spacing w:val="-5"/>
        </w:rPr>
        <w:t xml:space="preserve"> </w:t>
      </w:r>
      <w:r>
        <w:t>mexicana</w:t>
      </w:r>
      <w:r>
        <w:rPr>
          <w:spacing w:val="-6"/>
        </w:rPr>
        <w:t xml:space="preserve"> </w:t>
      </w:r>
      <w:r>
        <w:t>en</w:t>
      </w:r>
      <w:r>
        <w:rPr>
          <w:spacing w:val="-68"/>
        </w:rPr>
        <w:t xml:space="preserve"> </w:t>
      </w:r>
      <w:r>
        <w:rPr>
          <w:w w:val="95"/>
        </w:rPr>
        <w:t>2022 de 3.6 a 4.6%. En particular, los cálculos de finanzas públicas consideran una tasa puntual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crecimiento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4.1%.</w:t>
      </w:r>
    </w:p>
    <w:p w14:paraId="66A44EC5" w14:textId="77777777" w:rsidR="000E1BAB" w:rsidRDefault="00E803DE">
      <w:pPr>
        <w:pStyle w:val="Textoindependiente"/>
        <w:rPr>
          <w:sz w:val="19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433A4BF2" wp14:editId="2E80511A">
            <wp:simplePos x="0" y="0"/>
            <wp:positionH relativeFrom="page">
              <wp:posOffset>2599944</wp:posOffset>
            </wp:positionH>
            <wp:positionV relativeFrom="paragraph">
              <wp:posOffset>171930</wp:posOffset>
            </wp:positionV>
            <wp:extent cx="2784970" cy="249021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970" cy="249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ECD88" w14:textId="77777777" w:rsidR="000E1BAB" w:rsidRDefault="000E1BAB">
      <w:pPr>
        <w:pStyle w:val="Textoindependiente"/>
        <w:spacing w:before="9"/>
        <w:rPr>
          <w:sz w:val="24"/>
        </w:rPr>
      </w:pPr>
    </w:p>
    <w:p w14:paraId="5DCFBECF" w14:textId="77777777" w:rsidR="000E1BAB" w:rsidRDefault="00E803DE">
      <w:pPr>
        <w:spacing w:before="1"/>
        <w:ind w:left="722"/>
        <w:rPr>
          <w:b/>
          <w:i/>
          <w:sz w:val="12"/>
        </w:rPr>
      </w:pPr>
      <w:r>
        <w:rPr>
          <w:b/>
          <w:i/>
          <w:w w:val="85"/>
          <w:sz w:val="12"/>
        </w:rPr>
        <w:t>Fuente:</w:t>
      </w:r>
      <w:r>
        <w:rPr>
          <w:b/>
          <w:i/>
          <w:spacing w:val="8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Página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oficial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de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la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Secretaría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de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Hacienda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y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Crédito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Público.</w:t>
      </w:r>
    </w:p>
    <w:p w14:paraId="05D7F454" w14:textId="77777777" w:rsidR="000E1BAB" w:rsidRDefault="000E1BAB">
      <w:pPr>
        <w:rPr>
          <w:sz w:val="12"/>
        </w:rPr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48C4E7EC" w14:textId="77777777" w:rsidR="000E1BAB" w:rsidRPr="0025798B" w:rsidRDefault="00E803DE">
      <w:pPr>
        <w:pStyle w:val="Ttulo2"/>
        <w:spacing w:before="65"/>
        <w:ind w:left="467"/>
        <w:jc w:val="left"/>
        <w:rPr>
          <w:rFonts w:ascii="Verdana" w:hAnsi="Verdana" w:cs="Times New Roman"/>
        </w:rPr>
      </w:pPr>
      <w:r w:rsidRPr="0025798B">
        <w:rPr>
          <w:rFonts w:ascii="Verdana" w:hAnsi="Verdana" w:cs="Times New Roman"/>
          <w:spacing w:val="-1"/>
          <w:w w:val="57"/>
        </w:rPr>
        <w:lastRenderedPageBreak/>
        <w:t>I</w:t>
      </w:r>
      <w:r w:rsidRPr="0025798B">
        <w:rPr>
          <w:rFonts w:ascii="Verdana" w:hAnsi="Verdana" w:cs="Times New Roman"/>
          <w:w w:val="93"/>
        </w:rPr>
        <w:t>n</w:t>
      </w:r>
      <w:r w:rsidRPr="0025798B">
        <w:rPr>
          <w:rFonts w:ascii="Verdana" w:hAnsi="Verdana" w:cs="Times New Roman"/>
          <w:spacing w:val="-1"/>
          <w:w w:val="72"/>
        </w:rPr>
        <w:t>f</w:t>
      </w:r>
      <w:r w:rsidRPr="0025798B">
        <w:rPr>
          <w:rFonts w:ascii="Verdana" w:hAnsi="Verdana" w:cs="Times New Roman"/>
          <w:w w:val="78"/>
        </w:rPr>
        <w:t>l</w:t>
      </w:r>
      <w:r w:rsidRPr="0025798B">
        <w:rPr>
          <w:rFonts w:ascii="Verdana" w:hAnsi="Verdana" w:cs="Times New Roman"/>
          <w:w w:val="109"/>
        </w:rPr>
        <w:t>a</w:t>
      </w:r>
      <w:r w:rsidRPr="0025798B">
        <w:rPr>
          <w:rFonts w:ascii="Verdana" w:hAnsi="Verdana" w:cs="Times New Roman"/>
          <w:spacing w:val="-1"/>
          <w:w w:val="120"/>
        </w:rPr>
        <w:t>c</w:t>
      </w:r>
      <w:r w:rsidRPr="0025798B">
        <w:rPr>
          <w:rFonts w:ascii="Verdana" w:hAnsi="Verdana" w:cs="Times New Roman"/>
          <w:w w:val="78"/>
        </w:rPr>
        <w:t>i</w:t>
      </w:r>
      <w:r w:rsidRPr="0025798B">
        <w:rPr>
          <w:rFonts w:ascii="Verdana" w:hAnsi="Verdana" w:cs="Times New Roman"/>
          <w:spacing w:val="-1"/>
          <w:w w:val="103"/>
        </w:rPr>
        <w:t>ó</w:t>
      </w:r>
      <w:r w:rsidRPr="0025798B">
        <w:rPr>
          <w:rFonts w:ascii="Verdana" w:hAnsi="Verdana" w:cs="Times New Roman"/>
          <w:w w:val="93"/>
        </w:rPr>
        <w:t>n</w:t>
      </w:r>
    </w:p>
    <w:p w14:paraId="4502256C" w14:textId="77777777" w:rsidR="000E1BAB" w:rsidRPr="0025798B" w:rsidRDefault="000E1BAB">
      <w:pPr>
        <w:pStyle w:val="Textoindependiente"/>
        <w:rPr>
          <w:rFonts w:ascii="Times New Roman" w:hAnsi="Times New Roman" w:cs="Times New Roman"/>
          <w:b/>
          <w:sz w:val="24"/>
        </w:rPr>
      </w:pPr>
    </w:p>
    <w:p w14:paraId="7E626E28" w14:textId="77777777" w:rsidR="000E1BAB" w:rsidRDefault="000E1BAB">
      <w:pPr>
        <w:pStyle w:val="Textoindependiente"/>
        <w:spacing w:before="9"/>
        <w:rPr>
          <w:rFonts w:ascii="Tahoma"/>
          <w:b/>
          <w:sz w:val="19"/>
        </w:rPr>
      </w:pPr>
    </w:p>
    <w:p w14:paraId="2128F124" w14:textId="77777777" w:rsidR="000E1BAB" w:rsidRDefault="00E803DE">
      <w:pPr>
        <w:pStyle w:val="Textoindependiente"/>
        <w:spacing w:line="484" w:lineRule="auto"/>
        <w:ind w:left="467" w:right="548"/>
        <w:jc w:val="both"/>
      </w:pPr>
      <w:r>
        <w:rPr>
          <w:spacing w:val="-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1"/>
          <w:w w:val="74"/>
        </w:rPr>
        <w:t>s</w:t>
      </w:r>
      <w:r>
        <w:rPr>
          <w:spacing w:val="-1"/>
          <w:w w:val="95"/>
        </w:rPr>
        <w:t>u</w:t>
      </w:r>
      <w:r>
        <w:rPr>
          <w:spacing w:val="3"/>
          <w:w w:val="95"/>
        </w:rPr>
        <w:t>m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95"/>
        </w:rPr>
        <w:t>m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-2"/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6"/>
        </w:rPr>
        <w:t>O</w:t>
      </w:r>
      <w:r>
        <w:rPr>
          <w:spacing w:val="1"/>
          <w:w w:val="106"/>
        </w:rPr>
        <w:t>V</w:t>
      </w:r>
      <w:r>
        <w:rPr>
          <w:spacing w:val="3"/>
          <w:w w:val="53"/>
        </w:rPr>
        <w:t>I</w:t>
      </w:r>
      <w:r>
        <w:rPr>
          <w:w w:val="96"/>
        </w:rPr>
        <w:t>D</w:t>
      </w:r>
      <w:r>
        <w:rPr>
          <w:spacing w:val="-2"/>
          <w:w w:val="72"/>
        </w:rPr>
        <w:t>-</w:t>
      </w:r>
      <w:r>
        <w:rPr>
          <w:w w:val="86"/>
        </w:rPr>
        <w:t>19</w:t>
      </w:r>
      <w:r>
        <w:rPr>
          <w:w w:val="75"/>
        </w:rPr>
        <w:t>,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108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demanda de ciertos productos y servicios aumentará, mientras que la de otros disminuyó; en</w:t>
      </w:r>
      <w:r>
        <w:rPr>
          <w:spacing w:val="-68"/>
        </w:rPr>
        <w:t xml:space="preserve"> </w:t>
      </w:r>
      <w:r>
        <w:t>abril y mayo de 2020 se presentó un aumento en los precios en los productos de limpieza,</w:t>
      </w:r>
      <w:r>
        <w:rPr>
          <w:spacing w:val="1"/>
        </w:rPr>
        <w:t xml:space="preserve"> </w:t>
      </w:r>
      <w:r>
        <w:t>accesorios domésticos, algunos aparatos eléctricos, alimentos procesados, frutas y verduras,</w:t>
      </w:r>
      <w:r>
        <w:rPr>
          <w:spacing w:val="-68"/>
        </w:rPr>
        <w:t xml:space="preserve"> </w:t>
      </w:r>
      <w:r>
        <w:t>mientras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dieron</w:t>
      </w:r>
      <w:r>
        <w:rPr>
          <w:spacing w:val="-7"/>
        </w:rPr>
        <w:t xml:space="preserve"> </w:t>
      </w:r>
      <w:r>
        <w:t>caídas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precios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transporte</w:t>
      </w:r>
      <w:r>
        <w:rPr>
          <w:spacing w:val="-7"/>
        </w:rPr>
        <w:t xml:space="preserve"> </w:t>
      </w:r>
      <w:r>
        <w:t>aéreo,</w:t>
      </w:r>
      <w:r>
        <w:rPr>
          <w:spacing w:val="-10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esparcimientos,</w:t>
      </w:r>
      <w:r>
        <w:rPr>
          <w:spacing w:val="-67"/>
        </w:rPr>
        <w:t xml:space="preserve"> </w:t>
      </w:r>
      <w:r>
        <w:t>gasolinas y otros energéticos que causaron una baja comparación para 2021. En el primer</w:t>
      </w:r>
      <w:r>
        <w:rPr>
          <w:spacing w:val="1"/>
        </w:rPr>
        <w:t xml:space="preserve"> </w:t>
      </w:r>
      <w:r>
        <w:rPr>
          <w:w w:val="95"/>
        </w:rPr>
        <w:t>trimestre de año los precios de agropecuarios y mercancías alimentarias se vieron afectados por</w:t>
      </w:r>
      <w:r>
        <w:rPr>
          <w:spacing w:val="1"/>
          <w:w w:val="95"/>
        </w:rPr>
        <w:t xml:space="preserve"> </w:t>
      </w:r>
      <w:r>
        <w:t>los periodos de sequía, por lo que presenta</w:t>
      </w:r>
      <w:r>
        <w:t>ron un aumento en sus precios, que ya de manera</w:t>
      </w:r>
      <w:r>
        <w:rPr>
          <w:spacing w:val="-68"/>
        </w:rPr>
        <w:t xml:space="preserve"> </w:t>
      </w:r>
      <w:r>
        <w:rPr>
          <w:w w:val="95"/>
        </w:rPr>
        <w:t>global</w:t>
      </w:r>
      <w:r>
        <w:rPr>
          <w:spacing w:val="-8"/>
          <w:w w:val="95"/>
        </w:rPr>
        <w:t xml:space="preserve"> </w:t>
      </w:r>
      <w:r>
        <w:rPr>
          <w:w w:val="95"/>
        </w:rPr>
        <w:t>habían</w:t>
      </w:r>
      <w:r>
        <w:rPr>
          <w:spacing w:val="-8"/>
          <w:w w:val="95"/>
        </w:rPr>
        <w:t xml:space="preserve"> </w:t>
      </w:r>
      <w:r>
        <w:rPr>
          <w:w w:val="95"/>
        </w:rPr>
        <w:t>sufrido</w:t>
      </w:r>
      <w:r>
        <w:rPr>
          <w:spacing w:val="-10"/>
          <w:w w:val="95"/>
        </w:rPr>
        <w:t xml:space="preserve"> </w:t>
      </w:r>
      <w:r>
        <w:rPr>
          <w:w w:val="95"/>
        </w:rPr>
        <w:t>las</w:t>
      </w:r>
      <w:r>
        <w:rPr>
          <w:spacing w:val="-7"/>
          <w:w w:val="95"/>
        </w:rPr>
        <w:t xml:space="preserve"> </w:t>
      </w:r>
      <w:r>
        <w:rPr>
          <w:w w:val="95"/>
        </w:rPr>
        <w:t>materias</w:t>
      </w:r>
      <w:r>
        <w:rPr>
          <w:spacing w:val="-10"/>
          <w:w w:val="95"/>
        </w:rPr>
        <w:t xml:space="preserve"> </w:t>
      </w:r>
      <w:r>
        <w:rPr>
          <w:w w:val="95"/>
        </w:rPr>
        <w:t>primas</w:t>
      </w:r>
      <w:r>
        <w:rPr>
          <w:spacing w:val="-10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demanda</w:t>
      </w:r>
      <w:r>
        <w:rPr>
          <w:spacing w:val="-8"/>
          <w:w w:val="95"/>
        </w:rPr>
        <w:t xml:space="preserve"> </w:t>
      </w:r>
      <w:r>
        <w:rPr>
          <w:w w:val="95"/>
        </w:rPr>
        <w:t>global.</w:t>
      </w:r>
    </w:p>
    <w:p w14:paraId="3AB7A840" w14:textId="77777777" w:rsidR="000E1BAB" w:rsidRDefault="000E1BAB">
      <w:pPr>
        <w:pStyle w:val="Textoindependiente"/>
        <w:spacing w:before="8"/>
        <w:rPr>
          <w:sz w:val="22"/>
        </w:rPr>
      </w:pPr>
    </w:p>
    <w:p w14:paraId="32BE859A" w14:textId="47C6E587" w:rsidR="000E1BAB" w:rsidRDefault="00E803DE">
      <w:pPr>
        <w:pStyle w:val="Textoindependiente"/>
        <w:spacing w:line="484" w:lineRule="auto"/>
        <w:ind w:left="467" w:right="549"/>
        <w:jc w:val="both"/>
      </w:pPr>
      <w:r>
        <w:rPr>
          <w:w w:val="95"/>
        </w:rPr>
        <w:t>Por lo anterior al mes de julio de 2021 la inflación general acumulada en el año se ubicó en 4.0%</w:t>
      </w:r>
      <w:r>
        <w:rPr>
          <w:spacing w:val="1"/>
          <w:w w:val="95"/>
        </w:rPr>
        <w:t xml:space="preserve"> </w:t>
      </w:r>
      <w:r>
        <w:rPr>
          <w:w w:val="95"/>
        </w:rPr>
        <w:t>(anual de 5.8%), mientras que la tasa promed</w:t>
      </w:r>
      <w:r>
        <w:rPr>
          <w:w w:val="95"/>
        </w:rPr>
        <w:t>io anual se ubicó en 5.1%, derivado a una base de</w:t>
      </w:r>
      <w:r>
        <w:rPr>
          <w:spacing w:val="1"/>
          <w:w w:val="95"/>
        </w:rPr>
        <w:t xml:space="preserve"> </w:t>
      </w:r>
      <w:r>
        <w:rPr>
          <w:spacing w:val="-1"/>
        </w:rPr>
        <w:t>comparación</w:t>
      </w:r>
      <w:r>
        <w:rPr>
          <w:spacing w:val="-15"/>
        </w:rPr>
        <w:t xml:space="preserve"> </w:t>
      </w:r>
      <w:r>
        <w:t>menor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2020,</w:t>
      </w:r>
      <w:r>
        <w:rPr>
          <w:spacing w:val="-17"/>
        </w:rPr>
        <w:t xml:space="preserve"> </w:t>
      </w:r>
      <w:r>
        <w:t>así</w:t>
      </w:r>
      <w:r>
        <w:rPr>
          <w:spacing w:val="-15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mayores</w:t>
      </w:r>
      <w:r>
        <w:rPr>
          <w:spacing w:val="-13"/>
        </w:rPr>
        <w:t xml:space="preserve"> </w:t>
      </w:r>
      <w:r>
        <w:t>precios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alimentos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otros</w:t>
      </w:r>
      <w:r>
        <w:rPr>
          <w:spacing w:val="-15"/>
        </w:rPr>
        <w:t xml:space="preserve"> </w:t>
      </w:r>
      <w:r>
        <w:t>insumos</w:t>
      </w:r>
      <w:r>
        <w:rPr>
          <w:spacing w:val="-16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los</w:t>
      </w:r>
      <w:r>
        <w:rPr>
          <w:spacing w:val="-68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7"/>
        </w:rPr>
        <w:t>g</w:t>
      </w:r>
      <w:r>
        <w:rPr>
          <w:w w:val="108"/>
        </w:rPr>
        <w:t>é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3"/>
          <w:w w:val="70"/>
        </w:rPr>
        <w:t>r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-2"/>
          <w:w w:val="95"/>
        </w:rPr>
        <w:t>n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107"/>
        </w:rPr>
        <w:t>g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5</w:t>
      </w:r>
      <w:r>
        <w:rPr>
          <w:spacing w:val="-3"/>
          <w:w w:val="75"/>
        </w:rPr>
        <w:t>.</w:t>
      </w:r>
      <w:r>
        <w:rPr>
          <w:spacing w:val="2"/>
          <w:w w:val="86"/>
        </w:rPr>
        <w:t>6</w:t>
      </w:r>
      <w:r>
        <w:rPr>
          <w:w w:val="71"/>
        </w:rPr>
        <w:t>%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3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t>general tiene una tendencia a la baja con respecto al mes de abril, cuando alcanzó su nivel</w:t>
      </w:r>
      <w:r>
        <w:rPr>
          <w:spacing w:val="1"/>
        </w:rPr>
        <w:t xml:space="preserve"> </w:t>
      </w:r>
      <w:r>
        <w:t>más</w:t>
      </w:r>
      <w:r>
        <w:rPr>
          <w:spacing w:val="-17"/>
        </w:rPr>
        <w:t xml:space="preserve"> </w:t>
      </w:r>
      <w:r>
        <w:t>alto</w:t>
      </w:r>
      <w:r>
        <w:rPr>
          <w:spacing w:val="-17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va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año</w:t>
      </w:r>
      <w:r>
        <w:rPr>
          <w:spacing w:val="-17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6.1%.</w:t>
      </w:r>
    </w:p>
    <w:p w14:paraId="5218436E" w14:textId="77777777" w:rsidR="000E1BAB" w:rsidRDefault="000E1BAB">
      <w:pPr>
        <w:pStyle w:val="Textoindependiente"/>
        <w:spacing w:before="10"/>
        <w:rPr>
          <w:sz w:val="22"/>
        </w:rPr>
      </w:pPr>
    </w:p>
    <w:p w14:paraId="07DFAEAD" w14:textId="77777777" w:rsidR="000E1BAB" w:rsidRDefault="00E803DE">
      <w:pPr>
        <w:pStyle w:val="Textoindependiente"/>
        <w:spacing w:line="484" w:lineRule="auto"/>
        <w:ind w:left="467" w:right="546"/>
        <w:jc w:val="both"/>
      </w:pPr>
      <w:r>
        <w:t>Las estimaciones de finanzas públicas incorporan una proyección de 5.7% para la inflación al</w:t>
      </w:r>
      <w:r>
        <w:rPr>
          <w:spacing w:val="-68"/>
        </w:rPr>
        <w:t xml:space="preserve"> </w:t>
      </w:r>
      <w:r>
        <w:t>término del año, igual a la es</w:t>
      </w:r>
      <w:r>
        <w:t>timación para el cuarto trimestre presentada por el Banco de</w:t>
      </w:r>
      <w:r>
        <w:rPr>
          <w:spacing w:val="1"/>
        </w:rPr>
        <w:t xml:space="preserve"> </w:t>
      </w:r>
      <w:r>
        <w:t>México en su segundo informe trimestral, esta considera una base de comparación menor en</w:t>
      </w:r>
      <w:r>
        <w:rPr>
          <w:spacing w:val="-68"/>
        </w:rPr>
        <w:t xml:space="preserve"> </w:t>
      </w:r>
      <w:r>
        <w:t>2020, las presiones globales sobre los precios asociadas a repercusiones de la pandemia, así</w:t>
      </w:r>
      <w:r>
        <w:rPr>
          <w:spacing w:val="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impa</w:t>
      </w:r>
      <w:r>
        <w:t>ctos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eventos</w:t>
      </w:r>
      <w:r>
        <w:rPr>
          <w:spacing w:val="-10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específicos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México,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sequías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primera</w:t>
      </w:r>
      <w:r>
        <w:rPr>
          <w:spacing w:val="-8"/>
        </w:rPr>
        <w:t xml:space="preserve"> </w:t>
      </w:r>
      <w:r>
        <w:t>mitad</w:t>
      </w:r>
      <w:r>
        <w:rPr>
          <w:spacing w:val="-68"/>
        </w:rPr>
        <w:t xml:space="preserve"> </w:t>
      </w:r>
      <w:r>
        <w:t>del año, ambos considerados en general de carácter transitorio. En relación con esto último y</w:t>
      </w:r>
      <w:r>
        <w:rPr>
          <w:spacing w:val="-68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reajuste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cadenas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valor</w:t>
      </w:r>
      <w:r>
        <w:rPr>
          <w:spacing w:val="-12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junto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disipación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sequías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inicio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finales</w:t>
      </w:r>
      <w:r>
        <w:rPr>
          <w:spacing w:val="-67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junio,</w:t>
      </w:r>
      <w:r>
        <w:rPr>
          <w:spacing w:val="9"/>
          <w:w w:val="95"/>
        </w:rPr>
        <w:t xml:space="preserve"> </w:t>
      </w:r>
      <w:r>
        <w:rPr>
          <w:w w:val="95"/>
        </w:rPr>
        <w:t>se</w:t>
      </w:r>
      <w:r>
        <w:rPr>
          <w:spacing w:val="11"/>
          <w:w w:val="95"/>
        </w:rPr>
        <w:t xml:space="preserve"> </w:t>
      </w:r>
      <w:r>
        <w:rPr>
          <w:w w:val="95"/>
        </w:rPr>
        <w:t>espera</w:t>
      </w:r>
      <w:r>
        <w:rPr>
          <w:spacing w:val="12"/>
          <w:w w:val="95"/>
        </w:rPr>
        <w:t xml:space="preserve"> </w:t>
      </w:r>
      <w:r>
        <w:rPr>
          <w:w w:val="95"/>
        </w:rPr>
        <w:t>que</w:t>
      </w:r>
      <w:r>
        <w:rPr>
          <w:spacing w:val="12"/>
          <w:w w:val="95"/>
        </w:rPr>
        <w:t xml:space="preserve"> </w:t>
      </w:r>
      <w:r>
        <w:rPr>
          <w:w w:val="95"/>
        </w:rPr>
        <w:t>la</w:t>
      </w:r>
      <w:r>
        <w:rPr>
          <w:spacing w:val="12"/>
          <w:w w:val="95"/>
        </w:rPr>
        <w:t xml:space="preserve"> </w:t>
      </w:r>
      <w:r>
        <w:rPr>
          <w:w w:val="95"/>
        </w:rPr>
        <w:t>inflación</w:t>
      </w:r>
      <w:r>
        <w:rPr>
          <w:spacing w:val="13"/>
          <w:w w:val="95"/>
        </w:rPr>
        <w:t xml:space="preserve"> </w:t>
      </w:r>
      <w:r>
        <w:rPr>
          <w:w w:val="95"/>
        </w:rPr>
        <w:t>retorne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niveles</w:t>
      </w:r>
      <w:r>
        <w:rPr>
          <w:spacing w:val="10"/>
          <w:w w:val="95"/>
        </w:rPr>
        <w:t xml:space="preserve"> </w:t>
      </w:r>
      <w:r>
        <w:rPr>
          <w:w w:val="95"/>
        </w:rPr>
        <w:t>similares</w:t>
      </w:r>
      <w:r>
        <w:rPr>
          <w:spacing w:val="11"/>
          <w:w w:val="95"/>
        </w:rPr>
        <w:t xml:space="preserve"> </w:t>
      </w:r>
      <w:r>
        <w:rPr>
          <w:w w:val="95"/>
        </w:rPr>
        <w:t>observados</w:t>
      </w:r>
      <w:r>
        <w:rPr>
          <w:spacing w:val="13"/>
          <w:w w:val="95"/>
        </w:rPr>
        <w:t xml:space="preserve"> </w:t>
      </w:r>
      <w:r>
        <w:rPr>
          <w:w w:val="95"/>
        </w:rPr>
        <w:t>en</w:t>
      </w:r>
      <w:r>
        <w:rPr>
          <w:spacing w:val="13"/>
          <w:w w:val="95"/>
        </w:rPr>
        <w:t xml:space="preserve"> </w:t>
      </w:r>
      <w:proofErr w:type="spellStart"/>
      <w:r>
        <w:rPr>
          <w:w w:val="95"/>
        </w:rPr>
        <w:t>pre-pandemia</w:t>
      </w:r>
      <w:proofErr w:type="spellEnd"/>
      <w:r>
        <w:rPr>
          <w:w w:val="95"/>
        </w:rPr>
        <w:t>,</w:t>
      </w:r>
      <w:r>
        <w:rPr>
          <w:spacing w:val="9"/>
          <w:w w:val="95"/>
        </w:rPr>
        <w:t xml:space="preserve"> </w:t>
      </w:r>
      <w:r>
        <w:rPr>
          <w:w w:val="95"/>
        </w:rPr>
        <w:t>por</w:t>
      </w:r>
      <w:r>
        <w:rPr>
          <w:spacing w:val="-65"/>
          <w:w w:val="95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expectativas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inflación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encuesta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expectativas del Banco de México al mes de agosto, las medianas de las expectativas a</w:t>
      </w:r>
      <w:r>
        <w:rPr>
          <w:spacing w:val="1"/>
        </w:rPr>
        <w:t xml:space="preserve"> </w:t>
      </w:r>
      <w:r>
        <w:rPr>
          <w:w w:val="95"/>
        </w:rPr>
        <w:t>mediano</w:t>
      </w:r>
      <w:r>
        <w:rPr>
          <w:spacing w:val="-3"/>
          <w:w w:val="95"/>
        </w:rPr>
        <w:t xml:space="preserve"> </w:t>
      </w:r>
      <w:r>
        <w:rPr>
          <w:w w:val="95"/>
        </w:rPr>
        <w:t>(uno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cuatro</w:t>
      </w:r>
      <w:r>
        <w:rPr>
          <w:spacing w:val="-2"/>
          <w:w w:val="95"/>
        </w:rPr>
        <w:t xml:space="preserve"> </w:t>
      </w:r>
      <w:r>
        <w:rPr>
          <w:w w:val="95"/>
        </w:rPr>
        <w:t>años)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largo</w:t>
      </w:r>
      <w:r>
        <w:rPr>
          <w:spacing w:val="-5"/>
          <w:w w:val="95"/>
        </w:rPr>
        <w:t xml:space="preserve"> </w:t>
      </w:r>
      <w:r>
        <w:rPr>
          <w:w w:val="95"/>
        </w:rPr>
        <w:t>plazo</w:t>
      </w:r>
      <w:r>
        <w:rPr>
          <w:spacing w:val="-2"/>
          <w:w w:val="95"/>
        </w:rPr>
        <w:t xml:space="preserve"> </w:t>
      </w:r>
      <w:r>
        <w:rPr>
          <w:w w:val="95"/>
        </w:rPr>
        <w:t>(cinco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ocho</w:t>
      </w:r>
      <w:r>
        <w:rPr>
          <w:spacing w:val="-5"/>
          <w:w w:val="95"/>
        </w:rPr>
        <w:t xml:space="preserve"> </w:t>
      </w:r>
      <w:r>
        <w:rPr>
          <w:w w:val="95"/>
        </w:rPr>
        <w:t>años)</w:t>
      </w:r>
      <w:r>
        <w:rPr>
          <w:spacing w:val="-7"/>
          <w:w w:val="95"/>
        </w:rPr>
        <w:t xml:space="preserve"> </w:t>
      </w:r>
      <w:r>
        <w:rPr>
          <w:w w:val="95"/>
        </w:rPr>
        <w:t>se</w:t>
      </w:r>
      <w:r>
        <w:rPr>
          <w:spacing w:val="-4"/>
          <w:w w:val="95"/>
        </w:rPr>
        <w:t xml:space="preserve"> </w:t>
      </w:r>
      <w:r>
        <w:rPr>
          <w:w w:val="95"/>
        </w:rPr>
        <w:t>ubicaron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3.50%.</w:t>
      </w:r>
    </w:p>
    <w:p w14:paraId="2B3CE2EA" w14:textId="77777777" w:rsidR="000E1BAB" w:rsidRDefault="000E1BAB">
      <w:pPr>
        <w:spacing w:line="484" w:lineRule="auto"/>
        <w:jc w:val="both"/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59D9EA19" w14:textId="77777777" w:rsidR="000E1BAB" w:rsidRDefault="000E1BAB">
      <w:pPr>
        <w:pStyle w:val="Textoindependiente"/>
        <w:spacing w:before="10"/>
        <w:rPr>
          <w:sz w:val="6"/>
        </w:rPr>
      </w:pPr>
    </w:p>
    <w:p w14:paraId="17F698AD" w14:textId="61634989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6A4BE549" w14:textId="77777777" w:rsidR="000E1BAB" w:rsidRDefault="00E803DE">
      <w:pPr>
        <w:pStyle w:val="Textoindependiente"/>
        <w:spacing w:before="51" w:line="484" w:lineRule="auto"/>
        <w:ind w:left="863" w:right="152"/>
        <w:jc w:val="both"/>
      </w:pPr>
      <w:r>
        <w:t>Para</w:t>
      </w:r>
      <w:r>
        <w:rPr>
          <w:spacing w:val="-14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estimaciones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finanzas</w:t>
      </w:r>
      <w:r>
        <w:rPr>
          <w:spacing w:val="-15"/>
        </w:rPr>
        <w:t xml:space="preserve"> </w:t>
      </w:r>
      <w:r>
        <w:t>públicas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2022</w:t>
      </w:r>
      <w:r>
        <w:rPr>
          <w:spacing w:val="-15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utiliza</w:t>
      </w:r>
      <w:r>
        <w:rPr>
          <w:spacing w:val="-1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inflación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cierre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3.4%,</w:t>
      </w:r>
      <w:r>
        <w:rPr>
          <w:spacing w:val="-6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considera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persistencia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choques</w:t>
      </w:r>
      <w:r>
        <w:rPr>
          <w:spacing w:val="-8"/>
        </w:rPr>
        <w:t xml:space="preserve"> </w:t>
      </w:r>
      <w:r>
        <w:t>transitorios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inflación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postura</w:t>
      </w:r>
      <w:r>
        <w:rPr>
          <w:spacing w:val="-6"/>
        </w:rPr>
        <w:t xml:space="preserve"> </w:t>
      </w:r>
      <w:r>
        <w:t>monetaria</w:t>
      </w:r>
      <w:r>
        <w:rPr>
          <w:spacing w:val="-68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Banco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México</w:t>
      </w:r>
      <w:r>
        <w:rPr>
          <w:color w:val="FF0000"/>
        </w:rPr>
        <w:t>.</w:t>
      </w:r>
    </w:p>
    <w:p w14:paraId="7CA80373" w14:textId="77777777" w:rsidR="000E1BAB" w:rsidRDefault="000E1BAB">
      <w:pPr>
        <w:pStyle w:val="Textoindependiente"/>
        <w:spacing w:before="11"/>
        <w:rPr>
          <w:sz w:val="22"/>
        </w:rPr>
      </w:pPr>
    </w:p>
    <w:p w14:paraId="54993C20" w14:textId="77777777" w:rsidR="000E1BAB" w:rsidRDefault="00E803DE">
      <w:pPr>
        <w:pStyle w:val="Textoindependiente"/>
        <w:spacing w:line="484" w:lineRule="auto"/>
        <w:ind w:left="863" w:right="155"/>
        <w:jc w:val="both"/>
      </w:pPr>
      <w:r>
        <w:t>Cabe señalar que el entorno macroeconómico previsto para 2022 se encuentra sujeto a</w:t>
      </w:r>
      <w:r>
        <w:rPr>
          <w:spacing w:val="1"/>
        </w:rPr>
        <w:t xml:space="preserve"> </w:t>
      </w:r>
      <w:r>
        <w:t>diversos riesgos tanto al alza como a la baja. Entre los primeros destaca un mejor perfil de</w:t>
      </w:r>
      <w:r>
        <w:rPr>
          <w:spacing w:val="1"/>
        </w:rPr>
        <w:t xml:space="preserve"> </w:t>
      </w:r>
      <w:r>
        <w:t>deuda, mayores plazos de vencimiento y menor deuda proyectada. Asimismo, sobres</w:t>
      </w:r>
      <w:r>
        <w:t>ale una</w:t>
      </w:r>
      <w:r>
        <w:rPr>
          <w:spacing w:val="1"/>
        </w:rPr>
        <w:t xml:space="preserve"> </w:t>
      </w:r>
      <w:r>
        <w:t>mejora de la posición relativa de México con respecto a los demás países emergentes, lo cual</w:t>
      </w:r>
      <w:r>
        <w:rPr>
          <w:spacing w:val="-68"/>
        </w:rPr>
        <w:t xml:space="preserve"> </w:t>
      </w:r>
      <w:r>
        <w:t>se vería reflejado en un mayor apetito por activos mexicanos y disponibilidad de fuentes de</w:t>
      </w:r>
      <w:r>
        <w:rPr>
          <w:spacing w:val="1"/>
        </w:rPr>
        <w:t xml:space="preserve"> </w:t>
      </w:r>
      <w:r>
        <w:t>financiamiento. 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segundos</w:t>
      </w:r>
      <w:r>
        <w:rPr>
          <w:spacing w:val="1"/>
        </w:rPr>
        <w:t xml:space="preserve"> </w:t>
      </w:r>
      <w:r>
        <w:t>resaltan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potencial</w:t>
      </w:r>
      <w:r>
        <w:rPr>
          <w:spacing w:val="1"/>
        </w:rPr>
        <w:t xml:space="preserve"> </w:t>
      </w:r>
      <w:r>
        <w:t>repunt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pandemia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-68"/>
        </w:rPr>
        <w:t xml:space="preserve"> </w:t>
      </w:r>
      <w:r>
        <w:t>surgimiento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mutaciones</w:t>
      </w:r>
      <w:r>
        <w:rPr>
          <w:spacing w:val="1"/>
        </w:rPr>
        <w:t xml:space="preserve"> </w:t>
      </w:r>
      <w:r>
        <w:t>adicionales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virus,</w:t>
      </w:r>
      <w:r>
        <w:rPr>
          <w:spacing w:val="1"/>
        </w:rPr>
        <w:t xml:space="preserve"> </w:t>
      </w:r>
      <w:r>
        <w:t>situaciones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podrían</w:t>
      </w:r>
      <w:r>
        <w:rPr>
          <w:spacing w:val="1"/>
        </w:rPr>
        <w:t xml:space="preserve"> </w:t>
      </w:r>
      <w:r>
        <w:t>provocar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confinamiento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disminuyan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velocidad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actividad</w:t>
      </w:r>
      <w:r>
        <w:rPr>
          <w:spacing w:val="-13"/>
        </w:rPr>
        <w:t xml:space="preserve"> </w:t>
      </w:r>
      <w:r>
        <w:t>económica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México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mundo.</w:t>
      </w:r>
    </w:p>
    <w:p w14:paraId="15A48074" w14:textId="77777777" w:rsidR="000E1BAB" w:rsidRDefault="000E1BAB">
      <w:pPr>
        <w:pStyle w:val="Textoindependiente"/>
        <w:spacing w:before="6"/>
        <w:rPr>
          <w:sz w:val="22"/>
        </w:rPr>
      </w:pPr>
    </w:p>
    <w:p w14:paraId="62E09A09" w14:textId="77777777" w:rsidR="000E1BAB" w:rsidRDefault="00E803DE">
      <w:pPr>
        <w:pStyle w:val="Textoindependiente"/>
        <w:spacing w:after="21" w:line="280" w:lineRule="auto"/>
        <w:ind w:left="863" w:right="154"/>
        <w:jc w:val="both"/>
      </w:pPr>
      <w:r>
        <w:t>A</w:t>
      </w:r>
      <w:r>
        <w:rPr>
          <w:spacing w:val="1"/>
        </w:rPr>
        <w:t xml:space="preserve"> </w:t>
      </w:r>
      <w:r>
        <w:t>continuación,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muestra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resumen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marco</w:t>
      </w:r>
      <w:r>
        <w:rPr>
          <w:spacing w:val="-68"/>
        </w:rPr>
        <w:t xml:space="preserve"> </w:t>
      </w:r>
      <w:r>
        <w:t>macroeconómico.</w:t>
      </w:r>
    </w:p>
    <w:p w14:paraId="5D823870" w14:textId="77777777" w:rsidR="000E1BAB" w:rsidRDefault="00E803DE">
      <w:pPr>
        <w:pStyle w:val="Textoindependiente"/>
        <w:ind w:left="1794"/>
      </w:pPr>
      <w:r>
        <w:rPr>
          <w:noProof/>
        </w:rPr>
        <w:drawing>
          <wp:inline distT="0" distB="0" distL="0" distR="0" wp14:anchorId="0E3AE6E6" wp14:editId="04B8B54A">
            <wp:extent cx="5096302" cy="316839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302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C137A" w14:textId="77777777" w:rsidR="000E1BAB" w:rsidRDefault="000E1BAB">
      <w:pPr>
        <w:pStyle w:val="Textoindependiente"/>
        <w:rPr>
          <w:sz w:val="24"/>
        </w:rPr>
      </w:pPr>
    </w:p>
    <w:p w14:paraId="354413A6" w14:textId="77777777" w:rsidR="000E1BAB" w:rsidRDefault="000E1BAB">
      <w:pPr>
        <w:pStyle w:val="Textoindependiente"/>
        <w:rPr>
          <w:sz w:val="24"/>
        </w:rPr>
      </w:pPr>
    </w:p>
    <w:p w14:paraId="0FB2A977" w14:textId="77777777" w:rsidR="000E1BAB" w:rsidRDefault="00E803DE">
      <w:pPr>
        <w:pStyle w:val="Ttulo2"/>
        <w:spacing w:before="149"/>
        <w:ind w:left="863"/>
        <w:jc w:val="both"/>
      </w:pPr>
      <w:r>
        <w:rPr>
          <w:w w:val="90"/>
        </w:rPr>
        <w:t>Tasas</w:t>
      </w:r>
      <w:r>
        <w:rPr>
          <w:spacing w:val="11"/>
          <w:w w:val="90"/>
        </w:rPr>
        <w:t xml:space="preserve"> </w:t>
      </w:r>
      <w:r>
        <w:rPr>
          <w:w w:val="90"/>
        </w:rPr>
        <w:t>de</w:t>
      </w:r>
      <w:r>
        <w:rPr>
          <w:spacing w:val="10"/>
          <w:w w:val="90"/>
        </w:rPr>
        <w:t xml:space="preserve"> </w:t>
      </w:r>
      <w:r>
        <w:rPr>
          <w:w w:val="90"/>
        </w:rPr>
        <w:t>Interés</w:t>
      </w:r>
    </w:p>
    <w:p w14:paraId="541BEBC2" w14:textId="77777777" w:rsidR="000E1BAB" w:rsidRDefault="000E1BAB">
      <w:pPr>
        <w:pStyle w:val="Textoindependiente"/>
        <w:spacing w:before="6"/>
        <w:rPr>
          <w:rFonts w:ascii="Tahoma"/>
          <w:b/>
          <w:sz w:val="26"/>
        </w:rPr>
      </w:pPr>
    </w:p>
    <w:p w14:paraId="2E250FD5" w14:textId="56D3178A" w:rsidR="000E1BAB" w:rsidRDefault="00E803DE" w:rsidP="0025798B">
      <w:pPr>
        <w:pStyle w:val="Textoindependiente"/>
        <w:spacing w:line="278" w:lineRule="auto"/>
        <w:ind w:left="863" w:right="150"/>
        <w:jc w:val="both"/>
        <w:sectPr w:rsidR="000E1BAB">
          <w:pgSz w:w="12240" w:h="15840"/>
          <w:pgMar w:top="840" w:right="1000" w:bottom="280" w:left="780" w:header="626" w:footer="0" w:gutter="0"/>
          <w:cols w:space="720"/>
        </w:sectPr>
      </w:pPr>
      <w:r>
        <w:t>En línea con los ajustes a la tasa objetivo del Banco de México, las tasas de corto plazo</w:t>
      </w:r>
      <w:r>
        <w:rPr>
          <w:spacing w:val="1"/>
        </w:rPr>
        <w:t xml:space="preserve"> </w:t>
      </w:r>
      <w:r>
        <w:rPr>
          <w:w w:val="95"/>
        </w:rPr>
        <w:t>disminuyeron</w:t>
      </w:r>
      <w:r>
        <w:rPr>
          <w:spacing w:val="-6"/>
          <w:w w:val="95"/>
        </w:rPr>
        <w:t xml:space="preserve"> </w:t>
      </w: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primer</w:t>
      </w:r>
      <w:r>
        <w:rPr>
          <w:spacing w:val="-7"/>
          <w:w w:val="95"/>
        </w:rPr>
        <w:t xml:space="preserve"> </w:t>
      </w:r>
      <w:r>
        <w:rPr>
          <w:w w:val="95"/>
        </w:rPr>
        <w:t>trimestre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2021,</w:t>
      </w:r>
      <w:r>
        <w:rPr>
          <w:spacing w:val="-6"/>
          <w:w w:val="95"/>
        </w:rPr>
        <w:t xml:space="preserve"> </w:t>
      </w:r>
      <w:r>
        <w:rPr>
          <w:w w:val="95"/>
        </w:rPr>
        <w:t>para</w:t>
      </w:r>
      <w:r>
        <w:rPr>
          <w:spacing w:val="-4"/>
          <w:w w:val="95"/>
        </w:rPr>
        <w:t xml:space="preserve"> </w:t>
      </w:r>
      <w:r>
        <w:rPr>
          <w:w w:val="95"/>
        </w:rPr>
        <w:t>posteriormente</w:t>
      </w:r>
      <w:r>
        <w:rPr>
          <w:spacing w:val="-6"/>
          <w:w w:val="95"/>
        </w:rPr>
        <w:t xml:space="preserve"> </w:t>
      </w:r>
      <w:r>
        <w:rPr>
          <w:w w:val="95"/>
        </w:rPr>
        <w:t>subir</w:t>
      </w:r>
      <w:r>
        <w:rPr>
          <w:spacing w:val="-7"/>
          <w:w w:val="95"/>
        </w:rPr>
        <w:t xml:space="preserve"> </w:t>
      </w:r>
      <w:r>
        <w:rPr>
          <w:w w:val="95"/>
        </w:rPr>
        <w:t>tras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decisión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política</w:t>
      </w:r>
      <w:r w:rsidR="0025798B">
        <w:rPr>
          <w:w w:val="95"/>
        </w:rPr>
        <w:t xml:space="preserve"> </w:t>
      </w:r>
    </w:p>
    <w:p w14:paraId="5EDD22DD" w14:textId="77777777" w:rsidR="000E1BAB" w:rsidRDefault="00E803DE">
      <w:pPr>
        <w:pStyle w:val="Textoindependiente"/>
        <w:spacing w:before="64" w:line="278" w:lineRule="auto"/>
        <w:ind w:left="467" w:right="545"/>
        <w:jc w:val="both"/>
      </w:pPr>
      <w:r>
        <w:rPr>
          <w:w w:val="95"/>
        </w:rPr>
        <w:lastRenderedPageBreak/>
        <w:t>m</w:t>
      </w:r>
      <w:r>
        <w:rPr>
          <w:w w:val="95"/>
        </w:rPr>
        <w:t>onetaria del 24 de junio y del 12 de agosto. Por ot</w:t>
      </w:r>
      <w:r>
        <w:rPr>
          <w:w w:val="95"/>
        </w:rPr>
        <w:t>ra parte, las tasas de mediano y largo plazo</w:t>
      </w:r>
      <w:r>
        <w:rPr>
          <w:spacing w:val="1"/>
          <w:w w:val="95"/>
        </w:rPr>
        <w:t xml:space="preserve"> </w:t>
      </w:r>
      <w:r>
        <w:t>siguieron al alza en el transcurso del año debido a la recuperación económica mundial, así</w:t>
      </w:r>
      <w:r>
        <w:rPr>
          <w:spacing w:val="1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preocupaciones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presiones</w:t>
      </w:r>
      <w:r>
        <w:rPr>
          <w:spacing w:val="-13"/>
        </w:rPr>
        <w:t xml:space="preserve"> </w:t>
      </w:r>
      <w:r>
        <w:t>inflacionarias.</w:t>
      </w:r>
      <w:r>
        <w:rPr>
          <w:spacing w:val="-14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contexto</w:t>
      </w:r>
      <w:r>
        <w:rPr>
          <w:spacing w:val="-13"/>
        </w:rPr>
        <w:t xml:space="preserve"> </w:t>
      </w:r>
      <w:r>
        <w:t>donde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observó</w:t>
      </w:r>
      <w:r>
        <w:rPr>
          <w:spacing w:val="-13"/>
        </w:rPr>
        <w:t xml:space="preserve"> </w:t>
      </w:r>
      <w:r>
        <w:t>un</w:t>
      </w:r>
      <w:r>
        <w:rPr>
          <w:spacing w:val="-68"/>
        </w:rPr>
        <w:t xml:space="preserve"> </w:t>
      </w:r>
      <w:r>
        <w:t>empinamiento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curvas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rendimiento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transcurso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año,</w:t>
      </w:r>
      <w:r>
        <w:rPr>
          <w:spacing w:val="-14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ampliaron</w:t>
      </w:r>
      <w:r>
        <w:rPr>
          <w:spacing w:val="-13"/>
        </w:rPr>
        <w:t xml:space="preserve"> </w:t>
      </w:r>
      <w:r>
        <w:t>también</w:t>
      </w:r>
      <w:r>
        <w:rPr>
          <w:spacing w:val="-14"/>
        </w:rPr>
        <w:t xml:space="preserve"> </w:t>
      </w:r>
      <w:r>
        <w:t>los</w:t>
      </w:r>
      <w:r>
        <w:rPr>
          <w:spacing w:val="-68"/>
        </w:rPr>
        <w:t xml:space="preserve"> </w:t>
      </w:r>
      <w:r>
        <w:rPr>
          <w:w w:val="95"/>
        </w:rPr>
        <w:t>diferenciales entre las tasas de los bonos gubernamentales mexicanos en moneda nacional y de</w:t>
      </w:r>
      <w:r>
        <w:rPr>
          <w:spacing w:val="1"/>
          <w:w w:val="95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bonos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tesoro</w:t>
      </w:r>
      <w:r>
        <w:rPr>
          <w:spacing w:val="-17"/>
        </w:rPr>
        <w:t xml:space="preserve"> </w:t>
      </w:r>
      <w:r>
        <w:t>estadounidense.</w:t>
      </w:r>
    </w:p>
    <w:p w14:paraId="648F52DF" w14:textId="77777777" w:rsidR="000E1BAB" w:rsidRDefault="000E1BAB">
      <w:pPr>
        <w:pStyle w:val="Textoindependiente"/>
        <w:spacing w:before="2"/>
        <w:rPr>
          <w:sz w:val="23"/>
        </w:rPr>
      </w:pPr>
    </w:p>
    <w:p w14:paraId="696B2600" w14:textId="77777777" w:rsidR="000E1BAB" w:rsidRDefault="00E803DE">
      <w:pPr>
        <w:pStyle w:val="Textoindependiente"/>
        <w:spacing w:line="278" w:lineRule="auto"/>
        <w:ind w:left="467" w:right="547"/>
        <w:jc w:val="both"/>
      </w:pPr>
      <w:r>
        <w:t>Respecto a la tasa de Cetes, se usa un nivel de fin de periodo de 4.8% que incorpora las</w:t>
      </w:r>
      <w:r>
        <w:rPr>
          <w:spacing w:val="1"/>
        </w:rPr>
        <w:t xml:space="preserve"> </w:t>
      </w:r>
      <w:r>
        <w:t>decisiones de política monetaria ya tomadas y posibles reacciones ante la trayectoria de</w:t>
      </w:r>
      <w:r>
        <w:rPr>
          <w:spacing w:val="1"/>
        </w:rPr>
        <w:t xml:space="preserve"> </w:t>
      </w:r>
      <w:r>
        <w:t>inflación</w:t>
      </w:r>
      <w:r>
        <w:rPr>
          <w:spacing w:val="-15"/>
        </w:rPr>
        <w:t xml:space="preserve"> </w:t>
      </w:r>
      <w:r>
        <w:t>anticipada.</w:t>
      </w:r>
    </w:p>
    <w:p w14:paraId="4E9DCAE8" w14:textId="77777777" w:rsidR="000E1BAB" w:rsidRDefault="000E1BAB">
      <w:pPr>
        <w:pStyle w:val="Textoindependiente"/>
        <w:rPr>
          <w:sz w:val="23"/>
        </w:rPr>
      </w:pPr>
    </w:p>
    <w:p w14:paraId="167DF841" w14:textId="77777777" w:rsidR="000E1BAB" w:rsidRDefault="00E803DE">
      <w:pPr>
        <w:pStyle w:val="Textoindependiente"/>
        <w:spacing w:line="278" w:lineRule="auto"/>
        <w:ind w:left="467" w:right="548"/>
        <w:jc w:val="both"/>
      </w:pPr>
      <w:r>
        <w:t>Las estimaciones de finanzas públicas utilizan una infl</w:t>
      </w:r>
      <w:r>
        <w:t>ación al cierre de 3.4%, igual a la</w:t>
      </w:r>
      <w:r>
        <w:rPr>
          <w:spacing w:val="1"/>
        </w:rPr>
        <w:t xml:space="preserve"> </w:t>
      </w:r>
      <w:r>
        <w:t>estimación</w:t>
      </w:r>
      <w:r>
        <w:rPr>
          <w:spacing w:val="-6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cuarto</w:t>
      </w:r>
      <w:r>
        <w:rPr>
          <w:spacing w:val="-7"/>
        </w:rPr>
        <w:t xml:space="preserve"> </w:t>
      </w:r>
      <w:r>
        <w:t>trimestre</w:t>
      </w:r>
      <w:r>
        <w:rPr>
          <w:spacing w:val="-7"/>
        </w:rPr>
        <w:t xml:space="preserve"> </w:t>
      </w:r>
      <w:r>
        <w:t>presentada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Banco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México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segundo</w:t>
      </w:r>
      <w:r>
        <w:rPr>
          <w:spacing w:val="-7"/>
        </w:rPr>
        <w:t xml:space="preserve"> </w:t>
      </w:r>
      <w:r>
        <w:t>informe</w:t>
      </w:r>
      <w:r>
        <w:rPr>
          <w:spacing w:val="-68"/>
        </w:rPr>
        <w:t xml:space="preserve"> </w:t>
      </w:r>
      <w:r>
        <w:t>trimestral.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congruencia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anterior,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usan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tasa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interés</w:t>
      </w:r>
      <w:r>
        <w:rPr>
          <w:spacing w:val="-10"/>
        </w:rPr>
        <w:t xml:space="preserve"> </w:t>
      </w:r>
      <w:r>
        <w:t>promedio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5.0%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un</w:t>
      </w:r>
      <w:r>
        <w:rPr>
          <w:spacing w:val="-68"/>
        </w:rPr>
        <w:t xml:space="preserve"> </w:t>
      </w:r>
      <w:r>
        <w:t>tipo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cambio</w:t>
      </w:r>
      <w:r>
        <w:rPr>
          <w:spacing w:val="-17"/>
        </w:rPr>
        <w:t xml:space="preserve"> </w:t>
      </w:r>
      <w:r>
        <w:t>promedio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20.3</w:t>
      </w:r>
      <w:r>
        <w:rPr>
          <w:spacing w:val="-15"/>
        </w:rPr>
        <w:t xml:space="preserve"> </w:t>
      </w:r>
      <w:r>
        <w:t>pesos</w:t>
      </w:r>
      <w:r>
        <w:rPr>
          <w:spacing w:val="-17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dólar</w:t>
      </w:r>
    </w:p>
    <w:p w14:paraId="79A9A482" w14:textId="77777777" w:rsidR="000E1BAB" w:rsidRDefault="000E1BAB">
      <w:pPr>
        <w:pStyle w:val="Textoindependiente"/>
        <w:rPr>
          <w:sz w:val="23"/>
        </w:rPr>
      </w:pPr>
    </w:p>
    <w:p w14:paraId="7C1919B1" w14:textId="77777777" w:rsidR="000E1BAB" w:rsidRDefault="00E803DE">
      <w:pPr>
        <w:pStyle w:val="Ttulo2"/>
        <w:ind w:left="467"/>
        <w:jc w:val="left"/>
      </w:pPr>
      <w:r>
        <w:rPr>
          <w:w w:val="95"/>
        </w:rPr>
        <w:t>Política</w:t>
      </w:r>
      <w:r>
        <w:rPr>
          <w:spacing w:val="2"/>
          <w:w w:val="95"/>
        </w:rPr>
        <w:t xml:space="preserve"> </w:t>
      </w:r>
      <w:r>
        <w:rPr>
          <w:w w:val="95"/>
        </w:rPr>
        <w:t>de ingresos</w:t>
      </w:r>
    </w:p>
    <w:p w14:paraId="69FB8EEA" w14:textId="77777777" w:rsidR="000E1BAB" w:rsidRDefault="000E1BAB">
      <w:pPr>
        <w:pStyle w:val="Textoindependiente"/>
        <w:spacing w:before="8"/>
        <w:rPr>
          <w:rFonts w:ascii="Tahoma"/>
          <w:b/>
          <w:sz w:val="26"/>
        </w:rPr>
      </w:pPr>
    </w:p>
    <w:p w14:paraId="72A68B56" w14:textId="6FF90C4A" w:rsidR="000E1BAB" w:rsidRDefault="00E803DE">
      <w:pPr>
        <w:pStyle w:val="Textoindependiente"/>
        <w:spacing w:line="278" w:lineRule="auto"/>
        <w:ind w:left="467" w:right="546"/>
        <w:jc w:val="both"/>
      </w:pPr>
      <w:r>
        <w:rPr>
          <w:spacing w:val="-1"/>
          <w:w w:val="8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-1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108"/>
        </w:rPr>
        <w:t>e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3"/>
          <w:w w:val="72"/>
        </w:rPr>
        <w:t>i</w:t>
      </w:r>
      <w:r>
        <w:rPr>
          <w:spacing w:val="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5"/>
          <w:w w:val="80"/>
        </w:rPr>
        <w:t>(</w:t>
      </w:r>
      <w:r>
        <w:rPr>
          <w:spacing w:val="3"/>
          <w:w w:val="53"/>
        </w:rPr>
        <w:t>I</w:t>
      </w:r>
      <w:r>
        <w:rPr>
          <w:spacing w:val="-1"/>
          <w:w w:val="82"/>
        </w:rPr>
        <w:t>L</w:t>
      </w:r>
      <w:r>
        <w:rPr>
          <w:spacing w:val="3"/>
          <w:w w:val="53"/>
        </w:rPr>
        <w:t>I</w:t>
      </w:r>
      <w:r>
        <w:rPr>
          <w:spacing w:val="-1"/>
          <w:w w:val="83"/>
        </w:rPr>
        <w:t>F</w:t>
      </w:r>
      <w:r>
        <w:rPr>
          <w:w w:val="80"/>
        </w:rPr>
        <w:t>)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13"/>
        </w:rPr>
        <w:t>á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2022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presentan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Congreso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Unión</w:t>
      </w:r>
      <w:r>
        <w:rPr>
          <w:spacing w:val="1"/>
        </w:rPr>
        <w:t xml:space="preserve"> </w:t>
      </w:r>
      <w:r>
        <w:t>proponen</w:t>
      </w:r>
      <w:r>
        <w:rPr>
          <w:spacing w:val="1"/>
        </w:rPr>
        <w:t xml:space="preserve"> </w:t>
      </w:r>
      <w:r>
        <w:t>cambios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facilitan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voluntario,</w:t>
      </w:r>
      <w:r>
        <w:rPr>
          <w:spacing w:val="1"/>
        </w:rPr>
        <w:t xml:space="preserve"> </w:t>
      </w:r>
      <w:r>
        <w:t>promueven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contribuyentes,</w:t>
      </w:r>
      <w:r>
        <w:rPr>
          <w:spacing w:val="1"/>
        </w:rPr>
        <w:t xml:space="preserve"> </w:t>
      </w:r>
      <w:r>
        <w:t>disuaden</w:t>
      </w:r>
      <w:r>
        <w:rPr>
          <w:spacing w:val="1"/>
        </w:rPr>
        <w:t xml:space="preserve"> </w:t>
      </w:r>
      <w:r>
        <w:t>conductas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erosionan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recaudatoria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fomentan</w:t>
      </w:r>
      <w:r>
        <w:rPr>
          <w:spacing w:val="1"/>
        </w:rPr>
        <w:t xml:space="preserve"> </w:t>
      </w:r>
      <w:r>
        <w:t>la</w:t>
      </w:r>
      <w:r>
        <w:rPr>
          <w:spacing w:val="-68"/>
        </w:rPr>
        <w:t xml:space="preserve"> </w:t>
      </w:r>
      <w:r>
        <w:t>competitividad</w:t>
      </w:r>
      <w:r>
        <w:rPr>
          <w:spacing w:val="-1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crecimiento.</w:t>
      </w:r>
    </w:p>
    <w:p w14:paraId="7A3C4465" w14:textId="77777777" w:rsidR="000E1BAB" w:rsidRDefault="000E1BAB">
      <w:pPr>
        <w:pStyle w:val="Textoindependiente"/>
        <w:rPr>
          <w:sz w:val="23"/>
        </w:rPr>
      </w:pPr>
    </w:p>
    <w:p w14:paraId="7518D518" w14:textId="77777777" w:rsidR="000E1BAB" w:rsidRDefault="00E803DE">
      <w:pPr>
        <w:pStyle w:val="Textoindependiente"/>
        <w:spacing w:line="278" w:lineRule="auto"/>
        <w:ind w:left="467" w:right="546"/>
        <w:jc w:val="both"/>
      </w:pPr>
      <w:r>
        <w:t>El objetivo es maximizar la recaudación del marco tributari</w:t>
      </w:r>
      <w:r>
        <w:t>o vigente, pues no se proponen</w:t>
      </w:r>
      <w:r>
        <w:rPr>
          <w:spacing w:val="1"/>
        </w:rPr>
        <w:t xml:space="preserve"> </w:t>
      </w:r>
      <w:r>
        <w:rPr>
          <w:w w:val="95"/>
        </w:rPr>
        <w:t>aumentos de impuestos ni se crean nuevas contribuciones, a fin de proveer certidumbre para la</w:t>
      </w:r>
      <w:r>
        <w:rPr>
          <w:spacing w:val="1"/>
          <w:w w:val="95"/>
        </w:rPr>
        <w:t xml:space="preserve"> </w:t>
      </w:r>
      <w:r>
        <w:t>realización de las actividades económicas, incentivar la inversión y favorecer la trayectoria de</w:t>
      </w:r>
      <w:r>
        <w:rPr>
          <w:spacing w:val="-68"/>
        </w:rPr>
        <w:t xml:space="preserve"> </w:t>
      </w:r>
      <w:r>
        <w:t>recuperación.</w:t>
      </w:r>
    </w:p>
    <w:p w14:paraId="54B3E40B" w14:textId="77777777" w:rsidR="000E1BAB" w:rsidRDefault="000E1BAB">
      <w:pPr>
        <w:pStyle w:val="Textoindependiente"/>
        <w:rPr>
          <w:sz w:val="23"/>
        </w:rPr>
      </w:pPr>
    </w:p>
    <w:p w14:paraId="14404A3F" w14:textId="77777777" w:rsidR="000E1BAB" w:rsidRDefault="00E803DE">
      <w:pPr>
        <w:pStyle w:val="Ttulo2"/>
        <w:ind w:left="467"/>
        <w:jc w:val="left"/>
      </w:pP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Cambio</w:t>
      </w:r>
    </w:p>
    <w:p w14:paraId="016D1AF9" w14:textId="77777777" w:rsidR="000E1BAB" w:rsidRDefault="000E1BAB">
      <w:pPr>
        <w:pStyle w:val="Textoindependiente"/>
        <w:spacing w:before="8"/>
        <w:rPr>
          <w:rFonts w:ascii="Tahoma"/>
          <w:b/>
          <w:sz w:val="26"/>
        </w:rPr>
      </w:pPr>
    </w:p>
    <w:p w14:paraId="51B06BE4" w14:textId="77777777" w:rsidR="000E1BAB" w:rsidRDefault="00E803DE">
      <w:pPr>
        <w:pStyle w:val="Textoindependiente"/>
        <w:spacing w:line="278" w:lineRule="auto"/>
        <w:ind w:left="467" w:right="546"/>
        <w:jc w:val="both"/>
      </w:pPr>
      <w:r>
        <w:t>La volatilidad implícita a un mes del peso mexicano continúa en los primeros ocho meses de</w:t>
      </w:r>
      <w:r>
        <w:rPr>
          <w:spacing w:val="1"/>
        </w:rPr>
        <w:t xml:space="preserve"> </w:t>
      </w:r>
      <w:r>
        <w:t>2021 su tendencia a la baja, para ubi</w:t>
      </w:r>
      <w:r>
        <w:t xml:space="preserve">carse cada vez más cerca de sus niveles </w:t>
      </w:r>
      <w:proofErr w:type="spellStart"/>
      <w:r>
        <w:t>pre-pandemia</w:t>
      </w:r>
      <w:proofErr w:type="spellEnd"/>
      <w:r>
        <w:t>.</w:t>
      </w:r>
      <w:r>
        <w:rPr>
          <w:spacing w:val="1"/>
        </w:rPr>
        <w:t xml:space="preserve"> </w:t>
      </w:r>
      <w:r>
        <w:t>Por otra parte, el tipo de cambio con respecto al dólar norteamericano ha variado alrededor</w:t>
      </w:r>
      <w:r>
        <w:rPr>
          <w:spacing w:val="1"/>
        </w:rPr>
        <w:t xml:space="preserve"> </w:t>
      </w:r>
      <w:r>
        <w:t>de un promedio anual que implica una apreciación en 6.7% con respecto a su promedio en</w:t>
      </w:r>
      <w:r>
        <w:rPr>
          <w:spacing w:val="1"/>
        </w:rPr>
        <w:t xml:space="preserve"> </w:t>
      </w:r>
      <w:r>
        <w:t>2020.</w:t>
      </w:r>
    </w:p>
    <w:p w14:paraId="7827F4D3" w14:textId="77777777" w:rsidR="000E1BAB" w:rsidRDefault="000E1BAB">
      <w:pPr>
        <w:pStyle w:val="Textoindependiente"/>
        <w:rPr>
          <w:sz w:val="23"/>
        </w:rPr>
      </w:pPr>
    </w:p>
    <w:p w14:paraId="2FE836A5" w14:textId="77777777" w:rsidR="000E1BAB" w:rsidRDefault="00E803DE">
      <w:pPr>
        <w:pStyle w:val="Textoindependiente"/>
        <w:spacing w:line="278" w:lineRule="auto"/>
        <w:ind w:left="467" w:right="547"/>
        <w:jc w:val="both"/>
      </w:pPr>
      <w:r>
        <w:t>Para el cierre d</w:t>
      </w:r>
      <w:r>
        <w:t>e 2021 se estima un tipo de cambio promedio de 20.1 pesos por dólar, que</w:t>
      </w:r>
      <w:r>
        <w:rPr>
          <w:spacing w:val="1"/>
        </w:rPr>
        <w:t xml:space="preserve"> </w:t>
      </w:r>
      <w:r>
        <w:t>sopesa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posición</w:t>
      </w:r>
      <w:r>
        <w:rPr>
          <w:spacing w:val="-4"/>
        </w:rPr>
        <w:t xml:space="preserve"> </w:t>
      </w:r>
      <w:r>
        <w:t>relativa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política</w:t>
      </w:r>
      <w:r>
        <w:rPr>
          <w:spacing w:val="-4"/>
        </w:rPr>
        <w:t xml:space="preserve"> </w:t>
      </w:r>
      <w:r>
        <w:t>monetaria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México,</w:t>
      </w:r>
      <w:r>
        <w:rPr>
          <w:spacing w:val="-7"/>
        </w:rPr>
        <w:t xml:space="preserve"> </w:t>
      </w:r>
      <w:r>
        <w:t>mejores</w:t>
      </w:r>
      <w:r>
        <w:rPr>
          <w:spacing w:val="-3"/>
        </w:rPr>
        <w:t xml:space="preserve"> </w:t>
      </w:r>
      <w:r>
        <w:t>condiciones</w:t>
      </w:r>
      <w:r>
        <w:rPr>
          <w:spacing w:val="-6"/>
        </w:rPr>
        <w:t xml:space="preserve"> </w:t>
      </w:r>
      <w:r>
        <w:t>respecto</w:t>
      </w:r>
      <w:r>
        <w:rPr>
          <w:spacing w:val="-5"/>
        </w:rPr>
        <w:t xml:space="preserve"> </w:t>
      </w:r>
      <w:r>
        <w:t>a</w:t>
      </w:r>
      <w:r>
        <w:rPr>
          <w:spacing w:val="-68"/>
        </w:rPr>
        <w:t xml:space="preserve"> </w:t>
      </w:r>
      <w:r>
        <w:rPr>
          <w:w w:val="95"/>
        </w:rPr>
        <w:t>otras economías emergentes e ingresos por turismo y remesas superiores a años previos. P</w:t>
      </w:r>
      <w:r>
        <w:rPr>
          <w:w w:val="95"/>
        </w:rPr>
        <w:t>ara las</w:t>
      </w:r>
      <w:r>
        <w:rPr>
          <w:spacing w:val="-64"/>
          <w:w w:val="95"/>
        </w:rPr>
        <w:t xml:space="preserve"> </w:t>
      </w:r>
      <w:r>
        <w:rPr>
          <w:w w:val="95"/>
        </w:rPr>
        <w:t>estimaciones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finanzas</w:t>
      </w:r>
      <w:r>
        <w:rPr>
          <w:spacing w:val="-4"/>
          <w:w w:val="95"/>
        </w:rPr>
        <w:t xml:space="preserve"> </w:t>
      </w:r>
      <w:r>
        <w:rPr>
          <w:w w:val="95"/>
        </w:rPr>
        <w:t>públicas</w:t>
      </w:r>
      <w:r>
        <w:rPr>
          <w:spacing w:val="-7"/>
          <w:w w:val="95"/>
        </w:rPr>
        <w:t xml:space="preserve"> </w:t>
      </w:r>
      <w:r>
        <w:rPr>
          <w:w w:val="95"/>
        </w:rPr>
        <w:t>2022</w:t>
      </w:r>
      <w:r>
        <w:rPr>
          <w:spacing w:val="-6"/>
          <w:w w:val="95"/>
        </w:rPr>
        <w:t xml:space="preserve"> </w:t>
      </w:r>
      <w:r>
        <w:rPr>
          <w:w w:val="95"/>
        </w:rPr>
        <w:t>se</w:t>
      </w:r>
      <w:r>
        <w:rPr>
          <w:spacing w:val="-3"/>
          <w:w w:val="95"/>
        </w:rPr>
        <w:t xml:space="preserve"> </w:t>
      </w:r>
      <w:r>
        <w:rPr>
          <w:w w:val="95"/>
        </w:rPr>
        <w:t>utiliza</w:t>
      </w:r>
      <w:r>
        <w:rPr>
          <w:spacing w:val="-5"/>
          <w:w w:val="95"/>
        </w:rPr>
        <w:t xml:space="preserve"> </w:t>
      </w:r>
      <w:r>
        <w:rPr>
          <w:w w:val="95"/>
        </w:rPr>
        <w:t>un</w:t>
      </w:r>
      <w:r>
        <w:rPr>
          <w:spacing w:val="-5"/>
          <w:w w:val="95"/>
        </w:rPr>
        <w:t xml:space="preserve"> </w:t>
      </w:r>
      <w:r>
        <w:rPr>
          <w:w w:val="95"/>
        </w:rPr>
        <w:t>tipo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cambio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20.3</w:t>
      </w:r>
      <w:r>
        <w:rPr>
          <w:spacing w:val="-6"/>
          <w:w w:val="95"/>
        </w:rPr>
        <w:t xml:space="preserve"> </w:t>
      </w:r>
      <w:r>
        <w:rPr>
          <w:w w:val="95"/>
        </w:rPr>
        <w:t>pesos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6"/>
          <w:w w:val="95"/>
        </w:rPr>
        <w:t xml:space="preserve"> </w:t>
      </w:r>
      <w:r>
        <w:rPr>
          <w:w w:val="95"/>
        </w:rPr>
        <w:t>dólar.</w:t>
      </w:r>
    </w:p>
    <w:p w14:paraId="7A85124F" w14:textId="77777777" w:rsidR="000E1BAB" w:rsidRDefault="000E1BAB">
      <w:pPr>
        <w:pStyle w:val="Textoindependiente"/>
        <w:rPr>
          <w:sz w:val="23"/>
        </w:rPr>
      </w:pPr>
    </w:p>
    <w:p w14:paraId="5E1C4DA5" w14:textId="77777777" w:rsidR="000E1BAB" w:rsidRDefault="00E803DE">
      <w:pPr>
        <w:pStyle w:val="Ttulo2"/>
        <w:ind w:left="467"/>
        <w:jc w:val="left"/>
      </w:pPr>
      <w:r>
        <w:rPr>
          <w:w w:val="95"/>
        </w:rPr>
        <w:t>Precio</w:t>
      </w:r>
      <w:r>
        <w:rPr>
          <w:spacing w:val="13"/>
          <w:w w:val="95"/>
        </w:rPr>
        <w:t xml:space="preserve"> </w:t>
      </w:r>
      <w:r>
        <w:rPr>
          <w:w w:val="95"/>
        </w:rPr>
        <w:t>del</w:t>
      </w:r>
      <w:r>
        <w:rPr>
          <w:spacing w:val="10"/>
          <w:w w:val="95"/>
        </w:rPr>
        <w:t xml:space="preserve"> </w:t>
      </w:r>
      <w:r>
        <w:rPr>
          <w:w w:val="95"/>
        </w:rPr>
        <w:t>petróleo</w:t>
      </w:r>
    </w:p>
    <w:p w14:paraId="7EDB90F9" w14:textId="77777777" w:rsidR="000E1BAB" w:rsidRDefault="000E1BAB">
      <w:pPr>
        <w:pStyle w:val="Textoindependiente"/>
        <w:spacing w:before="8"/>
        <w:rPr>
          <w:rFonts w:ascii="Tahoma"/>
          <w:b/>
          <w:sz w:val="26"/>
        </w:rPr>
      </w:pPr>
    </w:p>
    <w:p w14:paraId="17C4E7EF" w14:textId="2149CC48" w:rsidR="000E1BAB" w:rsidRDefault="00E803DE" w:rsidP="0025798B">
      <w:pPr>
        <w:pStyle w:val="Textoindependiente"/>
        <w:spacing w:line="278" w:lineRule="auto"/>
        <w:ind w:left="467" w:right="546"/>
        <w:jc w:val="both"/>
        <w:sectPr w:rsidR="000E1BAB">
          <w:pgSz w:w="12240" w:h="15840"/>
          <w:pgMar w:top="940" w:right="1000" w:bottom="280" w:left="780" w:header="626" w:footer="0" w:gutter="0"/>
          <w:cols w:space="720"/>
        </w:sectPr>
      </w:pPr>
      <w:r>
        <w:t>El</w:t>
      </w:r>
      <w:r>
        <w:rPr>
          <w:spacing w:val="-6"/>
        </w:rPr>
        <w:t xml:space="preserve"> </w:t>
      </w:r>
      <w:r>
        <w:t>mercado</w:t>
      </w:r>
      <w:r>
        <w:rPr>
          <w:spacing w:val="-7"/>
        </w:rPr>
        <w:t xml:space="preserve"> </w:t>
      </w:r>
      <w:r>
        <w:t>petrolero</w:t>
      </w:r>
      <w:r>
        <w:rPr>
          <w:spacing w:val="-7"/>
        </w:rPr>
        <w:t xml:space="preserve"> </w:t>
      </w:r>
      <w:r>
        <w:t>presentó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aumento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precios,</w:t>
      </w:r>
      <w:r>
        <w:rPr>
          <w:spacing w:val="-8"/>
        </w:rPr>
        <w:t xml:space="preserve"> </w:t>
      </w:r>
      <w:r>
        <w:t>debido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restricciones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oferta</w:t>
      </w:r>
      <w:r>
        <w:rPr>
          <w:spacing w:val="-68"/>
        </w:rPr>
        <w:t xml:space="preserve"> </w:t>
      </w:r>
      <w:r>
        <w:t>de petróleo por parte de grandes productores aunada a la recuperación de la demanda. La</w:t>
      </w:r>
      <w:r>
        <w:rPr>
          <w:spacing w:val="1"/>
        </w:rPr>
        <w:t xml:space="preserve"> </w:t>
      </w:r>
      <w:r>
        <w:t>Organización de Países Exportadores de Petróleo y aliados (OPEP+) debido a su acuerdo de</w:t>
      </w:r>
      <w:r>
        <w:rPr>
          <w:spacing w:val="1"/>
        </w:rPr>
        <w:t xml:space="preserve"> </w:t>
      </w:r>
      <w:r>
        <w:t>producción,</w:t>
      </w:r>
      <w:r>
        <w:rPr>
          <w:spacing w:val="-8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jugado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fuerte</w:t>
      </w:r>
      <w:r>
        <w:rPr>
          <w:spacing w:val="-5"/>
        </w:rPr>
        <w:t xml:space="preserve"> </w:t>
      </w:r>
      <w:r>
        <w:t>papel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restricción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oferta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petróleo;</w:t>
      </w:r>
      <w:r>
        <w:rPr>
          <w:spacing w:val="-8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diciembre</w:t>
      </w:r>
      <w:r>
        <w:rPr>
          <w:spacing w:val="-5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rPr>
          <w:w w:val="95"/>
        </w:rPr>
        <w:t>2020</w:t>
      </w:r>
      <w:r>
        <w:rPr>
          <w:spacing w:val="2"/>
          <w:w w:val="95"/>
        </w:rPr>
        <w:t xml:space="preserve"> </w:t>
      </w:r>
      <w:r>
        <w:rPr>
          <w:w w:val="95"/>
        </w:rPr>
        <w:t>retiró</w:t>
      </w:r>
      <w:r>
        <w:rPr>
          <w:spacing w:val="1"/>
          <w:w w:val="95"/>
        </w:rPr>
        <w:t xml:space="preserve"> </w:t>
      </w:r>
      <w:r>
        <w:rPr>
          <w:w w:val="95"/>
        </w:rPr>
        <w:t>del</w:t>
      </w:r>
      <w:r>
        <w:rPr>
          <w:spacing w:val="3"/>
          <w:w w:val="95"/>
        </w:rPr>
        <w:t xml:space="preserve"> </w:t>
      </w:r>
      <w:r>
        <w:rPr>
          <w:w w:val="95"/>
        </w:rPr>
        <w:t>mercado</w:t>
      </w:r>
      <w:r>
        <w:rPr>
          <w:spacing w:val="4"/>
          <w:w w:val="95"/>
        </w:rPr>
        <w:t xml:space="preserve"> </w:t>
      </w:r>
      <w:r>
        <w:rPr>
          <w:w w:val="95"/>
        </w:rPr>
        <w:t>7.7</w:t>
      </w:r>
      <w:r>
        <w:rPr>
          <w:spacing w:val="2"/>
          <w:w w:val="95"/>
        </w:rPr>
        <w:t xml:space="preserve"> </w:t>
      </w:r>
      <w:r>
        <w:rPr>
          <w:w w:val="95"/>
        </w:rPr>
        <w:t>millones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barriles</w:t>
      </w:r>
      <w:r>
        <w:rPr>
          <w:spacing w:val="1"/>
          <w:w w:val="95"/>
        </w:rPr>
        <w:t xml:space="preserve"> </w:t>
      </w:r>
      <w:r>
        <w:rPr>
          <w:w w:val="95"/>
        </w:rPr>
        <w:t>diarios</w:t>
      </w:r>
      <w:r>
        <w:rPr>
          <w:spacing w:val="4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Mbd</w:t>
      </w:r>
      <w:proofErr w:type="spellEnd"/>
      <w:r>
        <w:rPr>
          <w:w w:val="95"/>
        </w:rPr>
        <w:t>), 5.8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Mbd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en</w:t>
      </w:r>
      <w:r>
        <w:rPr>
          <w:spacing w:val="3"/>
          <w:w w:val="95"/>
        </w:rPr>
        <w:t xml:space="preserve"> </w:t>
      </w:r>
      <w:r>
        <w:rPr>
          <w:w w:val="95"/>
        </w:rPr>
        <w:t>julio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2021</w:t>
      </w:r>
      <w:r>
        <w:rPr>
          <w:spacing w:val="4"/>
          <w:w w:val="95"/>
        </w:rPr>
        <w:t xml:space="preserve"> </w:t>
      </w:r>
      <w:r>
        <w:rPr>
          <w:w w:val="95"/>
        </w:rPr>
        <w:t>y</w:t>
      </w:r>
      <w:r>
        <w:rPr>
          <w:spacing w:val="1"/>
          <w:w w:val="95"/>
        </w:rPr>
        <w:t xml:space="preserve"> </w:t>
      </w:r>
      <w:r>
        <w:rPr>
          <w:w w:val="95"/>
        </w:rPr>
        <w:t>planea</w:t>
      </w:r>
      <w:r w:rsidR="0025798B">
        <w:rPr>
          <w:w w:val="95"/>
        </w:rPr>
        <w:t xml:space="preserve"> </w:t>
      </w:r>
    </w:p>
    <w:p w14:paraId="78028699" w14:textId="77777777" w:rsidR="000E1BAB" w:rsidRDefault="000E1BAB">
      <w:pPr>
        <w:pStyle w:val="Textoindependiente"/>
        <w:spacing w:before="10"/>
        <w:rPr>
          <w:sz w:val="6"/>
        </w:rPr>
      </w:pPr>
    </w:p>
    <w:p w14:paraId="13F2A66D" w14:textId="272EA2ED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5EE76D67" w14:textId="77777777" w:rsidR="000E1BAB" w:rsidRDefault="00E803DE">
      <w:pPr>
        <w:pStyle w:val="Textoindependiente"/>
        <w:spacing w:before="51" w:line="278" w:lineRule="auto"/>
        <w:ind w:left="863"/>
      </w:pPr>
      <w:r>
        <w:t>que</w:t>
      </w:r>
      <w:r>
        <w:rPr>
          <w:spacing w:val="25"/>
        </w:rPr>
        <w:t xml:space="preserve"> </w:t>
      </w:r>
      <w:r>
        <w:t>sean</w:t>
      </w:r>
      <w:r>
        <w:rPr>
          <w:spacing w:val="26"/>
        </w:rPr>
        <w:t xml:space="preserve"> </w:t>
      </w:r>
      <w:r>
        <w:t>3.8</w:t>
      </w:r>
      <w:r>
        <w:rPr>
          <w:spacing w:val="25"/>
        </w:rPr>
        <w:t xml:space="preserve"> </w:t>
      </w:r>
      <w:proofErr w:type="spellStart"/>
      <w:r>
        <w:t>Mbd</w:t>
      </w:r>
      <w:proofErr w:type="spellEnd"/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diciembre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2021,</w:t>
      </w:r>
      <w:r>
        <w:rPr>
          <w:spacing w:val="22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t>respecto</w:t>
      </w:r>
      <w:r>
        <w:rPr>
          <w:spacing w:val="24"/>
        </w:rPr>
        <w:t xml:space="preserve"> </w:t>
      </w:r>
      <w:r>
        <w:t>al</w:t>
      </w:r>
      <w:r>
        <w:rPr>
          <w:spacing w:val="25"/>
        </w:rPr>
        <w:t xml:space="preserve"> </w:t>
      </w:r>
      <w:r>
        <w:t>nivel</w:t>
      </w:r>
      <w:r>
        <w:rPr>
          <w:spacing w:val="25"/>
        </w:rPr>
        <w:t xml:space="preserve"> </w:t>
      </w:r>
      <w:r>
        <w:t>cercano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100</w:t>
      </w:r>
      <w:r>
        <w:rPr>
          <w:spacing w:val="25"/>
        </w:rPr>
        <w:t xml:space="preserve"> </w:t>
      </w:r>
      <w:proofErr w:type="spellStart"/>
      <w:r>
        <w:t>Mbd</w:t>
      </w:r>
      <w:proofErr w:type="spellEnd"/>
      <w:r>
        <w:rPr>
          <w:spacing w:val="25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se</w:t>
      </w:r>
      <w:r>
        <w:rPr>
          <w:spacing w:val="-67"/>
        </w:rPr>
        <w:t xml:space="preserve"> </w:t>
      </w:r>
      <w:r>
        <w:t>producía</w:t>
      </w:r>
      <w:r>
        <w:rPr>
          <w:spacing w:val="-14"/>
        </w:rPr>
        <w:t xml:space="preserve"> </w:t>
      </w:r>
      <w:r>
        <w:t>previo</w:t>
      </w:r>
      <w:r>
        <w:rPr>
          <w:spacing w:val="-1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pandemia.</w:t>
      </w:r>
    </w:p>
    <w:p w14:paraId="6F5CDF08" w14:textId="77777777" w:rsidR="000E1BAB" w:rsidRDefault="000E1BAB">
      <w:pPr>
        <w:pStyle w:val="Textoindependiente"/>
        <w:spacing w:before="1"/>
        <w:rPr>
          <w:sz w:val="23"/>
        </w:rPr>
      </w:pPr>
    </w:p>
    <w:p w14:paraId="58E53535" w14:textId="16E383C7" w:rsidR="000E1BAB" w:rsidRDefault="00E803DE">
      <w:pPr>
        <w:pStyle w:val="Textoindependiente"/>
        <w:spacing w:line="278" w:lineRule="auto"/>
        <w:ind w:left="722" w:right="149"/>
        <w:jc w:val="both"/>
      </w:pPr>
      <w:r>
        <w:t>El panorama en el mercado petrolero cambió de forma drástica, ya que los precios casi se</w:t>
      </w:r>
      <w:r>
        <w:rPr>
          <w:spacing w:val="1"/>
        </w:rPr>
        <w:t xml:space="preserve"> </w:t>
      </w:r>
      <w:r>
        <w:t>duplicaron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alcanzaron</w:t>
      </w:r>
      <w:r>
        <w:rPr>
          <w:spacing w:val="-10"/>
        </w:rPr>
        <w:t xml:space="preserve"> </w:t>
      </w:r>
      <w:r>
        <w:t>niveles</w:t>
      </w:r>
      <w:r>
        <w:rPr>
          <w:spacing w:val="-13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observados</w:t>
      </w:r>
      <w:r>
        <w:rPr>
          <w:spacing w:val="-11"/>
        </w:rPr>
        <w:t xml:space="preserve"> </w:t>
      </w:r>
      <w:r>
        <w:t>desde</w:t>
      </w:r>
      <w:r>
        <w:rPr>
          <w:spacing w:val="-13"/>
        </w:rPr>
        <w:t xml:space="preserve"> </w:t>
      </w:r>
      <w:r>
        <w:t>2018.</w:t>
      </w:r>
      <w:r>
        <w:rPr>
          <w:spacing w:val="-10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31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agosto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2021,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precios</w:t>
      </w:r>
      <w:r>
        <w:rPr>
          <w:spacing w:val="-6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-1"/>
          <w:w w:val="80"/>
        </w:rPr>
        <w:t>z</w:t>
      </w:r>
      <w:r>
        <w:rPr>
          <w:w w:val="123"/>
        </w:rPr>
        <w:t>c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80"/>
        </w:rPr>
        <w:t>x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3"/>
          <w:w w:val="113"/>
        </w:rPr>
        <w:t>a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6"/>
        </w:rPr>
        <w:t>W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85"/>
        </w:rPr>
        <w:t>t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68"/>
        </w:rPr>
        <w:t>T</w:t>
      </w:r>
      <w:r>
        <w:rPr>
          <w:w w:val="108"/>
        </w:rPr>
        <w:t>e</w:t>
      </w:r>
      <w:r>
        <w:rPr>
          <w:w w:val="80"/>
        </w:rPr>
        <w:t>x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proofErr w:type="spellStart"/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108"/>
        </w:rPr>
        <w:t>e</w:t>
      </w:r>
      <w:proofErr w:type="spellEnd"/>
      <w:r w:rsidR="00A12971">
        <w:rPr>
          <w:rFonts w:ascii="Times New Roman" w:hAnsi="Times New Roman"/>
        </w:rPr>
        <w:t xml:space="preserve"> </w:t>
      </w:r>
      <w:r>
        <w:rPr>
          <w:spacing w:val="-5"/>
          <w:w w:val="80"/>
        </w:rPr>
        <w:t>(</w:t>
      </w:r>
      <w:r>
        <w:rPr>
          <w:spacing w:val="3"/>
          <w:w w:val="96"/>
        </w:rPr>
        <w:t>W</w:t>
      </w:r>
      <w:r>
        <w:rPr>
          <w:spacing w:val="-1"/>
          <w:w w:val="68"/>
        </w:rPr>
        <w:t>T</w:t>
      </w:r>
      <w:r>
        <w:rPr>
          <w:spacing w:val="3"/>
          <w:w w:val="53"/>
        </w:rPr>
        <w:t>I</w:t>
      </w:r>
      <w:r>
        <w:rPr>
          <w:w w:val="80"/>
        </w:rPr>
        <w:t>)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3"/>
        </w:rPr>
        <w:t>B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85"/>
        </w:rPr>
        <w:t>t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spacing w:val="-1"/>
          <w:w w:val="107"/>
        </w:rPr>
        <w:t>o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6</w:t>
      </w:r>
      <w:r>
        <w:rPr>
          <w:spacing w:val="2"/>
          <w:w w:val="86"/>
        </w:rPr>
        <w:t>6</w:t>
      </w:r>
      <w:r>
        <w:rPr>
          <w:w w:val="75"/>
        </w:rPr>
        <w:t>.</w:t>
      </w:r>
      <w:r>
        <w:rPr>
          <w:spacing w:val="2"/>
          <w:w w:val="86"/>
        </w:rPr>
        <w:t>0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6</w:t>
      </w:r>
      <w:r>
        <w:rPr>
          <w:spacing w:val="2"/>
          <w:w w:val="86"/>
        </w:rPr>
        <w:t>8</w:t>
      </w:r>
      <w:r>
        <w:rPr>
          <w:w w:val="75"/>
        </w:rPr>
        <w:t>.</w:t>
      </w:r>
      <w:r>
        <w:rPr>
          <w:w w:val="86"/>
        </w:rPr>
        <w:t>5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7</w:t>
      </w:r>
      <w:r>
        <w:rPr>
          <w:spacing w:val="2"/>
          <w:w w:val="86"/>
        </w:rPr>
        <w:t>1</w:t>
      </w:r>
      <w:r>
        <w:rPr>
          <w:spacing w:val="-3"/>
          <w:w w:val="75"/>
        </w:rPr>
        <w:t>.</w:t>
      </w:r>
      <w:r>
        <w:rPr>
          <w:w w:val="86"/>
        </w:rPr>
        <w:t>2</w:t>
      </w:r>
      <w:r>
        <w:rPr>
          <w:rFonts w:ascii="Times New Roman" w:hAnsi="Times New Roman"/>
          <w:w w:val="86"/>
        </w:rPr>
        <w:t xml:space="preserve"> </w:t>
      </w:r>
      <w:r>
        <w:t>dólares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barril</w:t>
      </w:r>
      <w:r>
        <w:rPr>
          <w:spacing w:val="-4"/>
        </w:rPr>
        <w:t xml:space="preserve"> </w:t>
      </w:r>
      <w:r>
        <w:t>(dpb),</w:t>
      </w:r>
      <w:r>
        <w:rPr>
          <w:spacing w:val="-6"/>
        </w:rPr>
        <w:t xml:space="preserve"> </w:t>
      </w:r>
      <w:r>
        <w:t>mayores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86.0,</w:t>
      </w:r>
      <w:r>
        <w:rPr>
          <w:spacing w:val="-6"/>
        </w:rPr>
        <w:t xml:space="preserve"> </w:t>
      </w:r>
      <w:r>
        <w:t>86.3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72.1%,</w:t>
      </w:r>
      <w:r>
        <w:rPr>
          <w:spacing w:val="-8"/>
        </w:rPr>
        <w:t xml:space="preserve"> </w:t>
      </w:r>
      <w:r>
        <w:t>respectivamente,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relación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95"/>
        </w:rPr>
        <w:t>m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2020</w:t>
      </w:r>
      <w:r>
        <w:rPr>
          <w:w w:val="75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6"/>
          <w:w w:val="107"/>
        </w:rPr>
        <w:t>A</w:t>
      </w:r>
      <w:r>
        <w:rPr>
          <w:spacing w:val="2"/>
          <w:w w:val="109"/>
        </w:rPr>
        <w:t>d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spacing w:val="-3"/>
          <w:w w:val="70"/>
        </w:rPr>
        <w:t>r</w:t>
      </w:r>
      <w:r>
        <w:rPr>
          <w:w w:val="95"/>
        </w:rPr>
        <w:t>m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7"/>
        </w:rPr>
        <w:t>g</w:t>
      </w:r>
      <w:r>
        <w:rPr>
          <w:w w:val="108"/>
        </w:rPr>
        <w:t>é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80"/>
        </w:rPr>
        <w:t>(</w:t>
      </w:r>
      <w:r>
        <w:rPr>
          <w:spacing w:val="1"/>
          <w:w w:val="84"/>
        </w:rPr>
        <w:t>E</w:t>
      </w:r>
      <w:r>
        <w:rPr>
          <w:spacing w:val="5"/>
          <w:w w:val="53"/>
        </w:rPr>
        <w:t>I</w:t>
      </w:r>
      <w:r>
        <w:rPr>
          <w:w w:val="107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95"/>
        </w:rPr>
        <w:t>u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2"/>
        </w:rPr>
        <w:t>l</w:t>
      </w:r>
      <w:r>
        <w:rPr>
          <w:w w:val="108"/>
        </w:rPr>
        <w:t>é</w:t>
      </w:r>
      <w:r>
        <w:rPr>
          <w:spacing w:val="-1"/>
          <w:w w:val="74"/>
        </w:rPr>
        <w:t>s</w:t>
      </w:r>
      <w:r>
        <w:rPr>
          <w:w w:val="80"/>
        </w:rPr>
        <w:t>)</w:t>
      </w:r>
      <w:r>
        <w:rPr>
          <w:rFonts w:ascii="Times New Roman" w:hAnsi="Times New Roman"/>
          <w:w w:val="80"/>
        </w:rPr>
        <w:t xml:space="preserve"> </w:t>
      </w:r>
      <w:r>
        <w:t>espera que los precios registrados en 2021 incentiven el aumento de la producción de EE.UU.</w:t>
      </w:r>
      <w:r>
        <w:rPr>
          <w:spacing w:val="1"/>
        </w:rPr>
        <w:t xml:space="preserve"> </w:t>
      </w:r>
      <w:r>
        <w:t>durante 2022, y que también la OPEP+ continúe con los incrementos de producción. De esta</w:t>
      </w:r>
      <w:r>
        <w:rPr>
          <w:spacing w:val="1"/>
        </w:rPr>
        <w:t xml:space="preserve"> </w:t>
      </w:r>
      <w:r>
        <w:rPr>
          <w:w w:val="95"/>
        </w:rPr>
        <w:t>forma,</w:t>
      </w:r>
      <w:r>
        <w:rPr>
          <w:spacing w:val="-14"/>
          <w:w w:val="95"/>
        </w:rPr>
        <w:t xml:space="preserve"> </w:t>
      </w:r>
      <w:r>
        <w:rPr>
          <w:w w:val="95"/>
        </w:rPr>
        <w:t>esperan</w:t>
      </w:r>
      <w:r>
        <w:rPr>
          <w:spacing w:val="-11"/>
          <w:w w:val="95"/>
        </w:rPr>
        <w:t xml:space="preserve"> </w:t>
      </w:r>
      <w:r>
        <w:rPr>
          <w:w w:val="95"/>
        </w:rPr>
        <w:t>ligeras</w:t>
      </w:r>
      <w:r>
        <w:rPr>
          <w:spacing w:val="-13"/>
          <w:w w:val="95"/>
        </w:rPr>
        <w:t xml:space="preserve"> </w:t>
      </w:r>
      <w:r>
        <w:rPr>
          <w:w w:val="95"/>
        </w:rPr>
        <w:t>presiones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baja</w:t>
      </w:r>
      <w:r>
        <w:rPr>
          <w:spacing w:val="-11"/>
          <w:w w:val="95"/>
        </w:rPr>
        <w:t xml:space="preserve"> </w:t>
      </w:r>
      <w:r>
        <w:rPr>
          <w:w w:val="95"/>
        </w:rPr>
        <w:t>sobre</w:t>
      </w:r>
      <w:r>
        <w:rPr>
          <w:spacing w:val="-12"/>
          <w:w w:val="95"/>
        </w:rPr>
        <w:t xml:space="preserve"> </w:t>
      </w:r>
      <w:r>
        <w:rPr>
          <w:w w:val="95"/>
        </w:rPr>
        <w:t>los</w:t>
      </w:r>
      <w:r>
        <w:rPr>
          <w:spacing w:val="-13"/>
          <w:w w:val="95"/>
        </w:rPr>
        <w:t xml:space="preserve"> </w:t>
      </w:r>
      <w:r>
        <w:rPr>
          <w:w w:val="95"/>
        </w:rPr>
        <w:t>precios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1"/>
          <w:w w:val="95"/>
        </w:rPr>
        <w:t xml:space="preserve"> </w:t>
      </w:r>
      <w:r>
        <w:rPr>
          <w:w w:val="95"/>
        </w:rPr>
        <w:t>WTI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B</w:t>
      </w:r>
      <w:r>
        <w:rPr>
          <w:w w:val="95"/>
        </w:rPr>
        <w:t>rent.</w:t>
      </w:r>
    </w:p>
    <w:p w14:paraId="6C372378" w14:textId="77777777" w:rsidR="000E1BAB" w:rsidRDefault="00E803DE">
      <w:pPr>
        <w:pStyle w:val="Textoindependiente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7B076E9D" wp14:editId="672B85C7">
            <wp:simplePos x="0" y="0"/>
            <wp:positionH relativeFrom="page">
              <wp:posOffset>1175003</wp:posOffset>
            </wp:positionH>
            <wp:positionV relativeFrom="paragraph">
              <wp:posOffset>175316</wp:posOffset>
            </wp:positionV>
            <wp:extent cx="5576382" cy="244602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382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89E0B" w14:textId="77777777" w:rsidR="000E1BAB" w:rsidRDefault="000E1BAB">
      <w:pPr>
        <w:pStyle w:val="Textoindependiente"/>
        <w:spacing w:before="9"/>
        <w:rPr>
          <w:sz w:val="26"/>
        </w:rPr>
      </w:pPr>
    </w:p>
    <w:p w14:paraId="54B3D1C1" w14:textId="77777777" w:rsidR="000E1BAB" w:rsidRDefault="00E803DE">
      <w:pPr>
        <w:ind w:left="722"/>
        <w:jc w:val="both"/>
        <w:rPr>
          <w:b/>
          <w:i/>
          <w:sz w:val="12"/>
        </w:rPr>
      </w:pPr>
      <w:r>
        <w:rPr>
          <w:b/>
          <w:i/>
          <w:w w:val="85"/>
          <w:sz w:val="12"/>
        </w:rPr>
        <w:t>Fuente:</w:t>
      </w:r>
      <w:r>
        <w:rPr>
          <w:b/>
          <w:i/>
          <w:spacing w:val="8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Página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oficial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de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la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Secretaría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de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Hacienda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y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Crédito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Público.</w:t>
      </w:r>
    </w:p>
    <w:p w14:paraId="1182B714" w14:textId="77777777" w:rsidR="000E1BAB" w:rsidRDefault="000E1BAB">
      <w:pPr>
        <w:pStyle w:val="Textoindependiente"/>
        <w:rPr>
          <w:b/>
          <w:i/>
          <w:sz w:val="14"/>
        </w:rPr>
      </w:pPr>
    </w:p>
    <w:p w14:paraId="5EB62533" w14:textId="77777777" w:rsidR="000E1BAB" w:rsidRDefault="000E1BAB">
      <w:pPr>
        <w:pStyle w:val="Textoindependiente"/>
        <w:spacing w:before="3"/>
        <w:rPr>
          <w:b/>
          <w:i/>
          <w:sz w:val="11"/>
        </w:rPr>
      </w:pPr>
    </w:p>
    <w:p w14:paraId="0CBDF271" w14:textId="77777777" w:rsidR="000E1BAB" w:rsidRDefault="00E803DE">
      <w:pPr>
        <w:pStyle w:val="Textoindependiente"/>
        <w:spacing w:line="278" w:lineRule="auto"/>
        <w:ind w:left="722" w:right="151"/>
        <w:jc w:val="both"/>
      </w:pPr>
      <w:r>
        <w:t>Para el cierre de 2021 se emplea un precio de la mezcla mexicana de petróleo (MME) de 60.6</w:t>
      </w:r>
      <w:r>
        <w:rPr>
          <w:spacing w:val="1"/>
        </w:rPr>
        <w:t xml:space="preserve"> </w:t>
      </w:r>
      <w:r>
        <w:rPr>
          <w:spacing w:val="-1"/>
        </w:rPr>
        <w:t>dólares</w:t>
      </w:r>
      <w:r>
        <w:rPr>
          <w:spacing w:val="-16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barril</w:t>
      </w:r>
      <w:r>
        <w:rPr>
          <w:spacing w:val="-13"/>
        </w:rPr>
        <w:t xml:space="preserve"> </w:t>
      </w:r>
      <w:r>
        <w:t>(dpb),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toma</w:t>
      </w:r>
      <w:r>
        <w:rPr>
          <w:spacing w:val="-12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cuenta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observado</w:t>
      </w:r>
      <w:r>
        <w:rPr>
          <w:spacing w:val="-16"/>
        </w:rPr>
        <w:t xml:space="preserve"> </w:t>
      </w:r>
      <w:r>
        <w:t>hasta</w:t>
      </w:r>
      <w:r>
        <w:rPr>
          <w:spacing w:val="-15"/>
        </w:rPr>
        <w:t xml:space="preserve"> </w:t>
      </w:r>
      <w:r>
        <w:t>julio,</w:t>
      </w:r>
      <w:r>
        <w:rPr>
          <w:spacing w:val="-17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futuros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crudos</w:t>
      </w:r>
      <w:r>
        <w:rPr>
          <w:spacing w:val="-68"/>
        </w:rPr>
        <w:t xml:space="preserve"> </w:t>
      </w:r>
      <w:r>
        <w:t>Brent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WTI,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proyecciones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analistas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incertidumbre</w:t>
      </w:r>
      <w:r>
        <w:rPr>
          <w:spacing w:val="-9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trayectoria</w:t>
      </w:r>
      <w:r>
        <w:rPr>
          <w:spacing w:val="-10"/>
        </w:rPr>
        <w:t xml:space="preserve"> </w:t>
      </w:r>
      <w:r>
        <w:t>que</w:t>
      </w:r>
      <w:r>
        <w:rPr>
          <w:spacing w:val="-68"/>
        </w:rPr>
        <w:t xml:space="preserve"> </w:t>
      </w:r>
      <w:r>
        <w:t>seguirá la pandemia durante el resto del año. La producción total de crudo en el país usada en</w:t>
      </w:r>
      <w:r>
        <w:rPr>
          <w:spacing w:val="-68"/>
        </w:rPr>
        <w:t xml:space="preserve"> </w:t>
      </w:r>
      <w:r>
        <w:t>los cálculos se ajusta ligeramente a 1,753 miles de barriles diarios (</w:t>
      </w:r>
      <w:proofErr w:type="spellStart"/>
      <w:r>
        <w:t>mbd</w:t>
      </w:r>
      <w:proofErr w:type="spellEnd"/>
      <w:r>
        <w:t>), cifra prudente y</w:t>
      </w:r>
      <w:r>
        <w:rPr>
          <w:spacing w:val="1"/>
        </w:rPr>
        <w:t xml:space="preserve"> </w:t>
      </w:r>
      <w:r>
        <w:t>consistente</w:t>
      </w:r>
      <w:r>
        <w:rPr>
          <w:spacing w:val="-17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tendencia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crecimiento</w:t>
      </w:r>
      <w:r>
        <w:rPr>
          <w:spacing w:val="-17"/>
        </w:rPr>
        <w:t xml:space="preserve"> </w:t>
      </w:r>
      <w:r>
        <w:t>observada</w:t>
      </w:r>
      <w:r>
        <w:rPr>
          <w:spacing w:val="-15"/>
        </w:rPr>
        <w:t xml:space="preserve"> </w:t>
      </w:r>
      <w:r>
        <w:t>durante</w:t>
      </w:r>
      <w:r>
        <w:rPr>
          <w:spacing w:val="-16"/>
        </w:rPr>
        <w:t xml:space="preserve"> </w:t>
      </w:r>
      <w:r>
        <w:t>2021.</w:t>
      </w:r>
    </w:p>
    <w:p w14:paraId="6E0A9584" w14:textId="77777777" w:rsidR="000E1BAB" w:rsidRDefault="000E1BAB">
      <w:pPr>
        <w:pStyle w:val="Textoindependiente"/>
        <w:spacing w:before="1"/>
        <w:rPr>
          <w:sz w:val="23"/>
        </w:rPr>
      </w:pPr>
    </w:p>
    <w:p w14:paraId="2716D933" w14:textId="77777777" w:rsidR="000E1BAB" w:rsidRDefault="00E803DE">
      <w:pPr>
        <w:pStyle w:val="Textoindependiente"/>
        <w:spacing w:line="278" w:lineRule="auto"/>
        <w:ind w:left="722" w:right="149"/>
        <w:jc w:val="both"/>
      </w:pPr>
      <w:r>
        <w:t>Para 2022 las estimaciones también emplean un precio promedio de la MME de 55.1 dpb, en</w:t>
      </w:r>
      <w:r>
        <w:rPr>
          <w:spacing w:val="1"/>
        </w:rPr>
        <w:t xml:space="preserve"> </w:t>
      </w:r>
      <w:r>
        <w:t>apego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metodología</w:t>
      </w:r>
      <w:r>
        <w:rPr>
          <w:spacing w:val="-13"/>
        </w:rPr>
        <w:t xml:space="preserve"> </w:t>
      </w:r>
      <w:r>
        <w:t>establecida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t>31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LFPRH</w:t>
      </w:r>
      <w:r>
        <w:rPr>
          <w:spacing w:val="-1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Reglamento.</w:t>
      </w:r>
      <w:r>
        <w:rPr>
          <w:spacing w:val="-14"/>
        </w:rPr>
        <w:t xml:space="preserve"> </w:t>
      </w:r>
      <w:r>
        <w:t>Asimismo,</w:t>
      </w:r>
      <w:r>
        <w:rPr>
          <w:spacing w:val="-13"/>
        </w:rPr>
        <w:t xml:space="preserve"> </w:t>
      </w:r>
      <w:r>
        <w:t>se</w:t>
      </w:r>
      <w:r>
        <w:rPr>
          <w:spacing w:val="-68"/>
        </w:rPr>
        <w:t xml:space="preserve"> </w:t>
      </w:r>
      <w:r>
        <w:t xml:space="preserve">utiliza una estimación para la plataforma de producción promedio de petróleo de 1,826 </w:t>
      </w:r>
      <w:proofErr w:type="spellStart"/>
      <w:r>
        <w:t>mbd</w:t>
      </w:r>
      <w:proofErr w:type="spellEnd"/>
      <w:r>
        <w:t>,</w:t>
      </w:r>
      <w:r>
        <w:rPr>
          <w:spacing w:val="1"/>
        </w:rPr>
        <w:t xml:space="preserve"> </w:t>
      </w:r>
      <w:r>
        <w:t>que toma en cuenta las tendencias observadas, el mayor énfasis en la eficiencia en lugar del</w:t>
      </w:r>
      <w:r>
        <w:rPr>
          <w:spacing w:val="1"/>
        </w:rPr>
        <w:t xml:space="preserve"> </w:t>
      </w:r>
      <w:r>
        <w:t>volumen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parte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Petróleos</w:t>
      </w:r>
      <w:r>
        <w:rPr>
          <w:spacing w:val="-12"/>
        </w:rPr>
        <w:t xml:space="preserve"> </w:t>
      </w:r>
      <w:r>
        <w:t>Mexicanos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enviada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Secretaría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Energía</w:t>
      </w:r>
      <w:r>
        <w:rPr>
          <w:spacing w:val="-68"/>
        </w:rPr>
        <w:t xml:space="preserve"> </w:t>
      </w:r>
      <w:r>
        <w:t>y la Comisión Nacional de Hidrocarburos, con base en los planes de exploración y de desarrollo</w:t>
      </w:r>
      <w:r>
        <w:rPr>
          <w:spacing w:val="-69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Petróleos</w:t>
      </w:r>
      <w:r>
        <w:rPr>
          <w:spacing w:val="-9"/>
          <w:w w:val="95"/>
        </w:rPr>
        <w:t xml:space="preserve"> </w:t>
      </w:r>
      <w:r>
        <w:rPr>
          <w:w w:val="95"/>
        </w:rPr>
        <w:t>Mexicanos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las</w:t>
      </w:r>
      <w:r>
        <w:rPr>
          <w:spacing w:val="-12"/>
          <w:w w:val="95"/>
        </w:rPr>
        <w:t xml:space="preserve"> </w:t>
      </w:r>
      <w:r>
        <w:rPr>
          <w:w w:val="95"/>
        </w:rPr>
        <w:t>empresas</w:t>
      </w:r>
      <w:r>
        <w:rPr>
          <w:spacing w:val="-11"/>
          <w:w w:val="95"/>
        </w:rPr>
        <w:t xml:space="preserve"> </w:t>
      </w:r>
      <w:r>
        <w:rPr>
          <w:w w:val="95"/>
        </w:rPr>
        <w:t>privadas.</w:t>
      </w:r>
    </w:p>
    <w:p w14:paraId="329730E7" w14:textId="77777777" w:rsidR="000E1BAB" w:rsidRDefault="000E1BAB">
      <w:pPr>
        <w:pStyle w:val="Textoindependiente"/>
        <w:spacing w:before="2"/>
        <w:rPr>
          <w:sz w:val="23"/>
        </w:rPr>
      </w:pPr>
    </w:p>
    <w:p w14:paraId="6D3BCA4F" w14:textId="77777777" w:rsidR="000E1BAB" w:rsidRDefault="00E803DE">
      <w:pPr>
        <w:pStyle w:val="Ttulo2"/>
        <w:ind w:left="722"/>
        <w:jc w:val="both"/>
      </w:pPr>
      <w:r>
        <w:t>Situación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mercado</w:t>
      </w:r>
      <w:r>
        <w:rPr>
          <w:spacing w:val="-13"/>
        </w:rPr>
        <w:t xml:space="preserve"> </w:t>
      </w:r>
      <w:r>
        <w:t>laboral</w:t>
      </w:r>
    </w:p>
    <w:p w14:paraId="29CD21FA" w14:textId="77777777" w:rsidR="000E1BAB" w:rsidRDefault="000E1BAB">
      <w:pPr>
        <w:pStyle w:val="Textoindependiente"/>
        <w:spacing w:before="5"/>
        <w:rPr>
          <w:rFonts w:ascii="Tahoma"/>
          <w:b/>
          <w:sz w:val="26"/>
        </w:rPr>
      </w:pPr>
    </w:p>
    <w:p w14:paraId="522A1292" w14:textId="34D11183" w:rsidR="000E1BAB" w:rsidRDefault="00E803DE" w:rsidP="0025798B">
      <w:pPr>
        <w:pStyle w:val="Textoindependiente"/>
        <w:spacing w:line="278" w:lineRule="auto"/>
        <w:ind w:left="722" w:right="150"/>
        <w:jc w:val="both"/>
        <w:sectPr w:rsidR="000E1BAB">
          <w:pgSz w:w="12240" w:h="15840"/>
          <w:pgMar w:top="840" w:right="1000" w:bottom="280" w:left="780" w:header="626" w:footer="0" w:gutter="0"/>
          <w:cols w:space="720"/>
        </w:sectPr>
      </w:pPr>
      <w:r>
        <w:rPr>
          <w:w w:val="95"/>
        </w:rPr>
        <w:t>Al cierre de julio de 2021 se recuperó la totalidad de los 13 millones de empleos perdidos en abril</w:t>
      </w:r>
      <w:r>
        <w:rPr>
          <w:spacing w:val="1"/>
          <w:w w:val="95"/>
        </w:rPr>
        <w:t xml:space="preserve"> </w:t>
      </w:r>
      <w:r>
        <w:t>de 2020 por el cierre de la economía y se generaron 646 mil ocupaciones adicionales, lo que</w:t>
      </w:r>
      <w:r>
        <w:rPr>
          <w:spacing w:val="1"/>
        </w:rPr>
        <w:t xml:space="preserve"> </w:t>
      </w:r>
      <w:r>
        <w:t>significa</w:t>
      </w:r>
      <w:r>
        <w:rPr>
          <w:spacing w:val="40"/>
        </w:rPr>
        <w:t xml:space="preserve"> </w:t>
      </w:r>
      <w:r>
        <w:t>un</w:t>
      </w:r>
      <w:r>
        <w:rPr>
          <w:spacing w:val="42"/>
        </w:rPr>
        <w:t xml:space="preserve"> </w:t>
      </w:r>
      <w:r>
        <w:t>balance</w:t>
      </w:r>
      <w:r>
        <w:rPr>
          <w:spacing w:val="41"/>
        </w:rPr>
        <w:t xml:space="preserve"> </w:t>
      </w:r>
      <w:r>
        <w:t>positivo</w:t>
      </w:r>
      <w:r>
        <w:rPr>
          <w:spacing w:val="40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recuperación</w:t>
      </w:r>
      <w:r>
        <w:rPr>
          <w:spacing w:val="42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mercado</w:t>
      </w:r>
      <w:r>
        <w:rPr>
          <w:spacing w:val="40"/>
        </w:rPr>
        <w:t xml:space="preserve"> </w:t>
      </w:r>
      <w:r>
        <w:t>laboral,</w:t>
      </w:r>
      <w:r>
        <w:rPr>
          <w:spacing w:val="38"/>
        </w:rPr>
        <w:t xml:space="preserve"> </w:t>
      </w:r>
      <w:r>
        <w:t>al</w:t>
      </w:r>
      <w:r>
        <w:rPr>
          <w:spacing w:val="41"/>
        </w:rPr>
        <w:t xml:space="preserve"> </w:t>
      </w:r>
      <w:r>
        <w:t>interior</w:t>
      </w:r>
      <w:r>
        <w:rPr>
          <w:spacing w:val="41"/>
        </w:rPr>
        <w:t xml:space="preserve"> </w:t>
      </w:r>
      <w:r>
        <w:t>destaca</w:t>
      </w:r>
      <w:r>
        <w:rPr>
          <w:spacing w:val="41"/>
        </w:rPr>
        <w:t xml:space="preserve"> </w:t>
      </w:r>
      <w:r>
        <w:t>el</w:t>
      </w:r>
      <w:r w:rsidR="0025798B">
        <w:t xml:space="preserve"> </w:t>
      </w:r>
    </w:p>
    <w:p w14:paraId="33175BF5" w14:textId="77777777" w:rsidR="000E1BAB" w:rsidRDefault="00E803DE">
      <w:pPr>
        <w:pStyle w:val="Textoindependiente"/>
        <w:spacing w:before="64" w:line="278" w:lineRule="auto"/>
        <w:ind w:left="326" w:right="546"/>
        <w:jc w:val="both"/>
      </w:pPr>
      <w:r>
        <w:rPr>
          <w:w w:val="95"/>
        </w:rPr>
        <w:lastRenderedPageBreak/>
        <w:t>e</w:t>
      </w:r>
      <w:r>
        <w:rPr>
          <w:w w:val="95"/>
        </w:rPr>
        <w:t>mpleo en los servicios profesionales, financieros y corporativos, en el sector agropecuario, en los</w:t>
      </w:r>
      <w:r>
        <w:rPr>
          <w:spacing w:val="1"/>
          <w:w w:val="95"/>
        </w:rPr>
        <w:t xml:space="preserve"> </w:t>
      </w:r>
      <w:r>
        <w:rPr>
          <w:w w:val="95"/>
        </w:rPr>
        <w:t>restaurantes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hoteles.</w:t>
      </w:r>
      <w:r>
        <w:rPr>
          <w:spacing w:val="-9"/>
          <w:w w:val="95"/>
        </w:rPr>
        <w:t xml:space="preserve"> </w:t>
      </w:r>
      <w:r>
        <w:rPr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w w:val="95"/>
        </w:rPr>
        <w:t>parte,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tasa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participación</w:t>
      </w:r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ubicó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59.9%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5"/>
          <w:w w:val="95"/>
        </w:rPr>
        <w:t xml:space="preserve"> </w:t>
      </w:r>
      <w:r>
        <w:rPr>
          <w:w w:val="95"/>
        </w:rPr>
        <w:t>julio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fue</w:t>
      </w:r>
      <w:r>
        <w:rPr>
          <w:spacing w:val="-7"/>
          <w:w w:val="95"/>
        </w:rPr>
        <w:t xml:space="preserve"> </w:t>
      </w:r>
      <w:r>
        <w:rPr>
          <w:w w:val="95"/>
        </w:rPr>
        <w:t>simil</w:t>
      </w:r>
      <w:r>
        <w:rPr>
          <w:w w:val="95"/>
        </w:rPr>
        <w:t>ar</w:t>
      </w:r>
      <w:r>
        <w:rPr>
          <w:spacing w:val="-64"/>
          <w:w w:val="95"/>
        </w:rPr>
        <w:t xml:space="preserve"> </w:t>
      </w:r>
      <w:r>
        <w:rPr>
          <w:w w:val="95"/>
        </w:rPr>
        <w:t xml:space="preserve">a niveles </w:t>
      </w:r>
      <w:proofErr w:type="spellStart"/>
      <w:r>
        <w:rPr>
          <w:w w:val="95"/>
        </w:rPr>
        <w:t>pre-pandemia</w:t>
      </w:r>
      <w:proofErr w:type="spellEnd"/>
      <w:r>
        <w:rPr>
          <w:w w:val="95"/>
        </w:rPr>
        <w:t>. Además, la brecha laboral se redujo a 17.6 millones o 26.4% de la fuerza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trabajo</w:t>
      </w:r>
      <w:r>
        <w:rPr>
          <w:spacing w:val="-9"/>
          <w:w w:val="95"/>
        </w:rPr>
        <w:t xml:space="preserve"> </w:t>
      </w:r>
      <w:r>
        <w:rPr>
          <w:w w:val="95"/>
        </w:rPr>
        <w:t>potencial,</w:t>
      </w:r>
      <w:r>
        <w:rPr>
          <w:spacing w:val="-10"/>
          <w:w w:val="95"/>
        </w:rPr>
        <w:t xml:space="preserve"> </w:t>
      </w:r>
      <w:r>
        <w:rPr>
          <w:w w:val="95"/>
        </w:rPr>
        <w:t>desde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máximo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34.1</w:t>
      </w:r>
      <w:r>
        <w:rPr>
          <w:spacing w:val="-8"/>
          <w:w w:val="95"/>
        </w:rPr>
        <w:t xml:space="preserve"> </w:t>
      </w:r>
      <w:r>
        <w:rPr>
          <w:w w:val="95"/>
        </w:rPr>
        <w:t>millones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9"/>
          <w:w w:val="95"/>
        </w:rPr>
        <w:t xml:space="preserve"> </w:t>
      </w:r>
      <w:r>
        <w:rPr>
          <w:w w:val="95"/>
        </w:rPr>
        <w:t>52.9%</w:t>
      </w:r>
      <w:r>
        <w:rPr>
          <w:spacing w:val="-9"/>
          <w:w w:val="95"/>
        </w:rPr>
        <w:t xml:space="preserve"> </w:t>
      </w:r>
      <w:r>
        <w:rPr>
          <w:w w:val="95"/>
        </w:rPr>
        <w:t>registrado</w:t>
      </w:r>
      <w:r>
        <w:rPr>
          <w:spacing w:val="-6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mayo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2020.</w:t>
      </w:r>
    </w:p>
    <w:p w14:paraId="222F9594" w14:textId="77777777" w:rsidR="000E1BAB" w:rsidRDefault="000E1BAB">
      <w:pPr>
        <w:pStyle w:val="Textoindependiente"/>
        <w:spacing w:before="1"/>
        <w:rPr>
          <w:sz w:val="23"/>
        </w:rPr>
      </w:pPr>
    </w:p>
    <w:p w14:paraId="168A24DC" w14:textId="77777777" w:rsidR="000E1BAB" w:rsidRDefault="00E803DE">
      <w:pPr>
        <w:pStyle w:val="Textoindependiente"/>
        <w:spacing w:before="1" w:line="278" w:lineRule="auto"/>
        <w:ind w:left="326" w:right="546"/>
        <w:jc w:val="both"/>
      </w:pPr>
      <w:r>
        <w:t>De enero a julio de 2021, la tasa de desocupación nacional promedio se ubicó en 4.3% de la</w:t>
      </w:r>
      <w:r>
        <w:rPr>
          <w:spacing w:val="1"/>
        </w:rPr>
        <w:t xml:space="preserve"> </w:t>
      </w:r>
      <w:r>
        <w:t>población</w:t>
      </w:r>
      <w:r>
        <w:rPr>
          <w:spacing w:val="-5"/>
        </w:rPr>
        <w:t xml:space="preserve"> </w:t>
      </w:r>
      <w:r>
        <w:t>económicamente</w:t>
      </w:r>
      <w:r>
        <w:rPr>
          <w:spacing w:val="-6"/>
        </w:rPr>
        <w:t xml:space="preserve"> </w:t>
      </w:r>
      <w:r>
        <w:t>activa,</w:t>
      </w:r>
      <w:r>
        <w:rPr>
          <w:spacing w:val="-8"/>
        </w:rPr>
        <w:t xml:space="preserve"> </w:t>
      </w:r>
      <w:r>
        <w:t>1.2</w:t>
      </w:r>
      <w:r>
        <w:rPr>
          <w:spacing w:val="-5"/>
        </w:rPr>
        <w:t xml:space="preserve"> </w:t>
      </w:r>
      <w:r>
        <w:t>puntos</w:t>
      </w:r>
      <w:r>
        <w:rPr>
          <w:spacing w:val="-4"/>
        </w:rPr>
        <w:t xml:space="preserve"> </w:t>
      </w:r>
      <w:r>
        <w:t>porcentuales</w:t>
      </w:r>
      <w:r>
        <w:rPr>
          <w:spacing w:val="-6"/>
        </w:rPr>
        <w:t xml:space="preserve"> </w:t>
      </w:r>
      <w:r>
        <w:t>menos</w:t>
      </w:r>
      <w:r>
        <w:rPr>
          <w:spacing w:val="-6"/>
        </w:rPr>
        <w:t xml:space="preserve"> </w:t>
      </w:r>
      <w:r>
        <w:t>respecto</w:t>
      </w:r>
      <w:r>
        <w:rPr>
          <w:spacing w:val="-7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5.5%</w:t>
      </w:r>
      <w:r>
        <w:rPr>
          <w:spacing w:val="-4"/>
        </w:rPr>
        <w:t xml:space="preserve"> </w:t>
      </w:r>
      <w:r>
        <w:t>observado</w:t>
      </w:r>
      <w:r>
        <w:rPr>
          <w:spacing w:val="-68"/>
        </w:rPr>
        <w:t xml:space="preserve"> </w:t>
      </w:r>
      <w:r>
        <w:t xml:space="preserve">como tasa máxima de 2020, en junio. La tasa de desocupación urbana también </w:t>
      </w:r>
      <w:r>
        <w:t>continuó</w:t>
      </w:r>
      <w:r>
        <w:rPr>
          <w:spacing w:val="1"/>
        </w:rPr>
        <w:t xml:space="preserve"> </w:t>
      </w:r>
      <w:r>
        <w:rPr>
          <w:w w:val="95"/>
        </w:rPr>
        <w:t>reduciéndose frente a los niveles donde se ubicó en los inicios de la pandemia, en agosto de 2020</w:t>
      </w:r>
      <w:r>
        <w:rPr>
          <w:spacing w:val="1"/>
          <w:w w:val="95"/>
        </w:rPr>
        <w:t xml:space="preserve"> </w:t>
      </w:r>
      <w:r>
        <w:t>alcanzó una tasa de 6.9% mientras que en 2021 (enero-julio) se ubicó en 5.6% promedio. La</w:t>
      </w:r>
      <w:r>
        <w:rPr>
          <w:spacing w:val="1"/>
        </w:rPr>
        <w:t xml:space="preserve"> </w:t>
      </w:r>
      <w:r>
        <w:t>disminución registrada en la tasa de desocupación en 2021 s</w:t>
      </w:r>
      <w:r>
        <w:t>e da en un contexto también de</w:t>
      </w:r>
      <w:r>
        <w:rPr>
          <w:spacing w:val="1"/>
        </w:rPr>
        <w:t xml:space="preserve"> </w:t>
      </w:r>
      <w:r>
        <w:t>recuperación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población</w:t>
      </w:r>
      <w:r>
        <w:rPr>
          <w:spacing w:val="14"/>
        </w:rPr>
        <w:t xml:space="preserve"> </w:t>
      </w:r>
      <w:r>
        <w:t>económicamente</w:t>
      </w:r>
      <w:r>
        <w:rPr>
          <w:spacing w:val="11"/>
        </w:rPr>
        <w:t xml:space="preserve"> </w:t>
      </w:r>
      <w:r>
        <w:t>activa</w:t>
      </w:r>
      <w:r>
        <w:rPr>
          <w:spacing w:val="12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como</w:t>
      </w:r>
      <w:r>
        <w:rPr>
          <w:spacing w:val="11"/>
        </w:rPr>
        <w:t xml:space="preserve"> </w:t>
      </w:r>
      <w:r>
        <w:t>consecuencia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avances</w:t>
      </w:r>
      <w:r>
        <w:rPr>
          <w:spacing w:val="10"/>
        </w:rPr>
        <w:t xml:space="preserve"> </w:t>
      </w:r>
      <w:r>
        <w:t>en</w:t>
      </w:r>
      <w:r>
        <w:rPr>
          <w:spacing w:val="-6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población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trabajar, tal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w w:val="95"/>
        </w:rPr>
        <w:t>participación</w:t>
      </w:r>
      <w:r>
        <w:rPr>
          <w:spacing w:val="-10"/>
          <w:w w:val="95"/>
        </w:rPr>
        <w:t xml:space="preserve"> </w:t>
      </w:r>
      <w:r>
        <w:rPr>
          <w:w w:val="95"/>
        </w:rPr>
        <w:t>promedió</w:t>
      </w:r>
      <w:r>
        <w:rPr>
          <w:spacing w:val="-12"/>
          <w:w w:val="95"/>
        </w:rPr>
        <w:t xml:space="preserve"> </w:t>
      </w:r>
      <w:r>
        <w:rPr>
          <w:w w:val="95"/>
        </w:rPr>
        <w:t>55.3%,</w:t>
      </w:r>
      <w:r>
        <w:rPr>
          <w:spacing w:val="-11"/>
          <w:w w:val="95"/>
        </w:rPr>
        <w:t xml:space="preserve"> </w:t>
      </w:r>
      <w:r>
        <w:rPr>
          <w:w w:val="95"/>
        </w:rPr>
        <w:t>mientras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enero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julio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2021</w:t>
      </w:r>
      <w:r>
        <w:rPr>
          <w:spacing w:val="-8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ubicó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58.0%.</w:t>
      </w:r>
    </w:p>
    <w:p w14:paraId="4CB4DA72" w14:textId="77777777" w:rsidR="000E1BAB" w:rsidRDefault="000E1BAB">
      <w:pPr>
        <w:pStyle w:val="Textoindependiente"/>
        <w:rPr>
          <w:sz w:val="23"/>
        </w:rPr>
      </w:pPr>
    </w:p>
    <w:p w14:paraId="512D2F0A" w14:textId="77777777" w:rsidR="000E1BAB" w:rsidRDefault="00E803DE">
      <w:pPr>
        <w:pStyle w:val="Textoindependiente"/>
        <w:spacing w:line="278" w:lineRule="auto"/>
        <w:ind w:left="326" w:right="548"/>
        <w:jc w:val="both"/>
      </w:pPr>
      <w:r>
        <w:t>La recuperación de la actividad económica, la participación laboral y el empleo también se</w:t>
      </w:r>
      <w:r>
        <w:rPr>
          <w:spacing w:val="1"/>
        </w:rPr>
        <w:t xml:space="preserve"> 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58"/>
        </w:rPr>
        <w:t>j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8"/>
        </w:rPr>
        <w:t>e</w:t>
      </w:r>
      <w:r>
        <w:rPr>
          <w:w w:val="80"/>
        </w:rPr>
        <w:t>x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ú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w w:val="58"/>
        </w:rPr>
        <w:t>j</w:t>
      </w:r>
      <w:r>
        <w:rPr>
          <w:w w:val="113"/>
        </w:rPr>
        <w:t>a</w:t>
      </w:r>
      <w:r>
        <w:rPr>
          <w:spacing w:val="-2"/>
          <w:w w:val="109"/>
        </w:rPr>
        <w:t>d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113"/>
        </w:rPr>
        <w:t>a</w:t>
      </w:r>
      <w:r>
        <w:rPr>
          <w:spacing w:val="-1"/>
          <w:w w:val="88"/>
        </w:rPr>
        <w:t>f</w:t>
      </w:r>
      <w:r>
        <w:rPr>
          <w:w w:val="72"/>
        </w:rPr>
        <w:t>ili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3"/>
          <w:w w:val="53"/>
        </w:rPr>
        <w:t>I</w:t>
      </w:r>
      <w:r>
        <w:rPr>
          <w:spacing w:val="2"/>
          <w:w w:val="108"/>
        </w:rPr>
        <w:t>M</w:t>
      </w:r>
      <w:r>
        <w:rPr>
          <w:spacing w:val="-1"/>
          <w:w w:val="72"/>
        </w:rPr>
        <w:t>S</w:t>
      </w:r>
      <w:r>
        <w:rPr>
          <w:w w:val="72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70"/>
        </w:rPr>
        <w:t>rr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86"/>
        </w:rPr>
        <w:t>2020</w:t>
      </w:r>
      <w:r>
        <w:rPr>
          <w:w w:val="75"/>
        </w:rPr>
        <w:t>.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4"/>
          <w:w w:val="107"/>
        </w:rPr>
        <w:t>A</w:t>
      </w:r>
      <w:r>
        <w:rPr>
          <w:w w:val="72"/>
        </w:rPr>
        <w:t>l</w:t>
      </w:r>
    </w:p>
    <w:p w14:paraId="4D72747D" w14:textId="77777777" w:rsidR="000E1BAB" w:rsidRDefault="00E803DE">
      <w:pPr>
        <w:pStyle w:val="Textoindependiente"/>
        <w:spacing w:line="278" w:lineRule="auto"/>
        <w:ind w:left="326" w:right="546"/>
        <w:jc w:val="both"/>
      </w:pPr>
      <w:r>
        <w:t>31 de julio de 2021, el número de trabajadores afiliados ascendió a 20 millones 291 mil 923</w:t>
      </w:r>
      <w:r>
        <w:rPr>
          <w:spacing w:val="1"/>
        </w:rPr>
        <w:t xml:space="preserve"> </w:t>
      </w:r>
      <w:r>
        <w:rPr>
          <w:w w:val="95"/>
        </w:rPr>
        <w:t>personas,</w:t>
      </w:r>
      <w:r>
        <w:rPr>
          <w:spacing w:val="-9"/>
          <w:w w:val="95"/>
        </w:rPr>
        <w:t xml:space="preserve"> </w:t>
      </w:r>
      <w:r>
        <w:rPr>
          <w:w w:val="95"/>
        </w:rPr>
        <w:t>lo</w:t>
      </w:r>
      <w:r>
        <w:rPr>
          <w:spacing w:val="-5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implica</w:t>
      </w:r>
      <w:r>
        <w:rPr>
          <w:spacing w:val="-7"/>
          <w:w w:val="95"/>
        </w:rPr>
        <w:t xml:space="preserve"> </w:t>
      </w:r>
      <w:r>
        <w:rPr>
          <w:w w:val="95"/>
        </w:rPr>
        <w:t>un</w:t>
      </w:r>
      <w:r>
        <w:rPr>
          <w:spacing w:val="-5"/>
          <w:w w:val="95"/>
        </w:rPr>
        <w:t xml:space="preserve"> </w:t>
      </w:r>
      <w:r>
        <w:rPr>
          <w:w w:val="95"/>
        </w:rPr>
        <w:t>crecimiento</w:t>
      </w:r>
      <w:r>
        <w:rPr>
          <w:spacing w:val="-6"/>
          <w:w w:val="95"/>
        </w:rPr>
        <w:t xml:space="preserve"> </w:t>
      </w:r>
      <w:r>
        <w:rPr>
          <w:w w:val="95"/>
        </w:rPr>
        <w:t>anual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795</w:t>
      </w:r>
      <w:r>
        <w:rPr>
          <w:spacing w:val="-6"/>
          <w:w w:val="95"/>
        </w:rPr>
        <w:t xml:space="preserve"> </w:t>
      </w:r>
      <w:r>
        <w:rPr>
          <w:w w:val="95"/>
        </w:rPr>
        <w:t>mil</w:t>
      </w:r>
      <w:r>
        <w:rPr>
          <w:spacing w:val="-5"/>
          <w:w w:val="95"/>
        </w:rPr>
        <w:t xml:space="preserve"> </w:t>
      </w:r>
      <w:r>
        <w:rPr>
          <w:w w:val="95"/>
        </w:rPr>
        <w:t>971</w:t>
      </w:r>
      <w:r>
        <w:rPr>
          <w:spacing w:val="-6"/>
          <w:w w:val="95"/>
        </w:rPr>
        <w:t xml:space="preserve"> </w:t>
      </w:r>
      <w:r>
        <w:rPr>
          <w:w w:val="95"/>
        </w:rPr>
        <w:t>empleos</w:t>
      </w:r>
      <w:r>
        <w:rPr>
          <w:spacing w:val="-6"/>
          <w:w w:val="95"/>
        </w:rPr>
        <w:t xml:space="preserve"> </w:t>
      </w:r>
      <w:r>
        <w:rPr>
          <w:w w:val="95"/>
        </w:rPr>
        <w:t>(4.1%)</w:t>
      </w:r>
      <w:r>
        <w:rPr>
          <w:spacing w:val="-4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un</w:t>
      </w:r>
      <w:r>
        <w:rPr>
          <w:spacing w:val="-5"/>
          <w:w w:val="95"/>
        </w:rPr>
        <w:t xml:space="preserve"> </w:t>
      </w:r>
      <w:r>
        <w:rPr>
          <w:w w:val="95"/>
        </w:rPr>
        <w:t>aumento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518</w:t>
      </w:r>
      <w:r>
        <w:rPr>
          <w:spacing w:val="-64"/>
          <w:w w:val="95"/>
        </w:rPr>
        <w:t xml:space="preserve"> </w:t>
      </w:r>
      <w:r>
        <w:rPr>
          <w:w w:val="95"/>
        </w:rPr>
        <w:t>mil</w:t>
      </w:r>
      <w:r>
        <w:rPr>
          <w:spacing w:val="-11"/>
          <w:w w:val="95"/>
        </w:rPr>
        <w:t xml:space="preserve"> </w:t>
      </w:r>
      <w:r>
        <w:rPr>
          <w:w w:val="95"/>
        </w:rPr>
        <w:t>191</w:t>
      </w:r>
      <w:r>
        <w:rPr>
          <w:spacing w:val="-11"/>
          <w:w w:val="95"/>
        </w:rPr>
        <w:t xml:space="preserve"> </w:t>
      </w:r>
      <w:r>
        <w:rPr>
          <w:w w:val="95"/>
        </w:rPr>
        <w:t>plazas</w:t>
      </w:r>
      <w:r>
        <w:rPr>
          <w:spacing w:val="-10"/>
          <w:w w:val="95"/>
        </w:rPr>
        <w:t xml:space="preserve"> </w:t>
      </w:r>
      <w:r>
        <w:rPr>
          <w:w w:val="95"/>
        </w:rPr>
        <w:t>(2.6%)</w:t>
      </w:r>
      <w:r>
        <w:rPr>
          <w:spacing w:val="-13"/>
          <w:w w:val="95"/>
        </w:rPr>
        <w:t xml:space="preserve"> </w:t>
      </w:r>
      <w:r>
        <w:rPr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w w:val="95"/>
        </w:rPr>
        <w:t>respecto</w:t>
      </w:r>
      <w:r>
        <w:rPr>
          <w:spacing w:val="-12"/>
          <w:w w:val="95"/>
        </w:rPr>
        <w:t xml:space="preserve"> </w:t>
      </w:r>
      <w:r>
        <w:rPr>
          <w:w w:val="95"/>
        </w:rPr>
        <w:t>al</w:t>
      </w:r>
      <w:r>
        <w:rPr>
          <w:spacing w:val="-11"/>
          <w:w w:val="95"/>
        </w:rPr>
        <w:t xml:space="preserve"> </w:t>
      </w:r>
      <w:r>
        <w:rPr>
          <w:w w:val="95"/>
        </w:rPr>
        <w:t>diciembre</w:t>
      </w:r>
      <w:r>
        <w:rPr>
          <w:spacing w:val="-11"/>
          <w:w w:val="95"/>
        </w:rPr>
        <w:t xml:space="preserve"> </w:t>
      </w:r>
      <w:r>
        <w:rPr>
          <w:w w:val="95"/>
        </w:rPr>
        <w:t>inmediato</w:t>
      </w:r>
      <w:r>
        <w:rPr>
          <w:spacing w:val="-13"/>
          <w:w w:val="95"/>
        </w:rPr>
        <w:t xml:space="preserve"> </w:t>
      </w:r>
      <w:r>
        <w:rPr>
          <w:w w:val="95"/>
        </w:rPr>
        <w:t>anterior.</w:t>
      </w:r>
    </w:p>
    <w:p w14:paraId="3AEBC1CB" w14:textId="77777777" w:rsidR="000E1BAB" w:rsidRDefault="000E1BAB">
      <w:pPr>
        <w:pStyle w:val="Textoindependiente"/>
        <w:rPr>
          <w:sz w:val="23"/>
        </w:rPr>
      </w:pPr>
    </w:p>
    <w:p w14:paraId="01764F2F" w14:textId="77777777" w:rsidR="000E1BAB" w:rsidRDefault="00E803DE">
      <w:pPr>
        <w:pStyle w:val="Textoindependiente"/>
        <w:spacing w:line="278" w:lineRule="auto"/>
        <w:ind w:left="326" w:right="545"/>
        <w:jc w:val="both"/>
      </w:pPr>
      <w:r>
        <w:t>La implementación total del programa de vacunación permitirá la reapertura de aquellos</w:t>
      </w:r>
      <w:r>
        <w:rPr>
          <w:spacing w:val="1"/>
        </w:rPr>
        <w:t xml:space="preserve"> </w:t>
      </w:r>
      <w:r>
        <w:t>sectores caracterizados por una alta proximidad social o que se llevan a cabo en espacios</w:t>
      </w:r>
      <w:r>
        <w:rPr>
          <w:spacing w:val="1"/>
        </w:rPr>
        <w:t xml:space="preserve"> </w:t>
      </w:r>
      <w:r>
        <w:t>cerrados, así como de otros sectores encadenados a los anteriores. C</w:t>
      </w:r>
      <w:r>
        <w:t>omo resultado de lo</w:t>
      </w:r>
      <w:r>
        <w:rPr>
          <w:spacing w:val="1"/>
        </w:rPr>
        <w:t xml:space="preserve"> </w:t>
      </w:r>
      <w:r>
        <w:rPr>
          <w:spacing w:val="-1"/>
        </w:rPr>
        <w:t>anterior,</w:t>
      </w:r>
      <w:r>
        <w:rPr>
          <w:spacing w:val="-17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proyecta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primeros</w:t>
      </w:r>
      <w:r>
        <w:rPr>
          <w:spacing w:val="-13"/>
        </w:rPr>
        <w:t xml:space="preserve"> </w:t>
      </w:r>
      <w:r>
        <w:t>meses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2022</w:t>
      </w:r>
      <w:r>
        <w:rPr>
          <w:spacing w:val="-15"/>
        </w:rPr>
        <w:t xml:space="preserve"> </w:t>
      </w:r>
      <w:r>
        <w:t>continúe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disminución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población</w:t>
      </w:r>
      <w:r>
        <w:rPr>
          <w:spacing w:val="-68"/>
        </w:rPr>
        <w:t xml:space="preserve"> </w:t>
      </w:r>
      <w:proofErr w:type="spellStart"/>
      <w:r>
        <w:t>subocupada</w:t>
      </w:r>
      <w:proofErr w:type="spellEnd"/>
      <w:r>
        <w:t xml:space="preserve"> y ausente. Además, se espera en especial la recuperación del empleo de las</w:t>
      </w:r>
      <w:r>
        <w:rPr>
          <w:spacing w:val="1"/>
        </w:rPr>
        <w:t xml:space="preserve"> </w:t>
      </w:r>
      <w:r>
        <w:t>mujeres, que fue uno de los grupos más afectados por la pandemia. La recuperación del</w:t>
      </w:r>
      <w:r>
        <w:rPr>
          <w:spacing w:val="1"/>
        </w:rPr>
        <w:t xml:space="preserve"> </w:t>
      </w:r>
      <w:r>
        <w:rPr>
          <w:w w:val="95"/>
        </w:rPr>
        <w:t xml:space="preserve">mercado laboral dará un impulso importante al consumo interno, que a su vez se verá </w:t>
      </w:r>
      <w:r>
        <w:rPr>
          <w:w w:val="95"/>
        </w:rPr>
        <w:t>favorecido</w:t>
      </w:r>
      <w:r>
        <w:rPr>
          <w:spacing w:val="1"/>
          <w:w w:val="95"/>
        </w:rPr>
        <w:t xml:space="preserve"> </w:t>
      </w:r>
      <w:r>
        <w:t>por los efectos de la política de recuperación del poder adquisitivo del salario y las condiciones</w:t>
      </w:r>
      <w:r>
        <w:rPr>
          <w:spacing w:val="-68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ocupación.</w:t>
      </w:r>
    </w:p>
    <w:p w14:paraId="32C867A9" w14:textId="77777777" w:rsidR="000E1BAB" w:rsidRDefault="00E803DE">
      <w:pPr>
        <w:pStyle w:val="Textoindependiente"/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0BB8102B" wp14:editId="2F50F22D">
            <wp:simplePos x="0" y="0"/>
            <wp:positionH relativeFrom="page">
              <wp:posOffset>952951</wp:posOffset>
            </wp:positionH>
            <wp:positionV relativeFrom="paragraph">
              <wp:posOffset>243987</wp:posOffset>
            </wp:positionV>
            <wp:extent cx="5655699" cy="270424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99" cy="270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D90F7" w14:textId="77777777" w:rsidR="000E1BAB" w:rsidRDefault="000E1BAB">
      <w:pPr>
        <w:pStyle w:val="Textoindependiente"/>
        <w:spacing w:before="3"/>
        <w:rPr>
          <w:sz w:val="14"/>
        </w:rPr>
      </w:pPr>
    </w:p>
    <w:p w14:paraId="4DEF3F84" w14:textId="77777777" w:rsidR="000E1BAB" w:rsidRDefault="00E803DE">
      <w:pPr>
        <w:spacing w:before="100"/>
        <w:ind w:left="326"/>
        <w:rPr>
          <w:b/>
          <w:i/>
          <w:sz w:val="12"/>
        </w:rPr>
      </w:pPr>
      <w:r>
        <w:rPr>
          <w:b/>
          <w:i/>
          <w:w w:val="85"/>
          <w:sz w:val="12"/>
        </w:rPr>
        <w:t>Fuente:</w:t>
      </w:r>
      <w:r>
        <w:rPr>
          <w:b/>
          <w:i/>
          <w:spacing w:val="8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Página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oficial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de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la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Secretaría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de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Hacienda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y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Crédito</w:t>
      </w:r>
      <w:r>
        <w:rPr>
          <w:b/>
          <w:i/>
          <w:spacing w:val="9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Público.</w:t>
      </w:r>
    </w:p>
    <w:p w14:paraId="6E647CC6" w14:textId="77777777" w:rsidR="000E1BAB" w:rsidRDefault="000E1BAB">
      <w:pPr>
        <w:rPr>
          <w:sz w:val="12"/>
        </w:r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20139F42" w14:textId="77777777" w:rsidR="000E1BAB" w:rsidRDefault="000E1BAB">
      <w:pPr>
        <w:pStyle w:val="Textoindependiente"/>
        <w:spacing w:before="10"/>
        <w:rPr>
          <w:b/>
          <w:i/>
          <w:sz w:val="6"/>
        </w:rPr>
      </w:pPr>
    </w:p>
    <w:p w14:paraId="2BD16D09" w14:textId="5399A4E8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1C50C5BE" w14:textId="77777777" w:rsidR="000E1BAB" w:rsidRDefault="00E803DE">
      <w:pPr>
        <w:pStyle w:val="Ttulo2"/>
        <w:spacing w:before="52"/>
        <w:ind w:left="722"/>
        <w:jc w:val="both"/>
      </w:pPr>
      <w:r>
        <w:rPr>
          <w:spacing w:val="-1"/>
          <w:w w:val="79"/>
        </w:rPr>
        <w:t>R</w:t>
      </w:r>
      <w:r>
        <w:rPr>
          <w:spacing w:val="-1"/>
          <w:w w:val="107"/>
        </w:rPr>
        <w:t>e</w:t>
      </w:r>
      <w:r>
        <w:rPr>
          <w:spacing w:val="1"/>
          <w:w w:val="84"/>
        </w:rPr>
        <w:t>s</w:t>
      </w:r>
      <w:r>
        <w:rPr>
          <w:spacing w:val="-1"/>
          <w:w w:val="107"/>
        </w:rPr>
        <w:t>e</w:t>
      </w:r>
      <w:r>
        <w:rPr>
          <w:spacing w:val="1"/>
          <w:w w:val="73"/>
        </w:rPr>
        <w:t>r</w:t>
      </w:r>
      <w:r>
        <w:rPr>
          <w:spacing w:val="-1"/>
          <w:w w:val="96"/>
        </w:rPr>
        <w:t>v</w:t>
      </w:r>
      <w:r>
        <w:rPr>
          <w:w w:val="109"/>
        </w:rPr>
        <w:t>a</w:t>
      </w:r>
      <w:r>
        <w:rPr>
          <w:w w:val="84"/>
        </w:rPr>
        <w:t>s</w:t>
      </w:r>
      <w:r>
        <w:rPr>
          <w:rFonts w:ascii="Times New Roman"/>
          <w:b w:val="0"/>
          <w:spacing w:val="6"/>
        </w:rPr>
        <w:t xml:space="preserve"> </w:t>
      </w:r>
      <w:r>
        <w:rPr>
          <w:spacing w:val="-1"/>
          <w:w w:val="57"/>
        </w:rPr>
        <w:t>I</w:t>
      </w:r>
      <w:r>
        <w:rPr>
          <w:w w:val="93"/>
        </w:rPr>
        <w:t>n</w:t>
      </w:r>
      <w:r>
        <w:rPr>
          <w:spacing w:val="2"/>
          <w:w w:val="71"/>
        </w:rPr>
        <w:t>t</w:t>
      </w:r>
      <w:r>
        <w:rPr>
          <w:spacing w:val="-1"/>
          <w:w w:val="107"/>
        </w:rPr>
        <w:t>e</w:t>
      </w:r>
      <w:r>
        <w:rPr>
          <w:spacing w:val="1"/>
          <w:w w:val="73"/>
        </w:rPr>
        <w:t>r</w:t>
      </w:r>
      <w:r>
        <w:rPr>
          <w:w w:val="93"/>
        </w:rPr>
        <w:t>n</w:t>
      </w:r>
      <w:r>
        <w:rPr>
          <w:w w:val="109"/>
        </w:rPr>
        <w:t>a</w:t>
      </w:r>
      <w:r>
        <w:rPr>
          <w:spacing w:val="-1"/>
          <w:w w:val="120"/>
        </w:rPr>
        <w:t>c</w:t>
      </w:r>
      <w:r>
        <w:rPr>
          <w:w w:val="78"/>
        </w:rPr>
        <w:t>i</w:t>
      </w:r>
      <w:r>
        <w:rPr>
          <w:spacing w:val="-1"/>
          <w:w w:val="103"/>
        </w:rPr>
        <w:t>o</w:t>
      </w:r>
      <w:r>
        <w:rPr>
          <w:w w:val="93"/>
        </w:rPr>
        <w:t>n</w:t>
      </w:r>
      <w:r>
        <w:rPr>
          <w:w w:val="109"/>
        </w:rPr>
        <w:t>a</w:t>
      </w:r>
      <w:r>
        <w:rPr>
          <w:w w:val="78"/>
        </w:rPr>
        <w:t>l</w:t>
      </w:r>
      <w:r>
        <w:rPr>
          <w:spacing w:val="-1"/>
          <w:w w:val="107"/>
        </w:rPr>
        <w:t>e</w:t>
      </w:r>
      <w:r>
        <w:rPr>
          <w:w w:val="84"/>
        </w:rPr>
        <w:t>s</w:t>
      </w:r>
    </w:p>
    <w:p w14:paraId="61BECAD6" w14:textId="77777777" w:rsidR="000E1BAB" w:rsidRDefault="000E1BAB">
      <w:pPr>
        <w:pStyle w:val="Textoindependiente"/>
        <w:spacing w:before="5"/>
        <w:rPr>
          <w:rFonts w:ascii="Tahoma"/>
          <w:b/>
          <w:sz w:val="26"/>
        </w:rPr>
      </w:pPr>
    </w:p>
    <w:p w14:paraId="6F785226" w14:textId="77777777" w:rsidR="000E1BAB" w:rsidRDefault="00E803DE">
      <w:pPr>
        <w:pStyle w:val="Textoindependiente"/>
        <w:spacing w:line="278" w:lineRule="auto"/>
        <w:ind w:left="722" w:right="152"/>
        <w:jc w:val="both"/>
      </w:pPr>
      <w:r>
        <w:t>Al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septiembre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saldo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reserva</w:t>
      </w:r>
      <w:r>
        <w:rPr>
          <w:spacing w:val="-2"/>
        </w:rPr>
        <w:t xml:space="preserve"> </w:t>
      </w:r>
      <w:r>
        <w:t>internacional</w:t>
      </w:r>
      <w:r>
        <w:rPr>
          <w:spacing w:val="-3"/>
        </w:rPr>
        <w:t xml:space="preserve"> </w:t>
      </w:r>
      <w:r>
        <w:t>fue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205,559</w:t>
      </w:r>
      <w:r>
        <w:rPr>
          <w:spacing w:val="-1"/>
        </w:rPr>
        <w:t xml:space="preserve"> </w:t>
      </w:r>
      <w:proofErr w:type="spellStart"/>
      <w:r>
        <w:t>m.d</w:t>
      </w:r>
      <w:proofErr w:type="spellEnd"/>
      <w:r>
        <w:t>.,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significó</w:t>
      </w:r>
      <w:r>
        <w:rPr>
          <w:spacing w:val="-4"/>
        </w:rPr>
        <w:t xml:space="preserve"> </w:t>
      </w:r>
      <w:r>
        <w:t>un</w:t>
      </w:r>
      <w:r>
        <w:rPr>
          <w:spacing w:val="-67"/>
        </w:rPr>
        <w:t xml:space="preserve"> </w:t>
      </w:r>
      <w:r>
        <w:t xml:space="preserve">incremento semanal de 168 </w:t>
      </w:r>
      <w:proofErr w:type="spellStart"/>
      <w:r>
        <w:t>m.d</w:t>
      </w:r>
      <w:proofErr w:type="spellEnd"/>
      <w:r>
        <w:t>. y un crecimiento acumulado, respecto al cierre de 2020, de</w:t>
      </w:r>
      <w:r>
        <w:rPr>
          <w:spacing w:val="1"/>
        </w:rPr>
        <w:t xml:space="preserve"> </w:t>
      </w:r>
      <w:r>
        <w:t>9,892</w:t>
      </w:r>
      <w:r>
        <w:rPr>
          <w:spacing w:val="-17"/>
        </w:rPr>
        <w:t xml:space="preserve"> </w:t>
      </w:r>
      <w:proofErr w:type="spellStart"/>
      <w:r>
        <w:t>m.d</w:t>
      </w:r>
      <w:proofErr w:type="spellEnd"/>
      <w:r>
        <w:t>.</w:t>
      </w:r>
    </w:p>
    <w:p w14:paraId="75F476E9" w14:textId="77777777" w:rsidR="000E1BAB" w:rsidRDefault="000E1BAB">
      <w:pPr>
        <w:pStyle w:val="Textoindependiente"/>
        <w:rPr>
          <w:sz w:val="23"/>
        </w:rPr>
      </w:pPr>
    </w:p>
    <w:p w14:paraId="3E82B345" w14:textId="77777777" w:rsidR="000E1BAB" w:rsidRDefault="00E803DE">
      <w:pPr>
        <w:pStyle w:val="Textoindependiente"/>
        <w:spacing w:line="280" w:lineRule="auto"/>
        <w:ind w:left="722" w:right="150"/>
        <w:jc w:val="both"/>
      </w:pPr>
      <w:r>
        <w:t xml:space="preserve">La variación semanal en la reserva internacional de 168 </w:t>
      </w:r>
      <w:proofErr w:type="spellStart"/>
      <w:r>
        <w:t>m.d</w:t>
      </w:r>
      <w:proofErr w:type="spellEnd"/>
      <w:r>
        <w:t>. fue resultado principalmente del</w:t>
      </w:r>
      <w:r>
        <w:rPr>
          <w:spacing w:val="1"/>
        </w:rPr>
        <w:t xml:space="preserve"> </w:t>
      </w:r>
      <w:r>
        <w:t>cambio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valuación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activos</w:t>
      </w:r>
      <w:r>
        <w:rPr>
          <w:spacing w:val="-16"/>
        </w:rPr>
        <w:t xml:space="preserve"> </w:t>
      </w:r>
      <w:r>
        <w:t>internacionales</w:t>
      </w:r>
      <w:r>
        <w:rPr>
          <w:spacing w:val="-15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Ba</w:t>
      </w:r>
      <w:r>
        <w:t>nco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México.</w:t>
      </w:r>
    </w:p>
    <w:p w14:paraId="372423D3" w14:textId="77777777" w:rsidR="000E1BAB" w:rsidRDefault="000E1BAB">
      <w:pPr>
        <w:pStyle w:val="Textoindependiente"/>
      </w:pPr>
    </w:p>
    <w:p w14:paraId="007F339E" w14:textId="77777777" w:rsidR="000E1BAB" w:rsidRDefault="00E803DE">
      <w:pPr>
        <w:pStyle w:val="Textoindependiente"/>
        <w:rPr>
          <w:sz w:val="10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3138552F" wp14:editId="5928A7B7">
            <wp:simplePos x="0" y="0"/>
            <wp:positionH relativeFrom="page">
              <wp:posOffset>1939219</wp:posOffset>
            </wp:positionH>
            <wp:positionV relativeFrom="paragraph">
              <wp:posOffset>102192</wp:posOffset>
            </wp:positionV>
            <wp:extent cx="4132207" cy="2579751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207" cy="2579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BDF55" w14:textId="77777777" w:rsidR="000E1BAB" w:rsidRDefault="000E1BAB">
      <w:pPr>
        <w:pStyle w:val="Textoindependiente"/>
        <w:spacing w:before="8"/>
        <w:rPr>
          <w:sz w:val="24"/>
        </w:rPr>
      </w:pPr>
    </w:p>
    <w:p w14:paraId="35E39CCB" w14:textId="77777777" w:rsidR="000E1BAB" w:rsidRDefault="00E803DE">
      <w:pPr>
        <w:spacing w:before="100"/>
        <w:ind w:left="722"/>
        <w:rPr>
          <w:b/>
          <w:i/>
          <w:sz w:val="12"/>
        </w:rPr>
      </w:pPr>
      <w:r>
        <w:rPr>
          <w:b/>
          <w:i/>
          <w:w w:val="85"/>
          <w:sz w:val="12"/>
        </w:rPr>
        <w:t>Fuente:</w:t>
      </w:r>
      <w:r>
        <w:rPr>
          <w:b/>
          <w:i/>
          <w:spacing w:val="11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Página</w:t>
      </w:r>
      <w:r>
        <w:rPr>
          <w:b/>
          <w:i/>
          <w:spacing w:val="12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oficial</w:t>
      </w:r>
      <w:r>
        <w:rPr>
          <w:b/>
          <w:i/>
          <w:spacing w:val="12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del</w:t>
      </w:r>
      <w:r>
        <w:rPr>
          <w:b/>
          <w:i/>
          <w:spacing w:val="12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Banco</w:t>
      </w:r>
      <w:r>
        <w:rPr>
          <w:b/>
          <w:i/>
          <w:spacing w:val="12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de</w:t>
      </w:r>
      <w:r>
        <w:rPr>
          <w:b/>
          <w:i/>
          <w:spacing w:val="12"/>
          <w:w w:val="85"/>
          <w:sz w:val="12"/>
        </w:rPr>
        <w:t xml:space="preserve"> </w:t>
      </w:r>
      <w:r>
        <w:rPr>
          <w:b/>
          <w:i/>
          <w:w w:val="85"/>
          <w:sz w:val="12"/>
        </w:rPr>
        <w:t>México</w:t>
      </w:r>
    </w:p>
    <w:p w14:paraId="7802DFB6" w14:textId="77777777" w:rsidR="000E1BAB" w:rsidRDefault="000E1BAB">
      <w:pPr>
        <w:pStyle w:val="Textoindependiente"/>
        <w:rPr>
          <w:b/>
          <w:i/>
          <w:sz w:val="14"/>
        </w:rPr>
      </w:pPr>
    </w:p>
    <w:p w14:paraId="214D480C" w14:textId="77777777" w:rsidR="000E1BAB" w:rsidRDefault="000E1BAB">
      <w:pPr>
        <w:pStyle w:val="Textoindependiente"/>
        <w:rPr>
          <w:b/>
          <w:i/>
          <w:sz w:val="14"/>
        </w:rPr>
      </w:pPr>
    </w:p>
    <w:p w14:paraId="2CD1C2D0" w14:textId="77777777" w:rsidR="000E1BAB" w:rsidRDefault="000E1BAB">
      <w:pPr>
        <w:pStyle w:val="Textoindependiente"/>
        <w:spacing w:before="7"/>
        <w:rPr>
          <w:b/>
          <w:i/>
        </w:rPr>
      </w:pPr>
    </w:p>
    <w:p w14:paraId="062B5FDC" w14:textId="77777777" w:rsidR="000E1BAB" w:rsidRDefault="00E803DE">
      <w:pPr>
        <w:pStyle w:val="Ttulo2"/>
        <w:ind w:left="1147"/>
        <w:jc w:val="left"/>
      </w:pPr>
      <w:r>
        <w:rPr>
          <w:w w:val="95"/>
        </w:rPr>
        <w:t>Comportamiento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los</w:t>
      </w:r>
      <w:r>
        <w:rPr>
          <w:spacing w:val="12"/>
          <w:w w:val="95"/>
        </w:rPr>
        <w:t xml:space="preserve"> </w:t>
      </w:r>
      <w:r>
        <w:rPr>
          <w:w w:val="95"/>
        </w:rPr>
        <w:t>Ingresos</w:t>
      </w:r>
      <w:r>
        <w:rPr>
          <w:spacing w:val="11"/>
          <w:w w:val="95"/>
        </w:rPr>
        <w:t xml:space="preserve"> </w:t>
      </w:r>
      <w:r>
        <w:rPr>
          <w:w w:val="95"/>
        </w:rPr>
        <w:t>en</w:t>
      </w:r>
      <w:r>
        <w:rPr>
          <w:spacing w:val="10"/>
          <w:w w:val="95"/>
        </w:rPr>
        <w:t xml:space="preserve"> </w:t>
      </w:r>
      <w:r>
        <w:rPr>
          <w:w w:val="95"/>
        </w:rPr>
        <w:t>el</w:t>
      </w:r>
      <w:r>
        <w:rPr>
          <w:spacing w:val="11"/>
          <w:w w:val="95"/>
        </w:rPr>
        <w:t xml:space="preserve"> </w:t>
      </w:r>
      <w:r>
        <w:rPr>
          <w:w w:val="95"/>
        </w:rPr>
        <w:t>Municipio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Puebla.</w:t>
      </w:r>
    </w:p>
    <w:p w14:paraId="49093A89" w14:textId="77777777" w:rsidR="000E1BAB" w:rsidRDefault="00E803DE">
      <w:pPr>
        <w:pStyle w:val="Prrafodelista"/>
        <w:numPr>
          <w:ilvl w:val="0"/>
          <w:numId w:val="1"/>
        </w:numPr>
        <w:tabs>
          <w:tab w:val="left" w:pos="1412"/>
        </w:tabs>
        <w:spacing w:before="39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Evolución de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ingresos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gestión</w:t>
      </w:r>
      <w:r>
        <w:rPr>
          <w:rFonts w:ascii="Tahoma" w:hAnsi="Tahoma"/>
          <w:b/>
          <w:spacing w:val="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en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el</w:t>
      </w:r>
      <w:r>
        <w:rPr>
          <w:rFonts w:ascii="Tahoma" w:hAnsi="Tahoma"/>
          <w:b/>
          <w:spacing w:val="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Ejercicio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Fiscal</w:t>
      </w:r>
      <w:r>
        <w:rPr>
          <w:rFonts w:ascii="Tahoma" w:hAnsi="Tahoma"/>
          <w:b/>
          <w:spacing w:val="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2021.</w:t>
      </w:r>
    </w:p>
    <w:p w14:paraId="02177BC8" w14:textId="66981AA4" w:rsidR="000E1BAB" w:rsidRDefault="00E803DE">
      <w:pPr>
        <w:pStyle w:val="Textoindependiente"/>
        <w:spacing w:before="41" w:line="278" w:lineRule="auto"/>
        <w:ind w:left="864" w:right="242"/>
        <w:jc w:val="both"/>
      </w:pPr>
      <w:r>
        <w:t>El panorama económico se presenta en un contexto de incertidumbre debido a que el ritmo</w:t>
      </w:r>
      <w:r>
        <w:rPr>
          <w:spacing w:val="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w w:val="72"/>
        </w:rPr>
        <w:t>í</w:t>
      </w:r>
      <w:r>
        <w:rPr>
          <w:w w:val="113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95"/>
        </w:rPr>
        <w:t>u</w:t>
      </w:r>
      <w:r>
        <w:rPr>
          <w:w w:val="58"/>
        </w:rPr>
        <w:t>j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19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w w:val="108"/>
        </w:rPr>
        <w:t>e</w:t>
      </w:r>
      <w:r>
        <w:rPr>
          <w:w w:val="93"/>
        </w:rPr>
        <w:t>v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spacing w:val="3"/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20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13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6"/>
        </w:rPr>
        <w:t>O</w:t>
      </w:r>
      <w:r>
        <w:rPr>
          <w:spacing w:val="1"/>
          <w:w w:val="106"/>
        </w:rPr>
        <w:t>V</w:t>
      </w:r>
      <w:r>
        <w:rPr>
          <w:spacing w:val="3"/>
          <w:w w:val="53"/>
        </w:rPr>
        <w:t>I</w:t>
      </w:r>
      <w:r>
        <w:rPr>
          <w:w w:val="96"/>
        </w:rPr>
        <w:t>D</w:t>
      </w:r>
      <w:r>
        <w:rPr>
          <w:spacing w:val="1"/>
          <w:w w:val="72"/>
        </w:rPr>
        <w:t>-</w:t>
      </w:r>
      <w:r>
        <w:rPr>
          <w:w w:val="86"/>
        </w:rPr>
        <w:t>19</w:t>
      </w:r>
      <w:r>
        <w:rPr>
          <w:w w:val="75"/>
        </w:rPr>
        <w:t>,</w:t>
      </w:r>
      <w:r>
        <w:rPr>
          <w:rFonts w:ascii="Times New Roman" w:hAnsi="Times New Roman"/>
          <w:spacing w:val="17"/>
        </w:rPr>
        <w:t xml:space="preserve"> </w:t>
      </w:r>
      <w:r>
        <w:rPr>
          <w:w w:val="107"/>
        </w:rPr>
        <w:t>g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t>la contracción económica global lo que tuvo impactos profundos sobre la economía, las</w:t>
      </w:r>
      <w:r>
        <w:rPr>
          <w:spacing w:val="1"/>
        </w:rPr>
        <w:t xml:space="preserve"> </w:t>
      </w:r>
      <w:r>
        <w:t>condiciones del sector petrolero, el comportamiento de los mercados financieros y las</w:t>
      </w:r>
      <w:r>
        <w:rPr>
          <w:spacing w:val="1"/>
        </w:rPr>
        <w:t xml:space="preserve"> </w:t>
      </w:r>
      <w:r>
        <w:t>condiciones comerciales y geopolíticas a nivel mundial y del país. Aunque los difere</w:t>
      </w:r>
      <w:r>
        <w:t>ntes</w:t>
      </w:r>
      <w:r>
        <w:rPr>
          <w:spacing w:val="1"/>
        </w:rPr>
        <w:t xml:space="preserve"> </w:t>
      </w:r>
      <w:r>
        <w:t>indicadores económicos han presentado recuperaciones y se estima que continúen con esta</w:t>
      </w:r>
      <w:r>
        <w:rPr>
          <w:spacing w:val="1"/>
        </w:rPr>
        <w:t xml:space="preserve"> </w:t>
      </w:r>
      <w:r>
        <w:t>tendencia hasta 2021, las expectativas de crecimiento se mantienen cautelosas debido a la</w:t>
      </w:r>
      <w:r>
        <w:rPr>
          <w:spacing w:val="1"/>
        </w:rPr>
        <w:t xml:space="preserve"> </w:t>
      </w:r>
      <w:r>
        <w:t>incertidumbre sobre la duración de la pandemia, situación que limita la r</w:t>
      </w:r>
      <w:r>
        <w:t>eanudación de las</w:t>
      </w:r>
      <w:r>
        <w:rPr>
          <w:spacing w:val="1"/>
        </w:rPr>
        <w:t xml:space="preserve"> </w:t>
      </w:r>
      <w:r>
        <w:t>actividades</w:t>
      </w:r>
      <w:r>
        <w:rPr>
          <w:spacing w:val="-18"/>
        </w:rPr>
        <w:t xml:space="preserve"> </w:t>
      </w:r>
      <w:r>
        <w:t>económicas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esfuerzos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actual</w:t>
      </w:r>
      <w:r>
        <w:rPr>
          <w:spacing w:val="-16"/>
        </w:rPr>
        <w:t xml:space="preserve"> </w:t>
      </w:r>
      <w:r>
        <w:t>administración</w:t>
      </w:r>
      <w:r>
        <w:rPr>
          <w:spacing w:val="-16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mejorar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recaudación</w:t>
      </w:r>
      <w:r>
        <w:rPr>
          <w:spacing w:val="-6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  <w:w w:val="74"/>
        </w:rPr>
        <w:t>s</w:t>
      </w:r>
      <w:r>
        <w:rPr>
          <w:spacing w:val="1"/>
          <w:w w:val="95"/>
        </w:rPr>
        <w:t>u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7"/>
        </w:rPr>
        <w:t>g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1"/>
          <w:w w:val="84"/>
        </w:rPr>
        <w:t>E</w:t>
      </w:r>
      <w:r>
        <w:rPr>
          <w:w w:val="58"/>
        </w:rPr>
        <w:t>j</w:t>
      </w:r>
      <w:r>
        <w:rPr>
          <w:spacing w:val="-2"/>
          <w:w w:val="108"/>
        </w:rPr>
        <w:t>e</w:t>
      </w:r>
      <w:r>
        <w:rPr>
          <w:spacing w:val="-1"/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3"/>
        </w:rPr>
        <w:t xml:space="preserve"> </w:t>
      </w:r>
      <w:r>
        <w:rPr>
          <w:w w:val="86"/>
        </w:rPr>
        <w:t>202</w:t>
      </w:r>
      <w:r>
        <w:rPr>
          <w:spacing w:val="2"/>
          <w:w w:val="86"/>
        </w:rPr>
        <w:t>1</w:t>
      </w:r>
      <w:r>
        <w:rPr>
          <w:w w:val="75"/>
        </w:rPr>
        <w:t>,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3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w w:val="123"/>
        </w:rPr>
        <w:t>c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rPr>
          <w:w w:val="95"/>
        </w:rPr>
        <w:t>moderado, sin embargo</w:t>
      </w:r>
      <w:r>
        <w:rPr>
          <w:spacing w:val="63"/>
        </w:rPr>
        <w:t xml:space="preserve"> </w:t>
      </w:r>
      <w:r>
        <w:rPr>
          <w:w w:val="95"/>
        </w:rPr>
        <w:t>siempre se procuró mantener un equilibrio en los ingresos recaudados</w:t>
      </w:r>
      <w:r>
        <w:rPr>
          <w:spacing w:val="1"/>
          <w:w w:val="9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año</w:t>
      </w:r>
      <w:r>
        <w:rPr>
          <w:spacing w:val="-14"/>
        </w:rPr>
        <w:t xml:space="preserve"> </w:t>
      </w:r>
      <w:r>
        <w:t>anterior,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través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continuidad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otorgamiento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estímulos</w:t>
      </w:r>
      <w:r>
        <w:rPr>
          <w:spacing w:val="-14"/>
        </w:rPr>
        <w:t xml:space="preserve"> </w:t>
      </w:r>
      <w:r>
        <w:t>fiscales,</w:t>
      </w:r>
      <w:r>
        <w:rPr>
          <w:spacing w:val="-14"/>
        </w:rPr>
        <w:t xml:space="preserve"> </w:t>
      </w:r>
      <w:r>
        <w:t>como</w:t>
      </w:r>
      <w:r>
        <w:rPr>
          <w:spacing w:val="-68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2"/>
          <w:w w:val="72"/>
        </w:rPr>
        <w:t>l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2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Recolección, Traslado y Disposición Final de Desechos y/o Residuos Sólidos, hasta el mes de</w:t>
      </w:r>
      <w:r>
        <w:rPr>
          <w:spacing w:val="-68"/>
        </w:rPr>
        <w:t xml:space="preserve"> </w:t>
      </w:r>
      <w:r>
        <w:t>marzo de 2021, el cual dio como resultado que por el periodo de enero a marzo de 2021 se</w:t>
      </w:r>
      <w:r>
        <w:rPr>
          <w:spacing w:val="1"/>
        </w:rPr>
        <w:t xml:space="preserve"> </w:t>
      </w:r>
      <w:r>
        <w:t>recaudaran</w:t>
      </w:r>
      <w:r>
        <w:rPr>
          <w:spacing w:val="-17"/>
        </w:rPr>
        <w:t xml:space="preserve"> </w:t>
      </w:r>
      <w:r>
        <w:t>$263,080,908.07</w:t>
      </w:r>
    </w:p>
    <w:p w14:paraId="34069AC1" w14:textId="636ABC37" w:rsidR="000E1BAB" w:rsidRDefault="00E803DE" w:rsidP="0025798B">
      <w:pPr>
        <w:pStyle w:val="Textoindependiente"/>
        <w:spacing w:before="1" w:line="278" w:lineRule="auto"/>
        <w:ind w:left="864" w:right="243"/>
        <w:jc w:val="both"/>
      </w:pPr>
      <w:r>
        <w:rPr>
          <w:spacing w:val="-1"/>
          <w:w w:val="86"/>
        </w:rPr>
        <w:t>R</w:t>
      </w:r>
      <w:r>
        <w:rPr>
          <w:w w:val="108"/>
        </w:rPr>
        <w:t>e</w:t>
      </w:r>
      <w:r>
        <w:rPr>
          <w:spacing w:val="-1"/>
          <w:w w:val="88"/>
        </w:rPr>
        <w:t>f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107"/>
        </w:rPr>
        <w:t>A</w:t>
      </w:r>
      <w:r>
        <w:rPr>
          <w:w w:val="109"/>
        </w:rPr>
        <w:t>d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3"/>
        </w:rPr>
        <w:t>B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53"/>
        </w:rPr>
        <w:t>I</w:t>
      </w:r>
      <w:r>
        <w:rPr>
          <w:spacing w:val="1"/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70"/>
        </w:rPr>
        <w:t>rr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agosto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2021,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obtuvo</w:t>
      </w:r>
      <w:r>
        <w:rPr>
          <w:spacing w:val="-14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recaudación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$148.8</w:t>
      </w:r>
      <w:r>
        <w:rPr>
          <w:spacing w:val="-13"/>
        </w:rPr>
        <w:t xml:space="preserve"> </w:t>
      </w:r>
      <w:r>
        <w:t>millones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pesos,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comparado</w:t>
      </w:r>
      <w:r>
        <w:rPr>
          <w:spacing w:val="-14"/>
        </w:rPr>
        <w:t xml:space="preserve"> </w:t>
      </w:r>
      <w:r>
        <w:t>con</w:t>
      </w:r>
      <w:r>
        <w:rPr>
          <w:spacing w:val="-68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86"/>
        </w:rPr>
        <w:t>$</w:t>
      </w:r>
      <w:r>
        <w:rPr>
          <w:spacing w:val="2"/>
          <w:w w:val="86"/>
        </w:rPr>
        <w:t>80</w:t>
      </w:r>
      <w:r>
        <w:rPr>
          <w:spacing w:val="-3"/>
          <w:w w:val="75"/>
        </w:rPr>
        <w:t>.</w:t>
      </w:r>
      <w:r>
        <w:rPr>
          <w:w w:val="86"/>
        </w:rPr>
        <w:t>3</w:t>
      </w:r>
      <w:r>
        <w:rPr>
          <w:rFonts w:ascii="Times New Roman" w:hAnsi="Times New Roman"/>
          <w:spacing w:val="22"/>
        </w:rPr>
        <w:t xml:space="preserve"> </w:t>
      </w:r>
      <w:r>
        <w:rPr>
          <w:w w:val="95"/>
        </w:rPr>
        <w:t>m</w:t>
      </w:r>
      <w:r>
        <w:rPr>
          <w:w w:val="72"/>
        </w:rPr>
        <w:t>ill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1"/>
          <w:w w:val="108"/>
        </w:rPr>
        <w:t>p</w:t>
      </w:r>
      <w:r>
        <w:rPr>
          <w:spacing w:val="2"/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w w:val="109"/>
        </w:rPr>
        <w:t>d</w:t>
      </w:r>
      <w:r>
        <w:rPr>
          <w:w w:val="113"/>
        </w:rPr>
        <w:t>a</w:t>
      </w:r>
      <w:r>
        <w:rPr>
          <w:spacing w:val="2"/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23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22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spacing w:val="2"/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22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75"/>
        </w:rPr>
        <w:t>,</w:t>
      </w:r>
      <w:r>
        <w:rPr>
          <w:rFonts w:ascii="Times New Roman" w:hAnsi="Times New Roman"/>
          <w:spacing w:val="19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95"/>
        </w:rPr>
        <w:t>m</w:t>
      </w:r>
      <w:r>
        <w:rPr>
          <w:w w:val="107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13"/>
        </w:rPr>
        <w:t>a</w:t>
      </w:r>
      <w:r w:rsidR="0025798B">
        <w:rPr>
          <w:w w:val="113"/>
        </w:rPr>
        <w:t xml:space="preserve"> </w:t>
      </w:r>
      <w:r>
        <w:t>u</w:t>
      </w:r>
      <w:r>
        <w:t>n incremento del 85.17%, con $68.4 millones de pesos más esto a consecuencia de la</w:t>
      </w:r>
      <w:r>
        <w:rPr>
          <w:spacing w:val="1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3"/>
          <w:w w:val="72"/>
        </w:rPr>
        <w:t>i</w:t>
      </w:r>
      <w:r>
        <w:rPr>
          <w:spacing w:val="1"/>
          <w:w w:val="95"/>
        </w:rPr>
        <w:t>n</w:t>
      </w:r>
      <w:r>
        <w:rPr>
          <w:w w:val="95"/>
        </w:rPr>
        <w:t>m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2"/>
        </w:rPr>
        <w:t>ili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15"/>
        </w:rPr>
        <w:t>C</w:t>
      </w:r>
      <w:r>
        <w:rPr>
          <w:spacing w:val="-1"/>
          <w:w w:val="106"/>
        </w:rPr>
        <w:t>O</w:t>
      </w:r>
      <w:r>
        <w:rPr>
          <w:spacing w:val="1"/>
          <w:w w:val="106"/>
        </w:rPr>
        <w:t>V</w:t>
      </w:r>
      <w:r>
        <w:rPr>
          <w:spacing w:val="2"/>
          <w:w w:val="53"/>
        </w:rPr>
        <w:t>I</w:t>
      </w:r>
      <w:r>
        <w:rPr>
          <w:spacing w:val="-2"/>
          <w:w w:val="96"/>
        </w:rPr>
        <w:t>D</w:t>
      </w:r>
      <w:r>
        <w:rPr>
          <w:spacing w:val="1"/>
          <w:w w:val="72"/>
        </w:rPr>
        <w:t>-</w:t>
      </w:r>
      <w:r>
        <w:rPr>
          <w:w w:val="86"/>
        </w:rPr>
        <w:t>19</w:t>
      </w:r>
      <w:r>
        <w:rPr>
          <w:w w:val="75"/>
        </w:rPr>
        <w:t>.</w:t>
      </w:r>
    </w:p>
    <w:p w14:paraId="7C6BA092" w14:textId="015588BE" w:rsidR="000E1BAB" w:rsidRDefault="00E803DE">
      <w:pPr>
        <w:pStyle w:val="Textoindependiente"/>
        <w:spacing w:line="278" w:lineRule="auto"/>
        <w:ind w:left="467" w:right="640"/>
        <w:jc w:val="both"/>
      </w:pPr>
      <w:r>
        <w:t>Por</w:t>
      </w:r>
      <w:r>
        <w:rPr>
          <w:spacing w:val="-14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refiere</w:t>
      </w:r>
      <w:r>
        <w:rPr>
          <w:spacing w:val="-13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ingreso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Derechos,</w:t>
      </w:r>
      <w:r>
        <w:rPr>
          <w:spacing w:val="-14"/>
        </w:rPr>
        <w:t xml:space="preserve"> </w:t>
      </w:r>
      <w:r>
        <w:t>respecto</w:t>
      </w:r>
      <w:r>
        <w:rPr>
          <w:spacing w:val="-13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cierre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agosto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2021,</w:t>
      </w:r>
      <w:r>
        <w:rPr>
          <w:spacing w:val="-14"/>
        </w:rPr>
        <w:t xml:space="preserve"> </w:t>
      </w:r>
      <w:r>
        <w:t>se</w:t>
      </w:r>
      <w:r>
        <w:rPr>
          <w:spacing w:val="-68"/>
        </w:rPr>
        <w:t xml:space="preserve"> </w:t>
      </w:r>
      <w:r>
        <w:rPr>
          <w:w w:val="95"/>
        </w:rPr>
        <w:t>obtuvo una recaudación de $222 millones de pesos, que comparado con los $258.2 millones de</w:t>
      </w:r>
      <w:r>
        <w:rPr>
          <w:spacing w:val="1"/>
          <w:w w:val="95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113"/>
        </w:rPr>
        <w:t>a</w:t>
      </w:r>
      <w:r>
        <w:rPr>
          <w:spacing w:val="-1"/>
          <w:w w:val="95"/>
        </w:rPr>
        <w:t>u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95"/>
        </w:rPr>
        <w:t>m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rPr>
          <w:w w:val="95"/>
        </w:rPr>
        <w:t>14.02%,</w:t>
      </w:r>
      <w:r>
        <w:rPr>
          <w:spacing w:val="-13"/>
          <w:w w:val="95"/>
        </w:rPr>
        <w:t xml:space="preserve"> </w:t>
      </w:r>
      <w:r>
        <w:rPr>
          <w:w w:val="95"/>
        </w:rPr>
        <w:t>con</w:t>
      </w:r>
      <w:r>
        <w:rPr>
          <w:spacing w:val="-12"/>
          <w:w w:val="95"/>
        </w:rPr>
        <w:t xml:space="preserve"> </w:t>
      </w:r>
      <w:r>
        <w:rPr>
          <w:w w:val="95"/>
        </w:rPr>
        <w:t>$36.2</w:t>
      </w:r>
      <w:r>
        <w:rPr>
          <w:spacing w:val="-13"/>
          <w:w w:val="95"/>
        </w:rPr>
        <w:t xml:space="preserve"> </w:t>
      </w:r>
      <w:r>
        <w:rPr>
          <w:w w:val="95"/>
        </w:rPr>
        <w:t>millones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pesos</w:t>
      </w:r>
      <w:r>
        <w:rPr>
          <w:spacing w:val="-14"/>
          <w:w w:val="95"/>
        </w:rPr>
        <w:t xml:space="preserve"> </w:t>
      </w:r>
      <w:r>
        <w:rPr>
          <w:w w:val="95"/>
        </w:rPr>
        <w:t>menos.</w:t>
      </w:r>
    </w:p>
    <w:p w14:paraId="47FC05A9" w14:textId="45C6B554" w:rsidR="000E1BAB" w:rsidRDefault="00E803DE">
      <w:pPr>
        <w:pStyle w:val="Textoindependiente"/>
        <w:spacing w:line="278" w:lineRule="auto"/>
        <w:ind w:left="467" w:right="640"/>
        <w:jc w:val="both"/>
      </w:pPr>
      <w:r>
        <w:t>En</w:t>
      </w:r>
      <w:r>
        <w:rPr>
          <w:spacing w:val="-11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refiere</w:t>
      </w:r>
      <w:r>
        <w:rPr>
          <w:spacing w:val="-11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ingreso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Productos,</w:t>
      </w:r>
      <w:r>
        <w:rPr>
          <w:spacing w:val="-14"/>
        </w:rPr>
        <w:t xml:space="preserve"> </w:t>
      </w:r>
      <w:r>
        <w:t>respecto</w:t>
      </w:r>
      <w:r>
        <w:rPr>
          <w:spacing w:val="-12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cierre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agosto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2021,</w:t>
      </w:r>
      <w:r>
        <w:rPr>
          <w:spacing w:val="-11"/>
        </w:rPr>
        <w:t xml:space="preserve"> </w:t>
      </w:r>
      <w:r>
        <w:t>se</w:t>
      </w:r>
      <w:r>
        <w:rPr>
          <w:spacing w:val="-68"/>
        </w:rPr>
        <w:t xml:space="preserve"> </w:t>
      </w:r>
      <w:r>
        <w:t>obtuvo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recaudación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$26.5</w:t>
      </w:r>
      <w:r>
        <w:rPr>
          <w:spacing w:val="-3"/>
        </w:rPr>
        <w:t xml:space="preserve"> </w:t>
      </w:r>
      <w:r>
        <w:t>millones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pesos,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comparado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$31</w:t>
      </w:r>
      <w:r>
        <w:rPr>
          <w:spacing w:val="-5"/>
        </w:rPr>
        <w:t xml:space="preserve"> </w:t>
      </w:r>
      <w:r>
        <w:t>millones</w:t>
      </w:r>
      <w:r>
        <w:rPr>
          <w:spacing w:val="-3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113"/>
        </w:rPr>
        <w:t>a</w:t>
      </w:r>
      <w:r>
        <w:rPr>
          <w:spacing w:val="-1"/>
          <w:w w:val="95"/>
        </w:rPr>
        <w:t>u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95"/>
        </w:rPr>
        <w:t>m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rPr>
          <w:w w:val="95"/>
        </w:rPr>
        <w:t>14.73%,</w:t>
      </w:r>
      <w:r>
        <w:rPr>
          <w:spacing w:val="-13"/>
          <w:w w:val="95"/>
        </w:rPr>
        <w:t xml:space="preserve"> </w:t>
      </w:r>
      <w:r>
        <w:rPr>
          <w:w w:val="95"/>
        </w:rPr>
        <w:t>con</w:t>
      </w:r>
      <w:r>
        <w:rPr>
          <w:spacing w:val="-12"/>
          <w:w w:val="95"/>
        </w:rPr>
        <w:t xml:space="preserve"> </w:t>
      </w:r>
      <w:r>
        <w:rPr>
          <w:w w:val="95"/>
        </w:rPr>
        <w:t>$4.5</w:t>
      </w:r>
      <w:r>
        <w:rPr>
          <w:spacing w:val="-13"/>
          <w:w w:val="95"/>
        </w:rPr>
        <w:t xml:space="preserve"> </w:t>
      </w:r>
      <w:r>
        <w:rPr>
          <w:w w:val="95"/>
        </w:rPr>
        <w:t>millones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pesos</w:t>
      </w:r>
      <w:r>
        <w:rPr>
          <w:spacing w:val="-13"/>
          <w:w w:val="95"/>
        </w:rPr>
        <w:t xml:space="preserve"> </w:t>
      </w:r>
      <w:r>
        <w:rPr>
          <w:w w:val="95"/>
        </w:rPr>
        <w:t>menos.</w:t>
      </w:r>
    </w:p>
    <w:p w14:paraId="2A7211B7" w14:textId="6A51EFEE" w:rsidR="000E1BAB" w:rsidRDefault="00E803DE">
      <w:pPr>
        <w:pStyle w:val="Textoindependiente"/>
        <w:spacing w:before="1" w:line="278" w:lineRule="auto"/>
        <w:ind w:left="467" w:right="641"/>
        <w:jc w:val="both"/>
      </w:pPr>
      <w:r>
        <w:t>La recaudación obtenida por concepto de Aprovechamientos, respecto al cierre del mes de</w:t>
      </w:r>
      <w:r>
        <w:rPr>
          <w:spacing w:val="1"/>
        </w:rPr>
        <w:t xml:space="preserve"> </w:t>
      </w:r>
      <w:r>
        <w:rPr>
          <w:w w:val="95"/>
        </w:rPr>
        <w:t>agosto de 2021, fue de $88.8 millones de pesos, que comparado con los $55.2 millones de pesos</w:t>
      </w:r>
      <w:r>
        <w:rPr>
          <w:spacing w:val="-64"/>
          <w:w w:val="95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75"/>
        </w:rPr>
        <w:t>,</w:t>
      </w:r>
      <w:r>
        <w:rPr>
          <w:rFonts w:ascii="Times New Roman" w:hAnsi="Times New Roman"/>
          <w:spacing w:val="22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1"/>
          <w:w w:val="74"/>
        </w:rPr>
        <w:t>s</w:t>
      </w:r>
      <w:r>
        <w:rPr>
          <w:w w:val="95"/>
        </w:rPr>
        <w:t>m</w:t>
      </w:r>
      <w:r>
        <w:rPr>
          <w:w w:val="107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w w:val="95"/>
        </w:rPr>
        <w:t>m</w:t>
      </w:r>
      <w:r>
        <w:rPr>
          <w:spacing w:val="2"/>
          <w:w w:val="108"/>
        </w:rPr>
        <w:t>e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6</w:t>
      </w:r>
      <w:r>
        <w:rPr>
          <w:spacing w:val="2"/>
          <w:w w:val="86"/>
        </w:rPr>
        <w:t>0</w:t>
      </w:r>
      <w:r>
        <w:rPr>
          <w:spacing w:val="-3"/>
          <w:w w:val="75"/>
        </w:rPr>
        <w:t>.</w:t>
      </w:r>
      <w:r>
        <w:rPr>
          <w:w w:val="86"/>
        </w:rPr>
        <w:t>7</w:t>
      </w:r>
      <w:r>
        <w:rPr>
          <w:spacing w:val="2"/>
          <w:w w:val="86"/>
        </w:rPr>
        <w:t>8</w:t>
      </w:r>
      <w:r>
        <w:rPr>
          <w:spacing w:val="1"/>
          <w:w w:val="71"/>
        </w:rPr>
        <w:t>%</w:t>
      </w:r>
      <w:r>
        <w:rPr>
          <w:w w:val="75"/>
        </w:rPr>
        <w:t>,</w:t>
      </w:r>
      <w:r>
        <w:rPr>
          <w:rFonts w:ascii="Times New Roman" w:hAnsi="Times New Roman"/>
          <w:w w:val="75"/>
        </w:rPr>
        <w:t xml:space="preserve"> </w:t>
      </w:r>
      <w:r>
        <w:rPr>
          <w:w w:val="95"/>
        </w:rPr>
        <w:t>que</w:t>
      </w:r>
      <w:r>
        <w:rPr>
          <w:spacing w:val="-12"/>
          <w:w w:val="95"/>
        </w:rPr>
        <w:t xml:space="preserve"> </w:t>
      </w:r>
      <w:r>
        <w:rPr>
          <w:w w:val="95"/>
        </w:rPr>
        <w:t>representa</w:t>
      </w:r>
      <w:r>
        <w:rPr>
          <w:spacing w:val="-11"/>
          <w:w w:val="95"/>
        </w:rPr>
        <w:t xml:space="preserve"> </w:t>
      </w:r>
      <w:r>
        <w:rPr>
          <w:w w:val="95"/>
        </w:rPr>
        <w:t>$33.57</w:t>
      </w:r>
      <w:r>
        <w:rPr>
          <w:spacing w:val="-12"/>
          <w:w w:val="95"/>
        </w:rPr>
        <w:t xml:space="preserve"> </w:t>
      </w:r>
      <w:r>
        <w:rPr>
          <w:w w:val="95"/>
        </w:rPr>
        <w:t>millones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pesos</w:t>
      </w:r>
      <w:r>
        <w:rPr>
          <w:spacing w:val="-13"/>
          <w:w w:val="95"/>
        </w:rPr>
        <w:t xml:space="preserve"> </w:t>
      </w:r>
      <w:r>
        <w:rPr>
          <w:w w:val="95"/>
        </w:rPr>
        <w:t>más.</w:t>
      </w:r>
    </w:p>
    <w:p w14:paraId="751E73D7" w14:textId="7AE18799" w:rsidR="000E1BAB" w:rsidRDefault="00E803DE">
      <w:pPr>
        <w:pStyle w:val="Textoindependiente"/>
        <w:spacing w:line="278" w:lineRule="auto"/>
        <w:ind w:left="467" w:right="640"/>
        <w:jc w:val="both"/>
      </w:pPr>
      <w:r>
        <w:rPr>
          <w:spacing w:val="1"/>
          <w:w w:val="84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23"/>
        </w:rPr>
        <w:t xml:space="preserve"> </w:t>
      </w:r>
      <w:r>
        <w:rPr>
          <w:w w:val="107"/>
        </w:rPr>
        <w:t>g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>
          <w:rFonts w:ascii="Times New Roman" w:hAnsi="Times New Roman"/>
          <w:spacing w:val="19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2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w w:val="107"/>
        </w:rPr>
        <w:t>g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-1"/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23"/>
        </w:rPr>
        <w:t xml:space="preserve"> </w:t>
      </w:r>
      <w:r>
        <w:rPr>
          <w:w w:val="86"/>
        </w:rPr>
        <w:t>202</w:t>
      </w:r>
      <w:r>
        <w:rPr>
          <w:spacing w:val="2"/>
          <w:w w:val="86"/>
        </w:rPr>
        <w:t>1</w:t>
      </w:r>
      <w:r>
        <w:rPr>
          <w:w w:val="75"/>
        </w:rPr>
        <w:t>,</w:t>
      </w:r>
      <w:r>
        <w:rPr>
          <w:rFonts w:ascii="Times New Roman" w:hAnsi="Times New Roman"/>
          <w:spacing w:val="19"/>
        </w:rPr>
        <w:t xml:space="preserve"> 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22"/>
        </w:rPr>
        <w:t xml:space="preserve"> 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70"/>
        </w:rPr>
        <w:t>rr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22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w w:val="113"/>
        </w:rPr>
        <w:t>a</w:t>
      </w:r>
      <w:r>
        <w:rPr>
          <w:w w:val="107"/>
        </w:rPr>
        <w:t>g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2021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$82</w:t>
      </w:r>
      <w:r>
        <w:rPr>
          <w:spacing w:val="2"/>
          <w:w w:val="86"/>
        </w:rPr>
        <w:t>6</w:t>
      </w:r>
      <w:r>
        <w:rPr>
          <w:spacing w:val="-3"/>
          <w:w w:val="75"/>
        </w:rPr>
        <w:t>.</w:t>
      </w:r>
      <w:r>
        <w:rPr>
          <w:w w:val="86"/>
        </w:rPr>
        <w:t>7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72"/>
        </w:rPr>
        <w:t>ill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$7</w:t>
      </w:r>
      <w:r>
        <w:rPr>
          <w:spacing w:val="2"/>
          <w:w w:val="86"/>
        </w:rPr>
        <w:t>35</w:t>
      </w:r>
      <w:r>
        <w:rPr>
          <w:spacing w:val="-3"/>
          <w:w w:val="75"/>
        </w:rPr>
        <w:t>.</w:t>
      </w:r>
      <w:r>
        <w:rPr>
          <w:w w:val="86"/>
        </w:rPr>
        <w:t>8</w:t>
      </w:r>
      <w:r>
        <w:rPr>
          <w:rFonts w:ascii="Times New Roman" w:hAnsi="Times New Roman"/>
          <w:w w:val="86"/>
        </w:rPr>
        <w:t xml:space="preserve"> </w:t>
      </w:r>
      <w:r>
        <w:rPr>
          <w:w w:val="95"/>
        </w:rPr>
        <w:t>m</w:t>
      </w:r>
      <w:r>
        <w:rPr>
          <w:w w:val="72"/>
        </w:rPr>
        <w:t>ill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95"/>
        </w:rPr>
        <w:t>m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rPr>
          <w:w w:val="90"/>
        </w:rPr>
        <w:t>incremento</w:t>
      </w:r>
      <w:r>
        <w:rPr>
          <w:spacing w:val="-5"/>
          <w:w w:val="90"/>
        </w:rPr>
        <w:t xml:space="preserve"> </w:t>
      </w:r>
      <w:r>
        <w:rPr>
          <w:w w:val="90"/>
        </w:rPr>
        <w:t>del</w:t>
      </w:r>
      <w:r>
        <w:rPr>
          <w:spacing w:val="-3"/>
          <w:w w:val="90"/>
        </w:rPr>
        <w:t xml:space="preserve"> </w:t>
      </w:r>
      <w:r>
        <w:rPr>
          <w:w w:val="90"/>
        </w:rPr>
        <w:t>12.35%,</w:t>
      </w:r>
      <w:r>
        <w:rPr>
          <w:spacing w:val="-6"/>
          <w:w w:val="90"/>
        </w:rPr>
        <w:t xml:space="preserve"> </w:t>
      </w:r>
      <w:r>
        <w:rPr>
          <w:w w:val="90"/>
        </w:rPr>
        <w:t>que</w:t>
      </w:r>
      <w:r>
        <w:rPr>
          <w:spacing w:val="-3"/>
          <w:w w:val="90"/>
        </w:rPr>
        <w:t xml:space="preserve"> </w:t>
      </w:r>
      <w:r>
        <w:rPr>
          <w:w w:val="90"/>
        </w:rPr>
        <w:t>representa</w:t>
      </w:r>
      <w:r>
        <w:rPr>
          <w:spacing w:val="-3"/>
          <w:w w:val="90"/>
        </w:rPr>
        <w:t xml:space="preserve"> </w:t>
      </w:r>
      <w:r>
        <w:rPr>
          <w:w w:val="90"/>
        </w:rPr>
        <w:t>$90.9</w:t>
      </w:r>
      <w:r>
        <w:rPr>
          <w:spacing w:val="-4"/>
          <w:w w:val="90"/>
        </w:rPr>
        <w:t xml:space="preserve"> </w:t>
      </w:r>
      <w:r>
        <w:rPr>
          <w:w w:val="90"/>
        </w:rPr>
        <w:t>millones</w:t>
      </w:r>
      <w:r>
        <w:rPr>
          <w:spacing w:val="-4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pesos</w:t>
      </w:r>
      <w:r>
        <w:rPr>
          <w:spacing w:val="-5"/>
          <w:w w:val="90"/>
        </w:rPr>
        <w:t xml:space="preserve"> </w:t>
      </w:r>
      <w:r>
        <w:rPr>
          <w:w w:val="90"/>
        </w:rPr>
        <w:t>más.</w:t>
      </w:r>
    </w:p>
    <w:p w14:paraId="2C4F018F" w14:textId="77777777" w:rsidR="000E1BAB" w:rsidRDefault="00E803DE">
      <w:pPr>
        <w:pStyle w:val="Textoindependiente"/>
        <w:spacing w:line="278" w:lineRule="auto"/>
        <w:ind w:left="467" w:right="638"/>
        <w:jc w:val="both"/>
      </w:pPr>
      <w:r>
        <w:t>Respecto a las Participaciones Federales, se obtuvo un ligero incremento en relación a los</w:t>
      </w:r>
      <w:r>
        <w:rPr>
          <w:spacing w:val="1"/>
        </w:rPr>
        <w:t xml:space="preserve"> </w:t>
      </w:r>
      <w:r>
        <w:t>techos financieros estimados del presupuesto original 2021, contra los publicados en el</w:t>
      </w:r>
      <w:r>
        <w:rPr>
          <w:spacing w:val="1"/>
        </w:rPr>
        <w:t xml:space="preserve"> </w:t>
      </w:r>
      <w:r>
        <w:t>Periódico</w:t>
      </w:r>
      <w:r>
        <w:rPr>
          <w:spacing w:val="-14"/>
        </w:rPr>
        <w:t xml:space="preserve"> </w:t>
      </w:r>
      <w:r>
        <w:t>Oficial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Estado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Puebla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fecha</w:t>
      </w:r>
      <w:r>
        <w:rPr>
          <w:spacing w:val="-15"/>
        </w:rPr>
        <w:t xml:space="preserve"> </w:t>
      </w:r>
      <w:r>
        <w:t>12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febrero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2021.</w:t>
      </w:r>
    </w:p>
    <w:p w14:paraId="6DFB8790" w14:textId="10C3883D" w:rsidR="000E1BAB" w:rsidRDefault="00E803DE">
      <w:pPr>
        <w:pStyle w:val="Textoindependiente"/>
        <w:spacing w:line="278" w:lineRule="auto"/>
        <w:ind w:left="467" w:right="639"/>
        <w:jc w:val="both"/>
        <w:rPr>
          <w:w w:val="75"/>
        </w:rPr>
      </w:pPr>
      <w:r>
        <w:t>Las bases presupuestadas para estos rubros fueron basadas en el comportamiento de la</w:t>
      </w:r>
      <w:r>
        <w:rPr>
          <w:spacing w:val="1"/>
        </w:rPr>
        <w:t xml:space="preserve"> </w:t>
      </w:r>
      <w:r>
        <w:t>recaudación basada en resultados y la evolución de la economía nacional, su entorno</w:t>
      </w:r>
      <w:r>
        <w:rPr>
          <w:spacing w:val="1"/>
        </w:rPr>
        <w:t xml:space="preserve"> </w:t>
      </w:r>
      <w:r>
        <w:t>macroeconómico, la situación de las finanzas públicas y el desempeño de las princ</w:t>
      </w:r>
      <w:r>
        <w:t>ipales</w:t>
      </w:r>
      <w:r>
        <w:rPr>
          <w:spacing w:val="1"/>
        </w:rPr>
        <w:t xml:space="preserve"> </w:t>
      </w:r>
      <w:r>
        <w:t>variables</w:t>
      </w:r>
      <w:r>
        <w:rPr>
          <w:spacing w:val="-12"/>
        </w:rPr>
        <w:t xml:space="preserve"> </w:t>
      </w:r>
      <w:r>
        <w:t>económicas,</w:t>
      </w:r>
      <w:r>
        <w:rPr>
          <w:spacing w:val="-13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ello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ante</w:t>
      </w:r>
      <w:r>
        <w:rPr>
          <w:spacing w:val="-12"/>
        </w:rPr>
        <w:t xml:space="preserve"> </w:t>
      </w:r>
      <w:r>
        <w:t>tal</w:t>
      </w:r>
      <w:r>
        <w:rPr>
          <w:spacing w:val="-13"/>
        </w:rPr>
        <w:t xml:space="preserve"> </w:t>
      </w:r>
      <w:r>
        <w:t>panorama</w:t>
      </w:r>
      <w:r>
        <w:rPr>
          <w:spacing w:val="-10"/>
        </w:rPr>
        <w:t xml:space="preserve"> </w:t>
      </w:r>
      <w:r>
        <w:t>económico</w:t>
      </w:r>
      <w:r>
        <w:rPr>
          <w:spacing w:val="-13"/>
        </w:rPr>
        <w:t xml:space="preserve"> </w:t>
      </w:r>
      <w:r>
        <w:t>adverso,</w:t>
      </w:r>
      <w:r>
        <w:rPr>
          <w:spacing w:val="-13"/>
        </w:rPr>
        <w:t xml:space="preserve"> </w:t>
      </w:r>
      <w:r>
        <w:t>resulta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suma</w:t>
      </w:r>
      <w:r>
        <w:rPr>
          <w:spacing w:val="-68"/>
        </w:rPr>
        <w:t xml:space="preserve"> </w:t>
      </w:r>
      <w:r>
        <w:t>importancia que la proyección de estos rubros se realice de manera prudente y responsable,</w:t>
      </w:r>
      <w:r>
        <w:rPr>
          <w:spacing w:val="-68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spacing w:val="-2"/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w w:val="93"/>
        </w:rPr>
        <w:t>v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-1"/>
          <w:w w:val="93"/>
        </w:rPr>
        <w:t>v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2"/>
          <w:w w:val="72"/>
        </w:rPr>
        <w:t>l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coyuntura económica actual</w:t>
      </w:r>
      <w:r>
        <w:rPr>
          <w:spacing w:val="1"/>
        </w:rPr>
        <w:t xml:space="preserve"> </w:t>
      </w:r>
      <w:r>
        <w:t>y el ritmo de la economía se encuentra sujeto a la evolución de</w:t>
      </w:r>
      <w:r>
        <w:rPr>
          <w:spacing w:val="-68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6"/>
        </w:rPr>
        <w:t>O</w:t>
      </w:r>
      <w:r>
        <w:rPr>
          <w:spacing w:val="1"/>
          <w:w w:val="106"/>
        </w:rPr>
        <w:t>V</w:t>
      </w:r>
      <w:r>
        <w:rPr>
          <w:spacing w:val="3"/>
          <w:w w:val="53"/>
        </w:rPr>
        <w:t>I</w:t>
      </w:r>
      <w:r>
        <w:rPr>
          <w:w w:val="96"/>
        </w:rPr>
        <w:t>D</w:t>
      </w:r>
      <w:r>
        <w:rPr>
          <w:spacing w:val="-2"/>
          <w:w w:val="72"/>
        </w:rPr>
        <w:t>-</w:t>
      </w:r>
      <w:r>
        <w:rPr>
          <w:w w:val="86"/>
        </w:rPr>
        <w:t>19</w:t>
      </w:r>
      <w:r>
        <w:rPr>
          <w:w w:val="75"/>
        </w:rPr>
        <w:t>.</w:t>
      </w:r>
    </w:p>
    <w:p w14:paraId="384E421C" w14:textId="77777777" w:rsidR="0025798B" w:rsidRDefault="0025798B">
      <w:pPr>
        <w:pStyle w:val="Textoindependiente"/>
        <w:spacing w:line="278" w:lineRule="auto"/>
        <w:ind w:left="467" w:right="639"/>
        <w:jc w:val="both"/>
      </w:pPr>
    </w:p>
    <w:p w14:paraId="658C9D7D" w14:textId="77777777" w:rsidR="000E1BAB" w:rsidRDefault="00E803DE">
      <w:pPr>
        <w:pStyle w:val="Ttulo2"/>
        <w:numPr>
          <w:ilvl w:val="0"/>
          <w:numId w:val="1"/>
        </w:numPr>
        <w:tabs>
          <w:tab w:val="left" w:pos="1071"/>
        </w:tabs>
        <w:spacing w:line="280" w:lineRule="auto"/>
        <w:ind w:left="467" w:right="640" w:firstLine="283"/>
        <w:jc w:val="left"/>
      </w:pPr>
      <w:r>
        <w:t>Proyección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Ingresos</w:t>
      </w:r>
      <w:r>
        <w:rPr>
          <w:spacing w:val="34"/>
        </w:rPr>
        <w:t xml:space="preserve"> </w:t>
      </w:r>
      <w:r>
        <w:t>conforme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Ley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Disciplina</w:t>
      </w:r>
      <w:r>
        <w:rPr>
          <w:spacing w:val="33"/>
        </w:rPr>
        <w:t xml:space="preserve"> </w:t>
      </w:r>
      <w:r>
        <w:t>Financiera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las</w:t>
      </w:r>
      <w:r>
        <w:rPr>
          <w:spacing w:val="33"/>
        </w:rPr>
        <w:t xml:space="preserve"> </w:t>
      </w:r>
      <w:r>
        <w:t>Entidades</w:t>
      </w:r>
      <w:r>
        <w:rPr>
          <w:spacing w:val="-55"/>
        </w:rPr>
        <w:t xml:space="preserve"> </w:t>
      </w:r>
      <w:r>
        <w:t>Federativas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Municipios.</w:t>
      </w: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560"/>
        <w:gridCol w:w="1560"/>
        <w:gridCol w:w="1702"/>
        <w:gridCol w:w="1702"/>
      </w:tblGrid>
      <w:tr w:rsidR="000E1BAB" w14:paraId="59111477" w14:textId="77777777">
        <w:trPr>
          <w:trHeight w:val="297"/>
        </w:trPr>
        <w:tc>
          <w:tcPr>
            <w:tcW w:w="9361" w:type="dxa"/>
            <w:gridSpan w:val="5"/>
            <w:shd w:val="clear" w:color="auto" w:fill="D9D9D9"/>
          </w:tcPr>
          <w:p w14:paraId="5E82C01D" w14:textId="77777777" w:rsidR="000E1BAB" w:rsidRDefault="00E803DE">
            <w:pPr>
              <w:pStyle w:val="TableParagraph"/>
              <w:spacing w:before="32"/>
              <w:ind w:left="3623" w:right="333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Municipio</w:t>
            </w:r>
            <w:r>
              <w:rPr>
                <w:rFonts w:ascii="Tahoma"/>
                <w:b/>
                <w:spacing w:val="-8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de</w:t>
            </w:r>
            <w:r>
              <w:rPr>
                <w:rFonts w:ascii="Tahoma"/>
                <w:b/>
                <w:spacing w:val="-10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Puebla</w:t>
            </w:r>
          </w:p>
        </w:tc>
      </w:tr>
      <w:tr w:rsidR="000E1BAB" w14:paraId="7BD9EE7F" w14:textId="77777777">
        <w:trPr>
          <w:trHeight w:val="273"/>
        </w:trPr>
        <w:tc>
          <w:tcPr>
            <w:tcW w:w="9361" w:type="dxa"/>
            <w:gridSpan w:val="5"/>
            <w:shd w:val="clear" w:color="auto" w:fill="D9D9D9"/>
          </w:tcPr>
          <w:p w14:paraId="7F4B03B3" w14:textId="77777777" w:rsidR="000E1BAB" w:rsidRDefault="00E803DE">
            <w:pPr>
              <w:pStyle w:val="TableParagraph"/>
              <w:spacing w:before="20"/>
              <w:ind w:left="3623" w:right="333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Proyecciones</w:t>
            </w:r>
            <w:r>
              <w:rPr>
                <w:rFonts w:ascii="Tahoma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de Ingresos-</w:t>
            </w:r>
            <w:r>
              <w:rPr>
                <w:rFonts w:ascii="Tahoma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LDF</w:t>
            </w:r>
          </w:p>
        </w:tc>
      </w:tr>
      <w:tr w:rsidR="000E1BAB" w14:paraId="6C8D980A" w14:textId="77777777">
        <w:trPr>
          <w:trHeight w:val="251"/>
        </w:trPr>
        <w:tc>
          <w:tcPr>
            <w:tcW w:w="9361" w:type="dxa"/>
            <w:gridSpan w:val="5"/>
            <w:shd w:val="clear" w:color="auto" w:fill="D9D9D9"/>
          </w:tcPr>
          <w:p w14:paraId="729F83BB" w14:textId="77777777" w:rsidR="000E1BAB" w:rsidRDefault="00E803DE">
            <w:pPr>
              <w:pStyle w:val="TableParagraph"/>
              <w:spacing w:before="10"/>
              <w:ind w:left="3622" w:right="333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(PESOS)</w:t>
            </w:r>
          </w:p>
        </w:tc>
      </w:tr>
      <w:tr w:rsidR="000E1BAB" w14:paraId="3F7383BC" w14:textId="77777777">
        <w:trPr>
          <w:trHeight w:val="273"/>
        </w:trPr>
        <w:tc>
          <w:tcPr>
            <w:tcW w:w="9361" w:type="dxa"/>
            <w:gridSpan w:val="5"/>
            <w:shd w:val="clear" w:color="auto" w:fill="D9D9D9"/>
          </w:tcPr>
          <w:p w14:paraId="0F0EA242" w14:textId="77777777" w:rsidR="000E1BAB" w:rsidRDefault="00E803DE">
            <w:pPr>
              <w:pStyle w:val="TableParagraph"/>
              <w:spacing w:before="20"/>
              <w:ind w:left="3622" w:right="333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83"/>
                <w:sz w:val="16"/>
              </w:rPr>
              <w:t>(</w:t>
            </w:r>
            <w:r>
              <w:rPr>
                <w:rFonts w:asci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-1"/>
                <w:w w:val="82"/>
                <w:sz w:val="16"/>
              </w:rPr>
              <w:t>F</w:t>
            </w:r>
            <w:r>
              <w:rPr>
                <w:rFonts w:ascii="Tahoma"/>
                <w:b/>
                <w:w w:val="80"/>
                <w:sz w:val="16"/>
              </w:rPr>
              <w:t>R</w:t>
            </w:r>
            <w:r>
              <w:rPr>
                <w:rFonts w:asci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/>
                <w:b/>
                <w:w w:val="82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/>
                <w:b/>
                <w:spacing w:val="-3"/>
                <w:w w:val="101"/>
                <w:sz w:val="16"/>
              </w:rPr>
              <w:t>M</w:t>
            </w: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/>
                <w:b/>
                <w:spacing w:val="-1"/>
                <w:w w:val="77"/>
                <w:sz w:val="16"/>
              </w:rPr>
              <w:t>L</w:t>
            </w:r>
            <w:r>
              <w:rPr>
                <w:rFonts w:ascii="Tahoma"/>
                <w:b/>
                <w:w w:val="84"/>
                <w:sz w:val="16"/>
              </w:rPr>
              <w:t>E</w:t>
            </w:r>
            <w:r>
              <w:rPr>
                <w:rFonts w:ascii="Tahoma"/>
                <w:b/>
                <w:w w:val="82"/>
                <w:sz w:val="16"/>
              </w:rPr>
              <w:t>S</w:t>
            </w:r>
            <w:r>
              <w:rPr>
                <w:rFonts w:ascii="Tahoma"/>
                <w:b/>
                <w:w w:val="83"/>
                <w:sz w:val="16"/>
              </w:rPr>
              <w:t>)</w:t>
            </w:r>
          </w:p>
        </w:tc>
      </w:tr>
      <w:tr w:rsidR="000E1BAB" w14:paraId="5B528269" w14:textId="77777777">
        <w:trPr>
          <w:trHeight w:val="450"/>
        </w:trPr>
        <w:tc>
          <w:tcPr>
            <w:tcW w:w="2837" w:type="dxa"/>
          </w:tcPr>
          <w:p w14:paraId="4D91A142" w14:textId="77777777" w:rsidR="000E1BAB" w:rsidRDefault="00E803DE">
            <w:pPr>
              <w:pStyle w:val="TableParagraph"/>
              <w:spacing w:before="109"/>
              <w:ind w:left="955" w:right="946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CONCEPTO</w:t>
            </w:r>
          </w:p>
        </w:tc>
        <w:tc>
          <w:tcPr>
            <w:tcW w:w="1560" w:type="dxa"/>
          </w:tcPr>
          <w:p w14:paraId="66E43246" w14:textId="77777777" w:rsidR="000E1BAB" w:rsidRDefault="00E803DE">
            <w:pPr>
              <w:pStyle w:val="TableParagraph"/>
              <w:spacing w:before="109"/>
              <w:ind w:left="74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2022</w:t>
            </w:r>
          </w:p>
        </w:tc>
        <w:tc>
          <w:tcPr>
            <w:tcW w:w="1560" w:type="dxa"/>
          </w:tcPr>
          <w:p w14:paraId="5B698457" w14:textId="77777777" w:rsidR="000E1BAB" w:rsidRDefault="00E803DE">
            <w:pPr>
              <w:pStyle w:val="TableParagraph"/>
              <w:spacing w:before="109"/>
              <w:ind w:left="74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2023</w:t>
            </w:r>
          </w:p>
        </w:tc>
        <w:tc>
          <w:tcPr>
            <w:tcW w:w="1702" w:type="dxa"/>
          </w:tcPr>
          <w:p w14:paraId="7A06E06F" w14:textId="77777777" w:rsidR="000E1BAB" w:rsidRDefault="00E803DE">
            <w:pPr>
              <w:pStyle w:val="TableParagraph"/>
              <w:spacing w:before="109"/>
              <w:ind w:left="8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2024</w:t>
            </w:r>
          </w:p>
        </w:tc>
        <w:tc>
          <w:tcPr>
            <w:tcW w:w="1702" w:type="dxa"/>
          </w:tcPr>
          <w:p w14:paraId="74DCF290" w14:textId="77777777" w:rsidR="000E1BAB" w:rsidRDefault="00E803DE">
            <w:pPr>
              <w:pStyle w:val="TableParagraph"/>
              <w:spacing w:before="109"/>
              <w:ind w:left="81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2025</w:t>
            </w:r>
          </w:p>
        </w:tc>
      </w:tr>
      <w:tr w:rsidR="000E1BAB" w14:paraId="343A5BC6" w14:textId="77777777">
        <w:trPr>
          <w:trHeight w:val="628"/>
        </w:trPr>
        <w:tc>
          <w:tcPr>
            <w:tcW w:w="2837" w:type="dxa"/>
          </w:tcPr>
          <w:p w14:paraId="0761D8FB" w14:textId="77777777" w:rsidR="000E1BAB" w:rsidRDefault="00E803DE">
            <w:pPr>
              <w:pStyle w:val="TableParagraph"/>
              <w:spacing w:before="85" w:line="280" w:lineRule="auto"/>
              <w:ind w:left="4" w:right="30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w w:val="95"/>
                <w:sz w:val="16"/>
              </w:rPr>
              <w:t>1.</w:t>
            </w:r>
            <w:r>
              <w:rPr>
                <w:rFonts w:ascii="Tahoma" w:hAnsi="Tahoma"/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6"/>
              </w:rPr>
              <w:t>Ingresos</w:t>
            </w:r>
            <w:r>
              <w:rPr>
                <w:rFonts w:ascii="Tahoma" w:hAnsi="Tahoma"/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6"/>
              </w:rPr>
              <w:t>de</w:t>
            </w:r>
            <w:r>
              <w:rPr>
                <w:rFonts w:ascii="Tahoma" w:hAnsi="Tahoma"/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6"/>
              </w:rPr>
              <w:t>Libre</w:t>
            </w:r>
            <w:r>
              <w:rPr>
                <w:rFonts w:ascii="Tahoma" w:hAnsi="Tahoma"/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6"/>
              </w:rPr>
              <w:t>Disposición</w:t>
            </w:r>
            <w:r>
              <w:rPr>
                <w:rFonts w:ascii="Tahoma" w:hAnsi="Tahoma"/>
                <w:b/>
                <w:spacing w:val="-42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83"/>
                <w:sz w:val="16"/>
              </w:rPr>
              <w:t>(</w:t>
            </w:r>
            <w:r>
              <w:rPr>
                <w:rFonts w:ascii="Tahoma" w:hAnsi="Tahoma"/>
                <w:b/>
                <w:spacing w:val="1"/>
                <w:w w:val="88"/>
                <w:sz w:val="16"/>
              </w:rPr>
              <w:t>1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=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3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spacing w:val="-1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spacing w:val="-1"/>
                <w:w w:val="113"/>
                <w:sz w:val="16"/>
              </w:rPr>
              <w:t>G</w:t>
            </w:r>
            <w:r>
              <w:rPr>
                <w:rFonts w:ascii="Tahoma" w:hAnsi="Tahoma"/>
                <w:b/>
                <w:spacing w:val="-3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spacing w:val="1"/>
                <w:w w:val="89"/>
                <w:sz w:val="16"/>
              </w:rPr>
              <w:t>H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spacing w:val="-1"/>
                <w:w w:val="96"/>
                <w:sz w:val="16"/>
              </w:rPr>
              <w:t>J</w:t>
            </w:r>
            <w:r>
              <w:rPr>
                <w:rFonts w:ascii="Tahoma" w:hAnsi="Tahoma"/>
                <w:b/>
                <w:spacing w:val="-3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spacing w:val="1"/>
                <w:w w:val="89"/>
                <w:sz w:val="16"/>
              </w:rPr>
              <w:t>K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spacing w:val="-1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83"/>
                <w:sz w:val="16"/>
              </w:rPr>
              <w:t>)</w:t>
            </w:r>
          </w:p>
        </w:tc>
        <w:tc>
          <w:tcPr>
            <w:tcW w:w="1560" w:type="dxa"/>
          </w:tcPr>
          <w:p w14:paraId="4FCDB8B3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14:paraId="2233889D" w14:textId="77777777" w:rsidR="000E1BAB" w:rsidRDefault="00E803DE">
            <w:pPr>
              <w:pStyle w:val="TableParagraph"/>
              <w:spacing w:before="1"/>
              <w:ind w:left="15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3,941,883,425.00</w:t>
            </w:r>
          </w:p>
        </w:tc>
        <w:tc>
          <w:tcPr>
            <w:tcW w:w="1560" w:type="dxa"/>
          </w:tcPr>
          <w:p w14:paraId="2E0CC3DB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14:paraId="3AC273B6" w14:textId="77777777" w:rsidR="000E1BAB" w:rsidRDefault="00E803DE">
            <w:pPr>
              <w:pStyle w:val="TableParagraph"/>
              <w:spacing w:before="1"/>
              <w:ind w:left="15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4,138,977,596.25</w:t>
            </w:r>
          </w:p>
        </w:tc>
        <w:tc>
          <w:tcPr>
            <w:tcW w:w="1702" w:type="dxa"/>
          </w:tcPr>
          <w:p w14:paraId="50DDEE13" w14:textId="77777777" w:rsidR="000E1BAB" w:rsidRDefault="000E1BAB">
            <w:pPr>
              <w:pStyle w:val="TableParagraph"/>
              <w:spacing w:before="4"/>
              <w:rPr>
                <w:rFonts w:ascii="Tahoma"/>
                <w:b/>
                <w:sz w:val="16"/>
              </w:rPr>
            </w:pPr>
          </w:p>
          <w:p w14:paraId="6D032A63" w14:textId="77777777" w:rsidR="000E1BAB" w:rsidRDefault="00E803DE">
            <w:pPr>
              <w:pStyle w:val="TableParagraph"/>
              <w:ind w:left="40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90"/>
                <w:sz w:val="16"/>
              </w:rPr>
              <w:t>4,345,926,476.06</w:t>
            </w:r>
          </w:p>
        </w:tc>
        <w:tc>
          <w:tcPr>
            <w:tcW w:w="1702" w:type="dxa"/>
          </w:tcPr>
          <w:p w14:paraId="2D7E0FDA" w14:textId="77777777" w:rsidR="000E1BAB" w:rsidRDefault="000E1BAB">
            <w:pPr>
              <w:pStyle w:val="TableParagraph"/>
              <w:spacing w:before="4"/>
              <w:rPr>
                <w:rFonts w:ascii="Tahoma"/>
                <w:b/>
                <w:sz w:val="16"/>
              </w:rPr>
            </w:pPr>
          </w:p>
          <w:p w14:paraId="5832E9A6" w14:textId="77777777" w:rsidR="000E1BAB" w:rsidRDefault="00E803DE">
            <w:pPr>
              <w:pStyle w:val="TableParagraph"/>
              <w:ind w:left="40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90"/>
                <w:sz w:val="16"/>
              </w:rPr>
              <w:t>4,563,222,799.87</w:t>
            </w:r>
          </w:p>
        </w:tc>
      </w:tr>
      <w:tr w:rsidR="000E1BAB" w14:paraId="2C1F1480" w14:textId="77777777">
        <w:trPr>
          <w:trHeight w:val="450"/>
        </w:trPr>
        <w:tc>
          <w:tcPr>
            <w:tcW w:w="2837" w:type="dxa"/>
          </w:tcPr>
          <w:p w14:paraId="3DDF85EF" w14:textId="641738D4" w:rsidR="000E1BAB" w:rsidRDefault="00E803DE">
            <w:pPr>
              <w:pStyle w:val="TableParagraph"/>
              <w:spacing w:before="108"/>
              <w:ind w:left="4"/>
              <w:rPr>
                <w:sz w:val="16"/>
              </w:rPr>
            </w:pP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76"/>
                <w:sz w:val="16"/>
              </w:rPr>
              <w:t>.</w:t>
            </w:r>
            <w:r w:rsidR="00A12971">
              <w:rPr>
                <w:rFonts w:ascii="Times New Roman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p</w:t>
            </w:r>
            <w:r>
              <w:rPr>
                <w:w w:val="96"/>
                <w:sz w:val="16"/>
              </w:rPr>
              <w:t>u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</w:p>
        </w:tc>
        <w:tc>
          <w:tcPr>
            <w:tcW w:w="1560" w:type="dxa"/>
          </w:tcPr>
          <w:p w14:paraId="4321F4D8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08BAE634" w14:textId="77777777" w:rsidR="000E1BAB" w:rsidRDefault="00E803DE">
            <w:pPr>
              <w:pStyle w:val="TableParagraph"/>
              <w:spacing w:before="1"/>
              <w:ind w:left="160"/>
              <w:rPr>
                <w:sz w:val="16"/>
              </w:rPr>
            </w:pPr>
            <w:r>
              <w:rPr>
                <w:w w:val="90"/>
                <w:sz w:val="16"/>
              </w:rPr>
              <w:t>1,009,451,097.00</w:t>
            </w:r>
          </w:p>
        </w:tc>
        <w:tc>
          <w:tcPr>
            <w:tcW w:w="1560" w:type="dxa"/>
          </w:tcPr>
          <w:p w14:paraId="051E034E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6B717377" w14:textId="77777777" w:rsidR="000E1BAB" w:rsidRDefault="00E803DE">
            <w:pPr>
              <w:pStyle w:val="TableParagraph"/>
              <w:spacing w:before="1"/>
              <w:ind w:left="158"/>
              <w:rPr>
                <w:sz w:val="16"/>
              </w:rPr>
            </w:pPr>
            <w:r>
              <w:rPr>
                <w:w w:val="90"/>
                <w:sz w:val="16"/>
              </w:rPr>
              <w:t>1,059,923,651.85</w:t>
            </w:r>
          </w:p>
        </w:tc>
        <w:tc>
          <w:tcPr>
            <w:tcW w:w="1702" w:type="dxa"/>
          </w:tcPr>
          <w:p w14:paraId="7A679BE8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73D500E6" w14:textId="77777777" w:rsidR="000E1BAB" w:rsidRDefault="00E803DE">
            <w:pPr>
              <w:pStyle w:val="TableParagraph"/>
              <w:spacing w:before="1"/>
              <w:ind w:left="230"/>
              <w:rPr>
                <w:sz w:val="16"/>
              </w:rPr>
            </w:pPr>
            <w:r>
              <w:rPr>
                <w:w w:val="95"/>
                <w:sz w:val="16"/>
              </w:rPr>
              <w:t>1,112,919,834.44</w:t>
            </w:r>
          </w:p>
        </w:tc>
        <w:tc>
          <w:tcPr>
            <w:tcW w:w="1702" w:type="dxa"/>
          </w:tcPr>
          <w:p w14:paraId="4D906DDE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38D3B04C" w14:textId="77777777" w:rsidR="000E1BAB" w:rsidRDefault="00E803DE">
            <w:pPr>
              <w:pStyle w:val="TableParagraph"/>
              <w:spacing w:before="1"/>
              <w:ind w:left="227"/>
              <w:rPr>
                <w:sz w:val="16"/>
              </w:rPr>
            </w:pPr>
            <w:r>
              <w:rPr>
                <w:w w:val="95"/>
                <w:sz w:val="16"/>
              </w:rPr>
              <w:t>1,168,565,826.16</w:t>
            </w:r>
          </w:p>
        </w:tc>
      </w:tr>
      <w:tr w:rsidR="000E1BAB" w14:paraId="18A17573" w14:textId="77777777">
        <w:trPr>
          <w:trHeight w:val="453"/>
        </w:trPr>
        <w:tc>
          <w:tcPr>
            <w:tcW w:w="2837" w:type="dxa"/>
          </w:tcPr>
          <w:p w14:paraId="3F623184" w14:textId="6601FAA6" w:rsidR="000E1BAB" w:rsidRDefault="00E803DE">
            <w:pPr>
              <w:pStyle w:val="TableParagraph"/>
              <w:spacing w:line="192" w:lineRule="exact"/>
              <w:ind w:left="4"/>
              <w:rPr>
                <w:sz w:val="16"/>
              </w:rPr>
            </w:pPr>
            <w:r>
              <w:rPr>
                <w:w w:val="80"/>
                <w:sz w:val="16"/>
              </w:rPr>
              <w:t>B.</w:t>
            </w:r>
            <w:r w:rsidR="00A12971"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Cuotas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Aportaciones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35126594" w14:textId="77777777" w:rsidR="000E1BAB" w:rsidRDefault="00E803DE">
            <w:pPr>
              <w:pStyle w:val="TableParagraph"/>
              <w:spacing w:before="31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Seguridad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Social</w:t>
            </w:r>
          </w:p>
        </w:tc>
        <w:tc>
          <w:tcPr>
            <w:tcW w:w="1560" w:type="dxa"/>
          </w:tcPr>
          <w:p w14:paraId="1DCFA354" w14:textId="77777777" w:rsidR="000E1BAB" w:rsidRDefault="00E803DE">
            <w:pPr>
              <w:pStyle w:val="TableParagraph"/>
              <w:spacing w:before="110"/>
              <w:ind w:left="292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560" w:type="dxa"/>
          </w:tcPr>
          <w:p w14:paraId="41B988B6" w14:textId="77777777" w:rsidR="000E1BAB" w:rsidRDefault="00E803DE">
            <w:pPr>
              <w:pStyle w:val="TableParagraph"/>
              <w:spacing w:before="110"/>
              <w:ind w:left="288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702" w:type="dxa"/>
          </w:tcPr>
          <w:p w14:paraId="05BE74A1" w14:textId="77777777" w:rsidR="000E1BAB" w:rsidRDefault="00E803DE">
            <w:pPr>
              <w:pStyle w:val="TableParagraph"/>
              <w:spacing w:before="110"/>
              <w:ind w:left="290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702" w:type="dxa"/>
          </w:tcPr>
          <w:p w14:paraId="768CF50A" w14:textId="77777777" w:rsidR="000E1BAB" w:rsidRDefault="00E803DE">
            <w:pPr>
              <w:pStyle w:val="TableParagraph"/>
              <w:spacing w:before="110"/>
              <w:ind w:left="284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08E1A20C" w14:textId="77777777">
        <w:trPr>
          <w:trHeight w:val="450"/>
        </w:trPr>
        <w:tc>
          <w:tcPr>
            <w:tcW w:w="2837" w:type="dxa"/>
          </w:tcPr>
          <w:p w14:paraId="05237727" w14:textId="77777777" w:rsidR="000E1BAB" w:rsidRDefault="00E803DE">
            <w:pPr>
              <w:pStyle w:val="TableParagraph"/>
              <w:spacing w:before="108"/>
              <w:ind w:left="4"/>
              <w:rPr>
                <w:sz w:val="16"/>
              </w:rPr>
            </w:pPr>
            <w:r>
              <w:rPr>
                <w:spacing w:val="-1"/>
                <w:sz w:val="16"/>
              </w:rPr>
              <w:t>C.</w:t>
            </w:r>
            <w:r>
              <w:rPr>
                <w:spacing w:val="12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Contribuciones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Mejoras</w:t>
            </w:r>
          </w:p>
        </w:tc>
        <w:tc>
          <w:tcPr>
            <w:tcW w:w="1560" w:type="dxa"/>
          </w:tcPr>
          <w:p w14:paraId="3C9EB363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2F54BADA" w14:textId="77777777" w:rsidR="000E1BAB" w:rsidRDefault="00E803DE">
            <w:pPr>
              <w:pStyle w:val="TableParagraph"/>
              <w:spacing w:before="1"/>
              <w:ind w:left="313"/>
              <w:rPr>
                <w:sz w:val="16"/>
              </w:rPr>
            </w:pPr>
            <w:r>
              <w:rPr>
                <w:w w:val="95"/>
                <w:sz w:val="16"/>
              </w:rPr>
              <w:t>1,783,735.00</w:t>
            </w:r>
          </w:p>
        </w:tc>
        <w:tc>
          <w:tcPr>
            <w:tcW w:w="1560" w:type="dxa"/>
          </w:tcPr>
          <w:p w14:paraId="60910786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36DA80B6" w14:textId="77777777" w:rsidR="000E1BAB" w:rsidRDefault="00E803DE">
            <w:pPr>
              <w:pStyle w:val="TableParagraph"/>
              <w:spacing w:before="1"/>
              <w:ind w:left="314"/>
              <w:rPr>
                <w:sz w:val="16"/>
              </w:rPr>
            </w:pPr>
            <w:r>
              <w:rPr>
                <w:w w:val="95"/>
                <w:sz w:val="16"/>
              </w:rPr>
              <w:t>1,872,921.75</w:t>
            </w:r>
          </w:p>
        </w:tc>
        <w:tc>
          <w:tcPr>
            <w:tcW w:w="1702" w:type="dxa"/>
          </w:tcPr>
          <w:p w14:paraId="7788A892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50B7DCCD" w14:textId="77777777" w:rsidR="000E1BAB" w:rsidRDefault="00E803DE">
            <w:pPr>
              <w:pStyle w:val="TableParagraph"/>
              <w:spacing w:before="1"/>
              <w:ind w:left="386"/>
              <w:rPr>
                <w:sz w:val="16"/>
              </w:rPr>
            </w:pPr>
            <w:r>
              <w:rPr>
                <w:w w:val="95"/>
                <w:sz w:val="16"/>
              </w:rPr>
              <w:t>1,966,567.84</w:t>
            </w:r>
          </w:p>
        </w:tc>
        <w:tc>
          <w:tcPr>
            <w:tcW w:w="1702" w:type="dxa"/>
          </w:tcPr>
          <w:p w14:paraId="389E96BD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3709AA93" w14:textId="77777777" w:rsidR="000E1BAB" w:rsidRDefault="00E803DE">
            <w:pPr>
              <w:pStyle w:val="TableParagraph"/>
              <w:spacing w:before="1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2,064,896.23</w:t>
            </w:r>
          </w:p>
        </w:tc>
      </w:tr>
      <w:tr w:rsidR="000E1BAB" w14:paraId="29011F9D" w14:textId="77777777">
        <w:trPr>
          <w:trHeight w:val="450"/>
        </w:trPr>
        <w:tc>
          <w:tcPr>
            <w:tcW w:w="2837" w:type="dxa"/>
          </w:tcPr>
          <w:p w14:paraId="53125543" w14:textId="77777777" w:rsidR="000E1BAB" w:rsidRDefault="00E803DE">
            <w:pPr>
              <w:pStyle w:val="TableParagraph"/>
              <w:spacing w:before="108"/>
              <w:ind w:left="4"/>
              <w:rPr>
                <w:sz w:val="16"/>
              </w:rPr>
            </w:pPr>
            <w:r>
              <w:rPr>
                <w:sz w:val="16"/>
              </w:rPr>
              <w:t>D.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>Derechos</w:t>
            </w:r>
          </w:p>
        </w:tc>
        <w:tc>
          <w:tcPr>
            <w:tcW w:w="1560" w:type="dxa"/>
          </w:tcPr>
          <w:p w14:paraId="015DE04F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0972D892" w14:textId="77777777" w:rsidR="000E1BAB" w:rsidRDefault="00E803DE">
            <w:pPr>
              <w:pStyle w:val="TableParagraph"/>
              <w:spacing w:before="1"/>
              <w:ind w:left="225"/>
              <w:rPr>
                <w:sz w:val="16"/>
              </w:rPr>
            </w:pPr>
            <w:r>
              <w:rPr>
                <w:w w:val="95"/>
                <w:sz w:val="16"/>
              </w:rPr>
              <w:t>513,686,370.00</w:t>
            </w:r>
          </w:p>
        </w:tc>
        <w:tc>
          <w:tcPr>
            <w:tcW w:w="1560" w:type="dxa"/>
          </w:tcPr>
          <w:p w14:paraId="15EB106A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75E17A66" w14:textId="77777777" w:rsidR="000E1BAB" w:rsidRDefault="00E803DE">
            <w:pPr>
              <w:pStyle w:val="TableParagraph"/>
              <w:spacing w:before="1"/>
              <w:ind w:left="225"/>
              <w:rPr>
                <w:sz w:val="16"/>
              </w:rPr>
            </w:pPr>
            <w:r>
              <w:rPr>
                <w:w w:val="95"/>
                <w:sz w:val="16"/>
              </w:rPr>
              <w:t>539,370,688.50</w:t>
            </w:r>
          </w:p>
        </w:tc>
        <w:tc>
          <w:tcPr>
            <w:tcW w:w="1702" w:type="dxa"/>
          </w:tcPr>
          <w:p w14:paraId="662192FA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3110630D" w14:textId="77777777" w:rsidR="000E1BAB" w:rsidRDefault="00E803DE">
            <w:pPr>
              <w:pStyle w:val="TableParagraph"/>
              <w:spacing w:before="1"/>
              <w:ind w:left="297"/>
              <w:rPr>
                <w:sz w:val="16"/>
              </w:rPr>
            </w:pPr>
            <w:r>
              <w:rPr>
                <w:w w:val="95"/>
                <w:sz w:val="16"/>
              </w:rPr>
              <w:t>566,339,222.93</w:t>
            </w:r>
          </w:p>
        </w:tc>
        <w:tc>
          <w:tcPr>
            <w:tcW w:w="1702" w:type="dxa"/>
          </w:tcPr>
          <w:p w14:paraId="5CB4C895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1E7FD452" w14:textId="77777777" w:rsidR="000E1BAB" w:rsidRDefault="00E803DE">
            <w:pPr>
              <w:pStyle w:val="TableParagraph"/>
              <w:spacing w:before="1"/>
              <w:ind w:left="294"/>
              <w:rPr>
                <w:sz w:val="16"/>
              </w:rPr>
            </w:pPr>
            <w:r>
              <w:rPr>
                <w:w w:val="95"/>
                <w:sz w:val="16"/>
              </w:rPr>
              <w:t>594,656,184.07</w:t>
            </w:r>
          </w:p>
        </w:tc>
      </w:tr>
      <w:tr w:rsidR="000E1BAB" w14:paraId="47FA27E6" w14:textId="77777777">
        <w:trPr>
          <w:trHeight w:val="450"/>
        </w:trPr>
        <w:tc>
          <w:tcPr>
            <w:tcW w:w="2837" w:type="dxa"/>
          </w:tcPr>
          <w:p w14:paraId="2B268B00" w14:textId="77777777" w:rsidR="000E1BAB" w:rsidRDefault="00E803DE">
            <w:pPr>
              <w:pStyle w:val="TableParagraph"/>
              <w:spacing w:before="108"/>
              <w:ind w:left="4"/>
              <w:rPr>
                <w:sz w:val="16"/>
              </w:rPr>
            </w:pPr>
            <w:r>
              <w:rPr>
                <w:sz w:val="16"/>
              </w:rPr>
              <w:t>E.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</w:p>
        </w:tc>
        <w:tc>
          <w:tcPr>
            <w:tcW w:w="1560" w:type="dxa"/>
          </w:tcPr>
          <w:p w14:paraId="00AF44FD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5EF6440C" w14:textId="77777777" w:rsidR="000E1BAB" w:rsidRDefault="00E803DE">
            <w:pPr>
              <w:pStyle w:val="TableParagraph"/>
              <w:spacing w:before="1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30,891,437.00</w:t>
            </w:r>
          </w:p>
        </w:tc>
        <w:tc>
          <w:tcPr>
            <w:tcW w:w="1560" w:type="dxa"/>
          </w:tcPr>
          <w:p w14:paraId="289D6BA9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3A37F588" w14:textId="77777777" w:rsidR="000E1BAB" w:rsidRDefault="00E803DE">
            <w:pPr>
              <w:pStyle w:val="TableParagraph"/>
              <w:spacing w:before="1"/>
              <w:ind w:left="268"/>
              <w:rPr>
                <w:sz w:val="16"/>
              </w:rPr>
            </w:pPr>
            <w:r>
              <w:rPr>
                <w:w w:val="95"/>
                <w:sz w:val="16"/>
              </w:rPr>
              <w:t>32,436,008.85</w:t>
            </w:r>
          </w:p>
        </w:tc>
        <w:tc>
          <w:tcPr>
            <w:tcW w:w="1702" w:type="dxa"/>
          </w:tcPr>
          <w:p w14:paraId="0FD332A8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344B1F1D" w14:textId="77777777" w:rsidR="000E1BAB" w:rsidRDefault="00E803DE">
            <w:pPr>
              <w:pStyle w:val="TableParagraph"/>
              <w:spacing w:before="1"/>
              <w:ind w:left="340"/>
              <w:rPr>
                <w:sz w:val="16"/>
              </w:rPr>
            </w:pPr>
            <w:r>
              <w:rPr>
                <w:w w:val="95"/>
                <w:sz w:val="16"/>
              </w:rPr>
              <w:t>34,057,809.29</w:t>
            </w:r>
          </w:p>
        </w:tc>
        <w:tc>
          <w:tcPr>
            <w:tcW w:w="1702" w:type="dxa"/>
          </w:tcPr>
          <w:p w14:paraId="40F56B56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222386E1" w14:textId="77777777" w:rsidR="000E1BAB" w:rsidRDefault="00E803DE">
            <w:pPr>
              <w:pStyle w:val="TableParagraph"/>
              <w:spacing w:before="1"/>
              <w:ind w:left="337"/>
              <w:rPr>
                <w:sz w:val="16"/>
              </w:rPr>
            </w:pPr>
            <w:r>
              <w:rPr>
                <w:w w:val="95"/>
                <w:sz w:val="16"/>
              </w:rPr>
              <w:t>35,760,699.76</w:t>
            </w:r>
          </w:p>
        </w:tc>
      </w:tr>
      <w:tr w:rsidR="000E1BAB" w14:paraId="4F6283A9" w14:textId="77777777">
        <w:trPr>
          <w:trHeight w:val="450"/>
        </w:trPr>
        <w:tc>
          <w:tcPr>
            <w:tcW w:w="2837" w:type="dxa"/>
          </w:tcPr>
          <w:p w14:paraId="62D98B4D" w14:textId="26932152" w:rsidR="000E1BAB" w:rsidRDefault="00E803DE">
            <w:pPr>
              <w:pStyle w:val="TableParagraph"/>
              <w:spacing w:before="108"/>
              <w:ind w:left="4"/>
              <w:rPr>
                <w:sz w:val="16"/>
              </w:rPr>
            </w:pPr>
            <w:r>
              <w:rPr>
                <w:w w:val="80"/>
                <w:sz w:val="16"/>
              </w:rPr>
              <w:t>F.</w:t>
            </w:r>
            <w:r w:rsidR="00A12971"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Aprovechamientos</w:t>
            </w:r>
          </w:p>
        </w:tc>
        <w:tc>
          <w:tcPr>
            <w:tcW w:w="1560" w:type="dxa"/>
          </w:tcPr>
          <w:p w14:paraId="4EC206A0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0485196C" w14:textId="77777777" w:rsidR="000E1BAB" w:rsidRDefault="00E803DE">
            <w:pPr>
              <w:pStyle w:val="TableParagraph"/>
              <w:spacing w:before="1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97,229,970.00</w:t>
            </w:r>
          </w:p>
        </w:tc>
        <w:tc>
          <w:tcPr>
            <w:tcW w:w="1560" w:type="dxa"/>
          </w:tcPr>
          <w:p w14:paraId="012CE9ED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3316EA96" w14:textId="77777777" w:rsidR="000E1BAB" w:rsidRDefault="00E803DE">
            <w:pPr>
              <w:pStyle w:val="TableParagraph"/>
              <w:spacing w:before="1"/>
              <w:ind w:left="225"/>
              <w:rPr>
                <w:sz w:val="16"/>
              </w:rPr>
            </w:pPr>
            <w:r>
              <w:rPr>
                <w:w w:val="95"/>
                <w:sz w:val="16"/>
              </w:rPr>
              <w:t>102,091,468.50</w:t>
            </w:r>
          </w:p>
        </w:tc>
        <w:tc>
          <w:tcPr>
            <w:tcW w:w="1702" w:type="dxa"/>
          </w:tcPr>
          <w:p w14:paraId="11324CE5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51BCA859" w14:textId="77777777" w:rsidR="000E1BAB" w:rsidRDefault="00E803DE">
            <w:pPr>
              <w:pStyle w:val="TableParagraph"/>
              <w:spacing w:before="1"/>
              <w:ind w:left="297"/>
              <w:rPr>
                <w:sz w:val="16"/>
              </w:rPr>
            </w:pPr>
            <w:r>
              <w:rPr>
                <w:w w:val="95"/>
                <w:sz w:val="16"/>
              </w:rPr>
              <w:t>107,196,041.93</w:t>
            </w:r>
          </w:p>
        </w:tc>
        <w:tc>
          <w:tcPr>
            <w:tcW w:w="1702" w:type="dxa"/>
          </w:tcPr>
          <w:p w14:paraId="4D933489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 w14:paraId="235357F8" w14:textId="77777777" w:rsidR="000E1BAB" w:rsidRDefault="00E803DE">
            <w:pPr>
              <w:pStyle w:val="TableParagraph"/>
              <w:spacing w:before="1"/>
              <w:ind w:left="294"/>
              <w:rPr>
                <w:sz w:val="16"/>
              </w:rPr>
            </w:pPr>
            <w:r>
              <w:rPr>
                <w:w w:val="95"/>
                <w:sz w:val="16"/>
              </w:rPr>
              <w:t>112,555,844.02</w:t>
            </w:r>
          </w:p>
        </w:tc>
      </w:tr>
    </w:tbl>
    <w:p w14:paraId="1161B793" w14:textId="77777777" w:rsidR="000E1BAB" w:rsidRDefault="000E1BAB">
      <w:pPr>
        <w:rPr>
          <w:sz w:val="16"/>
        </w:r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tbl>
      <w:tblPr>
        <w:tblStyle w:val="TableNormal"/>
        <w:tblW w:w="0" w:type="auto"/>
        <w:tblInd w:w="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560"/>
        <w:gridCol w:w="1560"/>
        <w:gridCol w:w="1702"/>
        <w:gridCol w:w="1702"/>
      </w:tblGrid>
      <w:tr w:rsidR="000E1BAB" w14:paraId="1536FC79" w14:textId="77777777">
        <w:trPr>
          <w:trHeight w:val="630"/>
        </w:trPr>
        <w:tc>
          <w:tcPr>
            <w:tcW w:w="2837" w:type="dxa"/>
          </w:tcPr>
          <w:p w14:paraId="6CCC3953" w14:textId="6483DF30" w:rsidR="000E1BAB" w:rsidRDefault="000E1BAB">
            <w:pPr>
              <w:pStyle w:val="TableParagraph"/>
              <w:spacing w:before="88" w:line="278" w:lineRule="auto"/>
              <w:ind w:left="4" w:right="13"/>
              <w:rPr>
                <w:sz w:val="16"/>
              </w:rPr>
            </w:pPr>
          </w:p>
        </w:tc>
        <w:tc>
          <w:tcPr>
            <w:tcW w:w="1560" w:type="dxa"/>
          </w:tcPr>
          <w:p w14:paraId="6E77FE81" w14:textId="1F74F265" w:rsidR="000E1BAB" w:rsidRDefault="000E1BAB">
            <w:pPr>
              <w:pStyle w:val="TableParagraph"/>
              <w:ind w:left="292"/>
              <w:jc w:val="center"/>
              <w:rPr>
                <w:sz w:val="16"/>
              </w:rPr>
            </w:pPr>
          </w:p>
        </w:tc>
        <w:tc>
          <w:tcPr>
            <w:tcW w:w="1560" w:type="dxa"/>
          </w:tcPr>
          <w:p w14:paraId="12436550" w14:textId="366D702B" w:rsidR="000E1BAB" w:rsidRDefault="000E1BAB">
            <w:pPr>
              <w:pStyle w:val="TableParagraph"/>
              <w:ind w:left="288"/>
              <w:jc w:val="center"/>
              <w:rPr>
                <w:sz w:val="16"/>
              </w:rPr>
            </w:pPr>
          </w:p>
        </w:tc>
        <w:tc>
          <w:tcPr>
            <w:tcW w:w="1702" w:type="dxa"/>
          </w:tcPr>
          <w:p w14:paraId="10BD5C6B" w14:textId="4B131730" w:rsidR="000E1BAB" w:rsidRDefault="000E1BAB">
            <w:pPr>
              <w:pStyle w:val="TableParagraph"/>
              <w:ind w:left="290"/>
              <w:jc w:val="center"/>
              <w:rPr>
                <w:sz w:val="16"/>
              </w:rPr>
            </w:pPr>
          </w:p>
        </w:tc>
        <w:tc>
          <w:tcPr>
            <w:tcW w:w="1702" w:type="dxa"/>
          </w:tcPr>
          <w:p w14:paraId="51DFE3E7" w14:textId="39A35C27" w:rsidR="000E1BAB" w:rsidRDefault="000E1BAB">
            <w:pPr>
              <w:pStyle w:val="TableParagraph"/>
              <w:ind w:left="289"/>
              <w:jc w:val="center"/>
              <w:rPr>
                <w:sz w:val="16"/>
              </w:rPr>
            </w:pPr>
          </w:p>
        </w:tc>
      </w:tr>
      <w:tr w:rsidR="000E1BAB" w14:paraId="19F8686D" w14:textId="77777777">
        <w:trPr>
          <w:trHeight w:val="450"/>
        </w:trPr>
        <w:tc>
          <w:tcPr>
            <w:tcW w:w="2837" w:type="dxa"/>
          </w:tcPr>
          <w:p w14:paraId="7980627B" w14:textId="77777777" w:rsidR="000E1BAB" w:rsidRDefault="00E803DE">
            <w:pPr>
              <w:pStyle w:val="TableParagraph"/>
              <w:spacing w:before="112"/>
              <w:ind w:left="4"/>
              <w:rPr>
                <w:sz w:val="16"/>
              </w:rPr>
            </w:pPr>
            <w:r>
              <w:rPr>
                <w:sz w:val="16"/>
              </w:rPr>
              <w:t>H.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Participaciones</w:t>
            </w:r>
          </w:p>
        </w:tc>
        <w:tc>
          <w:tcPr>
            <w:tcW w:w="1560" w:type="dxa"/>
          </w:tcPr>
          <w:p w14:paraId="4D4EEF2F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683ACA7E" w14:textId="77777777" w:rsidR="000E1BAB" w:rsidRDefault="00E803DE">
            <w:pPr>
              <w:pStyle w:val="TableParagraph"/>
              <w:ind w:left="160"/>
              <w:rPr>
                <w:sz w:val="16"/>
              </w:rPr>
            </w:pPr>
            <w:r>
              <w:rPr>
                <w:w w:val="90"/>
                <w:sz w:val="16"/>
              </w:rPr>
              <w:t>2,272,194,122.83</w:t>
            </w:r>
          </w:p>
        </w:tc>
        <w:tc>
          <w:tcPr>
            <w:tcW w:w="1560" w:type="dxa"/>
          </w:tcPr>
          <w:p w14:paraId="32773D9C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23834A7D" w14:textId="77777777" w:rsidR="000E1BAB" w:rsidRDefault="00E803DE">
            <w:pPr>
              <w:pStyle w:val="TableParagraph"/>
              <w:ind w:left="158"/>
              <w:rPr>
                <w:sz w:val="16"/>
              </w:rPr>
            </w:pPr>
            <w:r>
              <w:rPr>
                <w:w w:val="90"/>
                <w:sz w:val="16"/>
              </w:rPr>
              <w:t>2,385,803,828.97</w:t>
            </w:r>
          </w:p>
        </w:tc>
        <w:tc>
          <w:tcPr>
            <w:tcW w:w="1702" w:type="dxa"/>
          </w:tcPr>
          <w:p w14:paraId="7ECD5574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26543E40" w14:textId="77777777" w:rsidR="000E1BAB" w:rsidRDefault="00E803DE">
            <w:pPr>
              <w:pStyle w:val="TableParagraph"/>
              <w:ind w:left="230"/>
              <w:rPr>
                <w:sz w:val="16"/>
              </w:rPr>
            </w:pPr>
            <w:r>
              <w:rPr>
                <w:w w:val="95"/>
                <w:sz w:val="16"/>
              </w:rPr>
              <w:t>2,505,094,020.42</w:t>
            </w:r>
          </w:p>
        </w:tc>
        <w:tc>
          <w:tcPr>
            <w:tcW w:w="1702" w:type="dxa"/>
          </w:tcPr>
          <w:p w14:paraId="08E4E183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4FAC2446" w14:textId="77777777" w:rsidR="000E1BAB" w:rsidRDefault="00E803DE">
            <w:pPr>
              <w:pStyle w:val="TableParagraph"/>
              <w:ind w:left="229"/>
              <w:rPr>
                <w:sz w:val="16"/>
              </w:rPr>
            </w:pPr>
            <w:r>
              <w:rPr>
                <w:w w:val="95"/>
                <w:sz w:val="16"/>
              </w:rPr>
              <w:t>2,630,348,721.44</w:t>
            </w:r>
          </w:p>
        </w:tc>
      </w:tr>
      <w:tr w:rsidR="000E1BAB" w14:paraId="7B5331BF" w14:textId="77777777">
        <w:trPr>
          <w:trHeight w:val="450"/>
        </w:trPr>
        <w:tc>
          <w:tcPr>
            <w:tcW w:w="2837" w:type="dxa"/>
          </w:tcPr>
          <w:p w14:paraId="69CACCA7" w14:textId="77777777" w:rsidR="000E1BAB" w:rsidRDefault="00E803DE">
            <w:pPr>
              <w:pStyle w:val="TableParagraph"/>
              <w:tabs>
                <w:tab w:val="left" w:pos="307"/>
              </w:tabs>
              <w:spacing w:line="194" w:lineRule="exact"/>
              <w:ind w:left="4"/>
              <w:rPr>
                <w:sz w:val="16"/>
              </w:rPr>
            </w:pP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</w:p>
          <w:p w14:paraId="2419FF35" w14:textId="77777777" w:rsidR="000E1BAB" w:rsidRDefault="00E803DE">
            <w:pPr>
              <w:pStyle w:val="TableParagraph"/>
              <w:spacing w:before="31"/>
              <w:ind w:left="4"/>
              <w:rPr>
                <w:sz w:val="16"/>
              </w:rPr>
            </w:pPr>
            <w:r>
              <w:rPr>
                <w:sz w:val="16"/>
              </w:rPr>
              <w:t>Colaboración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Fiscal</w:t>
            </w:r>
          </w:p>
        </w:tc>
        <w:tc>
          <w:tcPr>
            <w:tcW w:w="1560" w:type="dxa"/>
          </w:tcPr>
          <w:p w14:paraId="1460543F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4E8CAD02" w14:textId="77777777" w:rsidR="000E1BAB" w:rsidRDefault="00E803DE">
            <w:pPr>
              <w:pStyle w:val="TableParagraph"/>
              <w:ind w:left="270"/>
              <w:rPr>
                <w:sz w:val="16"/>
              </w:rPr>
            </w:pPr>
            <w:r>
              <w:rPr>
                <w:w w:val="95"/>
                <w:sz w:val="16"/>
              </w:rPr>
              <w:t>16,646,693.17</w:t>
            </w:r>
          </w:p>
        </w:tc>
        <w:tc>
          <w:tcPr>
            <w:tcW w:w="1560" w:type="dxa"/>
          </w:tcPr>
          <w:p w14:paraId="05D60171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7E020C1C" w14:textId="77777777" w:rsidR="000E1BAB" w:rsidRDefault="00E803DE">
            <w:pPr>
              <w:pStyle w:val="TableParagraph"/>
              <w:ind w:left="268"/>
              <w:rPr>
                <w:sz w:val="16"/>
              </w:rPr>
            </w:pPr>
            <w:r>
              <w:rPr>
                <w:w w:val="95"/>
                <w:sz w:val="16"/>
              </w:rPr>
              <w:t>17,479,027.83</w:t>
            </w:r>
          </w:p>
        </w:tc>
        <w:tc>
          <w:tcPr>
            <w:tcW w:w="1702" w:type="dxa"/>
          </w:tcPr>
          <w:p w14:paraId="2F9799FD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65FB56A6" w14:textId="77777777" w:rsidR="000E1BAB" w:rsidRDefault="00E803DE">
            <w:pPr>
              <w:pStyle w:val="TableParagraph"/>
              <w:ind w:left="340"/>
              <w:rPr>
                <w:sz w:val="16"/>
              </w:rPr>
            </w:pPr>
            <w:r>
              <w:rPr>
                <w:w w:val="95"/>
                <w:sz w:val="16"/>
              </w:rPr>
              <w:t>18,352,979.22</w:t>
            </w:r>
          </w:p>
        </w:tc>
        <w:tc>
          <w:tcPr>
            <w:tcW w:w="1702" w:type="dxa"/>
          </w:tcPr>
          <w:p w14:paraId="7638130A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603F66AF" w14:textId="77777777" w:rsidR="000E1BAB" w:rsidRDefault="00E803DE">
            <w:pPr>
              <w:pStyle w:val="TableParagraph"/>
              <w:ind w:left="340"/>
              <w:rPr>
                <w:sz w:val="16"/>
              </w:rPr>
            </w:pPr>
            <w:r>
              <w:rPr>
                <w:w w:val="95"/>
                <w:sz w:val="16"/>
              </w:rPr>
              <w:t>19,270,628.18</w:t>
            </w:r>
          </w:p>
        </w:tc>
      </w:tr>
      <w:tr w:rsidR="000E1BAB" w14:paraId="4261F80E" w14:textId="77777777">
        <w:trPr>
          <w:trHeight w:val="313"/>
        </w:trPr>
        <w:tc>
          <w:tcPr>
            <w:tcW w:w="2837" w:type="dxa"/>
          </w:tcPr>
          <w:p w14:paraId="41A854FD" w14:textId="77777777" w:rsidR="000E1BAB" w:rsidRDefault="00E803DE">
            <w:pPr>
              <w:pStyle w:val="TableParagraph"/>
              <w:tabs>
                <w:tab w:val="left" w:pos="347"/>
              </w:tabs>
              <w:spacing w:before="45"/>
              <w:ind w:left="4"/>
              <w:rPr>
                <w:sz w:val="16"/>
              </w:rPr>
            </w:pPr>
            <w:r>
              <w:rPr>
                <w:sz w:val="16"/>
              </w:rPr>
              <w:t>J.</w:t>
            </w:r>
            <w:r>
              <w:rPr>
                <w:rFonts w:ascii="Times New Roman"/>
                <w:sz w:val="16"/>
              </w:rPr>
              <w:tab/>
            </w:r>
            <w:r>
              <w:rPr>
                <w:w w:val="95"/>
                <w:sz w:val="16"/>
              </w:rPr>
              <w:t>Transferencias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Asignaciones</w:t>
            </w:r>
          </w:p>
        </w:tc>
        <w:tc>
          <w:tcPr>
            <w:tcW w:w="1560" w:type="dxa"/>
          </w:tcPr>
          <w:p w14:paraId="71D13743" w14:textId="77777777" w:rsidR="000E1BAB" w:rsidRDefault="00E803DE">
            <w:pPr>
              <w:pStyle w:val="TableParagraph"/>
              <w:spacing w:before="45"/>
              <w:ind w:left="293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560" w:type="dxa"/>
          </w:tcPr>
          <w:p w14:paraId="0241FEE1" w14:textId="77777777" w:rsidR="000E1BAB" w:rsidRDefault="00E803DE">
            <w:pPr>
              <w:pStyle w:val="TableParagraph"/>
              <w:spacing w:before="45"/>
              <w:ind w:left="288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702" w:type="dxa"/>
          </w:tcPr>
          <w:p w14:paraId="38DBA2D4" w14:textId="77777777" w:rsidR="000E1BAB" w:rsidRDefault="00E803DE">
            <w:pPr>
              <w:pStyle w:val="TableParagraph"/>
              <w:spacing w:before="45"/>
              <w:ind w:left="290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702" w:type="dxa"/>
          </w:tcPr>
          <w:p w14:paraId="5D02757C" w14:textId="77777777" w:rsidR="000E1BAB" w:rsidRDefault="00E803DE">
            <w:pPr>
              <w:pStyle w:val="TableParagraph"/>
              <w:spacing w:before="45"/>
              <w:ind w:left="289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2710B640" w14:textId="77777777">
        <w:trPr>
          <w:trHeight w:val="316"/>
        </w:trPr>
        <w:tc>
          <w:tcPr>
            <w:tcW w:w="2837" w:type="dxa"/>
          </w:tcPr>
          <w:p w14:paraId="4375FB0A" w14:textId="77777777" w:rsidR="000E1BAB" w:rsidRDefault="00E803DE">
            <w:pPr>
              <w:pStyle w:val="TableParagraph"/>
              <w:spacing w:before="45"/>
              <w:ind w:left="4"/>
              <w:rPr>
                <w:sz w:val="16"/>
              </w:rPr>
            </w:pPr>
            <w:r>
              <w:rPr>
                <w:sz w:val="16"/>
              </w:rPr>
              <w:t>K.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Convenios</w:t>
            </w:r>
          </w:p>
        </w:tc>
        <w:tc>
          <w:tcPr>
            <w:tcW w:w="1560" w:type="dxa"/>
          </w:tcPr>
          <w:p w14:paraId="202C9330" w14:textId="77777777" w:rsidR="000E1BAB" w:rsidRDefault="00E803DE">
            <w:pPr>
              <w:pStyle w:val="TableParagraph"/>
              <w:spacing w:before="45"/>
              <w:ind w:left="293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560" w:type="dxa"/>
          </w:tcPr>
          <w:p w14:paraId="69176922" w14:textId="77777777" w:rsidR="000E1BAB" w:rsidRDefault="00E803DE">
            <w:pPr>
              <w:pStyle w:val="TableParagraph"/>
              <w:spacing w:before="45"/>
              <w:ind w:left="288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702" w:type="dxa"/>
          </w:tcPr>
          <w:p w14:paraId="42292F3E" w14:textId="77777777" w:rsidR="000E1BAB" w:rsidRDefault="00E803DE">
            <w:pPr>
              <w:pStyle w:val="TableParagraph"/>
              <w:spacing w:before="45"/>
              <w:ind w:left="290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702" w:type="dxa"/>
          </w:tcPr>
          <w:p w14:paraId="41063AF6" w14:textId="77777777" w:rsidR="000E1BAB" w:rsidRDefault="00E803DE">
            <w:pPr>
              <w:pStyle w:val="TableParagraph"/>
              <w:spacing w:before="45"/>
              <w:ind w:left="289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256D0415" w14:textId="77777777">
        <w:trPr>
          <w:trHeight w:val="450"/>
        </w:trPr>
        <w:tc>
          <w:tcPr>
            <w:tcW w:w="2837" w:type="dxa"/>
          </w:tcPr>
          <w:p w14:paraId="472C88A5" w14:textId="77777777" w:rsidR="000E1BAB" w:rsidRDefault="00E803DE">
            <w:pPr>
              <w:pStyle w:val="TableParagraph"/>
              <w:tabs>
                <w:tab w:val="left" w:pos="345"/>
              </w:tabs>
              <w:spacing w:line="194" w:lineRule="exact"/>
              <w:ind w:left="4"/>
              <w:rPr>
                <w:sz w:val="16"/>
              </w:rPr>
            </w:pP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9"/>
                <w:sz w:val="16"/>
              </w:rPr>
              <w:t>b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09"/>
                <w:sz w:val="16"/>
              </w:rPr>
              <w:t>e</w:t>
            </w:r>
          </w:p>
          <w:p w14:paraId="12830227" w14:textId="77777777" w:rsidR="000E1BAB" w:rsidRDefault="00E803DE">
            <w:pPr>
              <w:pStyle w:val="TableParagraph"/>
              <w:spacing w:before="31"/>
              <w:ind w:left="4"/>
              <w:rPr>
                <w:sz w:val="16"/>
              </w:rPr>
            </w:pPr>
            <w:r>
              <w:rPr>
                <w:sz w:val="16"/>
              </w:rPr>
              <w:t>Disposición</w:t>
            </w:r>
          </w:p>
        </w:tc>
        <w:tc>
          <w:tcPr>
            <w:tcW w:w="1560" w:type="dxa"/>
          </w:tcPr>
          <w:p w14:paraId="46F64E56" w14:textId="77777777" w:rsidR="000E1BAB" w:rsidRDefault="00E803DE">
            <w:pPr>
              <w:pStyle w:val="TableParagraph"/>
              <w:spacing w:before="112"/>
              <w:ind w:left="292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560" w:type="dxa"/>
          </w:tcPr>
          <w:p w14:paraId="72280D9C" w14:textId="77777777" w:rsidR="000E1BAB" w:rsidRDefault="00E803DE">
            <w:pPr>
              <w:pStyle w:val="TableParagraph"/>
              <w:spacing w:before="112"/>
              <w:ind w:left="288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702" w:type="dxa"/>
          </w:tcPr>
          <w:p w14:paraId="059F07BF" w14:textId="77777777" w:rsidR="000E1BAB" w:rsidRDefault="00E803DE">
            <w:pPr>
              <w:pStyle w:val="TableParagraph"/>
              <w:spacing w:before="112"/>
              <w:ind w:left="290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702" w:type="dxa"/>
          </w:tcPr>
          <w:p w14:paraId="40F8D76B" w14:textId="77777777" w:rsidR="000E1BAB" w:rsidRDefault="00E803DE">
            <w:pPr>
              <w:pStyle w:val="TableParagraph"/>
              <w:spacing w:before="112"/>
              <w:ind w:left="289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6D47AA01" w14:textId="77777777">
        <w:trPr>
          <w:trHeight w:val="630"/>
        </w:trPr>
        <w:tc>
          <w:tcPr>
            <w:tcW w:w="2837" w:type="dxa"/>
          </w:tcPr>
          <w:p w14:paraId="624255CB" w14:textId="77777777" w:rsidR="000E1BAB" w:rsidRDefault="00E803DE">
            <w:pPr>
              <w:pStyle w:val="TableParagraph"/>
              <w:spacing w:before="89" w:line="280" w:lineRule="auto"/>
              <w:ind w:left="4" w:right="30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2.</w:t>
            </w:r>
            <w:r>
              <w:rPr>
                <w:rFonts w:ascii="Tahoma"/>
                <w:b/>
                <w:spacing w:val="35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Transferencias</w:t>
            </w:r>
            <w:r>
              <w:rPr>
                <w:rFonts w:ascii="Tahoma"/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Federales</w:t>
            </w:r>
            <w:r>
              <w:rPr>
                <w:rFonts w:ascii="Tahoma"/>
                <w:b/>
                <w:spacing w:val="-42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85"/>
                <w:sz w:val="16"/>
              </w:rPr>
              <w:t>Etiquetadas</w:t>
            </w:r>
            <w:r>
              <w:rPr>
                <w:rFonts w:ascii="Tahoma"/>
                <w:b/>
                <w:spacing w:val="24"/>
                <w:w w:val="85"/>
                <w:sz w:val="16"/>
              </w:rPr>
              <w:t xml:space="preserve"> </w:t>
            </w:r>
            <w:r>
              <w:rPr>
                <w:rFonts w:ascii="Tahoma"/>
                <w:b/>
                <w:w w:val="85"/>
                <w:sz w:val="16"/>
              </w:rPr>
              <w:t>(2=A+B+C+D+E)</w:t>
            </w:r>
          </w:p>
        </w:tc>
        <w:tc>
          <w:tcPr>
            <w:tcW w:w="1560" w:type="dxa"/>
          </w:tcPr>
          <w:p w14:paraId="25E2477B" w14:textId="77777777" w:rsidR="000E1BAB" w:rsidRDefault="000E1BAB">
            <w:pPr>
              <w:pStyle w:val="TableParagraph"/>
              <w:spacing w:before="1"/>
              <w:rPr>
                <w:rFonts w:ascii="Tahoma"/>
                <w:b/>
                <w:sz w:val="26"/>
              </w:rPr>
            </w:pPr>
          </w:p>
          <w:p w14:paraId="74DD0163" w14:textId="77777777" w:rsidR="000E1BAB" w:rsidRDefault="00E803DE">
            <w:pPr>
              <w:pStyle w:val="TableParagraph"/>
              <w:ind w:left="15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1,442,388,101.00</w:t>
            </w:r>
          </w:p>
        </w:tc>
        <w:tc>
          <w:tcPr>
            <w:tcW w:w="1560" w:type="dxa"/>
          </w:tcPr>
          <w:p w14:paraId="5D8B2CA6" w14:textId="77777777" w:rsidR="000E1BAB" w:rsidRDefault="000E1BAB">
            <w:pPr>
              <w:pStyle w:val="TableParagraph"/>
              <w:spacing w:before="1"/>
              <w:rPr>
                <w:rFonts w:ascii="Tahoma"/>
                <w:b/>
                <w:sz w:val="26"/>
              </w:rPr>
            </w:pPr>
          </w:p>
          <w:p w14:paraId="3F3CB58B" w14:textId="77777777" w:rsidR="000E1BAB" w:rsidRDefault="00E803DE">
            <w:pPr>
              <w:pStyle w:val="TableParagraph"/>
              <w:ind w:left="15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1,514,507,506.05</w:t>
            </w:r>
          </w:p>
        </w:tc>
        <w:tc>
          <w:tcPr>
            <w:tcW w:w="1702" w:type="dxa"/>
          </w:tcPr>
          <w:p w14:paraId="170D7C27" w14:textId="77777777" w:rsidR="000E1BAB" w:rsidRDefault="000E1BAB">
            <w:pPr>
              <w:pStyle w:val="TableParagraph"/>
              <w:spacing w:before="9"/>
              <w:rPr>
                <w:rFonts w:ascii="Tahoma"/>
                <w:b/>
                <w:sz w:val="16"/>
              </w:rPr>
            </w:pPr>
          </w:p>
          <w:p w14:paraId="7B6091CC" w14:textId="77777777" w:rsidR="000E1BAB" w:rsidRDefault="00E803DE">
            <w:pPr>
              <w:pStyle w:val="TableParagraph"/>
              <w:ind w:left="40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90"/>
                <w:sz w:val="16"/>
              </w:rPr>
              <w:t>1,590,232,881.35</w:t>
            </w:r>
          </w:p>
        </w:tc>
        <w:tc>
          <w:tcPr>
            <w:tcW w:w="1702" w:type="dxa"/>
          </w:tcPr>
          <w:p w14:paraId="42C630B3" w14:textId="77777777" w:rsidR="000E1BAB" w:rsidRDefault="000E1BAB">
            <w:pPr>
              <w:pStyle w:val="TableParagraph"/>
              <w:spacing w:before="9"/>
              <w:rPr>
                <w:rFonts w:ascii="Tahoma"/>
                <w:b/>
                <w:sz w:val="16"/>
              </w:rPr>
            </w:pPr>
          </w:p>
          <w:p w14:paraId="48472AF4" w14:textId="77777777" w:rsidR="000E1BAB" w:rsidRDefault="00E803DE">
            <w:pPr>
              <w:pStyle w:val="TableParagraph"/>
              <w:ind w:right="26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1,669,744,525.42</w:t>
            </w:r>
          </w:p>
        </w:tc>
      </w:tr>
      <w:tr w:rsidR="000E1BAB" w14:paraId="2718A69C" w14:textId="77777777">
        <w:trPr>
          <w:trHeight w:val="450"/>
        </w:trPr>
        <w:tc>
          <w:tcPr>
            <w:tcW w:w="2837" w:type="dxa"/>
          </w:tcPr>
          <w:p w14:paraId="7151E09F" w14:textId="77777777" w:rsidR="000E1BAB" w:rsidRDefault="00E803DE">
            <w:pPr>
              <w:pStyle w:val="TableParagraph"/>
              <w:spacing w:before="112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A.</w:t>
            </w:r>
            <w:r>
              <w:rPr>
                <w:spacing w:val="126"/>
                <w:sz w:val="16"/>
              </w:rPr>
              <w:t xml:space="preserve"> </w:t>
            </w:r>
            <w:r>
              <w:rPr>
                <w:sz w:val="16"/>
              </w:rPr>
              <w:t>Aportaciones</w:t>
            </w:r>
          </w:p>
        </w:tc>
        <w:tc>
          <w:tcPr>
            <w:tcW w:w="1560" w:type="dxa"/>
          </w:tcPr>
          <w:p w14:paraId="6D232221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77E13B41" w14:textId="77777777" w:rsidR="000E1BAB" w:rsidRDefault="00E803DE">
            <w:pPr>
              <w:pStyle w:val="TableParagraph"/>
              <w:ind w:left="160"/>
              <w:rPr>
                <w:sz w:val="16"/>
              </w:rPr>
            </w:pPr>
            <w:r>
              <w:rPr>
                <w:w w:val="90"/>
                <w:sz w:val="16"/>
              </w:rPr>
              <w:t>1,442,388,101.00</w:t>
            </w:r>
          </w:p>
        </w:tc>
        <w:tc>
          <w:tcPr>
            <w:tcW w:w="1560" w:type="dxa"/>
          </w:tcPr>
          <w:p w14:paraId="16AB22C7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3E61F101" w14:textId="77777777" w:rsidR="000E1BAB" w:rsidRDefault="00E803DE">
            <w:pPr>
              <w:pStyle w:val="TableParagraph"/>
              <w:ind w:left="158"/>
              <w:rPr>
                <w:sz w:val="16"/>
              </w:rPr>
            </w:pPr>
            <w:r>
              <w:rPr>
                <w:w w:val="90"/>
                <w:sz w:val="16"/>
              </w:rPr>
              <w:t>1,514,507,506.05</w:t>
            </w:r>
          </w:p>
        </w:tc>
        <w:tc>
          <w:tcPr>
            <w:tcW w:w="1702" w:type="dxa"/>
          </w:tcPr>
          <w:p w14:paraId="4E677C7E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731FD266" w14:textId="77777777" w:rsidR="000E1BAB" w:rsidRDefault="00E803DE">
            <w:pPr>
              <w:pStyle w:val="TableParagraph"/>
              <w:ind w:left="230"/>
              <w:rPr>
                <w:sz w:val="16"/>
              </w:rPr>
            </w:pPr>
            <w:r>
              <w:rPr>
                <w:w w:val="95"/>
                <w:sz w:val="16"/>
              </w:rPr>
              <w:t>1,590,232,881.35</w:t>
            </w:r>
          </w:p>
        </w:tc>
        <w:tc>
          <w:tcPr>
            <w:tcW w:w="1702" w:type="dxa"/>
          </w:tcPr>
          <w:p w14:paraId="26D79116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36E5C08D" w14:textId="77777777" w:rsidR="000E1BAB" w:rsidRDefault="00E803DE">
            <w:pPr>
              <w:pStyle w:val="TableParagraph"/>
              <w:ind w:left="229"/>
              <w:rPr>
                <w:sz w:val="16"/>
              </w:rPr>
            </w:pPr>
            <w:r>
              <w:rPr>
                <w:w w:val="95"/>
                <w:sz w:val="16"/>
              </w:rPr>
              <w:t>1,669,744,525.42</w:t>
            </w:r>
          </w:p>
        </w:tc>
      </w:tr>
      <w:tr w:rsidR="000E1BAB" w14:paraId="436962A4" w14:textId="77777777">
        <w:trPr>
          <w:trHeight w:val="313"/>
        </w:trPr>
        <w:tc>
          <w:tcPr>
            <w:tcW w:w="2837" w:type="dxa"/>
          </w:tcPr>
          <w:p w14:paraId="77BC69CA" w14:textId="7ED18782" w:rsidR="000E1BAB" w:rsidRDefault="00E803DE">
            <w:pPr>
              <w:pStyle w:val="TableParagraph"/>
              <w:spacing w:before="45"/>
              <w:ind w:left="4"/>
              <w:rPr>
                <w:sz w:val="16"/>
              </w:rPr>
            </w:pPr>
            <w:r>
              <w:rPr>
                <w:w w:val="80"/>
                <w:sz w:val="16"/>
              </w:rPr>
              <w:t>B.</w:t>
            </w:r>
            <w:r w:rsidR="00A12971"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Convenios</w:t>
            </w:r>
          </w:p>
        </w:tc>
        <w:tc>
          <w:tcPr>
            <w:tcW w:w="1560" w:type="dxa"/>
          </w:tcPr>
          <w:p w14:paraId="1233504A" w14:textId="77777777" w:rsidR="000E1BAB" w:rsidRDefault="00E803DE">
            <w:pPr>
              <w:pStyle w:val="TableParagraph"/>
              <w:spacing w:before="45"/>
              <w:ind w:left="293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560" w:type="dxa"/>
          </w:tcPr>
          <w:p w14:paraId="559BDB8E" w14:textId="77777777" w:rsidR="000E1BAB" w:rsidRDefault="00E803DE">
            <w:pPr>
              <w:pStyle w:val="TableParagraph"/>
              <w:spacing w:before="45"/>
              <w:ind w:left="288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702" w:type="dxa"/>
          </w:tcPr>
          <w:p w14:paraId="5742CB06" w14:textId="77777777" w:rsidR="000E1BAB" w:rsidRDefault="00E803DE">
            <w:pPr>
              <w:pStyle w:val="TableParagraph"/>
              <w:spacing w:before="45"/>
              <w:ind w:left="290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702" w:type="dxa"/>
          </w:tcPr>
          <w:p w14:paraId="3873895C" w14:textId="77777777" w:rsidR="000E1BAB" w:rsidRDefault="00E803DE">
            <w:pPr>
              <w:pStyle w:val="TableParagraph"/>
              <w:spacing w:before="45"/>
              <w:ind w:left="289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47AABEAB" w14:textId="77777777">
        <w:trPr>
          <w:trHeight w:val="450"/>
        </w:trPr>
        <w:tc>
          <w:tcPr>
            <w:tcW w:w="2837" w:type="dxa"/>
          </w:tcPr>
          <w:p w14:paraId="3CFA0DB6" w14:textId="77777777" w:rsidR="000E1BAB" w:rsidRDefault="00E803DE">
            <w:pPr>
              <w:pStyle w:val="TableParagraph"/>
              <w:spacing w:line="194" w:lineRule="exact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C.</w:t>
            </w:r>
            <w:r>
              <w:rPr>
                <w:spacing w:val="122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Fondos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Distintos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</w:p>
          <w:p w14:paraId="5FECDAAE" w14:textId="77777777" w:rsidR="000E1BAB" w:rsidRDefault="00E803DE">
            <w:pPr>
              <w:pStyle w:val="TableParagraph"/>
              <w:spacing w:before="31"/>
              <w:ind w:left="4"/>
              <w:rPr>
                <w:sz w:val="16"/>
              </w:rPr>
            </w:pPr>
            <w:r>
              <w:rPr>
                <w:sz w:val="16"/>
              </w:rPr>
              <w:t>Aportaciones</w:t>
            </w:r>
          </w:p>
        </w:tc>
        <w:tc>
          <w:tcPr>
            <w:tcW w:w="1560" w:type="dxa"/>
          </w:tcPr>
          <w:p w14:paraId="1C8E1DB4" w14:textId="77777777" w:rsidR="000E1BAB" w:rsidRDefault="00E803DE">
            <w:pPr>
              <w:pStyle w:val="TableParagraph"/>
              <w:spacing w:before="112"/>
              <w:ind w:left="292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560" w:type="dxa"/>
          </w:tcPr>
          <w:p w14:paraId="131649BA" w14:textId="77777777" w:rsidR="000E1BAB" w:rsidRDefault="00E803DE">
            <w:pPr>
              <w:pStyle w:val="TableParagraph"/>
              <w:spacing w:before="112"/>
              <w:ind w:left="288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702" w:type="dxa"/>
          </w:tcPr>
          <w:p w14:paraId="5917150C" w14:textId="77777777" w:rsidR="000E1BAB" w:rsidRDefault="00E803DE">
            <w:pPr>
              <w:pStyle w:val="TableParagraph"/>
              <w:spacing w:before="112"/>
              <w:ind w:left="290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702" w:type="dxa"/>
          </w:tcPr>
          <w:p w14:paraId="658F5B34" w14:textId="77777777" w:rsidR="000E1BAB" w:rsidRDefault="00E803DE">
            <w:pPr>
              <w:pStyle w:val="TableParagraph"/>
              <w:spacing w:before="112"/>
              <w:ind w:left="289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36552EFA" w14:textId="77777777">
        <w:trPr>
          <w:trHeight w:val="678"/>
        </w:trPr>
        <w:tc>
          <w:tcPr>
            <w:tcW w:w="2837" w:type="dxa"/>
          </w:tcPr>
          <w:p w14:paraId="7C618BB8" w14:textId="77777777" w:rsidR="000E1BAB" w:rsidRDefault="00E803DE">
            <w:pPr>
              <w:pStyle w:val="TableParagraph"/>
              <w:spacing w:before="2" w:line="278" w:lineRule="auto"/>
              <w:ind w:left="4" w:right="333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 xml:space="preserve">D. Transferencias, </w:t>
            </w:r>
            <w:r>
              <w:rPr>
                <w:w w:val="95"/>
                <w:sz w:val="16"/>
              </w:rPr>
              <w:t>Asignaciones,</w:t>
            </w:r>
            <w:r>
              <w:rPr>
                <w:spacing w:val="-52"/>
                <w:w w:val="95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Subsidios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Subvenciones,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</w:p>
          <w:p w14:paraId="453A1DBC" w14:textId="77777777" w:rsidR="000E1BAB" w:rsidRDefault="00E803DE">
            <w:pPr>
              <w:pStyle w:val="TableParagraph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Pensiones y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Jubilaciones</w:t>
            </w:r>
          </w:p>
        </w:tc>
        <w:tc>
          <w:tcPr>
            <w:tcW w:w="1560" w:type="dxa"/>
          </w:tcPr>
          <w:p w14:paraId="619393EE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 w14:paraId="759EFB1B" w14:textId="77777777" w:rsidR="000E1BAB" w:rsidRDefault="00E803DE">
            <w:pPr>
              <w:pStyle w:val="TableParagraph"/>
              <w:ind w:left="292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560" w:type="dxa"/>
          </w:tcPr>
          <w:p w14:paraId="6F143F5B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 w14:paraId="76CF6C55" w14:textId="77777777" w:rsidR="000E1BAB" w:rsidRDefault="00E803DE">
            <w:pPr>
              <w:pStyle w:val="TableParagraph"/>
              <w:ind w:left="288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702" w:type="dxa"/>
          </w:tcPr>
          <w:p w14:paraId="0E7BF6D6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 w14:paraId="44B93041" w14:textId="77777777" w:rsidR="000E1BAB" w:rsidRDefault="00E803DE">
            <w:pPr>
              <w:pStyle w:val="TableParagraph"/>
              <w:ind w:left="290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702" w:type="dxa"/>
          </w:tcPr>
          <w:p w14:paraId="0F7D1684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 w14:paraId="4CD584D1" w14:textId="77777777" w:rsidR="000E1BAB" w:rsidRDefault="00E803DE">
            <w:pPr>
              <w:pStyle w:val="TableParagraph"/>
              <w:ind w:left="289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5F2763DF" w14:textId="77777777">
        <w:trPr>
          <w:trHeight w:val="450"/>
        </w:trPr>
        <w:tc>
          <w:tcPr>
            <w:tcW w:w="2837" w:type="dxa"/>
          </w:tcPr>
          <w:p w14:paraId="7CF7F99E" w14:textId="77777777" w:rsidR="000E1BAB" w:rsidRDefault="00E803DE">
            <w:pPr>
              <w:pStyle w:val="TableParagraph"/>
              <w:spacing w:line="194" w:lineRule="exact"/>
              <w:ind w:left="4"/>
              <w:rPr>
                <w:sz w:val="16"/>
              </w:rPr>
            </w:pPr>
            <w:r>
              <w:rPr>
                <w:w w:val="90"/>
                <w:sz w:val="16"/>
              </w:rPr>
              <w:t>E.</w:t>
            </w:r>
            <w:r>
              <w:rPr>
                <w:spacing w:val="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Otras</w:t>
            </w:r>
            <w:r>
              <w:rPr>
                <w:spacing w:val="1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Transferencias</w:t>
            </w:r>
            <w:r>
              <w:rPr>
                <w:spacing w:val="1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Federales</w:t>
            </w:r>
          </w:p>
          <w:p w14:paraId="50302992" w14:textId="77777777" w:rsidR="000E1BAB" w:rsidRDefault="00E803DE">
            <w:pPr>
              <w:pStyle w:val="TableParagraph"/>
              <w:spacing w:before="31"/>
              <w:ind w:left="4"/>
              <w:rPr>
                <w:sz w:val="16"/>
              </w:rPr>
            </w:pPr>
            <w:r>
              <w:rPr>
                <w:sz w:val="16"/>
              </w:rPr>
              <w:t>Etiquetadas</w:t>
            </w:r>
          </w:p>
        </w:tc>
        <w:tc>
          <w:tcPr>
            <w:tcW w:w="1560" w:type="dxa"/>
          </w:tcPr>
          <w:p w14:paraId="62B79397" w14:textId="77777777" w:rsidR="000E1BAB" w:rsidRDefault="00E803DE">
            <w:pPr>
              <w:pStyle w:val="TableParagraph"/>
              <w:spacing w:before="112"/>
              <w:ind w:left="292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560" w:type="dxa"/>
          </w:tcPr>
          <w:p w14:paraId="37A5E19F" w14:textId="77777777" w:rsidR="000E1BAB" w:rsidRDefault="00E803DE">
            <w:pPr>
              <w:pStyle w:val="TableParagraph"/>
              <w:spacing w:before="112"/>
              <w:ind w:left="288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702" w:type="dxa"/>
          </w:tcPr>
          <w:p w14:paraId="71CD5B76" w14:textId="77777777" w:rsidR="000E1BAB" w:rsidRDefault="00E803DE">
            <w:pPr>
              <w:pStyle w:val="TableParagraph"/>
              <w:spacing w:before="112"/>
              <w:ind w:left="290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  <w:tc>
          <w:tcPr>
            <w:tcW w:w="1702" w:type="dxa"/>
          </w:tcPr>
          <w:p w14:paraId="6E3AC1BD" w14:textId="77777777" w:rsidR="000E1BAB" w:rsidRDefault="00E803DE">
            <w:pPr>
              <w:pStyle w:val="TableParagraph"/>
              <w:spacing w:before="112"/>
              <w:ind w:left="289"/>
              <w:jc w:val="center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5CFB1EF9" w14:textId="77777777">
        <w:trPr>
          <w:trHeight w:val="628"/>
        </w:trPr>
        <w:tc>
          <w:tcPr>
            <w:tcW w:w="2837" w:type="dxa"/>
          </w:tcPr>
          <w:p w14:paraId="052F57BA" w14:textId="77777777" w:rsidR="000E1BAB" w:rsidRDefault="00E803DE">
            <w:pPr>
              <w:pStyle w:val="TableParagraph"/>
              <w:spacing w:before="89" w:line="280" w:lineRule="auto"/>
              <w:ind w:left="4" w:right="30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3.</w:t>
            </w:r>
            <w:r>
              <w:rPr>
                <w:rFonts w:ascii="Tahoma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Ingresos Derivados de</w:t>
            </w:r>
            <w:r>
              <w:rPr>
                <w:rFonts w:ascii="Tahoma"/>
                <w:b/>
                <w:spacing w:val="-43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Financiamientos</w:t>
            </w:r>
            <w:r>
              <w:rPr>
                <w:rFonts w:ascii="Tahoma"/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(3=A)</w:t>
            </w:r>
          </w:p>
        </w:tc>
        <w:tc>
          <w:tcPr>
            <w:tcW w:w="1560" w:type="dxa"/>
          </w:tcPr>
          <w:p w14:paraId="04453BC3" w14:textId="77777777" w:rsidR="000E1BAB" w:rsidRDefault="000E1BAB">
            <w:pPr>
              <w:pStyle w:val="TableParagraph"/>
              <w:spacing w:before="9"/>
              <w:rPr>
                <w:rFonts w:ascii="Tahoma"/>
                <w:b/>
                <w:sz w:val="16"/>
              </w:rPr>
            </w:pPr>
          </w:p>
          <w:p w14:paraId="6F125C5D" w14:textId="77777777" w:rsidR="000E1BAB" w:rsidRDefault="00E803DE">
            <w:pPr>
              <w:pStyle w:val="TableParagraph"/>
              <w:ind w:left="29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7"/>
                <w:sz w:val="16"/>
              </w:rPr>
              <w:t>-</w:t>
            </w:r>
          </w:p>
        </w:tc>
        <w:tc>
          <w:tcPr>
            <w:tcW w:w="1560" w:type="dxa"/>
          </w:tcPr>
          <w:p w14:paraId="2E6E424A" w14:textId="77777777" w:rsidR="000E1BAB" w:rsidRDefault="000E1BAB">
            <w:pPr>
              <w:pStyle w:val="TableParagraph"/>
              <w:spacing w:before="9"/>
              <w:rPr>
                <w:rFonts w:ascii="Tahoma"/>
                <w:b/>
                <w:sz w:val="16"/>
              </w:rPr>
            </w:pPr>
          </w:p>
          <w:p w14:paraId="56F1D6F1" w14:textId="77777777" w:rsidR="000E1BAB" w:rsidRDefault="00E803DE">
            <w:pPr>
              <w:pStyle w:val="TableParagraph"/>
              <w:ind w:left="28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7"/>
                <w:sz w:val="16"/>
              </w:rPr>
              <w:t>-</w:t>
            </w:r>
          </w:p>
        </w:tc>
        <w:tc>
          <w:tcPr>
            <w:tcW w:w="1702" w:type="dxa"/>
          </w:tcPr>
          <w:p w14:paraId="16CFAF06" w14:textId="77777777" w:rsidR="000E1BAB" w:rsidRDefault="000E1BAB">
            <w:pPr>
              <w:pStyle w:val="TableParagraph"/>
              <w:spacing w:before="9"/>
              <w:rPr>
                <w:rFonts w:ascii="Tahoma"/>
                <w:b/>
                <w:sz w:val="16"/>
              </w:rPr>
            </w:pPr>
          </w:p>
          <w:p w14:paraId="387A39FE" w14:textId="77777777" w:rsidR="000E1BAB" w:rsidRDefault="00E803DE">
            <w:pPr>
              <w:pStyle w:val="TableParagraph"/>
              <w:ind w:left="28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7"/>
                <w:sz w:val="16"/>
              </w:rPr>
              <w:t>-</w:t>
            </w:r>
          </w:p>
        </w:tc>
        <w:tc>
          <w:tcPr>
            <w:tcW w:w="1702" w:type="dxa"/>
          </w:tcPr>
          <w:p w14:paraId="440FA3AF" w14:textId="77777777" w:rsidR="000E1BAB" w:rsidRDefault="000E1BAB">
            <w:pPr>
              <w:pStyle w:val="TableParagraph"/>
              <w:spacing w:before="9"/>
              <w:rPr>
                <w:rFonts w:ascii="Tahoma"/>
                <w:b/>
                <w:sz w:val="16"/>
              </w:rPr>
            </w:pPr>
          </w:p>
          <w:p w14:paraId="27074552" w14:textId="77777777" w:rsidR="000E1BAB" w:rsidRDefault="00E803DE">
            <w:pPr>
              <w:pStyle w:val="TableParagraph"/>
              <w:ind w:left="28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7"/>
                <w:sz w:val="16"/>
              </w:rPr>
              <w:t>-</w:t>
            </w:r>
          </w:p>
        </w:tc>
      </w:tr>
      <w:tr w:rsidR="000E1BAB" w14:paraId="5C96F6D6" w14:textId="77777777">
        <w:trPr>
          <w:trHeight w:val="453"/>
        </w:trPr>
        <w:tc>
          <w:tcPr>
            <w:tcW w:w="2837" w:type="dxa"/>
          </w:tcPr>
          <w:p w14:paraId="28E01B89" w14:textId="78790D94" w:rsidR="000E1BAB" w:rsidRDefault="00E803DE">
            <w:pPr>
              <w:pStyle w:val="TableParagraph"/>
              <w:spacing w:before="2"/>
              <w:ind w:left="4"/>
              <w:rPr>
                <w:sz w:val="16"/>
              </w:rPr>
            </w:pP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76"/>
                <w:sz w:val="16"/>
              </w:rPr>
              <w:t>.</w:t>
            </w:r>
            <w:r w:rsidR="00A12971">
              <w:rPr>
                <w:rFonts w:ascii="Times New Roman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</w:p>
          <w:p w14:paraId="388D31E2" w14:textId="77777777" w:rsidR="000E1BAB" w:rsidRDefault="00E803DE">
            <w:pPr>
              <w:pStyle w:val="TableParagraph"/>
              <w:spacing w:before="31"/>
              <w:ind w:left="4"/>
              <w:rPr>
                <w:sz w:val="16"/>
              </w:rPr>
            </w:pPr>
            <w:r>
              <w:rPr>
                <w:sz w:val="16"/>
              </w:rPr>
              <w:t>Financiamientos</w:t>
            </w:r>
          </w:p>
        </w:tc>
        <w:tc>
          <w:tcPr>
            <w:tcW w:w="1560" w:type="dxa"/>
          </w:tcPr>
          <w:p w14:paraId="1BBF8026" w14:textId="77777777" w:rsidR="000E1BAB" w:rsidRDefault="00E803DE">
            <w:pPr>
              <w:pStyle w:val="TableParagraph"/>
              <w:spacing w:before="115"/>
              <w:ind w:left="29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7"/>
                <w:sz w:val="16"/>
              </w:rPr>
              <w:t>-</w:t>
            </w:r>
          </w:p>
        </w:tc>
        <w:tc>
          <w:tcPr>
            <w:tcW w:w="1560" w:type="dxa"/>
          </w:tcPr>
          <w:p w14:paraId="1CA3EB81" w14:textId="77777777" w:rsidR="000E1BAB" w:rsidRDefault="00E803DE">
            <w:pPr>
              <w:pStyle w:val="TableParagraph"/>
              <w:spacing w:before="115"/>
              <w:ind w:left="28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7"/>
                <w:sz w:val="16"/>
              </w:rPr>
              <w:t>-</w:t>
            </w:r>
          </w:p>
        </w:tc>
        <w:tc>
          <w:tcPr>
            <w:tcW w:w="1702" w:type="dxa"/>
          </w:tcPr>
          <w:p w14:paraId="578E6218" w14:textId="77777777" w:rsidR="000E1BAB" w:rsidRDefault="00E803DE">
            <w:pPr>
              <w:pStyle w:val="TableParagraph"/>
              <w:spacing w:before="115"/>
              <w:ind w:left="28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7"/>
                <w:sz w:val="16"/>
              </w:rPr>
              <w:t>-</w:t>
            </w:r>
          </w:p>
        </w:tc>
        <w:tc>
          <w:tcPr>
            <w:tcW w:w="1702" w:type="dxa"/>
          </w:tcPr>
          <w:p w14:paraId="0C560F55" w14:textId="77777777" w:rsidR="000E1BAB" w:rsidRDefault="00E803DE">
            <w:pPr>
              <w:pStyle w:val="TableParagraph"/>
              <w:spacing w:before="115"/>
              <w:ind w:left="28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7"/>
                <w:sz w:val="16"/>
              </w:rPr>
              <w:t>-</w:t>
            </w:r>
          </w:p>
        </w:tc>
      </w:tr>
      <w:tr w:rsidR="000E1BAB" w14:paraId="6B8731A0" w14:textId="77777777">
        <w:trPr>
          <w:trHeight w:val="628"/>
        </w:trPr>
        <w:tc>
          <w:tcPr>
            <w:tcW w:w="2837" w:type="dxa"/>
          </w:tcPr>
          <w:p w14:paraId="26884A1C" w14:textId="77777777" w:rsidR="000E1BAB" w:rsidRDefault="00E803DE">
            <w:pPr>
              <w:pStyle w:val="TableParagraph"/>
              <w:spacing w:before="89" w:line="280" w:lineRule="auto"/>
              <w:ind w:left="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4.</w:t>
            </w:r>
            <w:r>
              <w:rPr>
                <w:rFonts w:ascii="Tahoma"/>
                <w:b/>
                <w:spacing w:val="40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Total</w:t>
            </w:r>
            <w:r>
              <w:rPr>
                <w:rFonts w:ascii="Tahoma"/>
                <w:b/>
                <w:spacing w:val="-4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de</w:t>
            </w:r>
            <w:r>
              <w:rPr>
                <w:rFonts w:ascii="Tahoma"/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Ingresos</w:t>
            </w:r>
            <w:r>
              <w:rPr>
                <w:rFonts w:ascii="Tahoma"/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Proyectados</w:t>
            </w:r>
            <w:r>
              <w:rPr>
                <w:rFonts w:ascii="Tahoma"/>
                <w:b/>
                <w:spacing w:val="-42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(4=1+2+3)</w:t>
            </w:r>
          </w:p>
        </w:tc>
        <w:tc>
          <w:tcPr>
            <w:tcW w:w="1560" w:type="dxa"/>
          </w:tcPr>
          <w:p w14:paraId="558FC9E5" w14:textId="77777777" w:rsidR="000E1BAB" w:rsidRDefault="000E1BAB">
            <w:pPr>
              <w:pStyle w:val="TableParagraph"/>
              <w:spacing w:before="1"/>
              <w:rPr>
                <w:rFonts w:ascii="Tahoma"/>
                <w:b/>
                <w:sz w:val="26"/>
              </w:rPr>
            </w:pPr>
          </w:p>
          <w:p w14:paraId="0841391A" w14:textId="77777777" w:rsidR="000E1BAB" w:rsidRDefault="00E803DE">
            <w:pPr>
              <w:pStyle w:val="TableParagraph"/>
              <w:ind w:left="15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5,384,271,526.00</w:t>
            </w:r>
          </w:p>
        </w:tc>
        <w:tc>
          <w:tcPr>
            <w:tcW w:w="1560" w:type="dxa"/>
          </w:tcPr>
          <w:p w14:paraId="493844EE" w14:textId="77777777" w:rsidR="000E1BAB" w:rsidRDefault="000E1BAB">
            <w:pPr>
              <w:pStyle w:val="TableParagraph"/>
              <w:spacing w:before="1"/>
              <w:rPr>
                <w:rFonts w:ascii="Tahoma"/>
                <w:b/>
                <w:sz w:val="26"/>
              </w:rPr>
            </w:pPr>
          </w:p>
          <w:p w14:paraId="0EB937EE" w14:textId="77777777" w:rsidR="000E1BAB" w:rsidRDefault="00E803DE">
            <w:pPr>
              <w:pStyle w:val="TableParagraph"/>
              <w:ind w:left="15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5,653,485,102.30</w:t>
            </w:r>
          </w:p>
        </w:tc>
        <w:tc>
          <w:tcPr>
            <w:tcW w:w="1702" w:type="dxa"/>
          </w:tcPr>
          <w:p w14:paraId="72A3544A" w14:textId="77777777" w:rsidR="000E1BAB" w:rsidRDefault="000E1BAB">
            <w:pPr>
              <w:pStyle w:val="TableParagraph"/>
              <w:spacing w:before="9"/>
              <w:rPr>
                <w:rFonts w:ascii="Tahoma"/>
                <w:b/>
                <w:sz w:val="16"/>
              </w:rPr>
            </w:pPr>
          </w:p>
          <w:p w14:paraId="7EE588E0" w14:textId="77777777" w:rsidR="000E1BAB" w:rsidRDefault="00E803DE">
            <w:pPr>
              <w:pStyle w:val="TableParagraph"/>
              <w:ind w:left="22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5,936,159,357.42</w:t>
            </w:r>
          </w:p>
        </w:tc>
        <w:tc>
          <w:tcPr>
            <w:tcW w:w="1702" w:type="dxa"/>
          </w:tcPr>
          <w:p w14:paraId="46C0EC17" w14:textId="77777777" w:rsidR="000E1BAB" w:rsidRDefault="000E1BAB">
            <w:pPr>
              <w:pStyle w:val="TableParagraph"/>
              <w:spacing w:before="9"/>
              <w:rPr>
                <w:rFonts w:ascii="Tahoma"/>
                <w:b/>
                <w:sz w:val="16"/>
              </w:rPr>
            </w:pPr>
          </w:p>
          <w:p w14:paraId="722E0BCA" w14:textId="77777777" w:rsidR="000E1BAB" w:rsidRDefault="00E803DE">
            <w:pPr>
              <w:pStyle w:val="TableParagraph"/>
              <w:ind w:right="26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6,232,967,325.29</w:t>
            </w:r>
          </w:p>
        </w:tc>
      </w:tr>
      <w:tr w:rsidR="000E1BAB" w14:paraId="319C1100" w14:textId="77777777">
        <w:trPr>
          <w:trHeight w:val="299"/>
        </w:trPr>
        <w:tc>
          <w:tcPr>
            <w:tcW w:w="2837" w:type="dxa"/>
          </w:tcPr>
          <w:p w14:paraId="3C87C109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3F053E20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472D32E2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</w:tcPr>
          <w:p w14:paraId="2C05D91A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</w:tcPr>
          <w:p w14:paraId="77667B7B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1BAB" w14:paraId="5DBE8BD4" w14:textId="77777777">
        <w:trPr>
          <w:trHeight w:val="301"/>
        </w:trPr>
        <w:tc>
          <w:tcPr>
            <w:tcW w:w="2837" w:type="dxa"/>
          </w:tcPr>
          <w:p w14:paraId="4B44F575" w14:textId="77777777" w:rsidR="000E1BAB" w:rsidRDefault="00E803DE">
            <w:pPr>
              <w:pStyle w:val="TableParagraph"/>
              <w:spacing w:before="39"/>
              <w:ind w:left="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0"/>
                <w:sz w:val="16"/>
              </w:rPr>
              <w:t>Datos</w:t>
            </w:r>
            <w:r>
              <w:rPr>
                <w:rFonts w:ascii="Tahoma"/>
                <w:b/>
                <w:spacing w:val="9"/>
                <w:w w:val="90"/>
                <w:sz w:val="16"/>
              </w:rPr>
              <w:t xml:space="preserve"> </w:t>
            </w:r>
            <w:r>
              <w:rPr>
                <w:rFonts w:ascii="Tahoma"/>
                <w:b/>
                <w:w w:val="90"/>
                <w:sz w:val="16"/>
              </w:rPr>
              <w:t>Informativos</w:t>
            </w:r>
          </w:p>
        </w:tc>
        <w:tc>
          <w:tcPr>
            <w:tcW w:w="1560" w:type="dxa"/>
          </w:tcPr>
          <w:p w14:paraId="2F8955C8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42ACB00C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</w:tcPr>
          <w:p w14:paraId="75EAA6C1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</w:tcPr>
          <w:p w14:paraId="460C379E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1BAB" w14:paraId="1647C9C7" w14:textId="77777777">
        <w:trPr>
          <w:trHeight w:val="443"/>
        </w:trPr>
        <w:tc>
          <w:tcPr>
            <w:tcW w:w="9361" w:type="dxa"/>
            <w:gridSpan w:val="5"/>
          </w:tcPr>
          <w:p w14:paraId="72071F47" w14:textId="77777777" w:rsidR="000E1BAB" w:rsidRDefault="00E803DE">
            <w:pPr>
              <w:pStyle w:val="TableParagraph"/>
              <w:spacing w:before="107"/>
              <w:ind w:left="4"/>
              <w:rPr>
                <w:sz w:val="16"/>
              </w:rPr>
            </w:pPr>
            <w:r>
              <w:rPr>
                <w:spacing w:val="-1"/>
                <w:w w:val="87"/>
                <w:sz w:val="16"/>
              </w:rPr>
              <w:t>1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1"/>
                <w:w w:val="93"/>
                <w:sz w:val="16"/>
              </w:rPr>
              <w:t>v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F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4"/>
                <w:sz w:val="16"/>
              </w:rPr>
              <w:t>F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3"/>
                <w:w w:val="108"/>
                <w:sz w:val="16"/>
              </w:rPr>
              <w:t>g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96"/>
                <w:sz w:val="16"/>
              </w:rPr>
              <w:t>u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9"/>
                <w:sz w:val="16"/>
              </w:rPr>
              <w:t>b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w w:val="76"/>
                <w:sz w:val="16"/>
              </w:rPr>
              <w:t>.</w:t>
            </w:r>
          </w:p>
        </w:tc>
      </w:tr>
      <w:tr w:rsidR="000E1BAB" w14:paraId="3DD1BC9A" w14:textId="77777777">
        <w:trPr>
          <w:trHeight w:val="424"/>
        </w:trPr>
        <w:tc>
          <w:tcPr>
            <w:tcW w:w="9361" w:type="dxa"/>
            <w:gridSpan w:val="5"/>
          </w:tcPr>
          <w:p w14:paraId="5B1488D2" w14:textId="77777777" w:rsidR="000E1BAB" w:rsidRDefault="00E803DE">
            <w:pPr>
              <w:pStyle w:val="TableParagraph"/>
              <w:spacing w:before="98"/>
              <w:ind w:left="4"/>
              <w:rPr>
                <w:sz w:val="16"/>
              </w:rPr>
            </w:pPr>
            <w:r>
              <w:rPr>
                <w:spacing w:val="-1"/>
                <w:w w:val="87"/>
                <w:sz w:val="16"/>
              </w:rPr>
              <w:t>2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1"/>
                <w:w w:val="93"/>
                <w:sz w:val="16"/>
              </w:rPr>
              <w:t>v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F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4"/>
                <w:sz w:val="16"/>
              </w:rPr>
              <w:t>F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3"/>
                <w:w w:val="108"/>
                <w:sz w:val="16"/>
              </w:rPr>
              <w:t>g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w w:val="74"/>
                <w:sz w:val="16"/>
              </w:rPr>
              <w:t>s</w:t>
            </w:r>
            <w:r>
              <w:rPr>
                <w:spacing w:val="-3"/>
                <w:w w:val="89"/>
                <w:sz w:val="16"/>
              </w:rPr>
              <w:t>f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F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9"/>
                <w:sz w:val="16"/>
              </w:rPr>
              <w:t>q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w w:val="76"/>
                <w:sz w:val="16"/>
              </w:rPr>
              <w:t>.</w:t>
            </w:r>
          </w:p>
        </w:tc>
      </w:tr>
      <w:tr w:rsidR="000E1BAB" w14:paraId="709CB42C" w14:textId="77777777">
        <w:trPr>
          <w:trHeight w:val="414"/>
        </w:trPr>
        <w:tc>
          <w:tcPr>
            <w:tcW w:w="9361" w:type="dxa"/>
            <w:gridSpan w:val="5"/>
          </w:tcPr>
          <w:p w14:paraId="323D3165" w14:textId="77777777" w:rsidR="000E1BAB" w:rsidRDefault="00E803DE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1"/>
                <w:w w:val="87"/>
                <w:sz w:val="16"/>
              </w:rPr>
              <w:t>3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1"/>
                <w:w w:val="93"/>
                <w:sz w:val="16"/>
              </w:rPr>
              <w:t>v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F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81"/>
                <w:sz w:val="16"/>
              </w:rPr>
              <w:t>(</w:t>
            </w:r>
            <w:r>
              <w:rPr>
                <w:w w:val="87"/>
                <w:sz w:val="16"/>
              </w:rPr>
              <w:t>3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=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1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+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2</w:t>
            </w:r>
            <w:r>
              <w:rPr>
                <w:w w:val="81"/>
                <w:sz w:val="16"/>
              </w:rPr>
              <w:t>)</w:t>
            </w:r>
          </w:p>
        </w:tc>
      </w:tr>
    </w:tbl>
    <w:p w14:paraId="46B8FCF0" w14:textId="77777777" w:rsidR="000E1BAB" w:rsidRDefault="000E1BAB">
      <w:pPr>
        <w:pStyle w:val="Textoindependiente"/>
        <w:spacing w:before="5"/>
        <w:rPr>
          <w:rFonts w:ascii="Tahoma"/>
          <w:b/>
          <w:sz w:val="15"/>
        </w:rPr>
      </w:pPr>
    </w:p>
    <w:p w14:paraId="41CC4DE4" w14:textId="0397FA03" w:rsidR="000E1BAB" w:rsidRDefault="00E803DE">
      <w:pPr>
        <w:pStyle w:val="Textoindependiente"/>
        <w:spacing w:before="100" w:line="278" w:lineRule="auto"/>
        <w:ind w:left="863" w:right="243"/>
        <w:jc w:val="both"/>
      </w:pPr>
      <w:r>
        <w:t>De</w:t>
      </w:r>
      <w:r>
        <w:rPr>
          <w:spacing w:val="-15"/>
        </w:rPr>
        <w:t xml:space="preserve"> </w:t>
      </w:r>
      <w:r>
        <w:t>conformidad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artículo</w:t>
      </w:r>
      <w:r>
        <w:rPr>
          <w:spacing w:val="-16"/>
        </w:rPr>
        <w:t xml:space="preserve"> </w:t>
      </w:r>
      <w:r>
        <w:t>18</w:t>
      </w:r>
      <w:r>
        <w:rPr>
          <w:spacing w:val="-14"/>
        </w:rPr>
        <w:t xml:space="preserve"> </w:t>
      </w:r>
      <w:r>
        <w:t>fracción</w:t>
      </w:r>
      <w:r>
        <w:rPr>
          <w:spacing w:val="-14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Disciplina</w:t>
      </w:r>
      <w:r>
        <w:rPr>
          <w:spacing w:val="-14"/>
        </w:rPr>
        <w:t xml:space="preserve"> </w:t>
      </w:r>
      <w:r>
        <w:t>Financiera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Entidades</w:t>
      </w:r>
      <w:r>
        <w:rPr>
          <w:spacing w:val="-68"/>
        </w:rPr>
        <w:t xml:space="preserve"> </w:t>
      </w:r>
      <w:r>
        <w:t>Federativas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Municipios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formatos</w:t>
      </w:r>
      <w:r>
        <w:rPr>
          <w:spacing w:val="1"/>
        </w:rPr>
        <w:t xml:space="preserve"> </w:t>
      </w:r>
      <w:r>
        <w:t>publicados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Armonización</w:t>
      </w:r>
      <w:r>
        <w:rPr>
          <w:spacing w:val="-11"/>
        </w:rPr>
        <w:t xml:space="preserve"> </w:t>
      </w:r>
      <w:r>
        <w:t>Contable,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continuación,</w:t>
      </w:r>
      <w:r>
        <w:rPr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emite</w:t>
      </w:r>
      <w:r>
        <w:rPr>
          <w:spacing w:val="-14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proyección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ingresos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percibir</w:t>
      </w:r>
      <w:r>
        <w:rPr>
          <w:spacing w:val="-15"/>
        </w:rPr>
        <w:t xml:space="preserve"> </w:t>
      </w:r>
      <w:r>
        <w:t>por</w:t>
      </w:r>
      <w:r>
        <w:rPr>
          <w:spacing w:val="-68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ó</w:t>
      </w:r>
      <w:r>
        <w:rPr>
          <w:w w:val="80"/>
        </w:rPr>
        <w:t>x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presente</w:t>
      </w:r>
      <w:r>
        <w:rPr>
          <w:spacing w:val="-16"/>
        </w:rPr>
        <w:t xml:space="preserve"> </w:t>
      </w:r>
      <w:r>
        <w:t>Ley.</w:t>
      </w:r>
    </w:p>
    <w:p w14:paraId="55D50156" w14:textId="77777777" w:rsidR="000E1BAB" w:rsidRDefault="00E803DE">
      <w:pPr>
        <w:pStyle w:val="Ttulo2"/>
        <w:numPr>
          <w:ilvl w:val="0"/>
          <w:numId w:val="1"/>
        </w:numPr>
        <w:tabs>
          <w:tab w:val="left" w:pos="1407"/>
        </w:tabs>
        <w:ind w:left="1406" w:hanging="260"/>
        <w:jc w:val="left"/>
      </w:pPr>
      <w:r>
        <w:rPr>
          <w:w w:val="95"/>
        </w:rPr>
        <w:t>Artículo</w:t>
      </w:r>
      <w:r>
        <w:rPr>
          <w:spacing w:val="-6"/>
          <w:w w:val="95"/>
        </w:rPr>
        <w:t xml:space="preserve"> </w:t>
      </w:r>
      <w:r>
        <w:rPr>
          <w:w w:val="95"/>
        </w:rPr>
        <w:t>18,</w:t>
      </w:r>
      <w:r>
        <w:rPr>
          <w:spacing w:val="-5"/>
          <w:w w:val="95"/>
        </w:rPr>
        <w:t xml:space="preserve"> </w:t>
      </w:r>
      <w:r>
        <w:rPr>
          <w:w w:val="95"/>
        </w:rPr>
        <w:t>fracción</w:t>
      </w:r>
      <w:r>
        <w:rPr>
          <w:spacing w:val="-7"/>
          <w:w w:val="95"/>
        </w:rPr>
        <w:t xml:space="preserve"> </w:t>
      </w:r>
      <w:r>
        <w:rPr>
          <w:w w:val="95"/>
        </w:rPr>
        <w:t>II.</w:t>
      </w:r>
      <w:r>
        <w:rPr>
          <w:spacing w:val="43"/>
          <w:w w:val="95"/>
        </w:rPr>
        <w:t xml:space="preserve"> </w:t>
      </w:r>
      <w:r>
        <w:rPr>
          <w:w w:val="95"/>
        </w:rPr>
        <w:t>Riesgos</w:t>
      </w:r>
      <w:r>
        <w:rPr>
          <w:spacing w:val="-4"/>
          <w:w w:val="95"/>
        </w:rPr>
        <w:t xml:space="preserve"> </w:t>
      </w:r>
      <w:r>
        <w:rPr>
          <w:w w:val="95"/>
        </w:rPr>
        <w:t>Relevantes</w:t>
      </w:r>
      <w:r>
        <w:rPr>
          <w:spacing w:val="-6"/>
          <w:w w:val="95"/>
        </w:rPr>
        <w:t xml:space="preserve"> </w:t>
      </w:r>
      <w:r>
        <w:rPr>
          <w:w w:val="95"/>
        </w:rPr>
        <w:t>para</w:t>
      </w:r>
      <w:r>
        <w:rPr>
          <w:spacing w:val="-7"/>
          <w:w w:val="95"/>
        </w:rPr>
        <w:t xml:space="preserve"> </w:t>
      </w:r>
      <w:r>
        <w:rPr>
          <w:w w:val="95"/>
        </w:rPr>
        <w:t>las</w:t>
      </w:r>
      <w:r>
        <w:rPr>
          <w:spacing w:val="-6"/>
          <w:w w:val="95"/>
        </w:rPr>
        <w:t xml:space="preserve"> </w:t>
      </w:r>
      <w:r>
        <w:rPr>
          <w:w w:val="95"/>
        </w:rPr>
        <w:t>Finanzas</w:t>
      </w:r>
      <w:r>
        <w:rPr>
          <w:spacing w:val="-7"/>
          <w:w w:val="95"/>
        </w:rPr>
        <w:t xml:space="preserve"> </w:t>
      </w:r>
      <w:r>
        <w:rPr>
          <w:w w:val="95"/>
        </w:rPr>
        <w:t>Públicas.</w:t>
      </w:r>
    </w:p>
    <w:p w14:paraId="67A13474" w14:textId="01405D2D" w:rsidR="000E1BAB" w:rsidRDefault="00E803DE">
      <w:pPr>
        <w:pStyle w:val="Textoindependiente"/>
        <w:spacing w:before="41" w:line="278" w:lineRule="auto"/>
        <w:ind w:left="864" w:right="244"/>
        <w:jc w:val="both"/>
      </w:pPr>
      <w:r>
        <w:t>Se estiman mayores ingresos tributarios y de acuerdo a los Criterios Generales de Política</w:t>
      </w:r>
      <w:r>
        <w:rPr>
          <w:spacing w:val="1"/>
        </w:rPr>
        <w:t xml:space="preserve"> </w:t>
      </w:r>
      <w:r>
        <w:rPr>
          <w:spacing w:val="1"/>
          <w:w w:val="84"/>
        </w:rPr>
        <w:t>E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ó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2"/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spacing w:val="-2"/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</w:t>
      </w:r>
      <w:r>
        <w:rPr>
          <w:spacing w:val="-3"/>
          <w:w w:val="86"/>
        </w:rPr>
        <w:t>0</w:t>
      </w:r>
      <w:r>
        <w:rPr>
          <w:w w:val="86"/>
        </w:rPr>
        <w:t>22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95"/>
        </w:rPr>
        <w:t>u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108"/>
        </w:rPr>
        <w:t>e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Federación</w:t>
      </w:r>
      <w:r>
        <w:rPr>
          <w:spacing w:val="-6"/>
        </w:rPr>
        <w:t xml:space="preserve"> </w:t>
      </w:r>
      <w:r>
        <w:t>(LIF)</w:t>
      </w:r>
      <w:r>
        <w:rPr>
          <w:spacing w:val="-10"/>
        </w:rPr>
        <w:t xml:space="preserve"> </w:t>
      </w:r>
      <w:r>
        <w:t>2022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contempla</w:t>
      </w:r>
      <w:r>
        <w:rPr>
          <w:spacing w:val="-8"/>
        </w:rPr>
        <w:t xml:space="preserve"> </w:t>
      </w:r>
      <w:r>
        <w:t>nuevos</w:t>
      </w:r>
      <w:r>
        <w:rPr>
          <w:spacing w:val="-9"/>
        </w:rPr>
        <w:t xml:space="preserve"> </w:t>
      </w:r>
      <w:r>
        <w:t>impuestos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recaudación</w:t>
      </w:r>
      <w:r>
        <w:rPr>
          <w:spacing w:val="-6"/>
        </w:rPr>
        <w:t xml:space="preserve"> </w:t>
      </w:r>
      <w:r>
        <w:t>estará</w:t>
      </w:r>
      <w:r>
        <w:rPr>
          <w:spacing w:val="-8"/>
        </w:rPr>
        <w:t xml:space="preserve"> </w:t>
      </w:r>
      <w:r>
        <w:t>guiada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un</w:t>
      </w:r>
      <w:r>
        <w:rPr>
          <w:spacing w:val="-68"/>
        </w:rPr>
        <w:t xml:space="preserve"> </w:t>
      </w:r>
      <w:r>
        <w:t>impulso</w:t>
      </w:r>
      <w:r>
        <w:rPr>
          <w:spacing w:val="-15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esfuerzo</w:t>
      </w:r>
      <w:r>
        <w:rPr>
          <w:spacing w:val="-14"/>
        </w:rPr>
        <w:t xml:space="preserve"> </w:t>
      </w:r>
      <w:r>
        <w:t>recaudatorio,</w:t>
      </w:r>
      <w:r>
        <w:rPr>
          <w:spacing w:val="-16"/>
        </w:rPr>
        <w:t xml:space="preserve"> </w:t>
      </w:r>
      <w:r>
        <w:t>garantizar</w:t>
      </w:r>
      <w:r>
        <w:rPr>
          <w:spacing w:val="-13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estabilidad</w:t>
      </w:r>
      <w:r>
        <w:rPr>
          <w:spacing w:val="-13"/>
        </w:rPr>
        <w:t xml:space="preserve"> </w:t>
      </w:r>
      <w:r>
        <w:t>macroeconómica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mantener</w:t>
      </w:r>
      <w:r>
        <w:rPr>
          <w:spacing w:val="-68"/>
        </w:rPr>
        <w:t xml:space="preserve"> </w:t>
      </w:r>
      <w:r>
        <w:rPr>
          <w:w w:val="95"/>
        </w:rPr>
        <w:t>las finanzas públicas sanas, mediante la reasignación de recursos en el Presupuesto de Egresos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Federación.</w:t>
      </w:r>
    </w:p>
    <w:p w14:paraId="3CF06D62" w14:textId="159B287A" w:rsidR="000E1BAB" w:rsidRDefault="00E803DE" w:rsidP="0025798B">
      <w:pPr>
        <w:pStyle w:val="Textoindependiente"/>
        <w:spacing w:line="278" w:lineRule="auto"/>
        <w:ind w:left="864" w:right="242"/>
        <w:jc w:val="both"/>
      </w:pP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-2"/>
          <w:w w:val="95"/>
        </w:rPr>
        <w:t>n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provenientes</w:t>
      </w:r>
      <w:r>
        <w:rPr>
          <w:spacing w:val="59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las</w:t>
      </w:r>
      <w:r>
        <w:rPr>
          <w:spacing w:val="60"/>
        </w:rPr>
        <w:t xml:space="preserve"> </w:t>
      </w:r>
      <w:r>
        <w:t>Participaciones</w:t>
      </w:r>
      <w:r>
        <w:rPr>
          <w:spacing w:val="59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Aportaciones</w:t>
      </w:r>
      <w:r>
        <w:rPr>
          <w:spacing w:val="59"/>
        </w:rPr>
        <w:t xml:space="preserve"> </w:t>
      </w:r>
      <w:r>
        <w:t>Federales,</w:t>
      </w:r>
      <w:r>
        <w:rPr>
          <w:spacing w:val="59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tal</w:t>
      </w:r>
      <w:r>
        <w:rPr>
          <w:spacing w:val="61"/>
        </w:rPr>
        <w:t xml:space="preserve"> </w:t>
      </w:r>
      <w:r>
        <w:t>manera</w:t>
      </w:r>
      <w:r>
        <w:rPr>
          <w:spacing w:val="62"/>
        </w:rPr>
        <w:t xml:space="preserve"> </w:t>
      </w:r>
      <w:r>
        <w:t>que</w:t>
      </w:r>
      <w:r>
        <w:rPr>
          <w:spacing w:val="63"/>
        </w:rPr>
        <w:t xml:space="preserve"> </w:t>
      </w:r>
      <w:r>
        <w:t>unas</w:t>
      </w:r>
      <w:r w:rsidR="0025798B">
        <w:t xml:space="preserve"> </w:t>
      </w:r>
      <w:r>
        <w:t>d</w:t>
      </w:r>
      <w:r>
        <w:t>isminuciones por dichos conceptos afectarán los ingresos que requiera el Municipio para</w:t>
      </w:r>
      <w:r>
        <w:rPr>
          <w:spacing w:val="1"/>
        </w:rPr>
        <w:t xml:space="preserve"> </w:t>
      </w:r>
      <w:r>
        <w:rPr>
          <w:w w:val="95"/>
        </w:rPr>
        <w:t>poder</w:t>
      </w:r>
      <w:r>
        <w:rPr>
          <w:spacing w:val="-12"/>
          <w:w w:val="95"/>
        </w:rPr>
        <w:t xml:space="preserve"> </w:t>
      </w:r>
      <w:r>
        <w:rPr>
          <w:w w:val="95"/>
        </w:rPr>
        <w:t>cumplir</w:t>
      </w:r>
      <w:r>
        <w:rPr>
          <w:spacing w:val="-11"/>
          <w:w w:val="95"/>
        </w:rPr>
        <w:t xml:space="preserve"> </w:t>
      </w:r>
      <w:r>
        <w:rPr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w w:val="95"/>
        </w:rPr>
        <w:t>su</w:t>
      </w:r>
      <w:r>
        <w:rPr>
          <w:spacing w:val="-12"/>
          <w:w w:val="95"/>
        </w:rPr>
        <w:t xml:space="preserve"> </w:t>
      </w:r>
      <w:r>
        <w:rPr>
          <w:w w:val="95"/>
        </w:rPr>
        <w:t>desarrollo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sus</w:t>
      </w:r>
      <w:r>
        <w:rPr>
          <w:spacing w:val="-12"/>
          <w:w w:val="95"/>
        </w:rPr>
        <w:t xml:space="preserve"> </w:t>
      </w:r>
      <w:r>
        <w:rPr>
          <w:w w:val="95"/>
        </w:rPr>
        <w:t>expectativas.</w:t>
      </w:r>
    </w:p>
    <w:p w14:paraId="6EA12EBA" w14:textId="7D401AC1" w:rsidR="000E1BAB" w:rsidRDefault="00E803DE">
      <w:pPr>
        <w:pStyle w:val="Textoindependiente"/>
        <w:spacing w:line="278" w:lineRule="auto"/>
        <w:ind w:left="467" w:right="637"/>
        <w:jc w:val="both"/>
      </w:pPr>
      <w:r>
        <w:t>Las participaciones Federales dependen directamente de la recaudación federal participable,</w:t>
      </w:r>
      <w:r>
        <w:rPr>
          <w:spacing w:val="-68"/>
        </w:rPr>
        <w:t xml:space="preserve"> 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2"/>
          <w:w w:val="70"/>
        </w:rPr>
        <w:t>r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spacing w:val="2"/>
          <w:w w:val="108"/>
        </w:rPr>
        <w:t>e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3"/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3"/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w w:val="95"/>
        </w:rPr>
        <w:t>m</w:t>
      </w:r>
      <w:r>
        <w:rPr>
          <w:spacing w:val="-2"/>
          <w:w w:val="108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6"/>
        </w:rPr>
        <w:t>R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2"/>
        </w:rPr>
        <w:t>V</w:t>
      </w:r>
      <w:r>
        <w:rPr>
          <w:spacing w:val="-2"/>
          <w:w w:val="113"/>
        </w:rPr>
        <w:t>a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w w:val="70"/>
        </w:rPr>
        <w:t xml:space="preserve"> </w:t>
      </w:r>
      <w:r>
        <w:rPr>
          <w:spacing w:val="-4"/>
          <w:w w:val="107"/>
        </w:rPr>
        <w:t>A</w:t>
      </w:r>
      <w:r>
        <w:rPr>
          <w:spacing w:val="3"/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113"/>
        </w:rPr>
        <w:t>a</w:t>
      </w:r>
      <w:r>
        <w:rPr>
          <w:spacing w:val="2"/>
          <w:w w:val="109"/>
        </w:rPr>
        <w:t>d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1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ó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í</w:t>
      </w:r>
      <w:r>
        <w:rPr>
          <w:spacing w:val="-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12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í</w:t>
      </w:r>
      <w:r>
        <w:rPr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1"/>
          <w:w w:val="97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1"/>
          <w:w w:val="95"/>
        </w:rPr>
        <w:t>n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t>Bruto</w:t>
      </w:r>
      <w:r>
        <w:rPr>
          <w:spacing w:val="-17"/>
        </w:rPr>
        <w:t xml:space="preserve"> </w:t>
      </w:r>
      <w:r>
        <w:t>afectaría</w:t>
      </w:r>
      <w:r>
        <w:rPr>
          <w:spacing w:val="-15"/>
        </w:rPr>
        <w:t xml:space="preserve"> </w:t>
      </w:r>
      <w:r>
        <w:t>directamente</w:t>
      </w:r>
      <w:r>
        <w:rPr>
          <w:spacing w:val="-16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Municipio.</w:t>
      </w:r>
    </w:p>
    <w:p w14:paraId="388A8584" w14:textId="77777777" w:rsidR="000E1BAB" w:rsidRDefault="00E803DE">
      <w:pPr>
        <w:pStyle w:val="Textoindependiente"/>
        <w:spacing w:line="278" w:lineRule="auto"/>
        <w:ind w:left="467" w:right="639"/>
        <w:jc w:val="both"/>
      </w:pP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1"/>
          <w:w w:val="115"/>
        </w:rPr>
        <w:t>C</w:t>
      </w:r>
      <w:r>
        <w:rPr>
          <w:spacing w:val="-1"/>
          <w:w w:val="106"/>
        </w:rPr>
        <w:t>O</w:t>
      </w:r>
      <w:r>
        <w:rPr>
          <w:spacing w:val="1"/>
          <w:w w:val="106"/>
        </w:rPr>
        <w:t>V</w:t>
      </w:r>
      <w:r>
        <w:rPr>
          <w:spacing w:val="3"/>
          <w:w w:val="53"/>
        </w:rPr>
        <w:t>I</w:t>
      </w:r>
      <w:r>
        <w:rPr>
          <w:w w:val="96"/>
        </w:rPr>
        <w:t>D</w:t>
      </w:r>
      <w:r>
        <w:rPr>
          <w:spacing w:val="-2"/>
          <w:w w:val="72"/>
        </w:rPr>
        <w:t>-</w:t>
      </w:r>
      <w:r>
        <w:rPr>
          <w:w w:val="86"/>
        </w:rPr>
        <w:t>19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07"/>
        </w:rPr>
        <w:t>g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9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8"/>
        </w:rPr>
        <w:t xml:space="preserve"> 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1"/>
          <w:w w:val="72"/>
        </w:rPr>
        <w:t>S</w:t>
      </w:r>
      <w:r>
        <w:rPr>
          <w:spacing w:val="-4"/>
          <w:w w:val="107"/>
        </w:rPr>
        <w:t>A</w:t>
      </w:r>
      <w:r>
        <w:rPr>
          <w:spacing w:val="1"/>
          <w:w w:val="86"/>
        </w:rPr>
        <w:t>R</w:t>
      </w:r>
      <w:r>
        <w:rPr>
          <w:spacing w:val="-1"/>
          <w:w w:val="72"/>
        </w:rPr>
        <w:t>S</w:t>
      </w:r>
      <w:r>
        <w:rPr>
          <w:spacing w:val="3"/>
          <w:w w:val="72"/>
        </w:rPr>
        <w:t>-</w:t>
      </w:r>
      <w:r>
        <w:rPr>
          <w:spacing w:val="-1"/>
          <w:w w:val="115"/>
        </w:rPr>
        <w:t>C</w:t>
      </w:r>
      <w:r>
        <w:rPr>
          <w:spacing w:val="-1"/>
          <w:w w:val="106"/>
        </w:rPr>
        <w:t>O</w:t>
      </w:r>
      <w:r>
        <w:rPr>
          <w:spacing w:val="1"/>
          <w:w w:val="106"/>
        </w:rPr>
        <w:t>V</w:t>
      </w:r>
      <w:r>
        <w:rPr>
          <w:w w:val="86"/>
        </w:rPr>
        <w:t>2</w:t>
      </w:r>
      <w:r>
        <w:rPr>
          <w:rFonts w:ascii="Times New Roman" w:hAnsi="Times New Roman"/>
          <w:spacing w:val="19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23"/>
        </w:rPr>
        <w:t>cc</w:t>
      </w:r>
      <w:r>
        <w:rPr>
          <w:spacing w:val="-2"/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3"/>
          <w:w w:val="95"/>
        </w:rPr>
        <w:t>m</w:t>
      </w:r>
      <w:r>
        <w:rPr>
          <w:spacing w:val="-1"/>
          <w:w w:val="107"/>
        </w:rPr>
        <w:t>o</w:t>
      </w:r>
      <w:r>
        <w:rPr>
          <w:w w:val="93"/>
        </w:rPr>
        <w:t>v</w:t>
      </w:r>
      <w:r>
        <w:rPr>
          <w:w w:val="72"/>
        </w:rPr>
        <w:t>ili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rFonts w:ascii="Times New Roman" w:hAnsi="Times New Roman"/>
          <w:spacing w:val="17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realización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actividades</w:t>
      </w:r>
      <w:r>
        <w:rPr>
          <w:spacing w:val="-16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pusieron</w:t>
      </w:r>
      <w:r>
        <w:rPr>
          <w:spacing w:val="-15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marcha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salvaguardar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población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así</w:t>
      </w:r>
      <w:r>
        <w:rPr>
          <w:spacing w:val="-68"/>
        </w:rPr>
        <w:t xml:space="preserve"> </w:t>
      </w:r>
      <w:r>
        <w:t>evitar la propagación masiva del virus, generaron una contracción económica no solo a nivel</w:t>
      </w:r>
      <w:r>
        <w:rPr>
          <w:spacing w:val="-68"/>
        </w:rPr>
        <w:t xml:space="preserve"> </w:t>
      </w:r>
      <w:r>
        <w:rPr>
          <w:w w:val="95"/>
        </w:rPr>
        <w:t>municipal, sino a nivel mundial, después de varios meses en que se dieran los primeros casos del</w:t>
      </w:r>
      <w:r>
        <w:rPr>
          <w:spacing w:val="-64"/>
          <w:w w:val="95"/>
        </w:rPr>
        <w:t xml:space="preserve"> </w:t>
      </w:r>
      <w:r>
        <w:t>virus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nuestro</w:t>
      </w:r>
      <w:r>
        <w:rPr>
          <w:spacing w:val="-16"/>
        </w:rPr>
        <w:t xml:space="preserve"> </w:t>
      </w:r>
      <w:r>
        <w:t>Municipio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reactivación</w:t>
      </w:r>
      <w:r>
        <w:rPr>
          <w:spacing w:val="-13"/>
        </w:rPr>
        <w:t xml:space="preserve"> </w:t>
      </w:r>
      <w:r>
        <w:t>económica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va</w:t>
      </w:r>
      <w:r>
        <w:rPr>
          <w:spacing w:val="-14"/>
        </w:rPr>
        <w:t xml:space="preserve"> </w:t>
      </w:r>
      <w:r>
        <w:t>dando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manera</w:t>
      </w:r>
      <w:r>
        <w:rPr>
          <w:spacing w:val="-13"/>
        </w:rPr>
        <w:t xml:space="preserve"> </w:t>
      </w:r>
      <w:r>
        <w:t>gradual,</w:t>
      </w:r>
      <w:r>
        <w:rPr>
          <w:spacing w:val="-18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aun,</w:t>
      </w:r>
      <w:r>
        <w:rPr>
          <w:spacing w:val="-68"/>
        </w:rPr>
        <w:t xml:space="preserve"> </w:t>
      </w:r>
      <w:r>
        <w:rPr>
          <w:w w:val="95"/>
        </w:rPr>
        <w:t>poder</w:t>
      </w:r>
      <w:r>
        <w:rPr>
          <w:spacing w:val="-11"/>
          <w:w w:val="95"/>
        </w:rPr>
        <w:t xml:space="preserve"> </w:t>
      </w:r>
      <w:r>
        <w:rPr>
          <w:w w:val="95"/>
        </w:rPr>
        <w:t>alcanzar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niveles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una</w:t>
      </w:r>
      <w:r>
        <w:rPr>
          <w:spacing w:val="-9"/>
          <w:w w:val="95"/>
        </w:rPr>
        <w:t xml:space="preserve"> </w:t>
      </w:r>
      <w:r>
        <w:rPr>
          <w:w w:val="95"/>
        </w:rPr>
        <w:t>normalidad</w:t>
      </w:r>
      <w:r>
        <w:rPr>
          <w:spacing w:val="-11"/>
          <w:w w:val="95"/>
        </w:rPr>
        <w:t xml:space="preserve"> </w:t>
      </w:r>
      <w:r>
        <w:rPr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w w:val="95"/>
        </w:rPr>
        <w:t>100%.</w:t>
      </w:r>
    </w:p>
    <w:p w14:paraId="3530DAD1" w14:textId="77777777" w:rsidR="000E1BAB" w:rsidRDefault="00E803DE">
      <w:pPr>
        <w:pStyle w:val="Textoindependiente"/>
        <w:spacing w:line="278" w:lineRule="auto"/>
        <w:ind w:left="467" w:right="639"/>
        <w:jc w:val="both"/>
      </w:pPr>
      <w:r>
        <w:t>Como propuesta de acción para hacer frente a la materialización de los riesgos arriba</w:t>
      </w:r>
      <w:r>
        <w:rPr>
          <w:spacing w:val="1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1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1"/>
          <w:w w:val="68"/>
        </w:rPr>
        <w:t>T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3"/>
          <w:w w:val="72"/>
        </w:rPr>
        <w:t>í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1"/>
          <w:w w:val="108"/>
        </w:rPr>
        <w:t>b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70"/>
        </w:rPr>
        <w:t>r</w:t>
      </w:r>
      <w:r>
        <w:rPr>
          <w:rFonts w:ascii="Times New Roman" w:hAnsi="Times New Roman"/>
          <w:spacing w:val="17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1"/>
          <w:w w:val="97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le permitan disminuir la dependencia de los recursos federales, altamente influenciados por</w:t>
      </w:r>
      <w:r>
        <w:rPr>
          <w:spacing w:val="1"/>
        </w:rPr>
        <w:t xml:space="preserve"> </w:t>
      </w:r>
      <w:r>
        <w:t>variables ajenas a la Administración Municipal, mediante programas de regularización de</w:t>
      </w:r>
      <w:r>
        <w:rPr>
          <w:spacing w:val="1"/>
        </w:rPr>
        <w:t xml:space="preserve"> </w:t>
      </w:r>
      <w:r>
        <w:rPr>
          <w:w w:val="95"/>
        </w:rPr>
        <w:t>contribuciones, estímulos fiscales, desarrollo en los sistemas de recau</w:t>
      </w:r>
      <w:r>
        <w:rPr>
          <w:w w:val="95"/>
        </w:rPr>
        <w:t>dación que permitan una</w:t>
      </w:r>
      <w:r>
        <w:rPr>
          <w:spacing w:val="1"/>
          <w:w w:val="95"/>
        </w:rPr>
        <w:t xml:space="preserve"> </w:t>
      </w:r>
      <w:r>
        <w:rPr>
          <w:w w:val="95"/>
        </w:rPr>
        <w:t>mejor determinación de contribuciones e implementación del Procedimiento Administrativo de</w:t>
      </w:r>
      <w:r>
        <w:rPr>
          <w:spacing w:val="1"/>
          <w:w w:val="95"/>
        </w:rPr>
        <w:t xml:space="preserve"> </w:t>
      </w:r>
      <w:r>
        <w:rPr>
          <w:spacing w:val="1"/>
          <w:w w:val="84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70"/>
        </w:rPr>
        <w:t>r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8"/>
        </w:rPr>
        <w:t>e</w:t>
      </w:r>
      <w:r>
        <w:rPr>
          <w:w w:val="80"/>
        </w:rPr>
        <w:t>x</w:t>
      </w:r>
      <w:r>
        <w:rPr>
          <w:w w:val="72"/>
        </w:rPr>
        <w:t>i</w:t>
      </w:r>
      <w:r>
        <w:rPr>
          <w:w w:val="107"/>
        </w:rPr>
        <w:t>g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23"/>
        </w:rPr>
        <w:t>c</w:t>
      </w:r>
      <w:r>
        <w:rPr>
          <w:w w:val="70"/>
        </w:rPr>
        <w:t>r</w:t>
      </w:r>
      <w:r>
        <w:rPr>
          <w:w w:val="108"/>
        </w:rPr>
        <w:t>é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12"/>
        </w:rPr>
        <w:t xml:space="preserve"> 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2"/>
        </w:rPr>
        <w:t>í</w:t>
      </w:r>
      <w:r>
        <w:rPr>
          <w:rFonts w:ascii="Times New Roman" w:hAnsi="Times New Roman"/>
          <w:spacing w:val="13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m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w w:val="113"/>
        </w:rPr>
        <w:t>a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72"/>
        </w:rPr>
        <w:t>li</w:t>
      </w:r>
      <w:r>
        <w:rPr>
          <w:w w:val="113"/>
        </w:rPr>
        <w:t>a</w:t>
      </w:r>
      <w:r>
        <w:rPr>
          <w:w w:val="70"/>
        </w:rPr>
        <w:t>r</w:t>
      </w:r>
      <w:r>
        <w:rPr>
          <w:rFonts w:ascii="Times New Roman" w:hAnsi="Times New Roman"/>
          <w:spacing w:val="12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spacing w:val="-1"/>
          <w:w w:val="95"/>
        </w:rPr>
        <w:t>u</w:t>
      </w:r>
      <w:r>
        <w:rPr>
          <w:spacing w:val="-2"/>
          <w:w w:val="90"/>
        </w:rPr>
        <w:t>y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permita</w:t>
      </w:r>
      <w:r>
        <w:rPr>
          <w:spacing w:val="-9"/>
          <w:w w:val="95"/>
        </w:rPr>
        <w:t xml:space="preserve"> </w:t>
      </w:r>
      <w:r>
        <w:rPr>
          <w:w w:val="95"/>
        </w:rPr>
        <w:t>distribuir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carga</w:t>
      </w:r>
      <w:r>
        <w:rPr>
          <w:spacing w:val="-9"/>
          <w:w w:val="95"/>
        </w:rPr>
        <w:t xml:space="preserve"> </w:t>
      </w:r>
      <w:r>
        <w:rPr>
          <w:w w:val="95"/>
        </w:rPr>
        <w:t>fiscal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un</w:t>
      </w:r>
      <w:r>
        <w:rPr>
          <w:spacing w:val="-9"/>
          <w:w w:val="95"/>
        </w:rPr>
        <w:t xml:space="preserve"> </w:t>
      </w:r>
      <w:r>
        <w:rPr>
          <w:w w:val="95"/>
        </w:rPr>
        <w:t>base</w:t>
      </w:r>
      <w:r>
        <w:rPr>
          <w:spacing w:val="-10"/>
          <w:w w:val="95"/>
        </w:rPr>
        <w:t xml:space="preserve"> </w:t>
      </w:r>
      <w:r>
        <w:rPr>
          <w:w w:val="95"/>
        </w:rPr>
        <w:t>más</w:t>
      </w:r>
      <w:r>
        <w:rPr>
          <w:spacing w:val="-11"/>
          <w:w w:val="95"/>
        </w:rPr>
        <w:t xml:space="preserve"> </w:t>
      </w:r>
      <w:r>
        <w:rPr>
          <w:w w:val="95"/>
        </w:rPr>
        <w:t>amplia.</w:t>
      </w:r>
    </w:p>
    <w:p w14:paraId="2E4750CE" w14:textId="77777777" w:rsidR="000E1BAB" w:rsidRDefault="00E803DE">
      <w:pPr>
        <w:pStyle w:val="Ttulo2"/>
        <w:numPr>
          <w:ilvl w:val="0"/>
          <w:numId w:val="1"/>
        </w:numPr>
        <w:tabs>
          <w:tab w:val="left" w:pos="733"/>
        </w:tabs>
        <w:spacing w:before="1" w:after="38"/>
        <w:ind w:left="732" w:hanging="266"/>
        <w:jc w:val="left"/>
      </w:pPr>
      <w:r>
        <w:rPr>
          <w:spacing w:val="-1"/>
          <w:w w:val="95"/>
        </w:rPr>
        <w:t>Artículo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18,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fracción</w:t>
      </w:r>
      <w:r>
        <w:rPr>
          <w:spacing w:val="-8"/>
          <w:w w:val="95"/>
        </w:rPr>
        <w:t xml:space="preserve"> </w:t>
      </w:r>
      <w:r>
        <w:rPr>
          <w:w w:val="95"/>
        </w:rPr>
        <w:t>III.</w:t>
      </w:r>
      <w:r>
        <w:rPr>
          <w:spacing w:val="-11"/>
          <w:w w:val="95"/>
        </w:rPr>
        <w:t xml:space="preserve"> </w:t>
      </w:r>
      <w:r>
        <w:rPr>
          <w:w w:val="95"/>
        </w:rPr>
        <w:t>Resultados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w w:val="95"/>
        </w:rPr>
        <w:t>Finanzas</w:t>
      </w:r>
      <w:r>
        <w:rPr>
          <w:spacing w:val="-9"/>
          <w:w w:val="95"/>
        </w:rPr>
        <w:t xml:space="preserve"> </w:t>
      </w:r>
      <w:r>
        <w:rPr>
          <w:w w:val="95"/>
        </w:rPr>
        <w:t>Públicas.</w:t>
      </w: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1409"/>
        <w:gridCol w:w="1551"/>
        <w:gridCol w:w="1549"/>
        <w:gridCol w:w="1691"/>
      </w:tblGrid>
      <w:tr w:rsidR="000E1BAB" w14:paraId="1FBD50AF" w14:textId="77777777">
        <w:trPr>
          <w:trHeight w:val="297"/>
        </w:trPr>
        <w:tc>
          <w:tcPr>
            <w:tcW w:w="9409" w:type="dxa"/>
            <w:gridSpan w:val="5"/>
            <w:shd w:val="clear" w:color="auto" w:fill="D9D9D9"/>
          </w:tcPr>
          <w:p w14:paraId="00F3B041" w14:textId="77777777" w:rsidR="000E1BAB" w:rsidRDefault="00E803DE">
            <w:pPr>
              <w:pStyle w:val="TableParagraph"/>
              <w:spacing w:before="36"/>
              <w:ind w:left="3670" w:right="3570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Municipio</w:t>
            </w:r>
            <w:r>
              <w:rPr>
                <w:rFonts w:ascii="Tahoma"/>
                <w:b/>
                <w:spacing w:val="-8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de</w:t>
            </w:r>
            <w:r>
              <w:rPr>
                <w:rFonts w:ascii="Tahoma"/>
                <w:b/>
                <w:spacing w:val="-10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Puebla</w:t>
            </w:r>
          </w:p>
        </w:tc>
      </w:tr>
      <w:tr w:rsidR="000E1BAB" w14:paraId="1F203862" w14:textId="77777777">
        <w:trPr>
          <w:trHeight w:val="275"/>
        </w:trPr>
        <w:tc>
          <w:tcPr>
            <w:tcW w:w="9409" w:type="dxa"/>
            <w:gridSpan w:val="5"/>
            <w:shd w:val="clear" w:color="auto" w:fill="D9D9D9"/>
          </w:tcPr>
          <w:p w14:paraId="3CCCFD5A" w14:textId="77777777" w:rsidR="000E1BAB" w:rsidRDefault="00E803DE">
            <w:pPr>
              <w:pStyle w:val="TableParagraph"/>
              <w:spacing w:before="27"/>
              <w:ind w:left="3670" w:right="3570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0"/>
                <w:sz w:val="16"/>
              </w:rPr>
              <w:t>Resultados</w:t>
            </w:r>
            <w:r>
              <w:rPr>
                <w:rFonts w:ascii="Tahoma"/>
                <w:b/>
                <w:spacing w:val="14"/>
                <w:w w:val="90"/>
                <w:sz w:val="16"/>
              </w:rPr>
              <w:t xml:space="preserve"> </w:t>
            </w:r>
            <w:r>
              <w:rPr>
                <w:rFonts w:ascii="Tahoma"/>
                <w:b/>
                <w:w w:val="90"/>
                <w:sz w:val="16"/>
              </w:rPr>
              <w:t>de</w:t>
            </w:r>
            <w:r>
              <w:rPr>
                <w:rFonts w:ascii="Tahoma"/>
                <w:b/>
                <w:spacing w:val="13"/>
                <w:w w:val="90"/>
                <w:sz w:val="16"/>
              </w:rPr>
              <w:t xml:space="preserve"> </w:t>
            </w:r>
            <w:r>
              <w:rPr>
                <w:rFonts w:ascii="Tahoma"/>
                <w:b/>
                <w:w w:val="90"/>
                <w:sz w:val="16"/>
              </w:rPr>
              <w:t>Ingresos-</w:t>
            </w:r>
            <w:r>
              <w:rPr>
                <w:rFonts w:ascii="Tahoma"/>
                <w:b/>
                <w:spacing w:val="15"/>
                <w:w w:val="90"/>
                <w:sz w:val="16"/>
              </w:rPr>
              <w:t xml:space="preserve"> </w:t>
            </w:r>
            <w:r>
              <w:rPr>
                <w:rFonts w:ascii="Tahoma"/>
                <w:b/>
                <w:w w:val="90"/>
                <w:sz w:val="16"/>
              </w:rPr>
              <w:t>LDF</w:t>
            </w:r>
          </w:p>
        </w:tc>
      </w:tr>
      <w:tr w:rsidR="000E1BAB" w14:paraId="05FFA3F3" w14:textId="77777777">
        <w:trPr>
          <w:trHeight w:val="277"/>
        </w:trPr>
        <w:tc>
          <w:tcPr>
            <w:tcW w:w="9409" w:type="dxa"/>
            <w:gridSpan w:val="5"/>
            <w:shd w:val="clear" w:color="auto" w:fill="D9D9D9"/>
          </w:tcPr>
          <w:p w14:paraId="321FB8C1" w14:textId="77777777" w:rsidR="000E1BAB" w:rsidRDefault="00E803DE">
            <w:pPr>
              <w:pStyle w:val="TableParagraph"/>
              <w:spacing w:before="27"/>
              <w:ind w:left="3670" w:right="356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(PESOS)</w:t>
            </w:r>
          </w:p>
        </w:tc>
      </w:tr>
      <w:tr w:rsidR="000E1BAB" w14:paraId="685FC16E" w14:textId="77777777">
        <w:trPr>
          <w:trHeight w:val="265"/>
        </w:trPr>
        <w:tc>
          <w:tcPr>
            <w:tcW w:w="3209" w:type="dxa"/>
            <w:shd w:val="clear" w:color="auto" w:fill="D9D9D9"/>
          </w:tcPr>
          <w:p w14:paraId="3B4160F8" w14:textId="77777777" w:rsidR="000E1BAB" w:rsidRDefault="00E803DE">
            <w:pPr>
              <w:pStyle w:val="TableParagraph"/>
              <w:spacing w:before="22"/>
              <w:ind w:left="1188" w:right="1085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CONCEPTO</w:t>
            </w:r>
          </w:p>
        </w:tc>
        <w:tc>
          <w:tcPr>
            <w:tcW w:w="1409" w:type="dxa"/>
            <w:shd w:val="clear" w:color="auto" w:fill="D9D9D9"/>
          </w:tcPr>
          <w:p w14:paraId="5631CCB4" w14:textId="77777777" w:rsidR="000E1BAB" w:rsidRDefault="00E803DE">
            <w:pPr>
              <w:pStyle w:val="TableParagraph"/>
              <w:spacing w:before="22"/>
              <w:ind w:left="523" w:right="42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2018</w:t>
            </w:r>
          </w:p>
        </w:tc>
        <w:tc>
          <w:tcPr>
            <w:tcW w:w="1551" w:type="dxa"/>
            <w:shd w:val="clear" w:color="auto" w:fill="D9D9D9"/>
          </w:tcPr>
          <w:p w14:paraId="4F870196" w14:textId="77777777" w:rsidR="000E1BAB" w:rsidRDefault="00E803DE">
            <w:pPr>
              <w:pStyle w:val="TableParagraph"/>
              <w:spacing w:before="22"/>
              <w:ind w:left="595" w:right="49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2019</w:t>
            </w:r>
          </w:p>
        </w:tc>
        <w:tc>
          <w:tcPr>
            <w:tcW w:w="1549" w:type="dxa"/>
            <w:shd w:val="clear" w:color="auto" w:fill="D9D9D9"/>
          </w:tcPr>
          <w:p w14:paraId="0954BC6D" w14:textId="77777777" w:rsidR="000E1BAB" w:rsidRDefault="00E803DE">
            <w:pPr>
              <w:pStyle w:val="TableParagraph"/>
              <w:spacing w:before="22"/>
              <w:ind w:left="594" w:right="496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2020</w:t>
            </w:r>
          </w:p>
        </w:tc>
        <w:tc>
          <w:tcPr>
            <w:tcW w:w="1691" w:type="dxa"/>
            <w:shd w:val="clear" w:color="auto" w:fill="D9D9D9"/>
          </w:tcPr>
          <w:p w14:paraId="12CD486A" w14:textId="77777777" w:rsidR="000E1BAB" w:rsidRDefault="00E803DE">
            <w:pPr>
              <w:pStyle w:val="TableParagraph"/>
              <w:spacing w:before="22"/>
              <w:ind w:left="665" w:right="56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2021</w:t>
            </w:r>
          </w:p>
        </w:tc>
      </w:tr>
      <w:tr w:rsidR="000E1BAB" w14:paraId="038E39FE" w14:textId="77777777">
        <w:trPr>
          <w:trHeight w:val="630"/>
        </w:trPr>
        <w:tc>
          <w:tcPr>
            <w:tcW w:w="3209" w:type="dxa"/>
          </w:tcPr>
          <w:p w14:paraId="3C8C7845" w14:textId="77777777" w:rsidR="000E1BAB" w:rsidRDefault="00E803DE">
            <w:pPr>
              <w:pStyle w:val="TableParagraph"/>
              <w:spacing w:before="91" w:line="280" w:lineRule="auto"/>
              <w:ind w:left="28" w:right="657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w w:val="95"/>
                <w:sz w:val="16"/>
              </w:rPr>
              <w:t>1.</w:t>
            </w:r>
            <w:r>
              <w:rPr>
                <w:rFonts w:ascii="Tahoma" w:hAnsi="Tahoma"/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6"/>
              </w:rPr>
              <w:t>Ingresos</w:t>
            </w:r>
            <w:r>
              <w:rPr>
                <w:rFonts w:ascii="Tahoma" w:hAnsi="Tahoma"/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6"/>
              </w:rPr>
              <w:t>de</w:t>
            </w:r>
            <w:r>
              <w:rPr>
                <w:rFonts w:ascii="Tahoma" w:hAnsi="Tahoma"/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6"/>
              </w:rPr>
              <w:t>Libre</w:t>
            </w:r>
            <w:r>
              <w:rPr>
                <w:rFonts w:ascii="Tahoma" w:hAnsi="Tahoma"/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6"/>
              </w:rPr>
              <w:t>Disposición</w:t>
            </w:r>
            <w:r>
              <w:rPr>
                <w:rFonts w:ascii="Tahoma" w:hAnsi="Tahoma"/>
                <w:b/>
                <w:spacing w:val="-42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83"/>
                <w:sz w:val="16"/>
              </w:rPr>
              <w:t>(</w:t>
            </w:r>
            <w:r>
              <w:rPr>
                <w:rFonts w:ascii="Tahoma" w:hAnsi="Tahoma"/>
                <w:b/>
                <w:spacing w:val="1"/>
                <w:w w:val="88"/>
                <w:sz w:val="16"/>
              </w:rPr>
              <w:t>1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=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3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spacing w:val="-1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spacing w:val="-1"/>
                <w:w w:val="113"/>
                <w:sz w:val="16"/>
              </w:rPr>
              <w:t>G</w:t>
            </w:r>
            <w:r>
              <w:rPr>
                <w:rFonts w:ascii="Tahoma" w:hAnsi="Tahoma"/>
                <w:b/>
                <w:spacing w:val="-3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spacing w:val="1"/>
                <w:w w:val="89"/>
                <w:sz w:val="16"/>
              </w:rPr>
              <w:t>H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spacing w:val="-1"/>
                <w:w w:val="96"/>
                <w:sz w:val="16"/>
              </w:rPr>
              <w:t>J</w:t>
            </w:r>
            <w:r>
              <w:rPr>
                <w:rFonts w:ascii="Tahoma" w:hAnsi="Tahoma"/>
                <w:b/>
                <w:spacing w:val="-3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spacing w:val="1"/>
                <w:w w:val="89"/>
                <w:sz w:val="16"/>
              </w:rPr>
              <w:t>K</w:t>
            </w:r>
            <w:r>
              <w:rPr>
                <w:rFonts w:ascii="Tahoma" w:hAnsi="Tahoma"/>
                <w:b/>
                <w:spacing w:val="-1"/>
                <w:w w:val="73"/>
                <w:sz w:val="16"/>
              </w:rPr>
              <w:t>+</w:t>
            </w:r>
            <w:r>
              <w:rPr>
                <w:rFonts w:ascii="Tahoma" w:hAnsi="Tahoma"/>
                <w:b/>
                <w:spacing w:val="-1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83"/>
                <w:sz w:val="16"/>
              </w:rPr>
              <w:t>)</w:t>
            </w:r>
          </w:p>
        </w:tc>
        <w:tc>
          <w:tcPr>
            <w:tcW w:w="1409" w:type="dxa"/>
          </w:tcPr>
          <w:p w14:paraId="73EECAB3" w14:textId="77777777" w:rsidR="000E1BAB" w:rsidRDefault="000E1BAB">
            <w:pPr>
              <w:pStyle w:val="TableParagraph"/>
              <w:spacing w:before="11"/>
              <w:rPr>
                <w:rFonts w:ascii="Tahoma"/>
                <w:b/>
                <w:sz w:val="16"/>
              </w:rPr>
            </w:pPr>
          </w:p>
          <w:p w14:paraId="2AE33ADA" w14:textId="77777777" w:rsidR="000E1BAB" w:rsidRDefault="00E803DE">
            <w:pPr>
              <w:pStyle w:val="TableParagraph"/>
              <w:ind w:right="16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3,903,200,625.1</w:t>
            </w:r>
          </w:p>
        </w:tc>
        <w:tc>
          <w:tcPr>
            <w:tcW w:w="1551" w:type="dxa"/>
          </w:tcPr>
          <w:p w14:paraId="6A55808E" w14:textId="77777777" w:rsidR="000E1BAB" w:rsidRDefault="000E1BAB">
            <w:pPr>
              <w:pStyle w:val="TableParagraph"/>
              <w:spacing w:before="11"/>
              <w:rPr>
                <w:rFonts w:ascii="Tahoma"/>
                <w:b/>
                <w:sz w:val="16"/>
              </w:rPr>
            </w:pPr>
          </w:p>
          <w:p w14:paraId="6D31ACBD" w14:textId="77777777" w:rsidR="000E1BAB" w:rsidRDefault="00E803DE">
            <w:pPr>
              <w:pStyle w:val="TableParagraph"/>
              <w:ind w:right="16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4,117,395,994.1</w:t>
            </w:r>
          </w:p>
        </w:tc>
        <w:tc>
          <w:tcPr>
            <w:tcW w:w="1549" w:type="dxa"/>
          </w:tcPr>
          <w:p w14:paraId="25BCB0BE" w14:textId="77777777" w:rsidR="000E1BAB" w:rsidRDefault="000E1BAB">
            <w:pPr>
              <w:pStyle w:val="TableParagraph"/>
              <w:spacing w:before="11"/>
              <w:rPr>
                <w:rFonts w:ascii="Tahoma"/>
                <w:b/>
                <w:sz w:val="16"/>
              </w:rPr>
            </w:pPr>
          </w:p>
          <w:p w14:paraId="52D53A05" w14:textId="77777777" w:rsidR="000E1BAB" w:rsidRDefault="00E803DE">
            <w:pPr>
              <w:pStyle w:val="TableParagraph"/>
              <w:ind w:right="15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3,761,705,509.3</w:t>
            </w:r>
          </w:p>
        </w:tc>
        <w:tc>
          <w:tcPr>
            <w:tcW w:w="1691" w:type="dxa"/>
          </w:tcPr>
          <w:p w14:paraId="591FB937" w14:textId="77777777" w:rsidR="000E1BAB" w:rsidRDefault="000E1BAB">
            <w:pPr>
              <w:pStyle w:val="TableParagraph"/>
              <w:spacing w:before="11"/>
              <w:rPr>
                <w:rFonts w:ascii="Tahoma"/>
                <w:b/>
                <w:sz w:val="16"/>
              </w:rPr>
            </w:pPr>
          </w:p>
          <w:p w14:paraId="3111664C" w14:textId="77777777" w:rsidR="000E1BAB" w:rsidRDefault="00E803DE">
            <w:pPr>
              <w:pStyle w:val="TableParagraph"/>
              <w:ind w:right="16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3,552,117,605.9</w:t>
            </w:r>
          </w:p>
        </w:tc>
      </w:tr>
      <w:tr w:rsidR="000E1BAB" w14:paraId="3152EEEC" w14:textId="77777777">
        <w:trPr>
          <w:trHeight w:val="316"/>
        </w:trPr>
        <w:tc>
          <w:tcPr>
            <w:tcW w:w="3209" w:type="dxa"/>
          </w:tcPr>
          <w:p w14:paraId="02538A96" w14:textId="77777777" w:rsidR="000E1BAB" w:rsidRDefault="00E803DE">
            <w:pPr>
              <w:pStyle w:val="TableParagraph"/>
              <w:spacing w:before="45"/>
              <w:ind w:left="28"/>
              <w:rPr>
                <w:sz w:val="16"/>
              </w:rPr>
            </w:pP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w w:val="109"/>
                <w:sz w:val="16"/>
              </w:rPr>
              <w:t>p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</w:p>
        </w:tc>
        <w:tc>
          <w:tcPr>
            <w:tcW w:w="1409" w:type="dxa"/>
          </w:tcPr>
          <w:p w14:paraId="59F850A4" w14:textId="77777777" w:rsidR="000E1BAB" w:rsidRDefault="00E803DE">
            <w:pPr>
              <w:pStyle w:val="TableParagraph"/>
              <w:spacing w:before="45"/>
              <w:ind w:right="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1,036,926,776.1</w:t>
            </w:r>
          </w:p>
        </w:tc>
        <w:tc>
          <w:tcPr>
            <w:tcW w:w="1551" w:type="dxa"/>
          </w:tcPr>
          <w:p w14:paraId="263A8D9B" w14:textId="77777777" w:rsidR="000E1BAB" w:rsidRDefault="00E803DE">
            <w:pPr>
              <w:pStyle w:val="TableParagraph"/>
              <w:spacing w:before="45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1,080,028,092.0</w:t>
            </w:r>
          </w:p>
        </w:tc>
        <w:tc>
          <w:tcPr>
            <w:tcW w:w="1549" w:type="dxa"/>
          </w:tcPr>
          <w:p w14:paraId="2F573E9D" w14:textId="77777777" w:rsidR="000E1BAB" w:rsidRDefault="00E803DE">
            <w:pPr>
              <w:pStyle w:val="TableParagraph"/>
              <w:spacing w:before="45"/>
              <w:ind w:right="1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936,628,630.6</w:t>
            </w:r>
          </w:p>
        </w:tc>
        <w:tc>
          <w:tcPr>
            <w:tcW w:w="1691" w:type="dxa"/>
          </w:tcPr>
          <w:p w14:paraId="4109D591" w14:textId="77777777" w:rsidR="000E1BAB" w:rsidRDefault="00E803DE">
            <w:pPr>
              <w:pStyle w:val="TableParagraph"/>
              <w:spacing w:before="45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948,172,283.3</w:t>
            </w:r>
          </w:p>
        </w:tc>
      </w:tr>
      <w:tr w:rsidR="000E1BAB" w14:paraId="52DA348B" w14:textId="77777777">
        <w:trPr>
          <w:trHeight w:val="628"/>
        </w:trPr>
        <w:tc>
          <w:tcPr>
            <w:tcW w:w="3209" w:type="dxa"/>
          </w:tcPr>
          <w:p w14:paraId="55A4A601" w14:textId="77777777" w:rsidR="000E1BAB" w:rsidRDefault="00E803DE">
            <w:pPr>
              <w:pStyle w:val="TableParagraph"/>
              <w:spacing w:before="88" w:line="278" w:lineRule="auto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B.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Cuotas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Aportaciones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Seguridad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</w:p>
        </w:tc>
        <w:tc>
          <w:tcPr>
            <w:tcW w:w="1409" w:type="dxa"/>
          </w:tcPr>
          <w:p w14:paraId="28815F23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</w:tcPr>
          <w:p w14:paraId="062B9557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9" w:type="dxa"/>
          </w:tcPr>
          <w:p w14:paraId="510CD2FE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1" w:type="dxa"/>
          </w:tcPr>
          <w:p w14:paraId="74073070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35829076" w14:textId="77777777">
        <w:trPr>
          <w:trHeight w:val="402"/>
        </w:trPr>
        <w:tc>
          <w:tcPr>
            <w:tcW w:w="3209" w:type="dxa"/>
          </w:tcPr>
          <w:p w14:paraId="181E9C14" w14:textId="77777777" w:rsidR="000E1BAB" w:rsidRDefault="00E803DE">
            <w:pPr>
              <w:pStyle w:val="TableParagraph"/>
              <w:spacing w:before="88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C.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Contribuciones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Mejoras</w:t>
            </w:r>
          </w:p>
        </w:tc>
        <w:tc>
          <w:tcPr>
            <w:tcW w:w="1409" w:type="dxa"/>
          </w:tcPr>
          <w:p w14:paraId="69566E19" w14:textId="77777777" w:rsidR="000E1BAB" w:rsidRDefault="00E803DE">
            <w:pPr>
              <w:pStyle w:val="TableParagraph"/>
              <w:spacing w:before="88"/>
              <w:ind w:right="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2,022,288.2</w:t>
            </w:r>
          </w:p>
        </w:tc>
        <w:tc>
          <w:tcPr>
            <w:tcW w:w="1551" w:type="dxa"/>
          </w:tcPr>
          <w:p w14:paraId="33CAB62F" w14:textId="77777777" w:rsidR="000E1BAB" w:rsidRDefault="00E803DE">
            <w:pPr>
              <w:pStyle w:val="TableParagraph"/>
              <w:spacing w:before="88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1,872,043.1</w:t>
            </w:r>
          </w:p>
        </w:tc>
        <w:tc>
          <w:tcPr>
            <w:tcW w:w="1549" w:type="dxa"/>
          </w:tcPr>
          <w:p w14:paraId="02BC01A5" w14:textId="77777777" w:rsidR="000E1BAB" w:rsidRDefault="00E803DE">
            <w:pPr>
              <w:pStyle w:val="TableParagraph"/>
              <w:spacing w:before="88"/>
              <w:ind w:right="1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1,726,418.5</w:t>
            </w:r>
          </w:p>
        </w:tc>
        <w:tc>
          <w:tcPr>
            <w:tcW w:w="1691" w:type="dxa"/>
          </w:tcPr>
          <w:p w14:paraId="0197BEE2" w14:textId="77777777" w:rsidR="000E1BAB" w:rsidRDefault="00E803DE">
            <w:pPr>
              <w:pStyle w:val="TableParagraph"/>
              <w:spacing w:before="88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1,698,794.4</w:t>
            </w:r>
          </w:p>
        </w:tc>
      </w:tr>
      <w:tr w:rsidR="000E1BAB" w14:paraId="01425FB1" w14:textId="77777777">
        <w:trPr>
          <w:trHeight w:val="402"/>
        </w:trPr>
        <w:tc>
          <w:tcPr>
            <w:tcW w:w="3209" w:type="dxa"/>
          </w:tcPr>
          <w:p w14:paraId="6CECDDB8" w14:textId="77777777" w:rsidR="000E1BAB" w:rsidRDefault="00E803DE">
            <w:pPr>
              <w:pStyle w:val="TableParagraph"/>
              <w:spacing w:before="8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D. Derechos</w:t>
            </w:r>
          </w:p>
        </w:tc>
        <w:tc>
          <w:tcPr>
            <w:tcW w:w="1409" w:type="dxa"/>
          </w:tcPr>
          <w:p w14:paraId="5602C74A" w14:textId="77777777" w:rsidR="000E1BAB" w:rsidRDefault="00E803DE">
            <w:pPr>
              <w:pStyle w:val="TableParagraph"/>
              <w:spacing w:before="88"/>
              <w:ind w:right="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555,124,442.5</w:t>
            </w:r>
          </w:p>
        </w:tc>
        <w:tc>
          <w:tcPr>
            <w:tcW w:w="1551" w:type="dxa"/>
          </w:tcPr>
          <w:p w14:paraId="43A44E01" w14:textId="77777777" w:rsidR="000E1BAB" w:rsidRDefault="00E803DE">
            <w:pPr>
              <w:pStyle w:val="TableParagraph"/>
              <w:spacing w:before="88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517,279,359.3</w:t>
            </w:r>
          </w:p>
        </w:tc>
        <w:tc>
          <w:tcPr>
            <w:tcW w:w="1549" w:type="dxa"/>
          </w:tcPr>
          <w:p w14:paraId="11515A54" w14:textId="77777777" w:rsidR="000E1BAB" w:rsidRDefault="00E803DE">
            <w:pPr>
              <w:pStyle w:val="TableParagraph"/>
              <w:spacing w:before="88"/>
              <w:ind w:right="1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469,955,704.1</w:t>
            </w:r>
          </w:p>
        </w:tc>
        <w:tc>
          <w:tcPr>
            <w:tcW w:w="1691" w:type="dxa"/>
          </w:tcPr>
          <w:p w14:paraId="7902F372" w14:textId="77777777" w:rsidR="000E1BAB" w:rsidRDefault="00E803DE">
            <w:pPr>
              <w:pStyle w:val="TableParagraph"/>
              <w:spacing w:before="88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357,623,546.2</w:t>
            </w:r>
          </w:p>
        </w:tc>
      </w:tr>
      <w:tr w:rsidR="000E1BAB" w14:paraId="6B9608E6" w14:textId="77777777">
        <w:trPr>
          <w:trHeight w:val="400"/>
        </w:trPr>
        <w:tc>
          <w:tcPr>
            <w:tcW w:w="3209" w:type="dxa"/>
          </w:tcPr>
          <w:p w14:paraId="6A5DC5C4" w14:textId="77777777" w:rsidR="000E1BAB" w:rsidRDefault="00E803DE">
            <w:pPr>
              <w:pStyle w:val="TableParagraph"/>
              <w:spacing w:before="86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E.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Productos</w:t>
            </w:r>
          </w:p>
        </w:tc>
        <w:tc>
          <w:tcPr>
            <w:tcW w:w="1409" w:type="dxa"/>
          </w:tcPr>
          <w:p w14:paraId="2A78E073" w14:textId="77777777" w:rsidR="000E1BAB" w:rsidRDefault="00E803DE">
            <w:pPr>
              <w:pStyle w:val="TableParagraph"/>
              <w:spacing w:before="86"/>
              <w:ind w:right="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47,954,009.8</w:t>
            </w:r>
          </w:p>
        </w:tc>
        <w:tc>
          <w:tcPr>
            <w:tcW w:w="1551" w:type="dxa"/>
          </w:tcPr>
          <w:p w14:paraId="7A475E76" w14:textId="77777777" w:rsidR="000E1BAB" w:rsidRDefault="00E803DE">
            <w:pPr>
              <w:pStyle w:val="TableParagraph"/>
              <w:spacing w:before="86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64,832,656.7</w:t>
            </w:r>
          </w:p>
        </w:tc>
        <w:tc>
          <w:tcPr>
            <w:tcW w:w="1549" w:type="dxa"/>
          </w:tcPr>
          <w:p w14:paraId="1EFFC809" w14:textId="77777777" w:rsidR="000E1BAB" w:rsidRDefault="00E803DE">
            <w:pPr>
              <w:pStyle w:val="TableParagraph"/>
              <w:spacing w:before="86"/>
              <w:ind w:right="1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42,969,314.9</w:t>
            </w:r>
          </w:p>
        </w:tc>
        <w:tc>
          <w:tcPr>
            <w:tcW w:w="1691" w:type="dxa"/>
          </w:tcPr>
          <w:p w14:paraId="55A9BBCA" w14:textId="77777777" w:rsidR="000E1BAB" w:rsidRDefault="00E803DE">
            <w:pPr>
              <w:pStyle w:val="TableParagraph"/>
              <w:spacing w:before="86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30,713,840.1</w:t>
            </w:r>
          </w:p>
        </w:tc>
      </w:tr>
      <w:tr w:rsidR="000E1BAB" w14:paraId="4FD1986B" w14:textId="77777777">
        <w:trPr>
          <w:trHeight w:val="402"/>
        </w:trPr>
        <w:tc>
          <w:tcPr>
            <w:tcW w:w="3209" w:type="dxa"/>
          </w:tcPr>
          <w:p w14:paraId="75E05B8F" w14:textId="77777777" w:rsidR="000E1BAB" w:rsidRDefault="00E803DE">
            <w:pPr>
              <w:pStyle w:val="TableParagraph"/>
              <w:spacing w:before="8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F.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Aprovechamientos</w:t>
            </w:r>
          </w:p>
        </w:tc>
        <w:tc>
          <w:tcPr>
            <w:tcW w:w="1409" w:type="dxa"/>
          </w:tcPr>
          <w:p w14:paraId="3B256E77" w14:textId="77777777" w:rsidR="000E1BAB" w:rsidRDefault="00E803DE">
            <w:pPr>
              <w:pStyle w:val="TableParagraph"/>
              <w:spacing w:before="88"/>
              <w:ind w:right="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114,622,180.8</w:t>
            </w:r>
          </w:p>
        </w:tc>
        <w:tc>
          <w:tcPr>
            <w:tcW w:w="1551" w:type="dxa"/>
          </w:tcPr>
          <w:p w14:paraId="260BAC44" w14:textId="77777777" w:rsidR="000E1BAB" w:rsidRDefault="00E803DE">
            <w:pPr>
              <w:pStyle w:val="TableParagraph"/>
              <w:spacing w:before="88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97,515,638.6</w:t>
            </w:r>
          </w:p>
        </w:tc>
        <w:tc>
          <w:tcPr>
            <w:tcW w:w="1549" w:type="dxa"/>
          </w:tcPr>
          <w:p w14:paraId="28DC68CC" w14:textId="77777777" w:rsidR="000E1BAB" w:rsidRDefault="00E803DE">
            <w:pPr>
              <w:pStyle w:val="TableParagraph"/>
              <w:spacing w:before="88"/>
              <w:ind w:right="1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91,059,507.5</w:t>
            </w:r>
          </w:p>
        </w:tc>
        <w:tc>
          <w:tcPr>
            <w:tcW w:w="1691" w:type="dxa"/>
          </w:tcPr>
          <w:p w14:paraId="2AAD2783" w14:textId="77777777" w:rsidR="000E1BAB" w:rsidRDefault="00E803DE">
            <w:pPr>
              <w:pStyle w:val="TableParagraph"/>
              <w:spacing w:before="88"/>
              <w:ind w:right="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141,980,052.1</w:t>
            </w:r>
          </w:p>
        </w:tc>
      </w:tr>
      <w:tr w:rsidR="000E1BAB" w14:paraId="67B36368" w14:textId="77777777">
        <w:trPr>
          <w:trHeight w:val="630"/>
        </w:trPr>
        <w:tc>
          <w:tcPr>
            <w:tcW w:w="3209" w:type="dxa"/>
          </w:tcPr>
          <w:p w14:paraId="36D113D1" w14:textId="431B9896" w:rsidR="000E1BAB" w:rsidRDefault="00E803DE">
            <w:pPr>
              <w:pStyle w:val="TableParagraph"/>
              <w:spacing w:before="88" w:line="278" w:lineRule="auto"/>
              <w:ind w:left="28" w:right="453"/>
              <w:rPr>
                <w:sz w:val="16"/>
              </w:rPr>
            </w:pPr>
            <w:r>
              <w:rPr>
                <w:spacing w:val="-1"/>
                <w:w w:val="112"/>
                <w:sz w:val="16"/>
              </w:rPr>
              <w:t>G</w:t>
            </w:r>
            <w:r>
              <w:rPr>
                <w:w w:val="76"/>
                <w:sz w:val="16"/>
              </w:rPr>
              <w:t>.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w w:val="70"/>
                <w:sz w:val="16"/>
              </w:rPr>
              <w:t>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Prestación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Servicios</w:t>
            </w:r>
          </w:p>
        </w:tc>
        <w:tc>
          <w:tcPr>
            <w:tcW w:w="1409" w:type="dxa"/>
          </w:tcPr>
          <w:p w14:paraId="0DF215B1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</w:tcPr>
          <w:p w14:paraId="1B36D5D5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6"/>
              </w:rPr>
            </w:pPr>
          </w:p>
          <w:p w14:paraId="21B61E81" w14:textId="77777777" w:rsidR="000E1BAB" w:rsidRDefault="00E803DE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145,943.5</w:t>
            </w:r>
          </w:p>
        </w:tc>
        <w:tc>
          <w:tcPr>
            <w:tcW w:w="1549" w:type="dxa"/>
          </w:tcPr>
          <w:p w14:paraId="62BCF156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6"/>
              </w:rPr>
            </w:pPr>
          </w:p>
          <w:p w14:paraId="05834C1C" w14:textId="77777777" w:rsidR="000E1BAB" w:rsidRDefault="00E803DE">
            <w:pPr>
              <w:pStyle w:val="TableParagraph"/>
              <w:ind w:right="1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43,091.5</w:t>
            </w:r>
          </w:p>
        </w:tc>
        <w:tc>
          <w:tcPr>
            <w:tcW w:w="1691" w:type="dxa"/>
          </w:tcPr>
          <w:p w14:paraId="190B75D0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787DBA0F" w14:textId="77777777">
        <w:trPr>
          <w:trHeight w:val="400"/>
        </w:trPr>
        <w:tc>
          <w:tcPr>
            <w:tcW w:w="3209" w:type="dxa"/>
          </w:tcPr>
          <w:p w14:paraId="67F98B7C" w14:textId="77777777" w:rsidR="000E1BAB" w:rsidRDefault="00E803DE">
            <w:pPr>
              <w:pStyle w:val="TableParagraph"/>
              <w:spacing w:before="86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H.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Participaciones</w:t>
            </w:r>
          </w:p>
        </w:tc>
        <w:tc>
          <w:tcPr>
            <w:tcW w:w="1409" w:type="dxa"/>
          </w:tcPr>
          <w:p w14:paraId="6B68F3CE" w14:textId="77777777" w:rsidR="000E1BAB" w:rsidRDefault="00E803DE">
            <w:pPr>
              <w:pStyle w:val="TableParagraph"/>
              <w:spacing w:before="86"/>
              <w:ind w:right="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2,091,439,414.9</w:t>
            </w:r>
          </w:p>
        </w:tc>
        <w:tc>
          <w:tcPr>
            <w:tcW w:w="1551" w:type="dxa"/>
          </w:tcPr>
          <w:p w14:paraId="345E04EC" w14:textId="77777777" w:rsidR="000E1BAB" w:rsidRDefault="00E803DE">
            <w:pPr>
              <w:pStyle w:val="TableParagraph"/>
              <w:spacing w:before="86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2,268,480,461.5</w:t>
            </w:r>
          </w:p>
        </w:tc>
        <w:tc>
          <w:tcPr>
            <w:tcW w:w="1549" w:type="dxa"/>
          </w:tcPr>
          <w:p w14:paraId="15EF988B" w14:textId="77777777" w:rsidR="000E1BAB" w:rsidRDefault="00E803DE">
            <w:pPr>
              <w:pStyle w:val="TableParagraph"/>
              <w:spacing w:before="86"/>
              <w:ind w:right="1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2,161,933,933.1</w:t>
            </w:r>
          </w:p>
        </w:tc>
        <w:tc>
          <w:tcPr>
            <w:tcW w:w="1691" w:type="dxa"/>
          </w:tcPr>
          <w:p w14:paraId="23BBD8ED" w14:textId="77777777" w:rsidR="000E1BAB" w:rsidRDefault="00E803DE">
            <w:pPr>
              <w:pStyle w:val="TableParagraph"/>
              <w:spacing w:before="86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2,042,137,886.7</w:t>
            </w:r>
          </w:p>
        </w:tc>
      </w:tr>
      <w:tr w:rsidR="000E1BAB" w14:paraId="0E415F88" w14:textId="77777777">
        <w:trPr>
          <w:trHeight w:val="630"/>
        </w:trPr>
        <w:tc>
          <w:tcPr>
            <w:tcW w:w="3209" w:type="dxa"/>
          </w:tcPr>
          <w:p w14:paraId="0A57D9F9" w14:textId="77777777" w:rsidR="000E1BAB" w:rsidRDefault="00E803DE">
            <w:pPr>
              <w:pStyle w:val="TableParagraph"/>
              <w:spacing w:before="91" w:line="278" w:lineRule="auto"/>
              <w:ind w:left="28" w:right="988"/>
              <w:rPr>
                <w:sz w:val="16"/>
              </w:rPr>
            </w:pP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1"/>
                <w:w w:val="93"/>
                <w:sz w:val="16"/>
              </w:rPr>
              <w:t>v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w w:val="114"/>
                <w:sz w:val="16"/>
              </w:rPr>
              <w:t xml:space="preserve"> </w:t>
            </w:r>
            <w:r>
              <w:rPr>
                <w:sz w:val="16"/>
              </w:rPr>
              <w:t>Colaboración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Fiscal</w:t>
            </w:r>
          </w:p>
        </w:tc>
        <w:tc>
          <w:tcPr>
            <w:tcW w:w="1409" w:type="dxa"/>
          </w:tcPr>
          <w:p w14:paraId="6751D722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16"/>
              </w:rPr>
            </w:pPr>
          </w:p>
          <w:p w14:paraId="49B71D9A" w14:textId="77777777" w:rsidR="000E1BAB" w:rsidRDefault="00E803DE">
            <w:pPr>
              <w:pStyle w:val="TableParagraph"/>
              <w:ind w:right="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19,113,135.5</w:t>
            </w:r>
          </w:p>
        </w:tc>
        <w:tc>
          <w:tcPr>
            <w:tcW w:w="1551" w:type="dxa"/>
          </w:tcPr>
          <w:p w14:paraId="10F76627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16"/>
              </w:rPr>
            </w:pPr>
          </w:p>
          <w:p w14:paraId="7E16AB66" w14:textId="77777777" w:rsidR="000E1BAB" w:rsidRDefault="00E803DE">
            <w:pPr>
              <w:pStyle w:val="TableParagraph"/>
              <w:ind w:right="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18,525,410.4</w:t>
            </w:r>
          </w:p>
        </w:tc>
        <w:tc>
          <w:tcPr>
            <w:tcW w:w="1549" w:type="dxa"/>
          </w:tcPr>
          <w:p w14:paraId="46BA61F7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16"/>
              </w:rPr>
            </w:pPr>
          </w:p>
          <w:p w14:paraId="774D0895" w14:textId="77777777" w:rsidR="000E1BAB" w:rsidRDefault="00E803DE">
            <w:pPr>
              <w:pStyle w:val="TableParagraph"/>
              <w:ind w:right="1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16,646,693.1</w:t>
            </w:r>
          </w:p>
        </w:tc>
        <w:tc>
          <w:tcPr>
            <w:tcW w:w="1691" w:type="dxa"/>
          </w:tcPr>
          <w:p w14:paraId="614F43BF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16"/>
              </w:rPr>
            </w:pPr>
          </w:p>
          <w:p w14:paraId="38E6EDE6" w14:textId="77777777" w:rsidR="000E1BAB" w:rsidRDefault="00E803DE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14,270,642.2</w:t>
            </w:r>
          </w:p>
        </w:tc>
      </w:tr>
      <w:tr w:rsidR="000E1BAB" w14:paraId="4260A5B6" w14:textId="77777777">
        <w:trPr>
          <w:trHeight w:val="402"/>
        </w:trPr>
        <w:tc>
          <w:tcPr>
            <w:tcW w:w="3209" w:type="dxa"/>
          </w:tcPr>
          <w:p w14:paraId="7CFAA91D" w14:textId="77777777" w:rsidR="000E1BAB" w:rsidRDefault="00E803DE">
            <w:pPr>
              <w:pStyle w:val="TableParagraph"/>
              <w:spacing w:before="8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J.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Transferencias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Asignaciones</w:t>
            </w:r>
          </w:p>
        </w:tc>
        <w:tc>
          <w:tcPr>
            <w:tcW w:w="1409" w:type="dxa"/>
          </w:tcPr>
          <w:p w14:paraId="3736AD08" w14:textId="77777777" w:rsidR="000E1BAB" w:rsidRDefault="00E803DE">
            <w:pPr>
              <w:pStyle w:val="TableParagraph"/>
              <w:spacing w:before="88"/>
              <w:ind w:right="1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0.0</w:t>
            </w:r>
          </w:p>
        </w:tc>
        <w:tc>
          <w:tcPr>
            <w:tcW w:w="1551" w:type="dxa"/>
          </w:tcPr>
          <w:p w14:paraId="4798CA2C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9" w:type="dxa"/>
          </w:tcPr>
          <w:p w14:paraId="4B90D1A6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1" w:type="dxa"/>
          </w:tcPr>
          <w:p w14:paraId="0DC7BB14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1921186D" w14:textId="77777777">
        <w:trPr>
          <w:trHeight w:val="400"/>
        </w:trPr>
        <w:tc>
          <w:tcPr>
            <w:tcW w:w="3209" w:type="dxa"/>
          </w:tcPr>
          <w:p w14:paraId="10C220D8" w14:textId="77777777" w:rsidR="000E1BAB" w:rsidRDefault="00E803DE">
            <w:pPr>
              <w:pStyle w:val="TableParagraph"/>
              <w:spacing w:before="86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K.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Convenios</w:t>
            </w:r>
          </w:p>
        </w:tc>
        <w:tc>
          <w:tcPr>
            <w:tcW w:w="1409" w:type="dxa"/>
          </w:tcPr>
          <w:p w14:paraId="0272BD43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</w:tcPr>
          <w:p w14:paraId="06D36F10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9" w:type="dxa"/>
          </w:tcPr>
          <w:p w14:paraId="7858635F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1" w:type="dxa"/>
          </w:tcPr>
          <w:p w14:paraId="71E92AEF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5C62E1F5" w14:textId="77777777">
        <w:trPr>
          <w:trHeight w:val="402"/>
        </w:trPr>
        <w:tc>
          <w:tcPr>
            <w:tcW w:w="3209" w:type="dxa"/>
          </w:tcPr>
          <w:p w14:paraId="25B2BBFB" w14:textId="77777777" w:rsidR="000E1BAB" w:rsidRDefault="00E803DE">
            <w:pPr>
              <w:pStyle w:val="TableParagraph"/>
              <w:spacing w:before="88"/>
              <w:ind w:left="28"/>
              <w:rPr>
                <w:sz w:val="16"/>
              </w:rPr>
            </w:pP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9"/>
                <w:sz w:val="16"/>
              </w:rPr>
              <w:t>b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</w:p>
        </w:tc>
        <w:tc>
          <w:tcPr>
            <w:tcW w:w="1409" w:type="dxa"/>
          </w:tcPr>
          <w:p w14:paraId="54E2505E" w14:textId="77777777" w:rsidR="000E1BAB" w:rsidRDefault="00E803DE">
            <w:pPr>
              <w:pStyle w:val="TableParagraph"/>
              <w:spacing w:before="88"/>
              <w:ind w:right="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35,998,377.1</w:t>
            </w:r>
          </w:p>
        </w:tc>
        <w:tc>
          <w:tcPr>
            <w:tcW w:w="1551" w:type="dxa"/>
          </w:tcPr>
          <w:p w14:paraId="09320B3B" w14:textId="77777777" w:rsidR="000E1BAB" w:rsidRDefault="00E803DE">
            <w:pPr>
              <w:pStyle w:val="TableParagraph"/>
              <w:spacing w:before="88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68,716,388.5</w:t>
            </w:r>
          </w:p>
        </w:tc>
        <w:tc>
          <w:tcPr>
            <w:tcW w:w="1549" w:type="dxa"/>
          </w:tcPr>
          <w:p w14:paraId="5FE58B2E" w14:textId="77777777" w:rsidR="000E1BAB" w:rsidRDefault="00E803DE">
            <w:pPr>
              <w:pStyle w:val="TableParagraph"/>
              <w:spacing w:before="88"/>
              <w:ind w:right="1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40,742,215.7</w:t>
            </w:r>
          </w:p>
        </w:tc>
        <w:tc>
          <w:tcPr>
            <w:tcW w:w="1691" w:type="dxa"/>
          </w:tcPr>
          <w:p w14:paraId="04195F1F" w14:textId="77777777" w:rsidR="000E1BAB" w:rsidRDefault="00E803DE">
            <w:pPr>
              <w:pStyle w:val="TableParagraph"/>
              <w:spacing w:before="88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15,520,560.7</w:t>
            </w:r>
          </w:p>
        </w:tc>
      </w:tr>
    </w:tbl>
    <w:p w14:paraId="58834899" w14:textId="77777777" w:rsidR="000E1BAB" w:rsidRDefault="000E1BAB">
      <w:pPr>
        <w:jc w:val="right"/>
        <w:rPr>
          <w:sz w:val="16"/>
        </w:rPr>
        <w:sectPr w:rsidR="000E1BAB">
          <w:headerReference w:type="default" r:id="rId19"/>
          <w:pgSz w:w="12240" w:h="15840"/>
          <w:pgMar w:top="940" w:right="1000" w:bottom="280" w:left="780" w:header="626" w:footer="0" w:gutter="0"/>
          <w:cols w:space="720"/>
        </w:sectPr>
      </w:pPr>
    </w:p>
    <w:p w14:paraId="3F84F232" w14:textId="77777777" w:rsidR="000E1BAB" w:rsidRDefault="000E1BAB">
      <w:pPr>
        <w:pStyle w:val="Textoindependiente"/>
        <w:spacing w:before="10"/>
        <w:rPr>
          <w:rFonts w:ascii="Tahoma"/>
          <w:b/>
          <w:sz w:val="3"/>
        </w:r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1409"/>
        <w:gridCol w:w="1551"/>
        <w:gridCol w:w="1549"/>
        <w:gridCol w:w="1691"/>
      </w:tblGrid>
      <w:tr w:rsidR="000E1BAB" w14:paraId="1FF8DF5D" w14:textId="77777777">
        <w:trPr>
          <w:trHeight w:val="630"/>
        </w:trPr>
        <w:tc>
          <w:tcPr>
            <w:tcW w:w="3209" w:type="dxa"/>
          </w:tcPr>
          <w:p w14:paraId="6A4C2F1E" w14:textId="77777777" w:rsidR="000E1BAB" w:rsidRDefault="00E803DE">
            <w:pPr>
              <w:pStyle w:val="TableParagraph"/>
              <w:spacing w:before="89" w:line="280" w:lineRule="auto"/>
              <w:ind w:left="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2.</w:t>
            </w:r>
            <w:r>
              <w:rPr>
                <w:rFonts w:ascii="Tahoma"/>
                <w:b/>
                <w:spacing w:val="35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Transferencias</w:t>
            </w:r>
            <w:r>
              <w:rPr>
                <w:rFonts w:ascii="Tahoma"/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Federales</w:t>
            </w:r>
            <w:r>
              <w:rPr>
                <w:rFonts w:ascii="Tahoma"/>
                <w:b/>
                <w:spacing w:val="-4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Etiquetadas</w:t>
            </w:r>
            <w:r>
              <w:rPr>
                <w:rFonts w:ascii="Tahoma"/>
                <w:b/>
                <w:spacing w:val="-42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(2=A+B+C+D+E)</w:t>
            </w:r>
          </w:p>
        </w:tc>
        <w:tc>
          <w:tcPr>
            <w:tcW w:w="1409" w:type="dxa"/>
          </w:tcPr>
          <w:p w14:paraId="07B892A1" w14:textId="77777777" w:rsidR="000E1BAB" w:rsidRDefault="000E1BAB">
            <w:pPr>
              <w:pStyle w:val="TableParagraph"/>
              <w:spacing w:before="9"/>
              <w:rPr>
                <w:rFonts w:ascii="Tahoma"/>
                <w:b/>
                <w:sz w:val="16"/>
              </w:rPr>
            </w:pPr>
          </w:p>
          <w:p w14:paraId="4EDDE036" w14:textId="77777777" w:rsidR="000E1BAB" w:rsidRDefault="00E803DE">
            <w:pPr>
              <w:pStyle w:val="TableParagraph"/>
              <w:ind w:right="16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1,386,015,196.3</w:t>
            </w:r>
          </w:p>
        </w:tc>
        <w:tc>
          <w:tcPr>
            <w:tcW w:w="1551" w:type="dxa"/>
          </w:tcPr>
          <w:p w14:paraId="30EF5A86" w14:textId="77777777" w:rsidR="000E1BAB" w:rsidRDefault="000E1BAB">
            <w:pPr>
              <w:pStyle w:val="TableParagraph"/>
              <w:spacing w:before="9"/>
              <w:rPr>
                <w:rFonts w:ascii="Tahoma"/>
                <w:b/>
                <w:sz w:val="16"/>
              </w:rPr>
            </w:pPr>
          </w:p>
          <w:p w14:paraId="69709786" w14:textId="77777777" w:rsidR="000E1BAB" w:rsidRDefault="00E803DE">
            <w:pPr>
              <w:pStyle w:val="TableParagraph"/>
              <w:ind w:right="16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1,481,803,946.3</w:t>
            </w:r>
          </w:p>
        </w:tc>
        <w:tc>
          <w:tcPr>
            <w:tcW w:w="1549" w:type="dxa"/>
          </w:tcPr>
          <w:p w14:paraId="1F71EF82" w14:textId="77777777" w:rsidR="000E1BAB" w:rsidRDefault="000E1BAB">
            <w:pPr>
              <w:pStyle w:val="TableParagraph"/>
              <w:spacing w:before="9"/>
              <w:rPr>
                <w:rFonts w:ascii="Tahoma"/>
                <w:b/>
                <w:sz w:val="16"/>
              </w:rPr>
            </w:pPr>
          </w:p>
          <w:p w14:paraId="70FE236B" w14:textId="77777777" w:rsidR="000E1BAB" w:rsidRDefault="00E803DE">
            <w:pPr>
              <w:pStyle w:val="TableParagraph"/>
              <w:ind w:right="15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1,438,986,113.4</w:t>
            </w:r>
          </w:p>
        </w:tc>
        <w:tc>
          <w:tcPr>
            <w:tcW w:w="1691" w:type="dxa"/>
          </w:tcPr>
          <w:p w14:paraId="60A1ADDD" w14:textId="77777777" w:rsidR="000E1BAB" w:rsidRDefault="000E1BAB">
            <w:pPr>
              <w:pStyle w:val="TableParagraph"/>
              <w:spacing w:before="9"/>
              <w:rPr>
                <w:rFonts w:ascii="Tahoma"/>
                <w:b/>
                <w:sz w:val="16"/>
              </w:rPr>
            </w:pPr>
          </w:p>
          <w:p w14:paraId="3597EA00" w14:textId="77777777" w:rsidR="000E1BAB" w:rsidRDefault="00E803DE">
            <w:pPr>
              <w:pStyle w:val="TableParagraph"/>
              <w:ind w:right="16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1,380,389,477.9</w:t>
            </w:r>
          </w:p>
        </w:tc>
      </w:tr>
      <w:tr w:rsidR="000E1BAB" w14:paraId="21417781" w14:textId="77777777">
        <w:trPr>
          <w:trHeight w:val="400"/>
        </w:trPr>
        <w:tc>
          <w:tcPr>
            <w:tcW w:w="3209" w:type="dxa"/>
          </w:tcPr>
          <w:p w14:paraId="299DB2B3" w14:textId="77777777" w:rsidR="000E1BAB" w:rsidRDefault="00E803DE">
            <w:pPr>
              <w:pStyle w:val="TableParagraph"/>
              <w:spacing w:before="88"/>
              <w:ind w:left="28"/>
              <w:rPr>
                <w:sz w:val="16"/>
              </w:rPr>
            </w:pPr>
            <w:r>
              <w:rPr>
                <w:sz w:val="16"/>
              </w:rPr>
              <w:t>A.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Aportaciones</w:t>
            </w:r>
          </w:p>
        </w:tc>
        <w:tc>
          <w:tcPr>
            <w:tcW w:w="1409" w:type="dxa"/>
          </w:tcPr>
          <w:p w14:paraId="21DD548C" w14:textId="77777777" w:rsidR="000E1BAB" w:rsidRDefault="00E803DE">
            <w:pPr>
              <w:pStyle w:val="TableParagraph"/>
              <w:spacing w:before="88"/>
              <w:ind w:right="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1,183,878,230.0</w:t>
            </w:r>
          </w:p>
        </w:tc>
        <w:tc>
          <w:tcPr>
            <w:tcW w:w="1551" w:type="dxa"/>
          </w:tcPr>
          <w:p w14:paraId="43013854" w14:textId="77777777" w:rsidR="000E1BAB" w:rsidRDefault="00E803DE">
            <w:pPr>
              <w:pStyle w:val="TableParagraph"/>
              <w:spacing w:before="88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1,361,254,610.6</w:t>
            </w:r>
          </w:p>
        </w:tc>
        <w:tc>
          <w:tcPr>
            <w:tcW w:w="1549" w:type="dxa"/>
          </w:tcPr>
          <w:p w14:paraId="20DAD492" w14:textId="77777777" w:rsidR="000E1BAB" w:rsidRDefault="00E803DE">
            <w:pPr>
              <w:pStyle w:val="TableParagraph"/>
              <w:spacing w:before="88"/>
              <w:ind w:right="1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1,383,682,284.0</w:t>
            </w:r>
          </w:p>
        </w:tc>
        <w:tc>
          <w:tcPr>
            <w:tcW w:w="1691" w:type="dxa"/>
          </w:tcPr>
          <w:p w14:paraId="0619A7A7" w14:textId="77777777" w:rsidR="000E1BAB" w:rsidRDefault="00E803DE">
            <w:pPr>
              <w:pStyle w:val="TableParagraph"/>
              <w:spacing w:before="88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1,370,658,304.0</w:t>
            </w:r>
          </w:p>
        </w:tc>
      </w:tr>
      <w:tr w:rsidR="000E1BAB" w14:paraId="4EBF4897" w14:textId="77777777">
        <w:trPr>
          <w:trHeight w:val="402"/>
        </w:trPr>
        <w:tc>
          <w:tcPr>
            <w:tcW w:w="3209" w:type="dxa"/>
          </w:tcPr>
          <w:p w14:paraId="67924E6D" w14:textId="77777777" w:rsidR="000E1BAB" w:rsidRDefault="00E803DE">
            <w:pPr>
              <w:pStyle w:val="TableParagraph"/>
              <w:spacing w:before="8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B.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Convenios</w:t>
            </w:r>
          </w:p>
        </w:tc>
        <w:tc>
          <w:tcPr>
            <w:tcW w:w="1409" w:type="dxa"/>
          </w:tcPr>
          <w:p w14:paraId="72D79F22" w14:textId="77777777" w:rsidR="000E1BAB" w:rsidRDefault="00E803DE">
            <w:pPr>
              <w:pStyle w:val="TableParagraph"/>
              <w:spacing w:before="88"/>
              <w:ind w:right="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63,600,000.0</w:t>
            </w:r>
          </w:p>
        </w:tc>
        <w:tc>
          <w:tcPr>
            <w:tcW w:w="1551" w:type="dxa"/>
          </w:tcPr>
          <w:p w14:paraId="5500DF00" w14:textId="77777777" w:rsidR="000E1BAB" w:rsidRDefault="00E803DE">
            <w:pPr>
              <w:pStyle w:val="TableParagraph"/>
              <w:spacing w:before="88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39,565,388.1</w:t>
            </w:r>
          </w:p>
        </w:tc>
        <w:tc>
          <w:tcPr>
            <w:tcW w:w="1549" w:type="dxa"/>
          </w:tcPr>
          <w:p w14:paraId="1D77E263" w14:textId="77777777" w:rsidR="000E1BAB" w:rsidRDefault="00E803DE">
            <w:pPr>
              <w:pStyle w:val="TableParagraph"/>
              <w:spacing w:before="88"/>
              <w:ind w:right="1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3,571,716.6</w:t>
            </w:r>
          </w:p>
        </w:tc>
        <w:tc>
          <w:tcPr>
            <w:tcW w:w="1691" w:type="dxa"/>
          </w:tcPr>
          <w:p w14:paraId="1B34AC36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76CDF4F9" w14:textId="77777777">
        <w:trPr>
          <w:trHeight w:val="402"/>
        </w:trPr>
        <w:tc>
          <w:tcPr>
            <w:tcW w:w="3209" w:type="dxa"/>
          </w:tcPr>
          <w:p w14:paraId="1B50B2CE" w14:textId="77777777" w:rsidR="000E1BAB" w:rsidRDefault="00E803DE">
            <w:pPr>
              <w:pStyle w:val="TableParagraph"/>
              <w:spacing w:before="8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C.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Fondos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Distintos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Aportaciones</w:t>
            </w:r>
          </w:p>
        </w:tc>
        <w:tc>
          <w:tcPr>
            <w:tcW w:w="1409" w:type="dxa"/>
          </w:tcPr>
          <w:p w14:paraId="01E85C89" w14:textId="77777777" w:rsidR="000E1BAB" w:rsidRDefault="00E803DE">
            <w:pPr>
              <w:pStyle w:val="TableParagraph"/>
              <w:spacing w:before="88"/>
              <w:ind w:right="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29,896,446.7</w:t>
            </w:r>
          </w:p>
        </w:tc>
        <w:tc>
          <w:tcPr>
            <w:tcW w:w="1551" w:type="dxa"/>
          </w:tcPr>
          <w:p w14:paraId="4A32A320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9" w:type="dxa"/>
          </w:tcPr>
          <w:p w14:paraId="13A8D4AD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1" w:type="dxa"/>
          </w:tcPr>
          <w:p w14:paraId="4EF3B75B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7850AF0C" w14:textId="77777777">
        <w:trPr>
          <w:trHeight w:val="945"/>
        </w:trPr>
        <w:tc>
          <w:tcPr>
            <w:tcW w:w="3209" w:type="dxa"/>
          </w:tcPr>
          <w:p w14:paraId="563BE945" w14:textId="77777777" w:rsidR="000E1BAB" w:rsidRDefault="00E803DE">
            <w:pPr>
              <w:pStyle w:val="TableParagraph"/>
              <w:spacing w:before="134" w:line="278" w:lineRule="auto"/>
              <w:ind w:left="28" w:right="-33"/>
              <w:rPr>
                <w:sz w:val="16"/>
              </w:rPr>
            </w:pPr>
            <w:r>
              <w:rPr>
                <w:w w:val="90"/>
                <w:sz w:val="16"/>
              </w:rPr>
              <w:t>D.</w:t>
            </w:r>
            <w:r>
              <w:rPr>
                <w:spacing w:val="2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Transferencias,</w:t>
            </w:r>
            <w:r>
              <w:rPr>
                <w:spacing w:val="2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Asignaciones,</w:t>
            </w:r>
            <w:r>
              <w:rPr>
                <w:spacing w:val="2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Subsidios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 Subvenciones, y Pensiones y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Jubilaciones</w:t>
            </w:r>
          </w:p>
        </w:tc>
        <w:tc>
          <w:tcPr>
            <w:tcW w:w="1409" w:type="dxa"/>
          </w:tcPr>
          <w:p w14:paraId="5370DCCC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</w:tcPr>
          <w:p w14:paraId="2BD36B0F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9" w:type="dxa"/>
          </w:tcPr>
          <w:p w14:paraId="68BED5F8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1" w:type="dxa"/>
          </w:tcPr>
          <w:p w14:paraId="7C237BC8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7FB4DEB6" w14:textId="77777777">
        <w:trPr>
          <w:trHeight w:val="628"/>
        </w:trPr>
        <w:tc>
          <w:tcPr>
            <w:tcW w:w="3209" w:type="dxa"/>
          </w:tcPr>
          <w:p w14:paraId="4A586841" w14:textId="77777777" w:rsidR="000E1BAB" w:rsidRDefault="00E803DE">
            <w:pPr>
              <w:pStyle w:val="TableParagraph"/>
              <w:spacing w:before="88" w:line="278" w:lineRule="auto"/>
              <w:ind w:left="28"/>
              <w:rPr>
                <w:sz w:val="16"/>
              </w:rPr>
            </w:pPr>
            <w:r>
              <w:rPr>
                <w:w w:val="90"/>
                <w:sz w:val="16"/>
              </w:rPr>
              <w:t>E.</w:t>
            </w:r>
            <w:r>
              <w:rPr>
                <w:spacing w:val="2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Otras</w:t>
            </w:r>
            <w:r>
              <w:rPr>
                <w:spacing w:val="2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Transferencias</w:t>
            </w:r>
            <w:r>
              <w:rPr>
                <w:spacing w:val="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Federales</w:t>
            </w:r>
            <w:r>
              <w:rPr>
                <w:spacing w:val="-48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Etiquetadas</w:t>
            </w:r>
          </w:p>
        </w:tc>
        <w:tc>
          <w:tcPr>
            <w:tcW w:w="1409" w:type="dxa"/>
          </w:tcPr>
          <w:p w14:paraId="3CA45A0F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6"/>
              </w:rPr>
            </w:pPr>
          </w:p>
          <w:p w14:paraId="081FC021" w14:textId="77777777" w:rsidR="000E1BAB" w:rsidRDefault="00E803DE">
            <w:pPr>
              <w:pStyle w:val="TableParagraph"/>
              <w:ind w:right="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108,640,519.6</w:t>
            </w:r>
          </w:p>
        </w:tc>
        <w:tc>
          <w:tcPr>
            <w:tcW w:w="1551" w:type="dxa"/>
          </w:tcPr>
          <w:p w14:paraId="451A5AD3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6"/>
              </w:rPr>
            </w:pPr>
          </w:p>
          <w:p w14:paraId="1F1B2A45" w14:textId="77777777" w:rsidR="000E1BAB" w:rsidRDefault="00E803DE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80,983,947.5</w:t>
            </w:r>
          </w:p>
        </w:tc>
        <w:tc>
          <w:tcPr>
            <w:tcW w:w="1549" w:type="dxa"/>
          </w:tcPr>
          <w:p w14:paraId="703155D5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6"/>
              </w:rPr>
            </w:pPr>
          </w:p>
          <w:p w14:paraId="2FB6B222" w14:textId="77777777" w:rsidR="000E1BAB" w:rsidRDefault="00E803DE">
            <w:pPr>
              <w:pStyle w:val="TableParagraph"/>
              <w:ind w:right="1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51,732,112.7</w:t>
            </w:r>
          </w:p>
        </w:tc>
        <w:tc>
          <w:tcPr>
            <w:tcW w:w="1691" w:type="dxa"/>
          </w:tcPr>
          <w:p w14:paraId="0EDC8F9B" w14:textId="77777777" w:rsidR="000E1BAB" w:rsidRDefault="000E1BAB">
            <w:pPr>
              <w:pStyle w:val="TableParagraph"/>
              <w:spacing w:before="8"/>
              <w:rPr>
                <w:rFonts w:ascii="Tahoma"/>
                <w:b/>
                <w:sz w:val="16"/>
              </w:rPr>
            </w:pPr>
          </w:p>
          <w:p w14:paraId="3E7DEB33" w14:textId="77777777" w:rsidR="000E1BAB" w:rsidRDefault="00E803DE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9,731,173.9</w:t>
            </w:r>
          </w:p>
        </w:tc>
      </w:tr>
      <w:tr w:rsidR="000E1BAB" w14:paraId="29A48935" w14:textId="77777777">
        <w:trPr>
          <w:trHeight w:val="630"/>
        </w:trPr>
        <w:tc>
          <w:tcPr>
            <w:tcW w:w="3209" w:type="dxa"/>
          </w:tcPr>
          <w:p w14:paraId="58D0EE7E" w14:textId="77777777" w:rsidR="000E1BAB" w:rsidRDefault="00E803DE">
            <w:pPr>
              <w:pStyle w:val="TableParagraph"/>
              <w:spacing w:before="91" w:line="280" w:lineRule="auto"/>
              <w:ind w:left="28" w:right="6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3.</w:t>
            </w:r>
            <w:r>
              <w:rPr>
                <w:rFonts w:ascii="Tahoma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Ingresos Derivados de</w:t>
            </w:r>
            <w:r>
              <w:rPr>
                <w:rFonts w:ascii="Tahoma"/>
                <w:b/>
                <w:spacing w:val="-43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Financiamientos</w:t>
            </w:r>
            <w:r>
              <w:rPr>
                <w:rFonts w:ascii="Tahoma"/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(3=A)</w:t>
            </w:r>
          </w:p>
        </w:tc>
        <w:tc>
          <w:tcPr>
            <w:tcW w:w="1409" w:type="dxa"/>
          </w:tcPr>
          <w:p w14:paraId="625A33B5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</w:tcPr>
          <w:p w14:paraId="397EA216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9" w:type="dxa"/>
          </w:tcPr>
          <w:p w14:paraId="4A1CFF15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1" w:type="dxa"/>
          </w:tcPr>
          <w:p w14:paraId="5572A158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4A8F6767" w14:textId="77777777">
        <w:trPr>
          <w:trHeight w:val="402"/>
        </w:trPr>
        <w:tc>
          <w:tcPr>
            <w:tcW w:w="3209" w:type="dxa"/>
          </w:tcPr>
          <w:p w14:paraId="283080BC" w14:textId="77777777" w:rsidR="000E1BAB" w:rsidRDefault="00E803DE">
            <w:pPr>
              <w:pStyle w:val="TableParagraph"/>
              <w:spacing w:before="88"/>
              <w:ind w:left="28"/>
              <w:rPr>
                <w:sz w:val="16"/>
              </w:rPr>
            </w:pP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1"/>
                <w:w w:val="93"/>
                <w:sz w:val="16"/>
              </w:rPr>
              <w:t>v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F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</w:p>
        </w:tc>
        <w:tc>
          <w:tcPr>
            <w:tcW w:w="1409" w:type="dxa"/>
          </w:tcPr>
          <w:p w14:paraId="67C774E6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</w:tcPr>
          <w:p w14:paraId="69DC9C21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9" w:type="dxa"/>
          </w:tcPr>
          <w:p w14:paraId="4F5E9280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1" w:type="dxa"/>
          </w:tcPr>
          <w:p w14:paraId="7A2723A5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71B42BD7" w14:textId="77777777">
        <w:trPr>
          <w:trHeight w:val="613"/>
        </w:trPr>
        <w:tc>
          <w:tcPr>
            <w:tcW w:w="3209" w:type="dxa"/>
          </w:tcPr>
          <w:p w14:paraId="7A7EBAFF" w14:textId="77777777" w:rsidR="000E1BAB" w:rsidRDefault="00E803DE">
            <w:pPr>
              <w:pStyle w:val="TableParagraph"/>
              <w:spacing w:before="82" w:line="280" w:lineRule="auto"/>
              <w:ind w:left="28" w:right="55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4.</w:t>
            </w:r>
            <w:r>
              <w:rPr>
                <w:rFonts w:ascii="Tahoma"/>
                <w:b/>
                <w:spacing w:val="-6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spacing w:val="-1"/>
                <w:w w:val="95"/>
                <w:sz w:val="16"/>
              </w:rPr>
              <w:t>Total</w:t>
            </w:r>
            <w:r>
              <w:rPr>
                <w:rFonts w:ascii="Tahoma"/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Resultados</w:t>
            </w:r>
            <w:r>
              <w:rPr>
                <w:rFonts w:ascii="Tahoma"/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de</w:t>
            </w:r>
            <w:r>
              <w:rPr>
                <w:rFonts w:ascii="Tahoma"/>
                <w:b/>
                <w:spacing w:val="-6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Ingresos</w:t>
            </w:r>
            <w:r>
              <w:rPr>
                <w:rFonts w:ascii="Tahoma"/>
                <w:b/>
                <w:spacing w:val="-42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(4=1+2+3)</w:t>
            </w:r>
          </w:p>
        </w:tc>
        <w:tc>
          <w:tcPr>
            <w:tcW w:w="1409" w:type="dxa"/>
          </w:tcPr>
          <w:p w14:paraId="6AD8CE02" w14:textId="77777777" w:rsidR="000E1BAB" w:rsidRDefault="000E1BAB">
            <w:pPr>
              <w:pStyle w:val="TableParagraph"/>
              <w:spacing w:before="1"/>
              <w:rPr>
                <w:rFonts w:ascii="Tahoma"/>
                <w:b/>
                <w:sz w:val="16"/>
              </w:rPr>
            </w:pPr>
          </w:p>
          <w:p w14:paraId="1A6408DB" w14:textId="77777777" w:rsidR="000E1BAB" w:rsidRDefault="00E803DE">
            <w:pPr>
              <w:pStyle w:val="TableParagraph"/>
              <w:spacing w:before="1"/>
              <w:ind w:right="16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5,289,215,821.5</w:t>
            </w:r>
          </w:p>
        </w:tc>
        <w:tc>
          <w:tcPr>
            <w:tcW w:w="1551" w:type="dxa"/>
          </w:tcPr>
          <w:p w14:paraId="0AB48337" w14:textId="77777777" w:rsidR="000E1BAB" w:rsidRDefault="000E1BAB">
            <w:pPr>
              <w:pStyle w:val="TableParagraph"/>
              <w:spacing w:before="1"/>
              <w:rPr>
                <w:rFonts w:ascii="Tahoma"/>
                <w:b/>
                <w:sz w:val="16"/>
              </w:rPr>
            </w:pPr>
          </w:p>
          <w:p w14:paraId="4A1A9DA9" w14:textId="77777777" w:rsidR="000E1BAB" w:rsidRDefault="00E803DE">
            <w:pPr>
              <w:pStyle w:val="TableParagraph"/>
              <w:spacing w:before="1"/>
              <w:ind w:right="16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5,599,199,940.4</w:t>
            </w:r>
          </w:p>
        </w:tc>
        <w:tc>
          <w:tcPr>
            <w:tcW w:w="1549" w:type="dxa"/>
          </w:tcPr>
          <w:p w14:paraId="7A1F3D93" w14:textId="77777777" w:rsidR="000E1BAB" w:rsidRDefault="000E1BAB">
            <w:pPr>
              <w:pStyle w:val="TableParagraph"/>
              <w:spacing w:before="1"/>
              <w:rPr>
                <w:rFonts w:ascii="Tahoma"/>
                <w:b/>
                <w:sz w:val="16"/>
              </w:rPr>
            </w:pPr>
          </w:p>
          <w:p w14:paraId="1B8A20CC" w14:textId="77777777" w:rsidR="000E1BAB" w:rsidRDefault="00E803DE">
            <w:pPr>
              <w:pStyle w:val="TableParagraph"/>
              <w:spacing w:before="1"/>
              <w:ind w:right="15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5,200,691,622.8</w:t>
            </w:r>
          </w:p>
        </w:tc>
        <w:tc>
          <w:tcPr>
            <w:tcW w:w="1691" w:type="dxa"/>
          </w:tcPr>
          <w:p w14:paraId="1D18F745" w14:textId="77777777" w:rsidR="000E1BAB" w:rsidRDefault="000E1BAB">
            <w:pPr>
              <w:pStyle w:val="TableParagraph"/>
              <w:spacing w:before="1"/>
              <w:rPr>
                <w:rFonts w:ascii="Tahoma"/>
                <w:b/>
                <w:sz w:val="16"/>
              </w:rPr>
            </w:pPr>
          </w:p>
          <w:p w14:paraId="61D2DEA4" w14:textId="77777777" w:rsidR="000E1BAB" w:rsidRDefault="00E803DE">
            <w:pPr>
              <w:pStyle w:val="TableParagraph"/>
              <w:spacing w:before="1"/>
              <w:ind w:right="16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4,932,507,083.8</w:t>
            </w:r>
          </w:p>
        </w:tc>
      </w:tr>
      <w:tr w:rsidR="000E1BAB" w14:paraId="2D366FEC" w14:textId="77777777">
        <w:trPr>
          <w:trHeight w:val="285"/>
        </w:trPr>
        <w:tc>
          <w:tcPr>
            <w:tcW w:w="3209" w:type="dxa"/>
          </w:tcPr>
          <w:p w14:paraId="2802D762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9" w:type="dxa"/>
          </w:tcPr>
          <w:p w14:paraId="100DA33F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</w:tcPr>
          <w:p w14:paraId="763C56CA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9" w:type="dxa"/>
          </w:tcPr>
          <w:p w14:paraId="03DA785A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1" w:type="dxa"/>
          </w:tcPr>
          <w:p w14:paraId="6F47B6A3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27451D03" w14:textId="77777777">
        <w:trPr>
          <w:trHeight w:val="299"/>
        </w:trPr>
        <w:tc>
          <w:tcPr>
            <w:tcW w:w="3209" w:type="dxa"/>
          </w:tcPr>
          <w:p w14:paraId="1C706902" w14:textId="77777777" w:rsidR="000E1BAB" w:rsidRDefault="00E803DE">
            <w:pPr>
              <w:pStyle w:val="TableParagraph"/>
              <w:spacing w:before="39"/>
              <w:ind w:left="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0"/>
                <w:sz w:val="16"/>
              </w:rPr>
              <w:t>Datos</w:t>
            </w:r>
            <w:r>
              <w:rPr>
                <w:rFonts w:ascii="Tahoma"/>
                <w:b/>
                <w:spacing w:val="9"/>
                <w:w w:val="90"/>
                <w:sz w:val="16"/>
              </w:rPr>
              <w:t xml:space="preserve"> </w:t>
            </w:r>
            <w:r>
              <w:rPr>
                <w:rFonts w:ascii="Tahoma"/>
                <w:b/>
                <w:w w:val="90"/>
                <w:sz w:val="16"/>
              </w:rPr>
              <w:t>Informativos</w:t>
            </w:r>
          </w:p>
        </w:tc>
        <w:tc>
          <w:tcPr>
            <w:tcW w:w="1409" w:type="dxa"/>
          </w:tcPr>
          <w:p w14:paraId="1F793504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</w:tcPr>
          <w:p w14:paraId="07F39247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9" w:type="dxa"/>
          </w:tcPr>
          <w:p w14:paraId="263F6DA2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1" w:type="dxa"/>
          </w:tcPr>
          <w:p w14:paraId="6A5DB066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63004AEA" w14:textId="77777777">
        <w:trPr>
          <w:trHeight w:val="258"/>
        </w:trPr>
        <w:tc>
          <w:tcPr>
            <w:tcW w:w="9409" w:type="dxa"/>
            <w:gridSpan w:val="5"/>
          </w:tcPr>
          <w:p w14:paraId="2176BB68" w14:textId="77777777" w:rsidR="000E1BAB" w:rsidRDefault="00E803DE">
            <w:pPr>
              <w:pStyle w:val="TableParagraph"/>
              <w:spacing w:before="16"/>
              <w:ind w:left="28"/>
              <w:rPr>
                <w:sz w:val="16"/>
              </w:rPr>
            </w:pPr>
            <w:r>
              <w:rPr>
                <w:spacing w:val="-1"/>
                <w:w w:val="87"/>
                <w:sz w:val="16"/>
              </w:rPr>
              <w:t>1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1"/>
                <w:w w:val="93"/>
                <w:sz w:val="16"/>
              </w:rPr>
              <w:t>v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F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4"/>
                <w:sz w:val="16"/>
              </w:rPr>
              <w:t>F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3"/>
                <w:w w:val="108"/>
                <w:sz w:val="16"/>
              </w:rPr>
              <w:t>g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96"/>
                <w:sz w:val="16"/>
              </w:rPr>
              <w:t>u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9"/>
                <w:sz w:val="16"/>
              </w:rPr>
              <w:t>b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</w:p>
        </w:tc>
      </w:tr>
      <w:tr w:rsidR="000E1BAB" w14:paraId="40447178" w14:textId="77777777">
        <w:trPr>
          <w:trHeight w:val="285"/>
        </w:trPr>
        <w:tc>
          <w:tcPr>
            <w:tcW w:w="9409" w:type="dxa"/>
            <w:gridSpan w:val="5"/>
          </w:tcPr>
          <w:p w14:paraId="1D46CD73" w14:textId="77777777" w:rsidR="000E1BAB" w:rsidRDefault="00E803DE">
            <w:pPr>
              <w:pStyle w:val="TableParagraph"/>
              <w:spacing w:before="28"/>
              <w:ind w:left="28"/>
              <w:rPr>
                <w:sz w:val="16"/>
              </w:rPr>
            </w:pPr>
            <w:r>
              <w:rPr>
                <w:spacing w:val="-1"/>
                <w:w w:val="87"/>
                <w:sz w:val="16"/>
              </w:rPr>
              <w:t>2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1"/>
                <w:w w:val="93"/>
                <w:sz w:val="16"/>
              </w:rPr>
              <w:t>v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F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4"/>
                <w:sz w:val="16"/>
              </w:rPr>
              <w:t>F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3"/>
                <w:w w:val="108"/>
                <w:sz w:val="16"/>
              </w:rPr>
              <w:t>g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w w:val="74"/>
                <w:sz w:val="16"/>
              </w:rPr>
              <w:t>s</w:t>
            </w:r>
            <w:r>
              <w:rPr>
                <w:spacing w:val="-3"/>
                <w:w w:val="89"/>
                <w:sz w:val="16"/>
              </w:rPr>
              <w:t>f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F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9"/>
                <w:sz w:val="16"/>
              </w:rPr>
              <w:t>q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</w:p>
        </w:tc>
      </w:tr>
      <w:tr w:rsidR="000E1BAB" w14:paraId="55D64576" w14:textId="77777777">
        <w:trPr>
          <w:trHeight w:val="285"/>
        </w:trPr>
        <w:tc>
          <w:tcPr>
            <w:tcW w:w="9409" w:type="dxa"/>
            <w:gridSpan w:val="5"/>
          </w:tcPr>
          <w:p w14:paraId="1CC1E761" w14:textId="77777777" w:rsidR="000E1BAB" w:rsidRDefault="00E803DE">
            <w:pPr>
              <w:pStyle w:val="TableParagraph"/>
              <w:spacing w:before="28"/>
              <w:ind w:left="28"/>
              <w:rPr>
                <w:sz w:val="16"/>
              </w:rPr>
            </w:pPr>
            <w:r>
              <w:rPr>
                <w:spacing w:val="-1"/>
                <w:w w:val="87"/>
                <w:sz w:val="16"/>
              </w:rPr>
              <w:t>3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1"/>
                <w:w w:val="93"/>
                <w:sz w:val="16"/>
              </w:rPr>
              <w:t>v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F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81"/>
                <w:sz w:val="16"/>
              </w:rPr>
              <w:t>(</w:t>
            </w:r>
            <w:r>
              <w:rPr>
                <w:w w:val="87"/>
                <w:sz w:val="16"/>
              </w:rPr>
              <w:t>3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=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1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+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2</w:t>
            </w:r>
            <w:r>
              <w:rPr>
                <w:w w:val="81"/>
                <w:sz w:val="16"/>
              </w:rPr>
              <w:t>)</w:t>
            </w:r>
          </w:p>
        </w:tc>
      </w:tr>
    </w:tbl>
    <w:p w14:paraId="183395D0" w14:textId="77777777" w:rsidR="000E1BAB" w:rsidRDefault="000E1BAB">
      <w:pPr>
        <w:pStyle w:val="Textoindependiente"/>
        <w:spacing w:before="8"/>
        <w:rPr>
          <w:rFonts w:ascii="Tahoma"/>
          <w:b/>
          <w:sz w:val="25"/>
        </w:rPr>
      </w:pPr>
    </w:p>
    <w:p w14:paraId="0E070D27" w14:textId="77777777" w:rsidR="000E1BAB" w:rsidRDefault="00E803DE">
      <w:pPr>
        <w:pStyle w:val="Prrafodelista"/>
        <w:numPr>
          <w:ilvl w:val="0"/>
          <w:numId w:val="1"/>
        </w:numPr>
        <w:tabs>
          <w:tab w:val="left" w:pos="1124"/>
        </w:tabs>
        <w:spacing w:before="100"/>
        <w:ind w:left="1123" w:hanging="261"/>
        <w:jc w:val="left"/>
        <w:rPr>
          <w:rFonts w:ascii="Tahoma"/>
          <w:b/>
          <w:sz w:val="20"/>
        </w:rPr>
      </w:pPr>
      <w:r>
        <w:rPr>
          <w:rFonts w:ascii="Tahoma"/>
          <w:b/>
          <w:w w:val="90"/>
          <w:sz w:val="20"/>
        </w:rPr>
        <w:t>Presupuesto</w:t>
      </w:r>
      <w:r>
        <w:rPr>
          <w:rFonts w:ascii="Tahoma"/>
          <w:b/>
          <w:spacing w:val="18"/>
          <w:w w:val="90"/>
          <w:sz w:val="20"/>
        </w:rPr>
        <w:t xml:space="preserve"> </w:t>
      </w:r>
      <w:r>
        <w:rPr>
          <w:rFonts w:ascii="Tahoma"/>
          <w:b/>
          <w:w w:val="90"/>
          <w:sz w:val="20"/>
        </w:rPr>
        <w:t>de</w:t>
      </w:r>
      <w:r>
        <w:rPr>
          <w:rFonts w:ascii="Tahoma"/>
          <w:b/>
          <w:spacing w:val="18"/>
          <w:w w:val="90"/>
          <w:sz w:val="20"/>
        </w:rPr>
        <w:t xml:space="preserve"> </w:t>
      </w:r>
      <w:r>
        <w:rPr>
          <w:rFonts w:ascii="Tahoma"/>
          <w:b/>
          <w:w w:val="90"/>
          <w:sz w:val="20"/>
        </w:rPr>
        <w:t>Ingresos</w:t>
      </w:r>
      <w:r>
        <w:rPr>
          <w:rFonts w:ascii="Tahoma"/>
          <w:b/>
          <w:spacing w:val="19"/>
          <w:w w:val="90"/>
          <w:sz w:val="20"/>
        </w:rPr>
        <w:t xml:space="preserve"> </w:t>
      </w:r>
      <w:r>
        <w:rPr>
          <w:rFonts w:ascii="Tahoma"/>
          <w:b/>
          <w:w w:val="90"/>
          <w:sz w:val="20"/>
        </w:rPr>
        <w:t>2022.</w:t>
      </w:r>
    </w:p>
    <w:p w14:paraId="3F905AAC" w14:textId="26C937C0" w:rsidR="000E1BAB" w:rsidRDefault="00E803DE">
      <w:pPr>
        <w:pStyle w:val="Textoindependiente"/>
        <w:spacing w:before="99" w:line="336" w:lineRule="auto"/>
        <w:ind w:left="863" w:right="242"/>
        <w:jc w:val="both"/>
      </w:pPr>
      <w:r>
        <w:rPr>
          <w:spacing w:val="1"/>
          <w:w w:val="84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p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2022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grado de responsabilidad y congruencia en cuanto a la expectativa de crecimiento de dichos</w:t>
      </w:r>
      <w:r>
        <w:rPr>
          <w:spacing w:val="-68"/>
        </w:rPr>
        <w:t xml:space="preserve"> </w:t>
      </w:r>
      <w:r>
        <w:t>ingresos tributarios, que permita hacer frente a las necesidades de la Administración Pública</w:t>
      </w:r>
      <w:r>
        <w:rPr>
          <w:spacing w:val="-68"/>
        </w:rPr>
        <w:t xml:space="preserve"> </w:t>
      </w:r>
      <w:r>
        <w:t>Municipal e incentive la mejora de esta, y a su vez considere la situac</w:t>
      </w:r>
      <w:r>
        <w:t>ión de la economía</w:t>
      </w:r>
      <w:r>
        <w:rPr>
          <w:spacing w:val="1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spacing w:val="-2"/>
          <w:w w:val="72"/>
        </w:rPr>
        <w:t>l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-2"/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spacing w:val="-2"/>
          <w:w w:val="72"/>
        </w:rPr>
        <w:t>i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ó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atraviesa</w:t>
      </w:r>
      <w:r>
        <w:rPr>
          <w:spacing w:val="-15"/>
        </w:rPr>
        <w:t xml:space="preserve"> </w:t>
      </w:r>
      <w:r>
        <w:t>nuestro</w:t>
      </w:r>
      <w:r>
        <w:rPr>
          <w:spacing w:val="-16"/>
        </w:rPr>
        <w:t xml:space="preserve"> </w:t>
      </w:r>
      <w:r>
        <w:t>país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nuestro</w:t>
      </w:r>
      <w:r>
        <w:rPr>
          <w:spacing w:val="-15"/>
        </w:rPr>
        <w:t xml:space="preserve"> </w:t>
      </w:r>
      <w:r>
        <w:t>municipio,</w:t>
      </w:r>
      <w:r>
        <w:rPr>
          <w:spacing w:val="-18"/>
        </w:rPr>
        <w:t xml:space="preserve"> </w:t>
      </w:r>
      <w:r>
        <w:t>después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varios</w:t>
      </w:r>
      <w:r>
        <w:rPr>
          <w:spacing w:val="-16"/>
        </w:rPr>
        <w:t xml:space="preserve"> </w:t>
      </w:r>
      <w:r>
        <w:t>meses</w:t>
      </w:r>
      <w:r>
        <w:rPr>
          <w:spacing w:val="-16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enfermedad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el</w:t>
      </w:r>
      <w:r>
        <w:rPr>
          <w:spacing w:val="-68"/>
        </w:rPr>
        <w:t xml:space="preserve"> 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1"/>
          <w:w w:val="72"/>
        </w:rPr>
        <w:t>S</w:t>
      </w:r>
      <w:r>
        <w:rPr>
          <w:spacing w:val="-4"/>
          <w:w w:val="107"/>
        </w:rPr>
        <w:t>A</w:t>
      </w:r>
      <w:r>
        <w:rPr>
          <w:spacing w:val="1"/>
          <w:w w:val="86"/>
        </w:rPr>
        <w:t>R</w:t>
      </w:r>
      <w:r>
        <w:rPr>
          <w:spacing w:val="-1"/>
          <w:w w:val="72"/>
        </w:rPr>
        <w:t>S</w:t>
      </w:r>
      <w:r>
        <w:rPr>
          <w:spacing w:val="3"/>
          <w:w w:val="72"/>
        </w:rPr>
        <w:t>-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102"/>
        </w:rPr>
        <w:t>V</w:t>
      </w:r>
      <w:r>
        <w:rPr>
          <w:w w:val="86"/>
        </w:rPr>
        <w:t>2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2"/>
          <w:w w:val="80"/>
        </w:rPr>
        <w:t>(</w:t>
      </w:r>
      <w:r>
        <w:rPr>
          <w:spacing w:val="1"/>
          <w:w w:val="115"/>
        </w:rPr>
        <w:t>C</w:t>
      </w:r>
      <w:r>
        <w:rPr>
          <w:spacing w:val="-1"/>
          <w:w w:val="106"/>
        </w:rPr>
        <w:t>O</w:t>
      </w:r>
      <w:r>
        <w:rPr>
          <w:spacing w:val="1"/>
          <w:w w:val="106"/>
        </w:rPr>
        <w:t>V</w:t>
      </w:r>
      <w:r>
        <w:rPr>
          <w:spacing w:val="3"/>
          <w:w w:val="53"/>
        </w:rPr>
        <w:t>I</w:t>
      </w:r>
      <w:r>
        <w:rPr>
          <w:w w:val="96"/>
        </w:rPr>
        <w:t>D</w:t>
      </w:r>
      <w:r>
        <w:rPr>
          <w:spacing w:val="-2"/>
          <w:w w:val="72"/>
        </w:rPr>
        <w:t>-</w:t>
      </w:r>
      <w:r>
        <w:rPr>
          <w:w w:val="86"/>
        </w:rPr>
        <w:t>19</w:t>
      </w:r>
      <w:r>
        <w:rPr>
          <w:w w:val="80"/>
        </w:rPr>
        <w:t>)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rr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8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95"/>
        </w:rPr>
        <w:t>h</w:t>
      </w:r>
      <w:r>
        <w:rPr>
          <w:w w:val="72"/>
        </w:rPr>
        <w:t>i</w:t>
      </w:r>
      <w:r>
        <w:rPr>
          <w:spacing w:val="-1"/>
          <w:w w:val="80"/>
        </w:rPr>
        <w:t>z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1"/>
          <w:w w:val="95"/>
        </w:rPr>
        <w:t>nu</w:t>
      </w:r>
      <w:r>
        <w:rPr>
          <w:spacing w:val="-2"/>
          <w:w w:val="90"/>
        </w:rPr>
        <w:t>y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captación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ingresos</w:t>
      </w:r>
      <w:r>
        <w:rPr>
          <w:spacing w:val="-7"/>
        </w:rPr>
        <w:t xml:space="preserve"> </w:t>
      </w:r>
      <w:r>
        <w:t>tributarios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Hacienda</w:t>
      </w:r>
      <w:r>
        <w:rPr>
          <w:spacing w:val="-6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que;</w:t>
      </w:r>
      <w:r>
        <w:rPr>
          <w:spacing w:val="-6"/>
        </w:rPr>
        <w:t xml:space="preserve"> </w:t>
      </w:r>
      <w:r>
        <w:t>observando</w:t>
      </w:r>
      <w:r>
        <w:rPr>
          <w:spacing w:val="-68"/>
        </w:rPr>
        <w:t xml:space="preserve"> </w:t>
      </w:r>
      <w:r>
        <w:t>los Criterios Generales de Política Económica 2022, emitidos por la Secretaría de Hacienda y</w:t>
      </w:r>
      <w:r>
        <w:rPr>
          <w:spacing w:val="-68"/>
        </w:rPr>
        <w:t xml:space="preserve"> </w:t>
      </w:r>
      <w:r>
        <w:rPr>
          <w:spacing w:val="-1"/>
          <w:w w:val="115"/>
        </w:rPr>
        <w:t>C</w:t>
      </w:r>
      <w:r>
        <w:rPr>
          <w:w w:val="70"/>
        </w:rPr>
        <w:t>r</w:t>
      </w:r>
      <w:r>
        <w:rPr>
          <w:w w:val="108"/>
        </w:rPr>
        <w:t>é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w w:val="60"/>
        </w:rPr>
        <w:t>;</w:t>
      </w:r>
      <w:r>
        <w:rPr>
          <w:rFonts w:ascii="Times New Roman" w:hAnsi="Times New Roman"/>
          <w:spacing w:val="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93"/>
        </w:rPr>
        <w:t>v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1"/>
          <w:w w:val="107"/>
        </w:rPr>
        <w:t>ó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-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t>tipo de cambio del peso respecto al dólar de los Estados Unidos de América, el Producto</w:t>
      </w:r>
      <w:r>
        <w:rPr>
          <w:spacing w:val="1"/>
        </w:rPr>
        <w:t xml:space="preserve"> </w:t>
      </w:r>
      <w:r>
        <w:rPr>
          <w:spacing w:val="3"/>
          <w:w w:val="53"/>
        </w:rPr>
        <w:t>I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1"/>
          <w:w w:val="95"/>
        </w:rPr>
        <w:t>n</w:t>
      </w:r>
      <w:r>
        <w:rPr>
          <w:w w:val="107"/>
        </w:rPr>
        <w:t>o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1"/>
          <w:w w:val="83"/>
        </w:rPr>
        <w:t>B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16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8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60"/>
        </w:rPr>
        <w:t>;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w w:val="107"/>
        </w:rPr>
        <w:t>g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>
          <w:rFonts w:ascii="Times New Roman" w:hAnsi="Times New Roman"/>
          <w:spacing w:val="1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2"/>
          <w:w w:val="72"/>
        </w:rPr>
        <w:t>i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2"/>
          <w:w w:val="113"/>
        </w:rPr>
        <w:t>a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1"/>
          <w:w w:val="82"/>
        </w:rPr>
        <w:t>L</w:t>
      </w:r>
      <w:r>
        <w:rPr>
          <w:w w:val="108"/>
        </w:rPr>
        <w:t>e</w:t>
      </w:r>
      <w:r>
        <w:rPr>
          <w:w w:val="90"/>
        </w:rPr>
        <w:t>y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 w:rsidR="00A12971">
        <w:rPr>
          <w:rFonts w:ascii="Times New Roman" w:hAnsi="Times New Roman"/>
        </w:rPr>
        <w:t xml:space="preserve"> </w:t>
      </w:r>
      <w:r>
        <w:rPr>
          <w:w w:val="93"/>
        </w:rPr>
        <w:t>v</w:t>
      </w:r>
      <w:r>
        <w:rPr>
          <w:spacing w:val="-2"/>
          <w:w w:val="72"/>
        </w:rPr>
        <w:t>i</w:t>
      </w:r>
      <w:r>
        <w:rPr>
          <w:w w:val="107"/>
        </w:rPr>
        <w:t>g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ñ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2022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72"/>
        </w:rPr>
        <w:t>li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90"/>
        </w:rPr>
        <w:t>y</w:t>
      </w:r>
      <w:r>
        <w:rPr>
          <w:spacing w:val="1"/>
          <w:w w:val="95"/>
        </w:rPr>
        <w:t>/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88"/>
        </w:rPr>
        <w:t>f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202</w:t>
      </w:r>
      <w:r>
        <w:rPr>
          <w:spacing w:val="2"/>
          <w:w w:val="86"/>
        </w:rPr>
        <w:t>2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3"/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58"/>
        </w:rPr>
        <w:t>j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5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1"/>
          <w:w w:val="107"/>
        </w:rPr>
        <w:t>o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equivalente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inflación</w:t>
      </w:r>
      <w:r>
        <w:rPr>
          <w:spacing w:val="10"/>
        </w:rPr>
        <w:t xml:space="preserve"> </w:t>
      </w:r>
      <w:r>
        <w:t>anual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cierre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estimaciones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finanzas</w:t>
      </w:r>
      <w:r>
        <w:rPr>
          <w:spacing w:val="9"/>
        </w:rPr>
        <w:t xml:space="preserve"> </w:t>
      </w:r>
      <w:r>
        <w:t>públicas</w:t>
      </w:r>
      <w:r>
        <w:rPr>
          <w:spacing w:val="8"/>
        </w:rPr>
        <w:t xml:space="preserve"> </w:t>
      </w:r>
      <w:r>
        <w:t>para</w:t>
      </w:r>
    </w:p>
    <w:p w14:paraId="1FF35998" w14:textId="77777777" w:rsidR="000E1BAB" w:rsidRDefault="00E803DE">
      <w:pPr>
        <w:pStyle w:val="Textoindependiente"/>
        <w:spacing w:line="239" w:lineRule="exact"/>
        <w:ind w:left="863"/>
      </w:pPr>
      <w:r>
        <w:rPr>
          <w:w w:val="95"/>
        </w:rPr>
        <w:t>2022.</w:t>
      </w:r>
    </w:p>
    <w:p w14:paraId="55C0DF47" w14:textId="77777777" w:rsidR="000E1BAB" w:rsidRDefault="00E803DE">
      <w:pPr>
        <w:pStyle w:val="Textoindependiente"/>
        <w:spacing w:before="30" w:line="362" w:lineRule="auto"/>
        <w:ind w:left="863" w:right="246"/>
        <w:jc w:val="both"/>
      </w:pPr>
      <w:r>
        <w:rPr>
          <w:spacing w:val="1"/>
          <w:w w:val="84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7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1"/>
          <w:w w:val="97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95"/>
        </w:rPr>
        <w:t>u</w:t>
      </w:r>
      <w:r>
        <w:rPr>
          <w:spacing w:val="3"/>
          <w:w w:val="108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w w:val="86"/>
        </w:rPr>
        <w:t>2022</w:t>
      </w:r>
      <w:r>
        <w:rPr>
          <w:rFonts w:ascii="Times New Roman" w:hAnsi="Times New Roman"/>
          <w:spacing w:val="10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t>total de 5,384 millones 271 mil 526 pesos para el Municipio de Puebla, de los cuales, por</w:t>
      </w:r>
      <w:r>
        <w:rPr>
          <w:spacing w:val="1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107"/>
        </w:rPr>
        <w:t>g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113"/>
        </w:rPr>
        <w:t>a</w:t>
      </w:r>
      <w:r>
        <w:rPr>
          <w:spacing w:val="-1"/>
          <w:w w:val="95"/>
        </w:rPr>
        <w:t>u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0"/>
        </w:rPr>
        <w:t>r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2"/>
          <w:w w:val="86"/>
        </w:rPr>
        <w:t>1</w:t>
      </w:r>
      <w:r>
        <w:rPr>
          <w:spacing w:val="-3"/>
          <w:w w:val="75"/>
        </w:rPr>
        <w:t>,</w:t>
      </w:r>
      <w:r>
        <w:rPr>
          <w:w w:val="86"/>
        </w:rPr>
        <w:t>6</w:t>
      </w:r>
      <w:r>
        <w:rPr>
          <w:spacing w:val="2"/>
          <w:w w:val="86"/>
        </w:rPr>
        <w:t>5</w:t>
      </w:r>
      <w:r>
        <w:rPr>
          <w:w w:val="86"/>
        </w:rPr>
        <w:t>3</w:t>
      </w:r>
      <w:r>
        <w:rPr>
          <w:rFonts w:ascii="Times New Roman" w:hAnsi="Times New Roman"/>
          <w:spacing w:val="5"/>
        </w:rPr>
        <w:t xml:space="preserve"> </w:t>
      </w:r>
      <w:r>
        <w:rPr>
          <w:w w:val="95"/>
        </w:rPr>
        <w:t>m</w:t>
      </w:r>
      <w:r>
        <w:rPr>
          <w:w w:val="72"/>
        </w:rPr>
        <w:t>ill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86"/>
        </w:rPr>
        <w:t>042</w:t>
      </w:r>
      <w:r>
        <w:rPr>
          <w:rFonts w:ascii="Times New Roman" w:hAnsi="Times New Roman"/>
          <w:spacing w:val="10"/>
        </w:rPr>
        <w:t xml:space="preserve"> </w:t>
      </w:r>
      <w:r>
        <w:rPr>
          <w:w w:val="95"/>
        </w:rPr>
        <w:t>m</w:t>
      </w:r>
      <w:r>
        <w:rPr>
          <w:w w:val="72"/>
        </w:rPr>
        <w:t>il</w:t>
      </w:r>
      <w:r>
        <w:rPr>
          <w:rFonts w:ascii="Times New Roman" w:hAnsi="Times New Roman"/>
          <w:spacing w:val="6"/>
        </w:rPr>
        <w:t xml:space="preserve"> </w:t>
      </w:r>
      <w:r>
        <w:rPr>
          <w:w w:val="86"/>
        </w:rPr>
        <w:t>609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.</w:t>
      </w:r>
    </w:p>
    <w:p w14:paraId="6342966F" w14:textId="77777777" w:rsidR="000E1BAB" w:rsidRDefault="000E1BAB">
      <w:pPr>
        <w:spacing w:line="362" w:lineRule="auto"/>
        <w:jc w:val="both"/>
        <w:sectPr w:rsidR="000E1BAB">
          <w:headerReference w:type="default" r:id="rId20"/>
          <w:pgSz w:w="12240" w:h="15840"/>
          <w:pgMar w:top="960" w:right="1000" w:bottom="280" w:left="780" w:header="626" w:footer="0" w:gutter="0"/>
          <w:cols w:space="720"/>
        </w:sectPr>
      </w:pPr>
    </w:p>
    <w:p w14:paraId="0C9212E5" w14:textId="77777777" w:rsidR="000E1BAB" w:rsidRDefault="00E803DE">
      <w:pPr>
        <w:pStyle w:val="Textoindependiente"/>
        <w:spacing w:before="64" w:line="362" w:lineRule="auto"/>
        <w:ind w:left="467" w:right="641"/>
        <w:jc w:val="both"/>
      </w:pPr>
      <w:r>
        <w:rPr>
          <w:w w:val="95"/>
        </w:rPr>
        <w:t>Por lo que hace a los ingresos derivados de la Coordinación Fiscal, se consideran 2,288 millones</w:t>
      </w:r>
      <w:r>
        <w:rPr>
          <w:spacing w:val="1"/>
          <w:w w:val="95"/>
        </w:rPr>
        <w:t xml:space="preserve"> </w:t>
      </w:r>
      <w:r>
        <w:rPr>
          <w:w w:val="90"/>
        </w:rPr>
        <w:t>840</w:t>
      </w:r>
      <w:r>
        <w:rPr>
          <w:spacing w:val="-6"/>
          <w:w w:val="90"/>
        </w:rPr>
        <w:t xml:space="preserve"> </w:t>
      </w:r>
      <w:r>
        <w:rPr>
          <w:w w:val="90"/>
        </w:rPr>
        <w:t>mil</w:t>
      </w:r>
      <w:r>
        <w:rPr>
          <w:spacing w:val="-5"/>
          <w:w w:val="90"/>
        </w:rPr>
        <w:t xml:space="preserve"> </w:t>
      </w:r>
      <w:r>
        <w:rPr>
          <w:w w:val="90"/>
        </w:rPr>
        <w:t>816</w:t>
      </w:r>
      <w:r>
        <w:rPr>
          <w:spacing w:val="-5"/>
          <w:w w:val="90"/>
        </w:rPr>
        <w:t xml:space="preserve"> </w:t>
      </w:r>
      <w:r>
        <w:rPr>
          <w:w w:val="90"/>
        </w:rPr>
        <w:t>pesos</w:t>
      </w:r>
      <w:r>
        <w:rPr>
          <w:spacing w:val="-7"/>
          <w:w w:val="90"/>
        </w:rPr>
        <w:t xml:space="preserve"> </w:t>
      </w:r>
      <w:r>
        <w:rPr>
          <w:w w:val="90"/>
        </w:rPr>
        <w:t>del</w:t>
      </w:r>
      <w:r>
        <w:rPr>
          <w:spacing w:val="-2"/>
          <w:w w:val="90"/>
        </w:rPr>
        <w:t xml:space="preserve"> </w:t>
      </w:r>
      <w:r>
        <w:rPr>
          <w:w w:val="90"/>
        </w:rPr>
        <w:t>Ramo</w:t>
      </w:r>
      <w:r>
        <w:rPr>
          <w:spacing w:val="-7"/>
          <w:w w:val="90"/>
        </w:rPr>
        <w:t xml:space="preserve"> </w:t>
      </w:r>
      <w:r>
        <w:rPr>
          <w:w w:val="90"/>
        </w:rPr>
        <w:t>28;</w:t>
      </w:r>
      <w:r>
        <w:rPr>
          <w:spacing w:val="-8"/>
          <w:w w:val="90"/>
        </w:rPr>
        <w:t xml:space="preserve"> </w:t>
      </w:r>
      <w:r>
        <w:rPr>
          <w:w w:val="90"/>
        </w:rPr>
        <w:t>del</w:t>
      </w:r>
      <w:r>
        <w:rPr>
          <w:spacing w:val="-4"/>
          <w:w w:val="90"/>
        </w:rPr>
        <w:t xml:space="preserve"> </w:t>
      </w:r>
      <w:r>
        <w:rPr>
          <w:w w:val="90"/>
        </w:rPr>
        <w:t>Ramo</w:t>
      </w:r>
      <w:r>
        <w:rPr>
          <w:spacing w:val="-7"/>
          <w:w w:val="90"/>
        </w:rPr>
        <w:t xml:space="preserve"> </w:t>
      </w:r>
      <w:r>
        <w:rPr>
          <w:w w:val="90"/>
        </w:rPr>
        <w:t>33</w:t>
      </w:r>
      <w:r>
        <w:rPr>
          <w:spacing w:val="-6"/>
          <w:w w:val="90"/>
        </w:rPr>
        <w:t xml:space="preserve"> </w:t>
      </w:r>
      <w:r>
        <w:rPr>
          <w:w w:val="90"/>
        </w:rPr>
        <w:t>1,442</w:t>
      </w:r>
      <w:r>
        <w:rPr>
          <w:spacing w:val="-5"/>
          <w:w w:val="90"/>
        </w:rPr>
        <w:t xml:space="preserve"> </w:t>
      </w:r>
      <w:r>
        <w:rPr>
          <w:w w:val="90"/>
        </w:rPr>
        <w:t>millones</w:t>
      </w:r>
      <w:r>
        <w:rPr>
          <w:spacing w:val="-7"/>
          <w:w w:val="90"/>
        </w:rPr>
        <w:t xml:space="preserve"> </w:t>
      </w:r>
      <w:r>
        <w:rPr>
          <w:w w:val="90"/>
        </w:rPr>
        <w:t>388</w:t>
      </w:r>
      <w:r>
        <w:rPr>
          <w:spacing w:val="-6"/>
          <w:w w:val="90"/>
        </w:rPr>
        <w:t xml:space="preserve"> </w:t>
      </w:r>
      <w:r>
        <w:rPr>
          <w:w w:val="90"/>
        </w:rPr>
        <w:t>mil</w:t>
      </w:r>
      <w:r>
        <w:rPr>
          <w:spacing w:val="-4"/>
          <w:w w:val="90"/>
        </w:rPr>
        <w:t xml:space="preserve"> </w:t>
      </w:r>
      <w:r>
        <w:rPr>
          <w:w w:val="90"/>
        </w:rPr>
        <w:t>101</w:t>
      </w:r>
      <w:r>
        <w:rPr>
          <w:spacing w:val="-6"/>
          <w:w w:val="90"/>
        </w:rPr>
        <w:t xml:space="preserve"> </w:t>
      </w:r>
      <w:r>
        <w:rPr>
          <w:w w:val="90"/>
        </w:rPr>
        <w:t>pesos.</w:t>
      </w:r>
    </w:p>
    <w:p w14:paraId="5AEB8440" w14:textId="70C82456" w:rsidR="000E1BAB" w:rsidRDefault="00E803DE">
      <w:pPr>
        <w:pStyle w:val="Textoindependiente"/>
        <w:spacing w:before="3" w:line="278" w:lineRule="auto"/>
        <w:ind w:left="467" w:right="639"/>
        <w:jc w:val="both"/>
      </w:pPr>
      <w:r>
        <w:t>Esta composición en los ingresos totales arroja una autonomía financiera de 30.70%</w:t>
      </w:r>
      <w:r>
        <w:t>, lo cual</w:t>
      </w:r>
      <w:r>
        <w:rPr>
          <w:spacing w:val="-68"/>
        </w:rPr>
        <w:t xml:space="preserve"> </w:t>
      </w:r>
      <w:r>
        <w:t>sugiere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continuidad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descritas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inicio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g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1"/>
          <w:w w:val="90"/>
        </w:rPr>
        <w:t>y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72"/>
        </w:rPr>
        <w:t>li</w:t>
      </w:r>
      <w:r>
        <w:rPr>
          <w:spacing w:val="1"/>
          <w:w w:val="95"/>
        </w:rPr>
        <w:t>n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t>gasto, esto con la finalidad de que la brecha que existe en la dependencia de las finanzas</w:t>
      </w:r>
      <w:r>
        <w:rPr>
          <w:spacing w:val="1"/>
        </w:rPr>
        <w:t xml:space="preserve"> </w:t>
      </w:r>
      <w:r>
        <w:rPr>
          <w:w w:val="95"/>
        </w:rPr>
        <w:t>públicas</w:t>
      </w:r>
      <w:r>
        <w:rPr>
          <w:spacing w:val="-10"/>
          <w:w w:val="95"/>
        </w:rPr>
        <w:t xml:space="preserve"> </w:t>
      </w:r>
      <w:r>
        <w:rPr>
          <w:w w:val="95"/>
        </w:rPr>
        <w:t>municipales</w:t>
      </w:r>
      <w:r>
        <w:rPr>
          <w:spacing w:val="-10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relación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w w:val="95"/>
        </w:rPr>
        <w:t>recursos</w:t>
      </w:r>
      <w:r>
        <w:rPr>
          <w:spacing w:val="-9"/>
          <w:w w:val="95"/>
        </w:rPr>
        <w:t xml:space="preserve"> </w:t>
      </w:r>
      <w:r>
        <w:rPr>
          <w:w w:val="95"/>
        </w:rPr>
        <w:t>federales</w:t>
      </w:r>
      <w:r>
        <w:rPr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vea</w:t>
      </w:r>
      <w:r>
        <w:rPr>
          <w:spacing w:val="-5"/>
          <w:w w:val="95"/>
        </w:rPr>
        <w:t xml:space="preserve"> </w:t>
      </w:r>
      <w:r>
        <w:rPr>
          <w:w w:val="95"/>
        </w:rPr>
        <w:t>disminuida.</w:t>
      </w:r>
    </w:p>
    <w:p w14:paraId="183D79C6" w14:textId="77777777" w:rsidR="000E1BAB" w:rsidRDefault="000E1BAB">
      <w:pPr>
        <w:pStyle w:val="Textoindependiente"/>
        <w:spacing w:before="3"/>
        <w:rPr>
          <w:sz w:val="23"/>
        </w:rPr>
      </w:pPr>
    </w:p>
    <w:p w14:paraId="09755156" w14:textId="77777777" w:rsidR="000E1BAB" w:rsidRDefault="00E803DE">
      <w:pPr>
        <w:pStyle w:val="Ttulo2"/>
        <w:numPr>
          <w:ilvl w:val="0"/>
          <w:numId w:val="1"/>
        </w:numPr>
        <w:tabs>
          <w:tab w:val="left" w:pos="939"/>
        </w:tabs>
        <w:spacing w:before="1"/>
        <w:ind w:left="938" w:hanging="188"/>
        <w:jc w:val="left"/>
      </w:pPr>
      <w:r>
        <w:t>Dinámica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ingresos</w:t>
      </w:r>
      <w:r>
        <w:rPr>
          <w:spacing w:val="-12"/>
        </w:rPr>
        <w:t xml:space="preserve"> </w:t>
      </w:r>
      <w:r>
        <w:t>federales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percibe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Hacienda</w:t>
      </w:r>
      <w:r>
        <w:rPr>
          <w:spacing w:val="-10"/>
        </w:rPr>
        <w:t xml:space="preserve"> </w:t>
      </w:r>
      <w:r>
        <w:t>Pública</w:t>
      </w:r>
      <w:r>
        <w:rPr>
          <w:spacing w:val="-10"/>
        </w:rPr>
        <w:t xml:space="preserve"> </w:t>
      </w:r>
      <w:r>
        <w:t>Municipal.</w:t>
      </w:r>
    </w:p>
    <w:p w14:paraId="74BE10C1" w14:textId="4E582D2A" w:rsidR="000E1BAB" w:rsidRDefault="00E803DE">
      <w:pPr>
        <w:pStyle w:val="Textoindependiente"/>
        <w:spacing w:before="38" w:line="278" w:lineRule="auto"/>
        <w:ind w:left="467" w:right="639"/>
        <w:jc w:val="both"/>
      </w:pPr>
      <w:r>
        <w:t>Los ingresos previstos por concepto de la Coordinación Fiscal, es decir, por Participaciones,</w:t>
      </w:r>
      <w:r>
        <w:rPr>
          <w:spacing w:val="1"/>
        </w:rPr>
        <w:t xml:space="preserve"> </w:t>
      </w:r>
      <w:r>
        <w:t>Aportaciones Federales y otros Fondos asciende a 3,731 millones 228 mil 917 pesos para el</w:t>
      </w:r>
      <w:r>
        <w:rPr>
          <w:spacing w:val="1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2022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23"/>
        </w:rPr>
        <w:t xml:space="preserve"> 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69</w:t>
      </w:r>
      <w:r>
        <w:rPr>
          <w:w w:val="75"/>
        </w:rPr>
        <w:t>.</w:t>
      </w:r>
      <w:r>
        <w:rPr>
          <w:w w:val="86"/>
        </w:rPr>
        <w:t>30</w:t>
      </w:r>
      <w:r>
        <w:rPr>
          <w:w w:val="71"/>
        </w:rPr>
        <w:t>%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.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1"/>
          <w:w w:val="84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95"/>
        </w:rPr>
        <w:t>u</w:t>
      </w:r>
      <w:r w:rsidR="00A12971">
        <w:rPr>
          <w:rFonts w:ascii="Times New Roman" w:hAnsi="Times New Roman"/>
        </w:rPr>
        <w:t xml:space="preserve"> </w:t>
      </w:r>
      <w:r>
        <w:rPr>
          <w:w w:val="93"/>
        </w:rPr>
        <w:t>v</w:t>
      </w:r>
      <w:r>
        <w:rPr>
          <w:w w:val="108"/>
        </w:rPr>
        <w:t>e</w:t>
      </w:r>
      <w:r>
        <w:rPr>
          <w:w w:val="80"/>
        </w:rPr>
        <w:t>z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spacing w:val="2"/>
          <w:w w:val="70"/>
        </w:rPr>
        <w:t>r</w:t>
      </w:r>
      <w:r>
        <w:rPr>
          <w:w w:val="95"/>
        </w:rPr>
        <w:t>m</w:t>
      </w:r>
      <w:r>
        <w:rPr>
          <w:w w:val="113"/>
        </w:rPr>
        <w:t>a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2,288</w:t>
      </w:r>
      <w:r>
        <w:rPr>
          <w:spacing w:val="-9"/>
          <w:w w:val="95"/>
        </w:rPr>
        <w:t xml:space="preserve"> </w:t>
      </w:r>
      <w:r>
        <w:rPr>
          <w:w w:val="95"/>
        </w:rPr>
        <w:t>millones</w:t>
      </w:r>
      <w:r>
        <w:rPr>
          <w:spacing w:val="-6"/>
          <w:w w:val="95"/>
        </w:rPr>
        <w:t xml:space="preserve"> </w:t>
      </w:r>
      <w:r>
        <w:rPr>
          <w:w w:val="95"/>
        </w:rPr>
        <w:t>840</w:t>
      </w:r>
      <w:r>
        <w:rPr>
          <w:spacing w:val="-6"/>
          <w:w w:val="95"/>
        </w:rPr>
        <w:t xml:space="preserve"> </w:t>
      </w:r>
      <w:r>
        <w:rPr>
          <w:w w:val="95"/>
        </w:rPr>
        <w:t>mil</w:t>
      </w:r>
      <w:r>
        <w:rPr>
          <w:spacing w:val="-8"/>
          <w:w w:val="95"/>
        </w:rPr>
        <w:t xml:space="preserve"> </w:t>
      </w:r>
      <w:r>
        <w:rPr>
          <w:w w:val="95"/>
        </w:rPr>
        <w:t>816</w:t>
      </w:r>
      <w:r>
        <w:rPr>
          <w:spacing w:val="-9"/>
          <w:w w:val="95"/>
        </w:rPr>
        <w:t xml:space="preserve"> </w:t>
      </w:r>
      <w:r>
        <w:rPr>
          <w:w w:val="95"/>
        </w:rPr>
        <w:t>pesos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participaciones</w:t>
      </w:r>
      <w:r>
        <w:rPr>
          <w:spacing w:val="-9"/>
          <w:w w:val="95"/>
        </w:rPr>
        <w:t xml:space="preserve"> </w:t>
      </w:r>
      <w:r>
        <w:rPr>
          <w:w w:val="95"/>
        </w:rPr>
        <w:t>del</w:t>
      </w:r>
      <w:r>
        <w:rPr>
          <w:spacing w:val="-6"/>
          <w:w w:val="95"/>
        </w:rPr>
        <w:t xml:space="preserve"> </w:t>
      </w:r>
      <w:r>
        <w:rPr>
          <w:w w:val="95"/>
        </w:rPr>
        <w:t>Ramo</w:t>
      </w:r>
      <w:r>
        <w:rPr>
          <w:spacing w:val="-6"/>
          <w:w w:val="95"/>
        </w:rPr>
        <w:t xml:space="preserve"> </w:t>
      </w:r>
      <w:r>
        <w:rPr>
          <w:w w:val="95"/>
        </w:rPr>
        <w:t>28,</w:t>
      </w:r>
      <w:r>
        <w:rPr>
          <w:spacing w:val="-9"/>
          <w:w w:val="95"/>
        </w:rPr>
        <w:t xml:space="preserve"> </w:t>
      </w:r>
      <w:r>
        <w:rPr>
          <w:w w:val="95"/>
        </w:rPr>
        <w:t>1,442</w:t>
      </w:r>
      <w:r>
        <w:rPr>
          <w:spacing w:val="-9"/>
          <w:w w:val="95"/>
        </w:rPr>
        <w:t xml:space="preserve"> </w:t>
      </w:r>
      <w:r>
        <w:rPr>
          <w:w w:val="95"/>
        </w:rPr>
        <w:t>millones</w:t>
      </w:r>
      <w:r>
        <w:rPr>
          <w:spacing w:val="-8"/>
          <w:w w:val="95"/>
        </w:rPr>
        <w:t xml:space="preserve"> </w:t>
      </w:r>
      <w:r>
        <w:rPr>
          <w:w w:val="95"/>
        </w:rPr>
        <w:t>388</w:t>
      </w:r>
      <w:r>
        <w:rPr>
          <w:spacing w:val="-9"/>
          <w:w w:val="95"/>
        </w:rPr>
        <w:t xml:space="preserve"> </w:t>
      </w:r>
      <w:r>
        <w:rPr>
          <w:w w:val="95"/>
        </w:rPr>
        <w:t>mil</w:t>
      </w:r>
      <w:r>
        <w:rPr>
          <w:spacing w:val="-7"/>
          <w:w w:val="95"/>
        </w:rPr>
        <w:t xml:space="preserve"> </w:t>
      </w:r>
      <w:r>
        <w:rPr>
          <w:w w:val="95"/>
        </w:rPr>
        <w:t>101</w:t>
      </w:r>
      <w:r>
        <w:rPr>
          <w:spacing w:val="-65"/>
          <w:w w:val="95"/>
        </w:rPr>
        <w:t xml:space="preserve"> </w:t>
      </w:r>
      <w:r>
        <w:t>pesos de aportaciones del Ramo 33, que están sujetos a la aprobación del Presupuesto de</w:t>
      </w:r>
      <w:r>
        <w:rPr>
          <w:spacing w:val="1"/>
        </w:rPr>
        <w:t xml:space="preserve"> </w:t>
      </w:r>
      <w:r>
        <w:t>Egresos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Federación</w:t>
      </w:r>
      <w:r>
        <w:rPr>
          <w:spacing w:val="-14"/>
        </w:rPr>
        <w:t xml:space="preserve"> </w:t>
      </w:r>
      <w:r>
        <w:t>2022.</w:t>
      </w:r>
    </w:p>
    <w:p w14:paraId="3A95A503" w14:textId="77777777" w:rsidR="000E1BAB" w:rsidRDefault="00E803DE">
      <w:pPr>
        <w:pStyle w:val="Textoindependiente"/>
        <w:spacing w:after="38"/>
        <w:ind w:left="751"/>
        <w:jc w:val="both"/>
      </w:pPr>
      <w:r>
        <w:rPr>
          <w:spacing w:val="-1"/>
          <w:w w:val="83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/>
          <w:spacing w:val="5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13"/>
        </w:rPr>
        <w:t>a</w:t>
      </w:r>
      <w:r>
        <w:rPr>
          <w:rFonts w:asci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/>
          <w:spacing w:val="5"/>
        </w:rPr>
        <w:t xml:space="preserve"> </w:t>
      </w:r>
      <w:r>
        <w:rPr>
          <w:spacing w:val="-1"/>
          <w:w w:val="82"/>
        </w:rPr>
        <w:t>L</w:t>
      </w:r>
      <w:r>
        <w:rPr>
          <w:w w:val="108"/>
        </w:rPr>
        <w:t>e</w:t>
      </w:r>
      <w:r>
        <w:rPr>
          <w:w w:val="90"/>
        </w:rPr>
        <w:t>y</w:t>
      </w:r>
      <w:r>
        <w:rPr>
          <w:rFonts w:asci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/>
          <w:spacing w:val="5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/>
          <w:spacing w:val="9"/>
        </w:rPr>
        <w:t xml:space="preserve"> </w:t>
      </w:r>
      <w:r>
        <w:rPr>
          <w:spacing w:val="-4"/>
          <w:w w:val="107"/>
        </w:rPr>
        <w:t>A</w:t>
      </w:r>
      <w:r>
        <w:rPr>
          <w:w w:val="70"/>
        </w:rPr>
        <w:t>r</w:t>
      </w:r>
      <w:r>
        <w:rPr>
          <w:spacing w:val="3"/>
          <w:w w:val="95"/>
        </w:rPr>
        <w:t>m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60"/>
        </w:rPr>
        <w:t>:</w:t>
      </w: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7368"/>
        <w:gridCol w:w="1457"/>
      </w:tblGrid>
      <w:tr w:rsidR="000E1BAB" w14:paraId="70920024" w14:textId="77777777">
        <w:trPr>
          <w:trHeight w:val="299"/>
        </w:trPr>
        <w:tc>
          <w:tcPr>
            <w:tcW w:w="7949" w:type="dxa"/>
            <w:gridSpan w:val="2"/>
            <w:shd w:val="clear" w:color="auto" w:fill="D9D9D9"/>
          </w:tcPr>
          <w:p w14:paraId="19E84952" w14:textId="77777777" w:rsidR="000E1BAB" w:rsidRDefault="00E803DE">
            <w:pPr>
              <w:pStyle w:val="TableParagraph"/>
              <w:spacing w:before="36"/>
              <w:ind w:left="1813" w:right="171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101"/>
                <w:sz w:val="16"/>
              </w:rPr>
              <w:t>M</w:t>
            </w:r>
            <w:r>
              <w:rPr>
                <w:rFonts w:ascii="Tahoma"/>
                <w:b/>
                <w:w w:val="86"/>
                <w:sz w:val="16"/>
              </w:rPr>
              <w:t>U</w:t>
            </w:r>
            <w:r>
              <w:rPr>
                <w:rFonts w:asci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-3"/>
                <w:w w:val="117"/>
                <w:sz w:val="16"/>
              </w:rPr>
              <w:t>C</w:t>
            </w: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-2"/>
                <w:w w:val="85"/>
                <w:sz w:val="16"/>
              </w:rPr>
              <w:t>P</w:t>
            </w: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w w:val="109"/>
                <w:sz w:val="16"/>
              </w:rPr>
              <w:t>O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ahoma"/>
                <w:b/>
                <w:spacing w:val="-2"/>
                <w:w w:val="92"/>
                <w:sz w:val="16"/>
              </w:rPr>
              <w:t>D</w:t>
            </w:r>
            <w:r>
              <w:rPr>
                <w:rFonts w:ascii="Tahoma"/>
                <w:b/>
                <w:w w:val="84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ahoma"/>
                <w:b/>
                <w:spacing w:val="1"/>
                <w:w w:val="85"/>
                <w:sz w:val="16"/>
              </w:rPr>
              <w:t>P</w:t>
            </w:r>
            <w:r>
              <w:rPr>
                <w:rFonts w:ascii="Tahoma"/>
                <w:b/>
                <w:w w:val="86"/>
                <w:sz w:val="16"/>
              </w:rPr>
              <w:t>U</w:t>
            </w:r>
            <w:r>
              <w:rPr>
                <w:rFonts w:ascii="Tahoma"/>
                <w:b/>
                <w:spacing w:val="-2"/>
                <w:w w:val="84"/>
                <w:sz w:val="16"/>
              </w:rPr>
              <w:t>E</w:t>
            </w:r>
            <w:r>
              <w:rPr>
                <w:rFonts w:ascii="Tahoma"/>
                <w:b/>
                <w:w w:val="84"/>
                <w:sz w:val="16"/>
              </w:rPr>
              <w:t>B</w:t>
            </w:r>
            <w:r>
              <w:rPr>
                <w:rFonts w:ascii="Tahoma"/>
                <w:b/>
                <w:spacing w:val="-1"/>
                <w:w w:val="77"/>
                <w:sz w:val="16"/>
              </w:rPr>
              <w:t>L</w:t>
            </w:r>
            <w:r>
              <w:rPr>
                <w:rFonts w:ascii="Tahoma"/>
                <w:b/>
                <w:w w:val="108"/>
                <w:sz w:val="16"/>
              </w:rPr>
              <w:t>A</w:t>
            </w:r>
          </w:p>
        </w:tc>
        <w:tc>
          <w:tcPr>
            <w:tcW w:w="1457" w:type="dxa"/>
            <w:vMerge w:val="restart"/>
            <w:shd w:val="clear" w:color="auto" w:fill="D9D9D9"/>
          </w:tcPr>
          <w:p w14:paraId="7F519179" w14:textId="77777777" w:rsidR="000E1BAB" w:rsidRDefault="000E1BAB">
            <w:pPr>
              <w:pStyle w:val="TableParagraph"/>
              <w:spacing w:before="10"/>
              <w:rPr>
                <w:sz w:val="15"/>
              </w:rPr>
            </w:pPr>
          </w:p>
          <w:p w14:paraId="7746C21E" w14:textId="77777777" w:rsidR="000E1BAB" w:rsidRDefault="00E803DE">
            <w:pPr>
              <w:pStyle w:val="TableParagraph"/>
              <w:ind w:left="2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Ingreso</w:t>
            </w:r>
            <w:r>
              <w:rPr>
                <w:rFonts w:ascii="Tahoma"/>
                <w:b/>
                <w:spacing w:val="-6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spacing w:val="-1"/>
                <w:w w:val="95"/>
                <w:sz w:val="16"/>
              </w:rPr>
              <w:t>Estimado</w:t>
            </w:r>
          </w:p>
        </w:tc>
      </w:tr>
      <w:tr w:rsidR="000E1BAB" w14:paraId="406025EE" w14:textId="77777777">
        <w:trPr>
          <w:trHeight w:val="299"/>
        </w:trPr>
        <w:tc>
          <w:tcPr>
            <w:tcW w:w="7949" w:type="dxa"/>
            <w:gridSpan w:val="2"/>
            <w:shd w:val="clear" w:color="auto" w:fill="D9D9D9"/>
          </w:tcPr>
          <w:p w14:paraId="2C1C6009" w14:textId="77777777" w:rsidR="000E1BAB" w:rsidRDefault="00E803DE">
            <w:pPr>
              <w:pStyle w:val="TableParagraph"/>
              <w:spacing w:before="36"/>
              <w:ind w:left="1813" w:right="171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-1"/>
                <w:w w:val="94"/>
                <w:sz w:val="16"/>
              </w:rPr>
              <w:t>n</w:t>
            </w:r>
            <w:r>
              <w:rPr>
                <w:rFonts w:ascii="Tahoma"/>
                <w:b/>
                <w:spacing w:val="-1"/>
                <w:w w:val="79"/>
                <w:sz w:val="16"/>
              </w:rPr>
              <w:t>i</w:t>
            </w:r>
            <w:r>
              <w:rPr>
                <w:rFonts w:ascii="Tahoma"/>
                <w:b/>
                <w:w w:val="121"/>
                <w:sz w:val="16"/>
              </w:rPr>
              <w:t>c</w:t>
            </w:r>
            <w:r>
              <w:rPr>
                <w:rFonts w:ascii="Tahoma"/>
                <w:b/>
                <w:spacing w:val="-1"/>
                <w:w w:val="79"/>
                <w:sz w:val="16"/>
              </w:rPr>
              <w:t>i</w:t>
            </w:r>
            <w:r>
              <w:rPr>
                <w:rFonts w:ascii="Tahoma"/>
                <w:b/>
                <w:spacing w:val="-1"/>
                <w:w w:val="110"/>
                <w:sz w:val="16"/>
              </w:rPr>
              <w:t>a</w:t>
            </w:r>
            <w:r>
              <w:rPr>
                <w:rFonts w:ascii="Tahoma"/>
                <w:b/>
                <w:spacing w:val="-1"/>
                <w:w w:val="72"/>
                <w:sz w:val="16"/>
              </w:rPr>
              <w:t>t</w:t>
            </w:r>
            <w:r>
              <w:rPr>
                <w:rFonts w:ascii="Tahoma"/>
                <w:b/>
                <w:spacing w:val="-1"/>
                <w:w w:val="79"/>
                <w:sz w:val="16"/>
              </w:rPr>
              <w:t>i</w:t>
            </w:r>
            <w:r>
              <w:rPr>
                <w:rFonts w:ascii="Tahoma"/>
                <w:b/>
                <w:spacing w:val="1"/>
                <w:w w:val="97"/>
                <w:sz w:val="16"/>
              </w:rPr>
              <w:t>v</w:t>
            </w:r>
            <w:r>
              <w:rPr>
                <w:rFonts w:ascii="Tahoma"/>
                <w:b/>
                <w:w w:val="110"/>
                <w:sz w:val="16"/>
              </w:rPr>
              <w:t>a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ahoma"/>
                <w:b/>
                <w:spacing w:val="-1"/>
                <w:w w:val="105"/>
                <w:sz w:val="16"/>
              </w:rPr>
              <w:t>d</w:t>
            </w:r>
            <w:r>
              <w:rPr>
                <w:rFonts w:ascii="Tahoma"/>
                <w:b/>
                <w:w w:val="108"/>
                <w:sz w:val="16"/>
              </w:rPr>
              <w:t>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ahoma"/>
                <w:b/>
                <w:spacing w:val="-1"/>
                <w:w w:val="77"/>
                <w:sz w:val="16"/>
              </w:rPr>
              <w:t>L</w:t>
            </w:r>
            <w:r>
              <w:rPr>
                <w:rFonts w:ascii="Tahoma"/>
                <w:b/>
                <w:spacing w:val="-2"/>
                <w:w w:val="108"/>
                <w:sz w:val="16"/>
              </w:rPr>
              <w:t>e</w:t>
            </w:r>
            <w:r>
              <w:rPr>
                <w:rFonts w:ascii="Tahoma"/>
                <w:b/>
                <w:w w:val="101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ahoma"/>
                <w:b/>
                <w:spacing w:val="-1"/>
                <w:w w:val="105"/>
                <w:sz w:val="16"/>
              </w:rPr>
              <w:t>d</w:t>
            </w:r>
            <w:r>
              <w:rPr>
                <w:rFonts w:ascii="Tahoma"/>
                <w:b/>
                <w:w w:val="108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-1"/>
                <w:w w:val="94"/>
                <w:sz w:val="16"/>
              </w:rPr>
              <w:t>n</w:t>
            </w:r>
            <w:r>
              <w:rPr>
                <w:rFonts w:ascii="Tahoma"/>
                <w:b/>
                <w:spacing w:val="-1"/>
                <w:w w:val="105"/>
                <w:sz w:val="16"/>
              </w:rPr>
              <w:t>g</w:t>
            </w:r>
            <w:r>
              <w:rPr>
                <w:rFonts w:ascii="Tahoma"/>
                <w:b/>
                <w:spacing w:val="-1"/>
                <w:w w:val="73"/>
                <w:sz w:val="16"/>
              </w:rPr>
              <w:t>r</w:t>
            </w:r>
            <w:r>
              <w:rPr>
                <w:rFonts w:ascii="Tahoma"/>
                <w:b/>
                <w:w w:val="108"/>
                <w:sz w:val="16"/>
              </w:rPr>
              <w:t>e</w:t>
            </w:r>
            <w:r>
              <w:rPr>
                <w:rFonts w:ascii="Tahoma"/>
                <w:b/>
                <w:spacing w:val="-1"/>
                <w:w w:val="85"/>
                <w:sz w:val="16"/>
              </w:rPr>
              <w:t>s</w:t>
            </w:r>
            <w:r>
              <w:rPr>
                <w:rFonts w:ascii="Tahoma"/>
                <w:b/>
                <w:w w:val="104"/>
                <w:sz w:val="16"/>
              </w:rPr>
              <w:t>o</w:t>
            </w:r>
            <w:r>
              <w:rPr>
                <w:rFonts w:ascii="Tahoma"/>
                <w:b/>
                <w:w w:val="85"/>
                <w:sz w:val="16"/>
              </w:rPr>
              <w:t>s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ahoma"/>
                <w:b/>
                <w:spacing w:val="-3"/>
                <w:w w:val="105"/>
                <w:sz w:val="16"/>
              </w:rPr>
              <w:t>p</w:t>
            </w:r>
            <w:r>
              <w:rPr>
                <w:rFonts w:ascii="Tahoma"/>
                <w:b/>
                <w:spacing w:val="-1"/>
                <w:w w:val="110"/>
                <w:sz w:val="16"/>
              </w:rPr>
              <w:t>a</w:t>
            </w:r>
            <w:r>
              <w:rPr>
                <w:rFonts w:ascii="Tahoma"/>
                <w:b/>
                <w:spacing w:val="-1"/>
                <w:w w:val="73"/>
                <w:sz w:val="16"/>
              </w:rPr>
              <w:t>r</w:t>
            </w:r>
            <w:r>
              <w:rPr>
                <w:rFonts w:ascii="Tahoma"/>
                <w:b/>
                <w:w w:val="110"/>
                <w:sz w:val="16"/>
              </w:rPr>
              <w:t>a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ahoma"/>
                <w:b/>
                <w:w w:val="108"/>
                <w:sz w:val="16"/>
              </w:rPr>
              <w:t>e</w:t>
            </w:r>
            <w:r>
              <w:rPr>
                <w:rFonts w:ascii="Tahoma"/>
                <w:b/>
                <w:w w:val="79"/>
                <w:sz w:val="16"/>
              </w:rPr>
              <w:t>l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ahoma"/>
                <w:b/>
                <w:w w:val="84"/>
                <w:sz w:val="16"/>
              </w:rPr>
              <w:t>E</w:t>
            </w:r>
            <w:r>
              <w:rPr>
                <w:rFonts w:ascii="Tahoma"/>
                <w:b/>
                <w:spacing w:val="-1"/>
                <w:w w:val="71"/>
                <w:sz w:val="16"/>
              </w:rPr>
              <w:t>j</w:t>
            </w:r>
            <w:r>
              <w:rPr>
                <w:rFonts w:ascii="Tahoma"/>
                <w:b/>
                <w:w w:val="108"/>
                <w:sz w:val="16"/>
              </w:rPr>
              <w:t>e</w:t>
            </w:r>
            <w:r>
              <w:rPr>
                <w:rFonts w:ascii="Tahoma"/>
                <w:b/>
                <w:spacing w:val="-1"/>
                <w:w w:val="73"/>
                <w:sz w:val="16"/>
              </w:rPr>
              <w:t>r</w:t>
            </w:r>
            <w:r>
              <w:rPr>
                <w:rFonts w:ascii="Tahoma"/>
                <w:b/>
                <w:w w:val="121"/>
                <w:sz w:val="16"/>
              </w:rPr>
              <w:t>c</w:t>
            </w:r>
            <w:r>
              <w:rPr>
                <w:rFonts w:ascii="Tahoma"/>
                <w:b/>
                <w:spacing w:val="-1"/>
                <w:w w:val="79"/>
                <w:sz w:val="16"/>
              </w:rPr>
              <w:t>i</w:t>
            </w:r>
            <w:r>
              <w:rPr>
                <w:rFonts w:ascii="Tahoma"/>
                <w:b/>
                <w:w w:val="121"/>
                <w:sz w:val="16"/>
              </w:rPr>
              <w:t>c</w:t>
            </w:r>
            <w:r>
              <w:rPr>
                <w:rFonts w:ascii="Tahoma"/>
                <w:b/>
                <w:spacing w:val="-3"/>
                <w:w w:val="79"/>
                <w:sz w:val="16"/>
              </w:rPr>
              <w:t>i</w:t>
            </w:r>
            <w:r>
              <w:rPr>
                <w:rFonts w:ascii="Tahoma"/>
                <w:b/>
                <w:w w:val="104"/>
                <w:sz w:val="16"/>
              </w:rPr>
              <w:t>o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ahoma"/>
                <w:b/>
                <w:spacing w:val="-1"/>
                <w:w w:val="82"/>
                <w:sz w:val="16"/>
              </w:rPr>
              <w:t>F</w:t>
            </w:r>
            <w:r>
              <w:rPr>
                <w:rFonts w:ascii="Tahoma"/>
                <w:b/>
                <w:spacing w:val="-1"/>
                <w:w w:val="79"/>
                <w:sz w:val="16"/>
              </w:rPr>
              <w:t>i</w:t>
            </w:r>
            <w:r>
              <w:rPr>
                <w:rFonts w:ascii="Tahoma"/>
                <w:b/>
                <w:spacing w:val="-2"/>
                <w:w w:val="85"/>
                <w:sz w:val="16"/>
              </w:rPr>
              <w:t>s</w:t>
            </w:r>
            <w:r>
              <w:rPr>
                <w:rFonts w:ascii="Tahoma"/>
                <w:b/>
                <w:w w:val="121"/>
                <w:sz w:val="16"/>
              </w:rPr>
              <w:t>c</w:t>
            </w:r>
            <w:r>
              <w:rPr>
                <w:rFonts w:ascii="Tahoma"/>
                <w:b/>
                <w:spacing w:val="-1"/>
                <w:w w:val="110"/>
                <w:sz w:val="16"/>
              </w:rPr>
              <w:t>a</w:t>
            </w:r>
            <w:r>
              <w:rPr>
                <w:rFonts w:ascii="Tahoma"/>
                <w:b/>
                <w:w w:val="79"/>
                <w:sz w:val="16"/>
              </w:rPr>
              <w:t>l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ahoma"/>
                <w:b/>
                <w:spacing w:val="-2"/>
                <w:w w:val="88"/>
                <w:sz w:val="16"/>
              </w:rPr>
              <w:t>2</w:t>
            </w:r>
            <w:r>
              <w:rPr>
                <w:rFonts w:ascii="Tahoma"/>
                <w:b/>
                <w:spacing w:val="1"/>
                <w:w w:val="88"/>
                <w:sz w:val="16"/>
              </w:rPr>
              <w:t>0</w:t>
            </w:r>
            <w:r>
              <w:rPr>
                <w:rFonts w:ascii="Tahoma"/>
                <w:b/>
                <w:spacing w:val="-2"/>
                <w:w w:val="88"/>
                <w:sz w:val="16"/>
              </w:rPr>
              <w:t>2</w:t>
            </w:r>
            <w:r>
              <w:rPr>
                <w:rFonts w:ascii="Tahoma"/>
                <w:b/>
                <w:w w:val="88"/>
                <w:sz w:val="16"/>
              </w:rPr>
              <w:t>2</w:t>
            </w:r>
          </w:p>
        </w:tc>
        <w:tc>
          <w:tcPr>
            <w:tcW w:w="1457" w:type="dxa"/>
            <w:vMerge/>
            <w:tcBorders>
              <w:top w:val="nil"/>
            </w:tcBorders>
            <w:shd w:val="clear" w:color="auto" w:fill="D9D9D9"/>
          </w:tcPr>
          <w:p w14:paraId="579D15F4" w14:textId="77777777" w:rsidR="000E1BAB" w:rsidRDefault="000E1BAB">
            <w:pPr>
              <w:rPr>
                <w:sz w:val="2"/>
                <w:szCs w:val="2"/>
              </w:rPr>
            </w:pPr>
          </w:p>
        </w:tc>
      </w:tr>
      <w:tr w:rsidR="000E1BAB" w14:paraId="67A12494" w14:textId="77777777">
        <w:trPr>
          <w:trHeight w:val="299"/>
        </w:trPr>
        <w:tc>
          <w:tcPr>
            <w:tcW w:w="7949" w:type="dxa"/>
            <w:gridSpan w:val="2"/>
          </w:tcPr>
          <w:p w14:paraId="439BF1B4" w14:textId="77777777" w:rsidR="000E1BAB" w:rsidRDefault="00E803DE">
            <w:pPr>
              <w:pStyle w:val="TableParagraph"/>
              <w:spacing w:before="39"/>
              <w:ind w:left="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TOTAL</w:t>
            </w:r>
          </w:p>
        </w:tc>
        <w:tc>
          <w:tcPr>
            <w:tcW w:w="1457" w:type="dxa"/>
          </w:tcPr>
          <w:p w14:paraId="509462DA" w14:textId="77777777" w:rsidR="000E1BAB" w:rsidRDefault="00E803DE">
            <w:pPr>
              <w:pStyle w:val="TableParagraph"/>
              <w:spacing w:before="39"/>
              <w:ind w:right="-15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5,384,271,526.00</w:t>
            </w:r>
          </w:p>
        </w:tc>
      </w:tr>
      <w:tr w:rsidR="000E1BAB" w14:paraId="3679855A" w14:textId="77777777">
        <w:trPr>
          <w:trHeight w:val="299"/>
        </w:trPr>
        <w:tc>
          <w:tcPr>
            <w:tcW w:w="581" w:type="dxa"/>
          </w:tcPr>
          <w:p w14:paraId="2C05245F" w14:textId="77777777" w:rsidR="000E1BAB" w:rsidRDefault="00E803DE">
            <w:pPr>
              <w:pStyle w:val="TableParagraph"/>
              <w:spacing w:before="39"/>
              <w:ind w:left="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88"/>
                <w:sz w:val="16"/>
              </w:rPr>
              <w:t>1</w:t>
            </w:r>
          </w:p>
        </w:tc>
        <w:tc>
          <w:tcPr>
            <w:tcW w:w="7368" w:type="dxa"/>
          </w:tcPr>
          <w:p w14:paraId="5C512BD9" w14:textId="77777777" w:rsidR="000E1BAB" w:rsidRDefault="00E803DE">
            <w:pPr>
              <w:pStyle w:val="TableParagraph"/>
              <w:spacing w:before="39"/>
              <w:ind w:left="2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Impuestos</w:t>
            </w:r>
          </w:p>
        </w:tc>
        <w:tc>
          <w:tcPr>
            <w:tcW w:w="1457" w:type="dxa"/>
          </w:tcPr>
          <w:p w14:paraId="310C0DC8" w14:textId="77777777" w:rsidR="000E1BAB" w:rsidRDefault="00E803DE">
            <w:pPr>
              <w:pStyle w:val="TableParagraph"/>
              <w:spacing w:before="39"/>
              <w:ind w:right="-15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1,009,451,097.00</w:t>
            </w:r>
          </w:p>
        </w:tc>
      </w:tr>
      <w:tr w:rsidR="000E1BAB" w14:paraId="788D2DFE" w14:textId="77777777">
        <w:trPr>
          <w:trHeight w:val="299"/>
        </w:trPr>
        <w:tc>
          <w:tcPr>
            <w:tcW w:w="581" w:type="dxa"/>
          </w:tcPr>
          <w:p w14:paraId="6EFDA369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1.1</w:t>
            </w:r>
          </w:p>
        </w:tc>
        <w:tc>
          <w:tcPr>
            <w:tcW w:w="7368" w:type="dxa"/>
          </w:tcPr>
          <w:p w14:paraId="1372EB8F" w14:textId="77777777" w:rsidR="000E1BAB" w:rsidRDefault="00E803DE">
            <w:pPr>
              <w:pStyle w:val="TableParagraph"/>
              <w:spacing w:before="38"/>
              <w:ind w:left="381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p</w:t>
            </w:r>
            <w:r>
              <w:rPr>
                <w:w w:val="96"/>
                <w:sz w:val="16"/>
              </w:rPr>
              <w:t>u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109"/>
                <w:sz w:val="16"/>
              </w:rPr>
              <w:t>b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</w:p>
        </w:tc>
        <w:tc>
          <w:tcPr>
            <w:tcW w:w="1457" w:type="dxa"/>
          </w:tcPr>
          <w:p w14:paraId="3AC37C88" w14:textId="77777777" w:rsidR="000E1BAB" w:rsidRDefault="00E803DE">
            <w:pPr>
              <w:pStyle w:val="TableParagraph"/>
              <w:spacing w:before="38"/>
              <w:ind w:right="4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27,762,826.00</w:t>
            </w:r>
          </w:p>
        </w:tc>
      </w:tr>
      <w:tr w:rsidR="000E1BAB" w14:paraId="0740B8AD" w14:textId="77777777">
        <w:trPr>
          <w:trHeight w:val="301"/>
        </w:trPr>
        <w:tc>
          <w:tcPr>
            <w:tcW w:w="581" w:type="dxa"/>
          </w:tcPr>
          <w:p w14:paraId="5B2A5924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1.1.1</w:t>
            </w:r>
          </w:p>
        </w:tc>
        <w:tc>
          <w:tcPr>
            <w:tcW w:w="7368" w:type="dxa"/>
          </w:tcPr>
          <w:p w14:paraId="02AA9B44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Sobre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Diversiones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Espectáculos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Públicos</w:t>
            </w:r>
          </w:p>
        </w:tc>
        <w:tc>
          <w:tcPr>
            <w:tcW w:w="1457" w:type="dxa"/>
          </w:tcPr>
          <w:p w14:paraId="6613235E" w14:textId="77777777" w:rsidR="000E1BAB" w:rsidRDefault="00E803DE">
            <w:pPr>
              <w:pStyle w:val="TableParagraph"/>
              <w:spacing w:before="38"/>
              <w:ind w:right="4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4,453,590.00</w:t>
            </w:r>
          </w:p>
        </w:tc>
      </w:tr>
      <w:tr w:rsidR="000E1BAB" w14:paraId="363727A8" w14:textId="77777777">
        <w:trPr>
          <w:trHeight w:val="299"/>
        </w:trPr>
        <w:tc>
          <w:tcPr>
            <w:tcW w:w="581" w:type="dxa"/>
          </w:tcPr>
          <w:p w14:paraId="58F98210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1.1.2</w:t>
            </w:r>
          </w:p>
        </w:tc>
        <w:tc>
          <w:tcPr>
            <w:tcW w:w="7368" w:type="dxa"/>
          </w:tcPr>
          <w:p w14:paraId="76FF8902" w14:textId="77777777" w:rsidR="000E1BAB" w:rsidRDefault="00E803DE">
            <w:pPr>
              <w:pStyle w:val="TableParagraph"/>
              <w:spacing w:before="35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Sobre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Rifas,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Loterías,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Sorteos,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Concursos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toda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clase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juegos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permitidos</w:t>
            </w:r>
          </w:p>
        </w:tc>
        <w:tc>
          <w:tcPr>
            <w:tcW w:w="1457" w:type="dxa"/>
          </w:tcPr>
          <w:p w14:paraId="443812D4" w14:textId="77777777" w:rsidR="000E1BAB" w:rsidRDefault="00E803DE">
            <w:pPr>
              <w:pStyle w:val="TableParagraph"/>
              <w:spacing w:before="35"/>
              <w:ind w:right="4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23,309,236.00</w:t>
            </w:r>
          </w:p>
        </w:tc>
      </w:tr>
      <w:tr w:rsidR="000E1BAB" w14:paraId="3BA23088" w14:textId="77777777">
        <w:trPr>
          <w:trHeight w:val="299"/>
        </w:trPr>
        <w:tc>
          <w:tcPr>
            <w:tcW w:w="581" w:type="dxa"/>
          </w:tcPr>
          <w:p w14:paraId="7CF92D4C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1.2</w:t>
            </w:r>
          </w:p>
        </w:tc>
        <w:tc>
          <w:tcPr>
            <w:tcW w:w="7368" w:type="dxa"/>
          </w:tcPr>
          <w:p w14:paraId="7E4BB192" w14:textId="77777777" w:rsidR="000E1BAB" w:rsidRDefault="00E803DE">
            <w:pPr>
              <w:pStyle w:val="TableParagraph"/>
              <w:spacing w:before="35"/>
              <w:ind w:left="381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p</w:t>
            </w:r>
            <w:r>
              <w:rPr>
                <w:w w:val="96"/>
                <w:sz w:val="16"/>
              </w:rPr>
              <w:t>u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109"/>
                <w:sz w:val="16"/>
              </w:rPr>
              <w:t>b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3"/>
                <w:sz w:val="16"/>
              </w:rPr>
              <w:t>l</w:t>
            </w:r>
            <w:r>
              <w:rPr>
                <w:rFonts w:ascii="Times New Roman"/>
                <w:spacing w:val="7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</w:p>
        </w:tc>
        <w:tc>
          <w:tcPr>
            <w:tcW w:w="1457" w:type="dxa"/>
          </w:tcPr>
          <w:p w14:paraId="38E81CB5" w14:textId="77777777" w:rsidR="000E1BAB" w:rsidRDefault="00E803DE">
            <w:pPr>
              <w:pStyle w:val="TableParagraph"/>
              <w:spacing w:before="35"/>
              <w:ind w:right="4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927,445,806.00</w:t>
            </w:r>
          </w:p>
        </w:tc>
      </w:tr>
      <w:tr w:rsidR="000E1BAB" w14:paraId="138FFBAB" w14:textId="77777777">
        <w:trPr>
          <w:trHeight w:val="299"/>
        </w:trPr>
        <w:tc>
          <w:tcPr>
            <w:tcW w:w="581" w:type="dxa"/>
          </w:tcPr>
          <w:p w14:paraId="582CB702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1.2.1</w:t>
            </w:r>
          </w:p>
        </w:tc>
        <w:tc>
          <w:tcPr>
            <w:tcW w:w="7368" w:type="dxa"/>
          </w:tcPr>
          <w:p w14:paraId="4675AD41" w14:textId="77777777" w:rsidR="000E1BAB" w:rsidRDefault="00E803DE">
            <w:pPr>
              <w:pStyle w:val="TableParagraph"/>
              <w:spacing w:before="38"/>
              <w:ind w:left="381"/>
              <w:rPr>
                <w:sz w:val="16"/>
              </w:rPr>
            </w:pPr>
            <w:r>
              <w:rPr>
                <w:sz w:val="16"/>
              </w:rPr>
              <w:t>Predial</w:t>
            </w:r>
          </w:p>
        </w:tc>
        <w:tc>
          <w:tcPr>
            <w:tcW w:w="1457" w:type="dxa"/>
          </w:tcPr>
          <w:p w14:paraId="2B84752D" w14:textId="77777777" w:rsidR="000E1BAB" w:rsidRDefault="00E803DE">
            <w:pPr>
              <w:pStyle w:val="TableParagraph"/>
              <w:spacing w:before="38"/>
              <w:ind w:right="4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704,039,631.00</w:t>
            </w:r>
          </w:p>
        </w:tc>
      </w:tr>
      <w:tr w:rsidR="000E1BAB" w14:paraId="1D8FB781" w14:textId="77777777">
        <w:trPr>
          <w:trHeight w:val="299"/>
        </w:trPr>
        <w:tc>
          <w:tcPr>
            <w:tcW w:w="581" w:type="dxa"/>
          </w:tcPr>
          <w:p w14:paraId="15B68B11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1.2.2</w:t>
            </w:r>
          </w:p>
        </w:tc>
        <w:tc>
          <w:tcPr>
            <w:tcW w:w="7368" w:type="dxa"/>
          </w:tcPr>
          <w:p w14:paraId="1701CAA5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109"/>
                <w:sz w:val="16"/>
              </w:rPr>
              <w:t>b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q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nm</w:t>
            </w:r>
            <w:r>
              <w:rPr>
                <w:w w:val="96"/>
                <w:sz w:val="16"/>
              </w:rPr>
              <w:t>u</w:t>
            </w:r>
            <w:r>
              <w:rPr>
                <w:spacing w:val="-2"/>
                <w:w w:val="109"/>
                <w:sz w:val="16"/>
              </w:rPr>
              <w:t>eb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</w:p>
        </w:tc>
        <w:tc>
          <w:tcPr>
            <w:tcW w:w="1457" w:type="dxa"/>
          </w:tcPr>
          <w:p w14:paraId="3AC7C9A6" w14:textId="77777777" w:rsidR="000E1BAB" w:rsidRDefault="00E803DE">
            <w:pPr>
              <w:pStyle w:val="TableParagraph"/>
              <w:spacing w:before="38"/>
              <w:ind w:right="4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223,406,175.00</w:t>
            </w:r>
          </w:p>
        </w:tc>
      </w:tr>
      <w:tr w:rsidR="000E1BAB" w14:paraId="63A16F44" w14:textId="77777777">
        <w:trPr>
          <w:trHeight w:val="299"/>
        </w:trPr>
        <w:tc>
          <w:tcPr>
            <w:tcW w:w="581" w:type="dxa"/>
          </w:tcPr>
          <w:p w14:paraId="2D7F8D4E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1.3</w:t>
            </w:r>
          </w:p>
        </w:tc>
        <w:tc>
          <w:tcPr>
            <w:tcW w:w="7368" w:type="dxa"/>
          </w:tcPr>
          <w:p w14:paraId="115CC115" w14:textId="77777777" w:rsidR="000E1BAB" w:rsidRDefault="00E803DE">
            <w:pPr>
              <w:pStyle w:val="TableParagraph"/>
              <w:spacing w:before="38"/>
              <w:ind w:left="381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p</w:t>
            </w:r>
            <w:r>
              <w:rPr>
                <w:w w:val="96"/>
                <w:sz w:val="16"/>
              </w:rPr>
              <w:t>u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109"/>
                <w:sz w:val="16"/>
              </w:rPr>
              <w:t>b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08"/>
                <w:sz w:val="16"/>
              </w:rPr>
              <w:t>o</w:t>
            </w:r>
            <w:r>
              <w:rPr>
                <w:w w:val="110"/>
                <w:sz w:val="16"/>
              </w:rPr>
              <w:t>d</w:t>
            </w:r>
            <w:r>
              <w:rPr>
                <w:w w:val="96"/>
                <w:sz w:val="16"/>
              </w:rPr>
              <w:t>u</w:t>
            </w:r>
            <w:r>
              <w:rPr>
                <w:spacing w:val="-4"/>
                <w:w w:val="124"/>
                <w:sz w:val="16"/>
              </w:rPr>
              <w:t>cc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3"/>
                <w:sz w:val="16"/>
              </w:rPr>
              <w:t>l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w w:val="96"/>
                <w:sz w:val="16"/>
              </w:rPr>
              <w:t>m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</w:p>
        </w:tc>
        <w:tc>
          <w:tcPr>
            <w:tcW w:w="1457" w:type="dxa"/>
          </w:tcPr>
          <w:p w14:paraId="2E67EAA4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0892A352" w14:textId="77777777">
        <w:trPr>
          <w:trHeight w:val="301"/>
        </w:trPr>
        <w:tc>
          <w:tcPr>
            <w:tcW w:w="581" w:type="dxa"/>
          </w:tcPr>
          <w:p w14:paraId="43366DCD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1.4</w:t>
            </w:r>
          </w:p>
        </w:tc>
        <w:tc>
          <w:tcPr>
            <w:tcW w:w="7368" w:type="dxa"/>
          </w:tcPr>
          <w:p w14:paraId="1A1F331B" w14:textId="77777777" w:rsidR="000E1BAB" w:rsidRDefault="00E803DE">
            <w:pPr>
              <w:pStyle w:val="TableParagraph"/>
              <w:spacing w:before="38"/>
              <w:ind w:left="381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p</w:t>
            </w:r>
            <w:r>
              <w:rPr>
                <w:w w:val="96"/>
                <w:sz w:val="16"/>
              </w:rPr>
              <w:t>u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73"/>
                <w:sz w:val="16"/>
              </w:rPr>
              <w:t>l</w:t>
            </w:r>
            <w:r>
              <w:rPr>
                <w:rFonts w:ascii="Times New Roman"/>
                <w:spacing w:val="7"/>
                <w:sz w:val="16"/>
              </w:rPr>
              <w:t xml:space="preserve"> </w:t>
            </w:r>
            <w:r>
              <w:rPr>
                <w:spacing w:val="-4"/>
                <w:w w:val="116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81"/>
                <w:sz w:val="16"/>
              </w:rPr>
              <w:t>x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w w:val="70"/>
                <w:sz w:val="16"/>
              </w:rPr>
              <w:t>r</w:t>
            </w:r>
          </w:p>
        </w:tc>
        <w:tc>
          <w:tcPr>
            <w:tcW w:w="1457" w:type="dxa"/>
          </w:tcPr>
          <w:p w14:paraId="39F86049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4D1032FE" w14:textId="77777777">
        <w:trPr>
          <w:trHeight w:val="299"/>
        </w:trPr>
        <w:tc>
          <w:tcPr>
            <w:tcW w:w="581" w:type="dxa"/>
          </w:tcPr>
          <w:p w14:paraId="7C90293F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7368" w:type="dxa"/>
          </w:tcPr>
          <w:p w14:paraId="418B5963" w14:textId="77777777" w:rsidR="000E1BAB" w:rsidRDefault="00E803DE">
            <w:pPr>
              <w:pStyle w:val="TableParagraph"/>
              <w:spacing w:before="35"/>
              <w:ind w:left="381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p</w:t>
            </w:r>
            <w:r>
              <w:rPr>
                <w:w w:val="96"/>
                <w:sz w:val="16"/>
              </w:rPr>
              <w:t>u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109"/>
                <w:sz w:val="16"/>
              </w:rPr>
              <w:t>b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ó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1"/>
                <w:w w:val="73"/>
                <w:sz w:val="16"/>
              </w:rPr>
              <w:t>il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</w:p>
        </w:tc>
        <w:tc>
          <w:tcPr>
            <w:tcW w:w="1457" w:type="dxa"/>
          </w:tcPr>
          <w:p w14:paraId="19F0FC6A" w14:textId="77777777" w:rsidR="000E1BAB" w:rsidRDefault="00E803DE">
            <w:pPr>
              <w:pStyle w:val="TableParagraph"/>
              <w:spacing w:before="35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464B75A8" w14:textId="77777777">
        <w:trPr>
          <w:trHeight w:val="299"/>
        </w:trPr>
        <w:tc>
          <w:tcPr>
            <w:tcW w:w="581" w:type="dxa"/>
          </w:tcPr>
          <w:p w14:paraId="018114DE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1.6</w:t>
            </w:r>
          </w:p>
        </w:tc>
        <w:tc>
          <w:tcPr>
            <w:tcW w:w="7368" w:type="dxa"/>
          </w:tcPr>
          <w:p w14:paraId="500A2CEA" w14:textId="77777777" w:rsidR="000E1BAB" w:rsidRDefault="00E803DE">
            <w:pPr>
              <w:pStyle w:val="TableParagraph"/>
              <w:spacing w:before="35"/>
              <w:ind w:left="381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p</w:t>
            </w:r>
            <w:r>
              <w:rPr>
                <w:w w:val="96"/>
                <w:sz w:val="16"/>
              </w:rPr>
              <w:t>u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08"/>
                <w:sz w:val="16"/>
              </w:rPr>
              <w:t>ó</w:t>
            </w:r>
            <w:r>
              <w:rPr>
                <w:spacing w:val="-3"/>
                <w:w w:val="108"/>
                <w:sz w:val="16"/>
              </w:rPr>
              <w:t>g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</w:p>
        </w:tc>
        <w:tc>
          <w:tcPr>
            <w:tcW w:w="1457" w:type="dxa"/>
          </w:tcPr>
          <w:p w14:paraId="3169E38D" w14:textId="77777777" w:rsidR="000E1BAB" w:rsidRDefault="00E803DE">
            <w:pPr>
              <w:pStyle w:val="TableParagraph"/>
              <w:spacing w:before="35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66F93F78" w14:textId="77777777">
        <w:trPr>
          <w:trHeight w:val="299"/>
        </w:trPr>
        <w:tc>
          <w:tcPr>
            <w:tcW w:w="581" w:type="dxa"/>
          </w:tcPr>
          <w:p w14:paraId="57ED9B47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1.7</w:t>
            </w:r>
          </w:p>
        </w:tc>
        <w:tc>
          <w:tcPr>
            <w:tcW w:w="7368" w:type="dxa"/>
          </w:tcPr>
          <w:p w14:paraId="516AC630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124"/>
                <w:sz w:val="16"/>
              </w:rPr>
              <w:t>cc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w w:val="109"/>
                <w:sz w:val="16"/>
              </w:rPr>
              <w:t>p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</w:p>
        </w:tc>
        <w:tc>
          <w:tcPr>
            <w:tcW w:w="1457" w:type="dxa"/>
          </w:tcPr>
          <w:p w14:paraId="0841FFA6" w14:textId="77777777" w:rsidR="000E1BAB" w:rsidRDefault="00E803DE">
            <w:pPr>
              <w:pStyle w:val="TableParagraph"/>
              <w:spacing w:before="38"/>
              <w:ind w:right="4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54,242,465.00</w:t>
            </w:r>
          </w:p>
        </w:tc>
      </w:tr>
      <w:tr w:rsidR="000E1BAB" w14:paraId="74B62DDC" w14:textId="77777777">
        <w:trPr>
          <w:trHeight w:val="299"/>
        </w:trPr>
        <w:tc>
          <w:tcPr>
            <w:tcW w:w="581" w:type="dxa"/>
          </w:tcPr>
          <w:p w14:paraId="0304D955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1.7.1</w:t>
            </w:r>
          </w:p>
        </w:tc>
        <w:tc>
          <w:tcPr>
            <w:tcW w:w="7368" w:type="dxa"/>
          </w:tcPr>
          <w:p w14:paraId="6C123338" w14:textId="77777777" w:rsidR="000E1BAB" w:rsidRDefault="00E803DE">
            <w:pPr>
              <w:pStyle w:val="TableParagraph"/>
              <w:spacing w:before="38"/>
              <w:ind w:left="381"/>
              <w:rPr>
                <w:sz w:val="16"/>
              </w:rPr>
            </w:pPr>
            <w:r>
              <w:rPr>
                <w:sz w:val="16"/>
              </w:rPr>
              <w:t>Predial</w:t>
            </w:r>
          </w:p>
        </w:tc>
        <w:tc>
          <w:tcPr>
            <w:tcW w:w="1457" w:type="dxa"/>
          </w:tcPr>
          <w:p w14:paraId="1143E508" w14:textId="77777777" w:rsidR="000E1BAB" w:rsidRDefault="00E803DE">
            <w:pPr>
              <w:pStyle w:val="TableParagraph"/>
              <w:spacing w:before="38"/>
              <w:ind w:right="4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39,232,497.00</w:t>
            </w:r>
          </w:p>
        </w:tc>
      </w:tr>
      <w:tr w:rsidR="000E1BAB" w14:paraId="1AAF0A57" w14:textId="77777777">
        <w:trPr>
          <w:trHeight w:val="299"/>
        </w:trPr>
        <w:tc>
          <w:tcPr>
            <w:tcW w:w="581" w:type="dxa"/>
          </w:tcPr>
          <w:p w14:paraId="0C0A357B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1.7.2</w:t>
            </w:r>
          </w:p>
        </w:tc>
        <w:tc>
          <w:tcPr>
            <w:tcW w:w="7368" w:type="dxa"/>
          </w:tcPr>
          <w:p w14:paraId="7EB25A2A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109"/>
                <w:sz w:val="16"/>
              </w:rPr>
              <w:t>b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q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nm</w:t>
            </w:r>
            <w:r>
              <w:rPr>
                <w:w w:val="96"/>
                <w:sz w:val="16"/>
              </w:rPr>
              <w:t>u</w:t>
            </w:r>
            <w:r>
              <w:rPr>
                <w:spacing w:val="-2"/>
                <w:w w:val="109"/>
                <w:sz w:val="16"/>
              </w:rPr>
              <w:t>eb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</w:p>
        </w:tc>
        <w:tc>
          <w:tcPr>
            <w:tcW w:w="1457" w:type="dxa"/>
          </w:tcPr>
          <w:p w14:paraId="1B39FD17" w14:textId="77777777" w:rsidR="000E1BAB" w:rsidRDefault="00E803DE">
            <w:pPr>
              <w:pStyle w:val="TableParagraph"/>
              <w:spacing w:before="38"/>
              <w:ind w:right="4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15,009,968.00</w:t>
            </w:r>
          </w:p>
        </w:tc>
      </w:tr>
      <w:tr w:rsidR="000E1BAB" w14:paraId="07A4A375" w14:textId="77777777">
        <w:trPr>
          <w:trHeight w:val="301"/>
        </w:trPr>
        <w:tc>
          <w:tcPr>
            <w:tcW w:w="581" w:type="dxa"/>
          </w:tcPr>
          <w:p w14:paraId="482C5ACF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1.8</w:t>
            </w:r>
          </w:p>
        </w:tc>
        <w:tc>
          <w:tcPr>
            <w:tcW w:w="7368" w:type="dxa"/>
          </w:tcPr>
          <w:p w14:paraId="68A4A1AC" w14:textId="77777777" w:rsidR="000E1BAB" w:rsidRDefault="00E803DE">
            <w:pPr>
              <w:pStyle w:val="TableParagraph"/>
              <w:spacing w:before="38"/>
              <w:ind w:left="338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p</w:t>
            </w:r>
            <w:r>
              <w:rPr>
                <w:w w:val="96"/>
                <w:sz w:val="16"/>
              </w:rPr>
              <w:t>u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</w:p>
        </w:tc>
        <w:tc>
          <w:tcPr>
            <w:tcW w:w="1457" w:type="dxa"/>
          </w:tcPr>
          <w:p w14:paraId="0EDB2199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27EDF483" w14:textId="77777777">
        <w:trPr>
          <w:trHeight w:val="508"/>
        </w:trPr>
        <w:tc>
          <w:tcPr>
            <w:tcW w:w="581" w:type="dxa"/>
          </w:tcPr>
          <w:p w14:paraId="521F6DCF" w14:textId="77777777" w:rsidR="000E1BAB" w:rsidRDefault="00E803DE">
            <w:pPr>
              <w:pStyle w:val="TableParagraph"/>
              <w:spacing w:before="141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1.9</w:t>
            </w:r>
          </w:p>
        </w:tc>
        <w:tc>
          <w:tcPr>
            <w:tcW w:w="7368" w:type="dxa"/>
          </w:tcPr>
          <w:p w14:paraId="1AC481C8" w14:textId="77777777" w:rsidR="000E1BAB" w:rsidRDefault="00E803DE">
            <w:pPr>
              <w:pStyle w:val="TableParagraph"/>
              <w:spacing w:before="28" w:line="278" w:lineRule="auto"/>
              <w:ind w:left="25" w:firstLine="355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p</w:t>
            </w:r>
            <w:r>
              <w:rPr>
                <w:w w:val="96"/>
                <w:sz w:val="16"/>
              </w:rPr>
              <w:t>u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m</w:t>
            </w:r>
            <w:r>
              <w:rPr>
                <w:w w:val="109"/>
                <w:sz w:val="16"/>
              </w:rPr>
              <w:t>p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w w:val="89"/>
                <w:sz w:val="16"/>
              </w:rPr>
              <w:t>f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u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spacing w:val="-2"/>
                <w:w w:val="59"/>
                <w:sz w:val="16"/>
              </w:rPr>
              <w:t>j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w w:val="108"/>
                <w:sz w:val="16"/>
              </w:rPr>
              <w:t xml:space="preserve"> </w:t>
            </w:r>
            <w:r>
              <w:rPr>
                <w:sz w:val="16"/>
              </w:rPr>
              <w:t>fiscales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anteriores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pendientes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liquidación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pago.</w:t>
            </w:r>
          </w:p>
        </w:tc>
        <w:tc>
          <w:tcPr>
            <w:tcW w:w="1457" w:type="dxa"/>
          </w:tcPr>
          <w:p w14:paraId="7FB3987D" w14:textId="77777777" w:rsidR="000E1BAB" w:rsidRDefault="00E803DE">
            <w:pPr>
              <w:pStyle w:val="TableParagraph"/>
              <w:spacing w:before="141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4398853F" w14:textId="77777777">
        <w:trPr>
          <w:trHeight w:val="299"/>
        </w:trPr>
        <w:tc>
          <w:tcPr>
            <w:tcW w:w="581" w:type="dxa"/>
          </w:tcPr>
          <w:p w14:paraId="6ECA1E3A" w14:textId="77777777" w:rsidR="000E1BAB" w:rsidRDefault="00E803DE">
            <w:pPr>
              <w:pStyle w:val="TableParagraph"/>
              <w:spacing w:before="39"/>
              <w:ind w:left="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88"/>
                <w:sz w:val="16"/>
              </w:rPr>
              <w:t>2</w:t>
            </w:r>
          </w:p>
        </w:tc>
        <w:tc>
          <w:tcPr>
            <w:tcW w:w="7368" w:type="dxa"/>
          </w:tcPr>
          <w:p w14:paraId="5AF692B3" w14:textId="77777777" w:rsidR="000E1BAB" w:rsidRDefault="00E803DE">
            <w:pPr>
              <w:pStyle w:val="TableParagraph"/>
              <w:spacing w:before="39"/>
              <w:ind w:left="2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Cuotas</w:t>
            </w:r>
            <w:r>
              <w:rPr>
                <w:rFonts w:ascii="Tahoma"/>
                <w:b/>
                <w:spacing w:val="-10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y</w:t>
            </w:r>
            <w:r>
              <w:rPr>
                <w:rFonts w:ascii="Tahoma"/>
                <w:b/>
                <w:spacing w:val="-10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Aportaciones</w:t>
            </w:r>
            <w:r>
              <w:rPr>
                <w:rFonts w:ascii="Tahoma"/>
                <w:b/>
                <w:spacing w:val="-10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de</w:t>
            </w:r>
            <w:r>
              <w:rPr>
                <w:rFonts w:ascii="Tahoma"/>
                <w:b/>
                <w:spacing w:val="-10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Seguridad</w:t>
            </w:r>
            <w:r>
              <w:rPr>
                <w:rFonts w:ascii="Tahoma"/>
                <w:b/>
                <w:spacing w:val="-8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Social</w:t>
            </w:r>
          </w:p>
        </w:tc>
        <w:tc>
          <w:tcPr>
            <w:tcW w:w="1457" w:type="dxa"/>
          </w:tcPr>
          <w:p w14:paraId="4066D224" w14:textId="77777777" w:rsidR="000E1BAB" w:rsidRDefault="00E803DE">
            <w:pPr>
              <w:pStyle w:val="TableParagraph"/>
              <w:spacing w:before="39"/>
              <w:ind w:right="229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7"/>
                <w:sz w:val="16"/>
              </w:rPr>
              <w:t>-</w:t>
            </w:r>
          </w:p>
        </w:tc>
      </w:tr>
      <w:tr w:rsidR="000E1BAB" w14:paraId="05096A7A" w14:textId="77777777">
        <w:trPr>
          <w:trHeight w:val="301"/>
        </w:trPr>
        <w:tc>
          <w:tcPr>
            <w:tcW w:w="581" w:type="dxa"/>
          </w:tcPr>
          <w:p w14:paraId="4D3C9761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2.1</w:t>
            </w:r>
          </w:p>
        </w:tc>
        <w:tc>
          <w:tcPr>
            <w:tcW w:w="7368" w:type="dxa"/>
          </w:tcPr>
          <w:p w14:paraId="288847BF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sz w:val="16"/>
              </w:rPr>
              <w:t>Aportaciones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Fondos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Vivienda</w:t>
            </w:r>
          </w:p>
        </w:tc>
        <w:tc>
          <w:tcPr>
            <w:tcW w:w="1457" w:type="dxa"/>
          </w:tcPr>
          <w:p w14:paraId="0F352642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096A2C21" w14:textId="77777777">
        <w:trPr>
          <w:trHeight w:val="299"/>
        </w:trPr>
        <w:tc>
          <w:tcPr>
            <w:tcW w:w="581" w:type="dxa"/>
          </w:tcPr>
          <w:p w14:paraId="55467C26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368" w:type="dxa"/>
          </w:tcPr>
          <w:p w14:paraId="0C158FA1" w14:textId="77777777" w:rsidR="000E1BAB" w:rsidRDefault="00E803DE">
            <w:pPr>
              <w:pStyle w:val="TableParagraph"/>
              <w:spacing w:before="35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Cuotas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Seguro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Social</w:t>
            </w:r>
          </w:p>
        </w:tc>
        <w:tc>
          <w:tcPr>
            <w:tcW w:w="1457" w:type="dxa"/>
          </w:tcPr>
          <w:p w14:paraId="3233D474" w14:textId="77777777" w:rsidR="000E1BAB" w:rsidRDefault="00E803DE">
            <w:pPr>
              <w:pStyle w:val="TableParagraph"/>
              <w:spacing w:before="35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383196D5" w14:textId="77777777">
        <w:trPr>
          <w:trHeight w:val="299"/>
        </w:trPr>
        <w:tc>
          <w:tcPr>
            <w:tcW w:w="581" w:type="dxa"/>
          </w:tcPr>
          <w:p w14:paraId="492B9420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2.3</w:t>
            </w:r>
          </w:p>
        </w:tc>
        <w:tc>
          <w:tcPr>
            <w:tcW w:w="7368" w:type="dxa"/>
          </w:tcPr>
          <w:p w14:paraId="27DE7AED" w14:textId="77777777" w:rsidR="000E1BAB" w:rsidRDefault="00E803DE">
            <w:pPr>
              <w:pStyle w:val="TableParagraph"/>
              <w:spacing w:before="35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Cuotas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Ahorro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Retiro</w:t>
            </w:r>
          </w:p>
        </w:tc>
        <w:tc>
          <w:tcPr>
            <w:tcW w:w="1457" w:type="dxa"/>
          </w:tcPr>
          <w:p w14:paraId="1D1E8DC6" w14:textId="77777777" w:rsidR="000E1BAB" w:rsidRDefault="00E803DE">
            <w:pPr>
              <w:pStyle w:val="TableParagraph"/>
              <w:spacing w:before="35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6AF1E8DA" w14:textId="77777777">
        <w:trPr>
          <w:trHeight w:val="299"/>
        </w:trPr>
        <w:tc>
          <w:tcPr>
            <w:tcW w:w="581" w:type="dxa"/>
          </w:tcPr>
          <w:p w14:paraId="6174422B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2.4</w:t>
            </w:r>
          </w:p>
        </w:tc>
        <w:tc>
          <w:tcPr>
            <w:tcW w:w="7368" w:type="dxa"/>
          </w:tcPr>
          <w:p w14:paraId="441B4ED4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Otras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Cuotas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Aportaciones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Seguridad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Social</w:t>
            </w:r>
          </w:p>
        </w:tc>
        <w:tc>
          <w:tcPr>
            <w:tcW w:w="1457" w:type="dxa"/>
          </w:tcPr>
          <w:p w14:paraId="66ABE15F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20A2EDF8" w14:textId="77777777">
        <w:trPr>
          <w:trHeight w:val="299"/>
        </w:trPr>
        <w:tc>
          <w:tcPr>
            <w:tcW w:w="581" w:type="dxa"/>
          </w:tcPr>
          <w:p w14:paraId="5D7EF040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2.5</w:t>
            </w:r>
          </w:p>
        </w:tc>
        <w:tc>
          <w:tcPr>
            <w:tcW w:w="7368" w:type="dxa"/>
          </w:tcPr>
          <w:p w14:paraId="69D3A73B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sz w:val="16"/>
              </w:rPr>
              <w:t>Accesorios</w:t>
            </w:r>
          </w:p>
        </w:tc>
        <w:tc>
          <w:tcPr>
            <w:tcW w:w="1457" w:type="dxa"/>
          </w:tcPr>
          <w:p w14:paraId="77C3766B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6945505C" w14:textId="77777777">
        <w:trPr>
          <w:trHeight w:val="299"/>
        </w:trPr>
        <w:tc>
          <w:tcPr>
            <w:tcW w:w="581" w:type="dxa"/>
          </w:tcPr>
          <w:p w14:paraId="259009C1" w14:textId="77777777" w:rsidR="000E1BAB" w:rsidRDefault="00E803DE">
            <w:pPr>
              <w:pStyle w:val="TableParagraph"/>
              <w:spacing w:before="39"/>
              <w:ind w:left="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88"/>
                <w:sz w:val="16"/>
              </w:rPr>
              <w:t>3</w:t>
            </w:r>
          </w:p>
        </w:tc>
        <w:tc>
          <w:tcPr>
            <w:tcW w:w="7368" w:type="dxa"/>
          </w:tcPr>
          <w:p w14:paraId="21D2EF9B" w14:textId="77777777" w:rsidR="000E1BAB" w:rsidRDefault="00E803DE">
            <w:pPr>
              <w:pStyle w:val="TableParagraph"/>
              <w:spacing w:before="39"/>
              <w:ind w:left="2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Contribuciones</w:t>
            </w:r>
            <w:r>
              <w:rPr>
                <w:rFonts w:ascii="Tahoma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de</w:t>
            </w:r>
            <w:r>
              <w:rPr>
                <w:rFonts w:ascii="Tahoma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Mejoras</w:t>
            </w:r>
          </w:p>
        </w:tc>
        <w:tc>
          <w:tcPr>
            <w:tcW w:w="1457" w:type="dxa"/>
          </w:tcPr>
          <w:p w14:paraId="343ED384" w14:textId="77777777" w:rsidR="000E1BAB" w:rsidRDefault="00E803DE">
            <w:pPr>
              <w:pStyle w:val="TableParagraph"/>
              <w:spacing w:before="39"/>
              <w:ind w:right="-15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1,783,735.00</w:t>
            </w:r>
          </w:p>
        </w:tc>
      </w:tr>
      <w:tr w:rsidR="000E1BAB" w14:paraId="168361C6" w14:textId="77777777">
        <w:trPr>
          <w:trHeight w:val="301"/>
        </w:trPr>
        <w:tc>
          <w:tcPr>
            <w:tcW w:w="581" w:type="dxa"/>
          </w:tcPr>
          <w:p w14:paraId="2328B85C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3.1</w:t>
            </w:r>
          </w:p>
        </w:tc>
        <w:tc>
          <w:tcPr>
            <w:tcW w:w="7368" w:type="dxa"/>
          </w:tcPr>
          <w:p w14:paraId="6C355A37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Contribuciones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Mejoras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obras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Públicas</w:t>
            </w:r>
          </w:p>
        </w:tc>
        <w:tc>
          <w:tcPr>
            <w:tcW w:w="1457" w:type="dxa"/>
          </w:tcPr>
          <w:p w14:paraId="55D2E40B" w14:textId="77777777" w:rsidR="000E1BAB" w:rsidRDefault="00E803DE">
            <w:pPr>
              <w:pStyle w:val="TableParagraph"/>
              <w:spacing w:before="38"/>
              <w:ind w:right="4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1,783,735.00</w:t>
            </w:r>
          </w:p>
        </w:tc>
      </w:tr>
      <w:tr w:rsidR="000E1BAB" w14:paraId="1EE3550B" w14:textId="77777777">
        <w:trPr>
          <w:trHeight w:val="508"/>
        </w:trPr>
        <w:tc>
          <w:tcPr>
            <w:tcW w:w="581" w:type="dxa"/>
          </w:tcPr>
          <w:p w14:paraId="494AB25C" w14:textId="77777777" w:rsidR="000E1BAB" w:rsidRDefault="00E803DE">
            <w:pPr>
              <w:pStyle w:val="TableParagraph"/>
              <w:spacing w:before="141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3.9</w:t>
            </w:r>
          </w:p>
        </w:tc>
        <w:tc>
          <w:tcPr>
            <w:tcW w:w="7368" w:type="dxa"/>
          </w:tcPr>
          <w:p w14:paraId="51A94D8F" w14:textId="77777777" w:rsidR="000E1BAB" w:rsidRDefault="00E803DE">
            <w:pPr>
              <w:pStyle w:val="TableParagraph"/>
              <w:spacing w:before="28" w:line="278" w:lineRule="auto"/>
              <w:ind w:left="25" w:firstLine="357"/>
              <w:rPr>
                <w:sz w:val="16"/>
              </w:rPr>
            </w:pP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w w:val="96"/>
                <w:sz w:val="16"/>
              </w:rPr>
              <w:t>u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spacing w:val="1"/>
                <w:w w:val="59"/>
                <w:sz w:val="16"/>
              </w:rPr>
              <w:t>j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w w:val="109"/>
                <w:sz w:val="16"/>
              </w:rPr>
              <w:t>p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89"/>
                <w:sz w:val="16"/>
              </w:rPr>
              <w:t>f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-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w w:val="74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u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59"/>
                <w:sz w:val="16"/>
              </w:rPr>
              <w:t>j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3"/>
                <w:w w:val="89"/>
                <w:sz w:val="16"/>
              </w:rPr>
              <w:t>f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74"/>
                <w:sz w:val="16"/>
              </w:rPr>
              <w:t>s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li</w:t>
            </w:r>
            <w:r>
              <w:rPr>
                <w:spacing w:val="-2"/>
                <w:w w:val="109"/>
                <w:sz w:val="16"/>
              </w:rPr>
              <w:t>q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3"/>
                <w:w w:val="108"/>
                <w:sz w:val="16"/>
              </w:rPr>
              <w:t>g</w:t>
            </w:r>
            <w:r>
              <w:rPr>
                <w:w w:val="108"/>
                <w:sz w:val="16"/>
              </w:rPr>
              <w:t>o</w:t>
            </w:r>
          </w:p>
        </w:tc>
        <w:tc>
          <w:tcPr>
            <w:tcW w:w="1457" w:type="dxa"/>
          </w:tcPr>
          <w:p w14:paraId="6711547E" w14:textId="77777777" w:rsidR="000E1BAB" w:rsidRDefault="00E803DE">
            <w:pPr>
              <w:pStyle w:val="TableParagraph"/>
              <w:spacing w:before="141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</w:tbl>
    <w:p w14:paraId="124256B9" w14:textId="77777777" w:rsidR="000E1BAB" w:rsidRDefault="000E1BAB">
      <w:pPr>
        <w:jc w:val="right"/>
        <w:rPr>
          <w:sz w:val="16"/>
        </w:rPr>
        <w:sectPr w:rsidR="000E1BAB">
          <w:headerReference w:type="even" r:id="rId21"/>
          <w:pgSz w:w="12240" w:h="15840"/>
          <w:pgMar w:top="940" w:right="1000" w:bottom="280" w:left="780" w:header="626" w:footer="0" w:gutter="0"/>
          <w:cols w:space="720"/>
        </w:sectPr>
      </w:pPr>
    </w:p>
    <w:p w14:paraId="1605B4E0" w14:textId="77777777" w:rsidR="000E1BAB" w:rsidRDefault="000E1BAB">
      <w:pPr>
        <w:pStyle w:val="Textoindependiente"/>
        <w:spacing w:before="10"/>
        <w:rPr>
          <w:sz w:val="6"/>
        </w:rPr>
      </w:pPr>
    </w:p>
    <w:p w14:paraId="73F8BBA8" w14:textId="0B587FD3" w:rsidR="000E1BAB" w:rsidRDefault="000E1BAB">
      <w:pPr>
        <w:pStyle w:val="Textoindependiente"/>
        <w:spacing w:after="48" w:line="42" w:lineRule="exact"/>
        <w:ind w:left="841"/>
        <w:rPr>
          <w:sz w:val="4"/>
        </w:r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7368"/>
        <w:gridCol w:w="1457"/>
      </w:tblGrid>
      <w:tr w:rsidR="000E1BAB" w14:paraId="407F722F" w14:textId="77777777">
        <w:trPr>
          <w:trHeight w:val="299"/>
        </w:trPr>
        <w:tc>
          <w:tcPr>
            <w:tcW w:w="581" w:type="dxa"/>
          </w:tcPr>
          <w:p w14:paraId="28440468" w14:textId="77777777" w:rsidR="000E1BAB" w:rsidRDefault="00E803DE">
            <w:pPr>
              <w:pStyle w:val="TableParagraph"/>
              <w:spacing w:before="39"/>
              <w:ind w:left="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88"/>
                <w:sz w:val="16"/>
              </w:rPr>
              <w:t>4</w:t>
            </w:r>
          </w:p>
        </w:tc>
        <w:tc>
          <w:tcPr>
            <w:tcW w:w="7368" w:type="dxa"/>
          </w:tcPr>
          <w:p w14:paraId="5469E4AB" w14:textId="77777777" w:rsidR="000E1BAB" w:rsidRDefault="00E803DE">
            <w:pPr>
              <w:pStyle w:val="TableParagraph"/>
              <w:spacing w:before="39"/>
              <w:ind w:left="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Derechos</w:t>
            </w:r>
          </w:p>
        </w:tc>
        <w:tc>
          <w:tcPr>
            <w:tcW w:w="1457" w:type="dxa"/>
          </w:tcPr>
          <w:p w14:paraId="7D765A9F" w14:textId="77777777" w:rsidR="000E1BAB" w:rsidRDefault="00E803DE">
            <w:pPr>
              <w:pStyle w:val="TableParagraph"/>
              <w:spacing w:before="39"/>
              <w:ind w:right="-29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513,686,370.00</w:t>
            </w:r>
          </w:p>
        </w:tc>
      </w:tr>
      <w:tr w:rsidR="000E1BAB" w14:paraId="272B04E2" w14:textId="77777777">
        <w:trPr>
          <w:trHeight w:val="299"/>
        </w:trPr>
        <w:tc>
          <w:tcPr>
            <w:tcW w:w="581" w:type="dxa"/>
          </w:tcPr>
          <w:p w14:paraId="744C489E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4.1</w:t>
            </w:r>
          </w:p>
        </w:tc>
        <w:tc>
          <w:tcPr>
            <w:tcW w:w="7368" w:type="dxa"/>
          </w:tcPr>
          <w:p w14:paraId="2D8AC38B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sz w:val="16"/>
              </w:rPr>
              <w:t>Derechos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uso,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goce,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aprovechamiento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explotación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bienes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dominio</w:t>
            </w:r>
            <w:r>
              <w:rPr>
                <w:spacing w:val="-1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públic</w:t>
            </w:r>
            <w:proofErr w:type="spellEnd"/>
          </w:p>
        </w:tc>
        <w:tc>
          <w:tcPr>
            <w:tcW w:w="1457" w:type="dxa"/>
          </w:tcPr>
          <w:p w14:paraId="3F7C85EF" w14:textId="77777777" w:rsidR="000E1BAB" w:rsidRDefault="00E803DE">
            <w:pPr>
              <w:pStyle w:val="TableParagraph"/>
              <w:spacing w:before="38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16,683,015.00</w:t>
            </w:r>
          </w:p>
        </w:tc>
      </w:tr>
      <w:tr w:rsidR="000E1BAB" w14:paraId="4F34A4DF" w14:textId="77777777">
        <w:trPr>
          <w:trHeight w:val="301"/>
        </w:trPr>
        <w:tc>
          <w:tcPr>
            <w:tcW w:w="581" w:type="dxa"/>
          </w:tcPr>
          <w:p w14:paraId="38670A86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4.1.1</w:t>
            </w:r>
          </w:p>
        </w:tc>
        <w:tc>
          <w:tcPr>
            <w:tcW w:w="7368" w:type="dxa"/>
          </w:tcPr>
          <w:p w14:paraId="640B87E6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Ocupación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Espacios</w:t>
            </w:r>
          </w:p>
        </w:tc>
        <w:tc>
          <w:tcPr>
            <w:tcW w:w="1457" w:type="dxa"/>
          </w:tcPr>
          <w:p w14:paraId="29697EDD" w14:textId="77777777" w:rsidR="000E1BAB" w:rsidRDefault="00E803DE">
            <w:pPr>
              <w:pStyle w:val="TableParagraph"/>
              <w:spacing w:before="38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16,683,015.00</w:t>
            </w:r>
          </w:p>
        </w:tc>
      </w:tr>
      <w:tr w:rsidR="000E1BAB" w14:paraId="1D26E379" w14:textId="77777777">
        <w:trPr>
          <w:trHeight w:val="299"/>
        </w:trPr>
        <w:tc>
          <w:tcPr>
            <w:tcW w:w="581" w:type="dxa"/>
          </w:tcPr>
          <w:p w14:paraId="31A5EEE1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4.2</w:t>
            </w:r>
          </w:p>
        </w:tc>
        <w:tc>
          <w:tcPr>
            <w:tcW w:w="7368" w:type="dxa"/>
          </w:tcPr>
          <w:p w14:paraId="45CA0ED8" w14:textId="77777777" w:rsidR="000E1BAB" w:rsidRDefault="00E803DE">
            <w:pPr>
              <w:pStyle w:val="TableParagraph"/>
              <w:spacing w:before="35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Derechos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Hidrocarburos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(Derogado)</w:t>
            </w:r>
          </w:p>
        </w:tc>
        <w:tc>
          <w:tcPr>
            <w:tcW w:w="1457" w:type="dxa"/>
          </w:tcPr>
          <w:p w14:paraId="73A85DE4" w14:textId="77777777" w:rsidR="000E1BAB" w:rsidRDefault="00E803DE">
            <w:pPr>
              <w:pStyle w:val="TableParagraph"/>
              <w:spacing w:before="35"/>
              <w:ind w:right="253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2C1534D5" w14:textId="77777777">
        <w:trPr>
          <w:trHeight w:val="299"/>
        </w:trPr>
        <w:tc>
          <w:tcPr>
            <w:tcW w:w="581" w:type="dxa"/>
          </w:tcPr>
          <w:p w14:paraId="77F1654E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4.3</w:t>
            </w:r>
          </w:p>
        </w:tc>
        <w:tc>
          <w:tcPr>
            <w:tcW w:w="7368" w:type="dxa"/>
          </w:tcPr>
          <w:p w14:paraId="02C86510" w14:textId="77777777" w:rsidR="000E1BAB" w:rsidRDefault="00E803DE">
            <w:pPr>
              <w:pStyle w:val="TableParagraph"/>
              <w:spacing w:before="35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Derechos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prestación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servicios</w:t>
            </w:r>
          </w:p>
        </w:tc>
        <w:tc>
          <w:tcPr>
            <w:tcW w:w="1457" w:type="dxa"/>
          </w:tcPr>
          <w:p w14:paraId="5CD9D6E0" w14:textId="77777777" w:rsidR="000E1BAB" w:rsidRDefault="00E803DE">
            <w:pPr>
              <w:pStyle w:val="TableParagraph"/>
              <w:spacing w:before="35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305,603,590.00</w:t>
            </w:r>
          </w:p>
        </w:tc>
      </w:tr>
      <w:tr w:rsidR="000E1BAB" w14:paraId="0376AA0C" w14:textId="77777777">
        <w:trPr>
          <w:trHeight w:val="299"/>
        </w:trPr>
        <w:tc>
          <w:tcPr>
            <w:tcW w:w="581" w:type="dxa"/>
          </w:tcPr>
          <w:p w14:paraId="4498979C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4.3.1</w:t>
            </w:r>
          </w:p>
        </w:tc>
        <w:tc>
          <w:tcPr>
            <w:tcW w:w="7368" w:type="dxa"/>
          </w:tcPr>
          <w:p w14:paraId="2CFD1969" w14:textId="77777777" w:rsidR="000E1BAB" w:rsidRDefault="00E803DE">
            <w:pPr>
              <w:pStyle w:val="TableParagraph"/>
              <w:spacing w:before="38"/>
              <w:ind w:left="386"/>
              <w:rPr>
                <w:sz w:val="16"/>
              </w:rPr>
            </w:pPr>
            <w:r>
              <w:rPr>
                <w:w w:val="95"/>
                <w:sz w:val="16"/>
              </w:rPr>
              <w:t>Servicios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Alumbrado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Público</w:t>
            </w:r>
          </w:p>
        </w:tc>
        <w:tc>
          <w:tcPr>
            <w:tcW w:w="1457" w:type="dxa"/>
          </w:tcPr>
          <w:p w14:paraId="04C48D8A" w14:textId="77777777" w:rsidR="000E1BAB" w:rsidRDefault="00E803DE">
            <w:pPr>
              <w:pStyle w:val="TableParagraph"/>
              <w:spacing w:before="38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140,000,000.00</w:t>
            </w:r>
          </w:p>
        </w:tc>
      </w:tr>
      <w:tr w:rsidR="000E1BAB" w14:paraId="434D79F1" w14:textId="77777777">
        <w:trPr>
          <w:trHeight w:val="299"/>
        </w:trPr>
        <w:tc>
          <w:tcPr>
            <w:tcW w:w="581" w:type="dxa"/>
          </w:tcPr>
          <w:p w14:paraId="7A6649B3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4.3.2</w:t>
            </w:r>
          </w:p>
        </w:tc>
        <w:tc>
          <w:tcPr>
            <w:tcW w:w="7368" w:type="dxa"/>
          </w:tcPr>
          <w:p w14:paraId="412652D6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96"/>
                <w:sz w:val="16"/>
              </w:rPr>
              <w:t>h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w w:val="70"/>
                <w:sz w:val="16"/>
              </w:rPr>
              <w:t>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w w:val="70"/>
                <w:sz w:val="16"/>
              </w:rPr>
              <w:t>r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í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89"/>
                <w:sz w:val="16"/>
              </w:rPr>
              <w:t>f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96"/>
                <w:sz w:val="16"/>
              </w:rPr>
              <w:t>u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96"/>
                <w:sz w:val="16"/>
              </w:rPr>
              <w:t>u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w w:val="96"/>
                <w:sz w:val="16"/>
              </w:rPr>
              <w:t>ú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-1"/>
                <w:w w:val="73"/>
                <w:sz w:val="16"/>
              </w:rPr>
              <w:t>l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</w:p>
        </w:tc>
        <w:tc>
          <w:tcPr>
            <w:tcW w:w="1457" w:type="dxa"/>
          </w:tcPr>
          <w:p w14:paraId="7644AA7D" w14:textId="77777777" w:rsidR="000E1BAB" w:rsidRDefault="00E803DE">
            <w:pPr>
              <w:pStyle w:val="TableParagraph"/>
              <w:spacing w:before="38"/>
              <w:ind w:right="253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3C116E33" w14:textId="77777777">
        <w:trPr>
          <w:trHeight w:val="299"/>
        </w:trPr>
        <w:tc>
          <w:tcPr>
            <w:tcW w:w="581" w:type="dxa"/>
          </w:tcPr>
          <w:p w14:paraId="0E4BE832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4.3.3</w:t>
            </w:r>
          </w:p>
        </w:tc>
        <w:tc>
          <w:tcPr>
            <w:tcW w:w="7368" w:type="dxa"/>
          </w:tcPr>
          <w:p w14:paraId="1117913F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Derechos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servicios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panteones</w:t>
            </w:r>
          </w:p>
        </w:tc>
        <w:tc>
          <w:tcPr>
            <w:tcW w:w="1457" w:type="dxa"/>
          </w:tcPr>
          <w:p w14:paraId="502BD183" w14:textId="77777777" w:rsidR="000E1BAB" w:rsidRDefault="00E803DE">
            <w:pPr>
              <w:pStyle w:val="TableParagraph"/>
              <w:spacing w:before="38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11,046,115.00</w:t>
            </w:r>
          </w:p>
        </w:tc>
      </w:tr>
      <w:tr w:rsidR="000E1BAB" w14:paraId="3EAF99EA" w14:textId="77777777">
        <w:trPr>
          <w:trHeight w:val="301"/>
        </w:trPr>
        <w:tc>
          <w:tcPr>
            <w:tcW w:w="581" w:type="dxa"/>
          </w:tcPr>
          <w:p w14:paraId="03BD6BAE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4.3.4</w:t>
            </w:r>
          </w:p>
        </w:tc>
        <w:tc>
          <w:tcPr>
            <w:tcW w:w="7368" w:type="dxa"/>
          </w:tcPr>
          <w:p w14:paraId="14D89AD3" w14:textId="77777777" w:rsidR="000E1BAB" w:rsidRDefault="00E803DE">
            <w:pPr>
              <w:pStyle w:val="TableParagraph"/>
              <w:spacing w:before="38"/>
              <w:ind w:left="386"/>
              <w:rPr>
                <w:sz w:val="16"/>
              </w:rPr>
            </w:pPr>
            <w:r>
              <w:rPr>
                <w:w w:val="95"/>
                <w:sz w:val="16"/>
              </w:rPr>
              <w:t>Servicio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recolección,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transporte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disposición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final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desechos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sólidos</w:t>
            </w:r>
          </w:p>
        </w:tc>
        <w:tc>
          <w:tcPr>
            <w:tcW w:w="1457" w:type="dxa"/>
          </w:tcPr>
          <w:p w14:paraId="54B8555C" w14:textId="77777777" w:rsidR="000E1BAB" w:rsidRDefault="00E803DE">
            <w:pPr>
              <w:pStyle w:val="TableParagraph"/>
              <w:spacing w:before="38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140,370,286.00</w:t>
            </w:r>
          </w:p>
        </w:tc>
      </w:tr>
      <w:tr w:rsidR="000E1BAB" w14:paraId="594F1FC7" w14:textId="77777777">
        <w:trPr>
          <w:trHeight w:val="299"/>
        </w:trPr>
        <w:tc>
          <w:tcPr>
            <w:tcW w:w="581" w:type="dxa"/>
          </w:tcPr>
          <w:p w14:paraId="71B08AA2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4.3.5</w:t>
            </w:r>
          </w:p>
        </w:tc>
        <w:tc>
          <w:tcPr>
            <w:tcW w:w="7368" w:type="dxa"/>
          </w:tcPr>
          <w:p w14:paraId="1CC366E2" w14:textId="77777777" w:rsidR="000E1BAB" w:rsidRDefault="00E803DE">
            <w:pPr>
              <w:pStyle w:val="TableParagraph"/>
              <w:spacing w:before="35"/>
              <w:ind w:left="386"/>
              <w:rPr>
                <w:sz w:val="16"/>
              </w:rPr>
            </w:pPr>
            <w:r>
              <w:rPr>
                <w:w w:val="95"/>
                <w:sz w:val="16"/>
              </w:rPr>
              <w:t>Servicios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centros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antirrábicos</w:t>
            </w:r>
          </w:p>
        </w:tc>
        <w:tc>
          <w:tcPr>
            <w:tcW w:w="1457" w:type="dxa"/>
          </w:tcPr>
          <w:p w14:paraId="0F4EB3A9" w14:textId="77777777" w:rsidR="000E1BAB" w:rsidRDefault="00E803DE">
            <w:pPr>
              <w:pStyle w:val="TableParagraph"/>
              <w:spacing w:before="35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334,812.00</w:t>
            </w:r>
          </w:p>
        </w:tc>
      </w:tr>
      <w:tr w:rsidR="000E1BAB" w14:paraId="1BFC6C06" w14:textId="77777777">
        <w:trPr>
          <w:trHeight w:val="299"/>
        </w:trPr>
        <w:tc>
          <w:tcPr>
            <w:tcW w:w="581" w:type="dxa"/>
          </w:tcPr>
          <w:p w14:paraId="4B82F6C6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4.3.6</w:t>
            </w:r>
          </w:p>
        </w:tc>
        <w:tc>
          <w:tcPr>
            <w:tcW w:w="7368" w:type="dxa"/>
          </w:tcPr>
          <w:p w14:paraId="7A41EFD4" w14:textId="77777777" w:rsidR="000E1BAB" w:rsidRDefault="00E803DE">
            <w:pPr>
              <w:pStyle w:val="TableParagraph"/>
              <w:spacing w:before="35"/>
              <w:ind w:left="386"/>
              <w:rPr>
                <w:sz w:val="16"/>
              </w:rPr>
            </w:pPr>
            <w:r>
              <w:rPr>
                <w:w w:val="90"/>
                <w:sz w:val="16"/>
              </w:rPr>
              <w:t>Servicios</w:t>
            </w:r>
            <w:r>
              <w:rPr>
                <w:spacing w:val="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prestados</w:t>
            </w:r>
            <w:r>
              <w:rPr>
                <w:spacing w:val="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por</w:t>
            </w:r>
            <w:r>
              <w:rPr>
                <w:spacing w:val="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la</w:t>
            </w:r>
            <w:r>
              <w:rPr>
                <w:spacing w:val="1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Tesorería</w:t>
            </w:r>
          </w:p>
        </w:tc>
        <w:tc>
          <w:tcPr>
            <w:tcW w:w="1457" w:type="dxa"/>
          </w:tcPr>
          <w:p w14:paraId="4E9A996B" w14:textId="77777777" w:rsidR="000E1BAB" w:rsidRDefault="00E803DE">
            <w:pPr>
              <w:pStyle w:val="TableParagraph"/>
              <w:spacing w:before="35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7,985,229.00</w:t>
            </w:r>
          </w:p>
        </w:tc>
      </w:tr>
      <w:tr w:rsidR="000E1BAB" w14:paraId="655906B8" w14:textId="77777777">
        <w:trPr>
          <w:trHeight w:val="299"/>
        </w:trPr>
        <w:tc>
          <w:tcPr>
            <w:tcW w:w="581" w:type="dxa"/>
          </w:tcPr>
          <w:p w14:paraId="3DC8E6F7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4.3.7</w:t>
            </w:r>
          </w:p>
        </w:tc>
        <w:tc>
          <w:tcPr>
            <w:tcW w:w="7368" w:type="dxa"/>
          </w:tcPr>
          <w:p w14:paraId="5F5161D4" w14:textId="77777777" w:rsidR="000E1BAB" w:rsidRDefault="00E803DE">
            <w:pPr>
              <w:pStyle w:val="TableParagraph"/>
              <w:spacing w:before="38"/>
              <w:ind w:left="386"/>
              <w:rPr>
                <w:sz w:val="16"/>
              </w:rPr>
            </w:pPr>
            <w:r>
              <w:rPr>
                <w:w w:val="95"/>
                <w:sz w:val="16"/>
              </w:rPr>
              <w:t>Servicios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prestados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Contraloría</w:t>
            </w:r>
          </w:p>
        </w:tc>
        <w:tc>
          <w:tcPr>
            <w:tcW w:w="1457" w:type="dxa"/>
          </w:tcPr>
          <w:p w14:paraId="5022E286" w14:textId="77777777" w:rsidR="000E1BAB" w:rsidRDefault="00E803DE">
            <w:pPr>
              <w:pStyle w:val="TableParagraph"/>
              <w:spacing w:before="38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5,867,148.00</w:t>
            </w:r>
          </w:p>
        </w:tc>
      </w:tr>
      <w:tr w:rsidR="000E1BAB" w14:paraId="5C7D956C" w14:textId="77777777">
        <w:trPr>
          <w:trHeight w:val="299"/>
        </w:trPr>
        <w:tc>
          <w:tcPr>
            <w:tcW w:w="581" w:type="dxa"/>
          </w:tcPr>
          <w:p w14:paraId="2363AB18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4.4</w:t>
            </w:r>
          </w:p>
        </w:tc>
        <w:tc>
          <w:tcPr>
            <w:tcW w:w="7368" w:type="dxa"/>
          </w:tcPr>
          <w:p w14:paraId="41A780ED" w14:textId="77777777" w:rsidR="000E1BAB" w:rsidRDefault="00E803DE">
            <w:pPr>
              <w:pStyle w:val="TableParagraph"/>
              <w:spacing w:before="38"/>
              <w:ind w:left="386"/>
              <w:rPr>
                <w:sz w:val="16"/>
              </w:rPr>
            </w:pPr>
            <w:r>
              <w:rPr>
                <w:w w:val="95"/>
                <w:sz w:val="16"/>
              </w:rPr>
              <w:t>Otros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Derechos</w:t>
            </w:r>
          </w:p>
        </w:tc>
        <w:tc>
          <w:tcPr>
            <w:tcW w:w="1457" w:type="dxa"/>
          </w:tcPr>
          <w:p w14:paraId="5209C955" w14:textId="77777777" w:rsidR="000E1BAB" w:rsidRDefault="00E803DE">
            <w:pPr>
              <w:pStyle w:val="TableParagraph"/>
              <w:spacing w:before="38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163,884,940.00</w:t>
            </w:r>
          </w:p>
        </w:tc>
      </w:tr>
      <w:tr w:rsidR="000E1BAB" w14:paraId="12C0CCED" w14:textId="77777777">
        <w:trPr>
          <w:trHeight w:val="299"/>
        </w:trPr>
        <w:tc>
          <w:tcPr>
            <w:tcW w:w="581" w:type="dxa"/>
          </w:tcPr>
          <w:p w14:paraId="58DA3E61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4.4.1</w:t>
            </w:r>
          </w:p>
        </w:tc>
        <w:tc>
          <w:tcPr>
            <w:tcW w:w="7368" w:type="dxa"/>
          </w:tcPr>
          <w:p w14:paraId="4797E987" w14:textId="77777777" w:rsidR="000E1BAB" w:rsidRDefault="00E803DE">
            <w:pPr>
              <w:pStyle w:val="TableParagraph"/>
              <w:spacing w:before="38"/>
              <w:ind w:left="386"/>
              <w:rPr>
                <w:sz w:val="16"/>
              </w:rPr>
            </w:pPr>
            <w:r>
              <w:rPr>
                <w:w w:val="95"/>
                <w:sz w:val="16"/>
              </w:rPr>
              <w:t>Otorgamiento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Licencias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Refrendos</w:t>
            </w:r>
          </w:p>
        </w:tc>
        <w:tc>
          <w:tcPr>
            <w:tcW w:w="1457" w:type="dxa"/>
          </w:tcPr>
          <w:p w14:paraId="29E6B52A" w14:textId="77777777" w:rsidR="000E1BAB" w:rsidRDefault="00E803DE">
            <w:pPr>
              <w:pStyle w:val="TableParagraph"/>
              <w:spacing w:before="38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43,551,502.00</w:t>
            </w:r>
          </w:p>
        </w:tc>
      </w:tr>
      <w:tr w:rsidR="000E1BAB" w14:paraId="00E98C21" w14:textId="77777777">
        <w:trPr>
          <w:trHeight w:val="301"/>
        </w:trPr>
        <w:tc>
          <w:tcPr>
            <w:tcW w:w="581" w:type="dxa"/>
          </w:tcPr>
          <w:p w14:paraId="09824A36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4.4.2</w:t>
            </w:r>
          </w:p>
        </w:tc>
        <w:tc>
          <w:tcPr>
            <w:tcW w:w="7368" w:type="dxa"/>
          </w:tcPr>
          <w:p w14:paraId="6665B03D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Por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Obras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Materiales</w:t>
            </w:r>
          </w:p>
        </w:tc>
        <w:tc>
          <w:tcPr>
            <w:tcW w:w="1457" w:type="dxa"/>
          </w:tcPr>
          <w:p w14:paraId="6626FDF5" w14:textId="77777777" w:rsidR="000E1BAB" w:rsidRDefault="00E803DE">
            <w:pPr>
              <w:pStyle w:val="TableParagraph"/>
              <w:spacing w:before="38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92,274,377.00</w:t>
            </w:r>
          </w:p>
        </w:tc>
      </w:tr>
      <w:tr w:rsidR="000E1BAB" w14:paraId="08FD323B" w14:textId="77777777">
        <w:trPr>
          <w:trHeight w:val="299"/>
        </w:trPr>
        <w:tc>
          <w:tcPr>
            <w:tcW w:w="581" w:type="dxa"/>
          </w:tcPr>
          <w:p w14:paraId="1AB18596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4.4.3</w:t>
            </w:r>
          </w:p>
        </w:tc>
        <w:tc>
          <w:tcPr>
            <w:tcW w:w="7368" w:type="dxa"/>
          </w:tcPr>
          <w:p w14:paraId="275E9CCB" w14:textId="77777777" w:rsidR="000E1BAB" w:rsidRDefault="00E803DE">
            <w:pPr>
              <w:pStyle w:val="TableParagraph"/>
              <w:spacing w:before="35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Por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certificados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constancias</w:t>
            </w:r>
          </w:p>
        </w:tc>
        <w:tc>
          <w:tcPr>
            <w:tcW w:w="1457" w:type="dxa"/>
          </w:tcPr>
          <w:p w14:paraId="73B1D9CB" w14:textId="77777777" w:rsidR="000E1BAB" w:rsidRDefault="00E803DE">
            <w:pPr>
              <w:pStyle w:val="TableParagraph"/>
              <w:spacing w:before="35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16,987,826.00</w:t>
            </w:r>
          </w:p>
        </w:tc>
      </w:tr>
      <w:tr w:rsidR="000E1BAB" w14:paraId="6A954274" w14:textId="77777777">
        <w:trPr>
          <w:trHeight w:val="299"/>
        </w:trPr>
        <w:tc>
          <w:tcPr>
            <w:tcW w:w="581" w:type="dxa"/>
          </w:tcPr>
          <w:p w14:paraId="747CA579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4.4.4</w:t>
            </w:r>
          </w:p>
        </w:tc>
        <w:tc>
          <w:tcPr>
            <w:tcW w:w="7368" w:type="dxa"/>
          </w:tcPr>
          <w:p w14:paraId="6CE4FAF5" w14:textId="77777777" w:rsidR="000E1BAB" w:rsidRDefault="00E803DE">
            <w:pPr>
              <w:pStyle w:val="TableParagraph"/>
              <w:spacing w:before="35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Por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anuncios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refrendos</w:t>
            </w:r>
          </w:p>
        </w:tc>
        <w:tc>
          <w:tcPr>
            <w:tcW w:w="1457" w:type="dxa"/>
          </w:tcPr>
          <w:p w14:paraId="277C6757" w14:textId="77777777" w:rsidR="000E1BAB" w:rsidRDefault="00E803DE">
            <w:pPr>
              <w:pStyle w:val="TableParagraph"/>
              <w:spacing w:before="35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11,071,235.00</w:t>
            </w:r>
          </w:p>
        </w:tc>
      </w:tr>
      <w:tr w:rsidR="000E1BAB" w14:paraId="49857C99" w14:textId="77777777">
        <w:trPr>
          <w:trHeight w:val="299"/>
        </w:trPr>
        <w:tc>
          <w:tcPr>
            <w:tcW w:w="581" w:type="dxa"/>
          </w:tcPr>
          <w:p w14:paraId="7B2351C6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4.5</w:t>
            </w:r>
          </w:p>
        </w:tc>
        <w:tc>
          <w:tcPr>
            <w:tcW w:w="7368" w:type="dxa"/>
          </w:tcPr>
          <w:p w14:paraId="15051FE1" w14:textId="77777777" w:rsidR="000E1BAB" w:rsidRDefault="00E803DE">
            <w:pPr>
              <w:pStyle w:val="TableParagraph"/>
              <w:spacing w:before="38"/>
              <w:ind w:left="386"/>
              <w:rPr>
                <w:sz w:val="16"/>
              </w:rPr>
            </w:pPr>
            <w:r>
              <w:rPr>
                <w:sz w:val="16"/>
              </w:rPr>
              <w:t>Accesorios</w:t>
            </w:r>
          </w:p>
        </w:tc>
        <w:tc>
          <w:tcPr>
            <w:tcW w:w="1457" w:type="dxa"/>
          </w:tcPr>
          <w:p w14:paraId="00A4B377" w14:textId="77777777" w:rsidR="000E1BAB" w:rsidRDefault="00E803DE">
            <w:pPr>
              <w:pStyle w:val="TableParagraph"/>
              <w:spacing w:before="38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27,514,825.00</w:t>
            </w:r>
          </w:p>
        </w:tc>
      </w:tr>
      <w:tr w:rsidR="000E1BAB" w14:paraId="7A2F36A4" w14:textId="77777777">
        <w:trPr>
          <w:trHeight w:val="299"/>
        </w:trPr>
        <w:tc>
          <w:tcPr>
            <w:tcW w:w="581" w:type="dxa"/>
          </w:tcPr>
          <w:p w14:paraId="2109E568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4.5.1</w:t>
            </w:r>
          </w:p>
        </w:tc>
        <w:tc>
          <w:tcPr>
            <w:tcW w:w="7368" w:type="dxa"/>
          </w:tcPr>
          <w:p w14:paraId="13B29456" w14:textId="77777777" w:rsidR="000E1BAB" w:rsidRDefault="00E803DE">
            <w:pPr>
              <w:pStyle w:val="TableParagraph"/>
              <w:spacing w:before="38"/>
              <w:ind w:left="386"/>
              <w:rPr>
                <w:sz w:val="16"/>
              </w:rPr>
            </w:pPr>
            <w:r>
              <w:rPr>
                <w:w w:val="95"/>
                <w:sz w:val="16"/>
              </w:rPr>
              <w:t>Servicio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recolección,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transporte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disposición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final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desechos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sólidos</w:t>
            </w:r>
          </w:p>
        </w:tc>
        <w:tc>
          <w:tcPr>
            <w:tcW w:w="1457" w:type="dxa"/>
          </w:tcPr>
          <w:p w14:paraId="44F15AA5" w14:textId="77777777" w:rsidR="000E1BAB" w:rsidRDefault="00E803DE">
            <w:pPr>
              <w:pStyle w:val="TableParagraph"/>
              <w:spacing w:before="38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5,624,069.00</w:t>
            </w:r>
          </w:p>
        </w:tc>
      </w:tr>
      <w:tr w:rsidR="000E1BAB" w14:paraId="0815DCD5" w14:textId="77777777">
        <w:trPr>
          <w:trHeight w:val="299"/>
        </w:trPr>
        <w:tc>
          <w:tcPr>
            <w:tcW w:w="581" w:type="dxa"/>
          </w:tcPr>
          <w:p w14:paraId="00503575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4.5.2</w:t>
            </w:r>
          </w:p>
        </w:tc>
        <w:tc>
          <w:tcPr>
            <w:tcW w:w="7368" w:type="dxa"/>
          </w:tcPr>
          <w:p w14:paraId="201F70FE" w14:textId="77777777" w:rsidR="000E1BAB" w:rsidRDefault="00E803DE">
            <w:pPr>
              <w:pStyle w:val="TableParagraph"/>
              <w:spacing w:before="38"/>
              <w:ind w:left="386"/>
              <w:rPr>
                <w:sz w:val="16"/>
              </w:rPr>
            </w:pPr>
            <w:r>
              <w:rPr>
                <w:spacing w:val="-4"/>
                <w:w w:val="112"/>
                <w:sz w:val="16"/>
              </w:rPr>
              <w:t>G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3"/>
                <w:w w:val="89"/>
                <w:sz w:val="16"/>
              </w:rPr>
              <w:t>f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59"/>
                <w:sz w:val="16"/>
              </w:rPr>
              <w:t>j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96"/>
                <w:sz w:val="16"/>
              </w:rPr>
              <w:t>u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p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14"/>
                <w:sz w:val="16"/>
              </w:rPr>
              <w:t>a</w:t>
            </w:r>
          </w:p>
        </w:tc>
        <w:tc>
          <w:tcPr>
            <w:tcW w:w="1457" w:type="dxa"/>
          </w:tcPr>
          <w:p w14:paraId="713E8F8C" w14:textId="77777777" w:rsidR="000E1BAB" w:rsidRDefault="00E803DE">
            <w:pPr>
              <w:pStyle w:val="TableParagraph"/>
              <w:spacing w:before="38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105,952.00</w:t>
            </w:r>
          </w:p>
        </w:tc>
      </w:tr>
      <w:tr w:rsidR="000E1BAB" w14:paraId="65CEEB18" w14:textId="77777777">
        <w:trPr>
          <w:trHeight w:val="301"/>
        </w:trPr>
        <w:tc>
          <w:tcPr>
            <w:tcW w:w="581" w:type="dxa"/>
          </w:tcPr>
          <w:p w14:paraId="49C58B4E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4.5.3</w:t>
            </w:r>
          </w:p>
        </w:tc>
        <w:tc>
          <w:tcPr>
            <w:tcW w:w="7368" w:type="dxa"/>
          </w:tcPr>
          <w:p w14:paraId="3A7E0475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w w:val="108"/>
                <w:sz w:val="16"/>
              </w:rPr>
              <w:t>go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li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96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p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14"/>
                <w:sz w:val="16"/>
              </w:rPr>
              <w:t>a</w:t>
            </w:r>
          </w:p>
        </w:tc>
        <w:tc>
          <w:tcPr>
            <w:tcW w:w="1457" w:type="dxa"/>
          </w:tcPr>
          <w:p w14:paraId="0F7DBD2C" w14:textId="77777777" w:rsidR="000E1BAB" w:rsidRDefault="00E803DE">
            <w:pPr>
              <w:pStyle w:val="TableParagraph"/>
              <w:spacing w:before="38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11,239.00</w:t>
            </w:r>
          </w:p>
        </w:tc>
      </w:tr>
      <w:tr w:rsidR="000E1BAB" w14:paraId="1FDC33E9" w14:textId="77777777">
        <w:trPr>
          <w:trHeight w:val="299"/>
        </w:trPr>
        <w:tc>
          <w:tcPr>
            <w:tcW w:w="581" w:type="dxa"/>
          </w:tcPr>
          <w:p w14:paraId="4E1DD4B4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4.5.4</w:t>
            </w:r>
          </w:p>
        </w:tc>
        <w:tc>
          <w:tcPr>
            <w:tcW w:w="7368" w:type="dxa"/>
          </w:tcPr>
          <w:p w14:paraId="6975E730" w14:textId="77777777" w:rsidR="000E1BAB" w:rsidRDefault="00E803DE">
            <w:pPr>
              <w:pStyle w:val="TableParagraph"/>
              <w:spacing w:before="35"/>
              <w:ind w:left="383"/>
              <w:rPr>
                <w:sz w:val="16"/>
              </w:rPr>
            </w:pPr>
            <w:r>
              <w:rPr>
                <w:sz w:val="16"/>
              </w:rPr>
              <w:t>Multa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Giro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Comercial</w:t>
            </w:r>
          </w:p>
        </w:tc>
        <w:tc>
          <w:tcPr>
            <w:tcW w:w="1457" w:type="dxa"/>
          </w:tcPr>
          <w:p w14:paraId="6B33088F" w14:textId="77777777" w:rsidR="000E1BAB" w:rsidRDefault="00E803DE">
            <w:pPr>
              <w:pStyle w:val="TableParagraph"/>
              <w:spacing w:before="35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3,148,031.00</w:t>
            </w:r>
          </w:p>
        </w:tc>
      </w:tr>
      <w:tr w:rsidR="000E1BAB" w14:paraId="7BB87E4F" w14:textId="77777777">
        <w:trPr>
          <w:trHeight w:val="299"/>
        </w:trPr>
        <w:tc>
          <w:tcPr>
            <w:tcW w:w="581" w:type="dxa"/>
          </w:tcPr>
          <w:p w14:paraId="5DC04317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4.5.5</w:t>
            </w:r>
          </w:p>
        </w:tc>
        <w:tc>
          <w:tcPr>
            <w:tcW w:w="7368" w:type="dxa"/>
          </w:tcPr>
          <w:p w14:paraId="33DAB434" w14:textId="77777777" w:rsidR="000E1BAB" w:rsidRDefault="00E803DE">
            <w:pPr>
              <w:pStyle w:val="TableParagraph"/>
              <w:spacing w:before="35"/>
              <w:ind w:left="383"/>
              <w:rPr>
                <w:sz w:val="16"/>
              </w:rPr>
            </w:pPr>
            <w:r>
              <w:rPr>
                <w:w w:val="90"/>
                <w:sz w:val="16"/>
              </w:rPr>
              <w:t>Multa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SDUS</w:t>
            </w:r>
          </w:p>
        </w:tc>
        <w:tc>
          <w:tcPr>
            <w:tcW w:w="1457" w:type="dxa"/>
          </w:tcPr>
          <w:p w14:paraId="6840097A" w14:textId="77777777" w:rsidR="000E1BAB" w:rsidRDefault="00E803DE">
            <w:pPr>
              <w:pStyle w:val="TableParagraph"/>
              <w:spacing w:before="35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831,872.00</w:t>
            </w:r>
          </w:p>
        </w:tc>
      </w:tr>
      <w:tr w:rsidR="000E1BAB" w14:paraId="136F4508" w14:textId="77777777">
        <w:trPr>
          <w:trHeight w:val="299"/>
        </w:trPr>
        <w:tc>
          <w:tcPr>
            <w:tcW w:w="581" w:type="dxa"/>
          </w:tcPr>
          <w:p w14:paraId="6FD2999A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4.5.6</w:t>
            </w:r>
          </w:p>
        </w:tc>
        <w:tc>
          <w:tcPr>
            <w:tcW w:w="7368" w:type="dxa"/>
          </w:tcPr>
          <w:p w14:paraId="7D5BA15A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sz w:val="16"/>
              </w:rPr>
              <w:t>Multa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vía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</w:p>
        </w:tc>
        <w:tc>
          <w:tcPr>
            <w:tcW w:w="1457" w:type="dxa"/>
          </w:tcPr>
          <w:p w14:paraId="3F49F600" w14:textId="77777777" w:rsidR="000E1BAB" w:rsidRDefault="00E803DE">
            <w:pPr>
              <w:pStyle w:val="TableParagraph"/>
              <w:spacing w:before="38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193,654.00</w:t>
            </w:r>
          </w:p>
        </w:tc>
      </w:tr>
      <w:tr w:rsidR="000E1BAB" w14:paraId="5A8C772B" w14:textId="77777777">
        <w:trPr>
          <w:trHeight w:val="299"/>
        </w:trPr>
        <w:tc>
          <w:tcPr>
            <w:tcW w:w="581" w:type="dxa"/>
          </w:tcPr>
          <w:p w14:paraId="2EB7EE04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4.5.7</w:t>
            </w:r>
          </w:p>
        </w:tc>
        <w:tc>
          <w:tcPr>
            <w:tcW w:w="7368" w:type="dxa"/>
          </w:tcPr>
          <w:p w14:paraId="6132EC70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Multa Limpia</w:t>
            </w:r>
          </w:p>
        </w:tc>
        <w:tc>
          <w:tcPr>
            <w:tcW w:w="1457" w:type="dxa"/>
          </w:tcPr>
          <w:p w14:paraId="79A56E7C" w14:textId="77777777" w:rsidR="000E1BAB" w:rsidRDefault="00E803DE">
            <w:pPr>
              <w:pStyle w:val="TableParagraph"/>
              <w:spacing w:before="38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636,298.00</w:t>
            </w:r>
          </w:p>
        </w:tc>
      </w:tr>
      <w:tr w:rsidR="000E1BAB" w14:paraId="34039743" w14:textId="77777777">
        <w:trPr>
          <w:trHeight w:val="299"/>
        </w:trPr>
        <w:tc>
          <w:tcPr>
            <w:tcW w:w="581" w:type="dxa"/>
          </w:tcPr>
          <w:p w14:paraId="59C48AA8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4.5.8</w:t>
            </w:r>
          </w:p>
        </w:tc>
        <w:tc>
          <w:tcPr>
            <w:tcW w:w="7368" w:type="dxa"/>
          </w:tcPr>
          <w:p w14:paraId="6408274B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Multa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Anuncios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Publicitarios</w:t>
            </w:r>
          </w:p>
        </w:tc>
        <w:tc>
          <w:tcPr>
            <w:tcW w:w="1457" w:type="dxa"/>
          </w:tcPr>
          <w:p w14:paraId="27D86767" w14:textId="77777777" w:rsidR="000E1BAB" w:rsidRDefault="00E803DE">
            <w:pPr>
              <w:pStyle w:val="TableParagraph"/>
              <w:spacing w:before="38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360,801.00</w:t>
            </w:r>
          </w:p>
        </w:tc>
      </w:tr>
      <w:tr w:rsidR="000E1BAB" w14:paraId="68FB72DA" w14:textId="77777777">
        <w:trPr>
          <w:trHeight w:val="301"/>
        </w:trPr>
        <w:tc>
          <w:tcPr>
            <w:tcW w:w="581" w:type="dxa"/>
          </w:tcPr>
          <w:p w14:paraId="08CEABB4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4.5.9</w:t>
            </w:r>
          </w:p>
        </w:tc>
        <w:tc>
          <w:tcPr>
            <w:tcW w:w="7368" w:type="dxa"/>
          </w:tcPr>
          <w:p w14:paraId="7B9DBB01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sz w:val="16"/>
              </w:rPr>
              <w:t>Multa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Contaminación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Ambiental</w:t>
            </w:r>
          </w:p>
        </w:tc>
        <w:tc>
          <w:tcPr>
            <w:tcW w:w="1457" w:type="dxa"/>
          </w:tcPr>
          <w:p w14:paraId="6D1C126B" w14:textId="77777777" w:rsidR="000E1BAB" w:rsidRDefault="00E803DE">
            <w:pPr>
              <w:pStyle w:val="TableParagraph"/>
              <w:spacing w:before="38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129,582.00</w:t>
            </w:r>
          </w:p>
        </w:tc>
      </w:tr>
      <w:tr w:rsidR="000E1BAB" w14:paraId="22E695BF" w14:textId="77777777">
        <w:trPr>
          <w:trHeight w:val="299"/>
        </w:trPr>
        <w:tc>
          <w:tcPr>
            <w:tcW w:w="581" w:type="dxa"/>
          </w:tcPr>
          <w:p w14:paraId="11720943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4.5.10</w:t>
            </w:r>
          </w:p>
        </w:tc>
        <w:tc>
          <w:tcPr>
            <w:tcW w:w="7368" w:type="dxa"/>
          </w:tcPr>
          <w:p w14:paraId="5EDA10AD" w14:textId="77777777" w:rsidR="000E1BAB" w:rsidRDefault="00E803DE">
            <w:pPr>
              <w:pStyle w:val="TableParagraph"/>
              <w:spacing w:before="35"/>
              <w:ind w:left="383"/>
              <w:rPr>
                <w:sz w:val="16"/>
              </w:rPr>
            </w:pPr>
            <w:r>
              <w:rPr>
                <w:sz w:val="16"/>
              </w:rPr>
              <w:t>Multa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Unidad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Normatividad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Comercial</w:t>
            </w:r>
          </w:p>
        </w:tc>
        <w:tc>
          <w:tcPr>
            <w:tcW w:w="1457" w:type="dxa"/>
          </w:tcPr>
          <w:p w14:paraId="6EBEA5AB" w14:textId="77777777" w:rsidR="000E1BAB" w:rsidRDefault="00E803DE">
            <w:pPr>
              <w:pStyle w:val="TableParagraph"/>
              <w:spacing w:before="35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10,717,427.00</w:t>
            </w:r>
          </w:p>
        </w:tc>
      </w:tr>
      <w:tr w:rsidR="000E1BAB" w14:paraId="0C93B2A4" w14:textId="77777777">
        <w:trPr>
          <w:trHeight w:val="299"/>
        </w:trPr>
        <w:tc>
          <w:tcPr>
            <w:tcW w:w="581" w:type="dxa"/>
          </w:tcPr>
          <w:p w14:paraId="030B8759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4.5.11</w:t>
            </w:r>
          </w:p>
        </w:tc>
        <w:tc>
          <w:tcPr>
            <w:tcW w:w="7368" w:type="dxa"/>
          </w:tcPr>
          <w:p w14:paraId="6C541554" w14:textId="77777777" w:rsidR="000E1BAB" w:rsidRDefault="00E803DE">
            <w:pPr>
              <w:pStyle w:val="TableParagraph"/>
              <w:spacing w:before="35"/>
              <w:ind w:left="383"/>
              <w:rPr>
                <w:sz w:val="16"/>
              </w:rPr>
            </w:pPr>
            <w:r>
              <w:rPr>
                <w:spacing w:val="-1"/>
                <w:sz w:val="16"/>
              </w:rPr>
              <w:t>Multa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Protección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Civil</w:t>
            </w:r>
          </w:p>
        </w:tc>
        <w:tc>
          <w:tcPr>
            <w:tcW w:w="1457" w:type="dxa"/>
          </w:tcPr>
          <w:p w14:paraId="70C339F7" w14:textId="77777777" w:rsidR="000E1BAB" w:rsidRDefault="00E803DE">
            <w:pPr>
              <w:pStyle w:val="TableParagraph"/>
              <w:spacing w:before="35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2,561,410.00</w:t>
            </w:r>
          </w:p>
        </w:tc>
      </w:tr>
      <w:tr w:rsidR="000E1BAB" w14:paraId="283C1807" w14:textId="77777777">
        <w:trPr>
          <w:trHeight w:val="299"/>
        </w:trPr>
        <w:tc>
          <w:tcPr>
            <w:tcW w:w="581" w:type="dxa"/>
          </w:tcPr>
          <w:p w14:paraId="19390570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4.5.12</w:t>
            </w:r>
          </w:p>
        </w:tc>
        <w:tc>
          <w:tcPr>
            <w:tcW w:w="7368" w:type="dxa"/>
          </w:tcPr>
          <w:p w14:paraId="3B925495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w w:val="108"/>
                <w:sz w:val="16"/>
              </w:rPr>
              <w:t>go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li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96"/>
                <w:sz w:val="16"/>
              </w:rPr>
              <w:t>h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</w:p>
        </w:tc>
        <w:tc>
          <w:tcPr>
            <w:tcW w:w="1457" w:type="dxa"/>
          </w:tcPr>
          <w:p w14:paraId="77C3A920" w14:textId="77777777" w:rsidR="000E1BAB" w:rsidRDefault="00E803DE">
            <w:pPr>
              <w:pStyle w:val="TableParagraph"/>
              <w:spacing w:before="38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12,370.00</w:t>
            </w:r>
          </w:p>
        </w:tc>
      </w:tr>
      <w:tr w:rsidR="000E1BAB" w14:paraId="03A700A4" w14:textId="77777777">
        <w:trPr>
          <w:trHeight w:val="299"/>
        </w:trPr>
        <w:tc>
          <w:tcPr>
            <w:tcW w:w="581" w:type="dxa"/>
          </w:tcPr>
          <w:p w14:paraId="2472917F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4.5.13</w:t>
            </w:r>
          </w:p>
        </w:tc>
        <w:tc>
          <w:tcPr>
            <w:tcW w:w="7368" w:type="dxa"/>
          </w:tcPr>
          <w:p w14:paraId="5A447D84" w14:textId="77777777" w:rsidR="000E1BAB" w:rsidRDefault="00E803DE">
            <w:pPr>
              <w:pStyle w:val="TableParagraph"/>
              <w:spacing w:before="38"/>
              <w:ind w:left="386"/>
              <w:rPr>
                <w:sz w:val="16"/>
              </w:rPr>
            </w:pPr>
            <w:r>
              <w:rPr>
                <w:w w:val="95"/>
                <w:sz w:val="16"/>
              </w:rPr>
              <w:t>Otros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créditos</w:t>
            </w:r>
          </w:p>
        </w:tc>
        <w:tc>
          <w:tcPr>
            <w:tcW w:w="1457" w:type="dxa"/>
          </w:tcPr>
          <w:p w14:paraId="10901CA1" w14:textId="77777777" w:rsidR="000E1BAB" w:rsidRDefault="00E803DE">
            <w:pPr>
              <w:pStyle w:val="TableParagraph"/>
              <w:spacing w:before="38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3,182,120.00</w:t>
            </w:r>
          </w:p>
        </w:tc>
      </w:tr>
      <w:tr w:rsidR="000E1BAB" w14:paraId="2AAF3AAC" w14:textId="77777777">
        <w:trPr>
          <w:trHeight w:val="510"/>
        </w:trPr>
        <w:tc>
          <w:tcPr>
            <w:tcW w:w="581" w:type="dxa"/>
          </w:tcPr>
          <w:p w14:paraId="38D0573D" w14:textId="77777777" w:rsidR="000E1BAB" w:rsidRDefault="00E803DE">
            <w:pPr>
              <w:pStyle w:val="TableParagraph"/>
              <w:spacing w:before="143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4.9</w:t>
            </w:r>
          </w:p>
        </w:tc>
        <w:tc>
          <w:tcPr>
            <w:tcW w:w="7368" w:type="dxa"/>
          </w:tcPr>
          <w:p w14:paraId="2BAF99D3" w14:textId="77777777" w:rsidR="000E1BAB" w:rsidRDefault="00E803DE">
            <w:pPr>
              <w:pStyle w:val="TableParagraph"/>
              <w:spacing w:before="31" w:line="278" w:lineRule="auto"/>
              <w:ind w:left="28" w:firstLine="355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96"/>
                <w:sz w:val="16"/>
              </w:rPr>
              <w:t>h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w w:val="109"/>
                <w:sz w:val="16"/>
              </w:rPr>
              <w:t>p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w w:val="89"/>
                <w:sz w:val="16"/>
              </w:rPr>
              <w:t>f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u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spacing w:val="-2"/>
                <w:w w:val="59"/>
                <w:sz w:val="16"/>
              </w:rPr>
              <w:t>j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w w:val="108"/>
                <w:sz w:val="16"/>
              </w:rPr>
              <w:t xml:space="preserve"> </w:t>
            </w:r>
            <w:r>
              <w:rPr>
                <w:sz w:val="16"/>
              </w:rPr>
              <w:t>fiscales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anteriores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pendiente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liquidación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pagos</w:t>
            </w:r>
          </w:p>
        </w:tc>
        <w:tc>
          <w:tcPr>
            <w:tcW w:w="1457" w:type="dxa"/>
          </w:tcPr>
          <w:p w14:paraId="0AAD0541" w14:textId="77777777" w:rsidR="000E1BAB" w:rsidRDefault="00E803DE">
            <w:pPr>
              <w:pStyle w:val="TableParagraph"/>
              <w:spacing w:before="143"/>
              <w:ind w:right="253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632D3AF1" w14:textId="77777777">
        <w:trPr>
          <w:trHeight w:val="299"/>
        </w:trPr>
        <w:tc>
          <w:tcPr>
            <w:tcW w:w="581" w:type="dxa"/>
          </w:tcPr>
          <w:p w14:paraId="1F6AAAD5" w14:textId="77777777" w:rsidR="000E1BAB" w:rsidRDefault="00E803DE">
            <w:pPr>
              <w:pStyle w:val="TableParagraph"/>
              <w:spacing w:before="39"/>
              <w:ind w:left="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88"/>
                <w:sz w:val="16"/>
              </w:rPr>
              <w:t>5</w:t>
            </w:r>
          </w:p>
        </w:tc>
        <w:tc>
          <w:tcPr>
            <w:tcW w:w="7368" w:type="dxa"/>
          </w:tcPr>
          <w:p w14:paraId="5A2878C1" w14:textId="77777777" w:rsidR="000E1BAB" w:rsidRDefault="00E803DE">
            <w:pPr>
              <w:pStyle w:val="TableParagraph"/>
              <w:spacing w:before="39"/>
              <w:ind w:left="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Productos</w:t>
            </w:r>
          </w:p>
        </w:tc>
        <w:tc>
          <w:tcPr>
            <w:tcW w:w="1457" w:type="dxa"/>
          </w:tcPr>
          <w:p w14:paraId="5DAD79F9" w14:textId="77777777" w:rsidR="000E1BAB" w:rsidRDefault="00E803DE">
            <w:pPr>
              <w:pStyle w:val="TableParagraph"/>
              <w:spacing w:before="39"/>
              <w:ind w:right="-29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30,891,437.00</w:t>
            </w:r>
          </w:p>
        </w:tc>
      </w:tr>
      <w:tr w:rsidR="000E1BAB" w14:paraId="7D18DEE7" w14:textId="77777777">
        <w:trPr>
          <w:trHeight w:val="299"/>
        </w:trPr>
        <w:tc>
          <w:tcPr>
            <w:tcW w:w="581" w:type="dxa"/>
          </w:tcPr>
          <w:p w14:paraId="593B288F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5.1</w:t>
            </w:r>
          </w:p>
        </w:tc>
        <w:tc>
          <w:tcPr>
            <w:tcW w:w="7368" w:type="dxa"/>
          </w:tcPr>
          <w:p w14:paraId="4D8FDD33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Productos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tipo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corriente</w:t>
            </w:r>
          </w:p>
        </w:tc>
        <w:tc>
          <w:tcPr>
            <w:tcW w:w="1457" w:type="dxa"/>
          </w:tcPr>
          <w:p w14:paraId="2325D2E8" w14:textId="77777777" w:rsidR="000E1BAB" w:rsidRDefault="00E803DE">
            <w:pPr>
              <w:pStyle w:val="TableParagraph"/>
              <w:spacing w:before="38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30,891,437.00</w:t>
            </w:r>
          </w:p>
        </w:tc>
      </w:tr>
      <w:tr w:rsidR="000E1BAB" w14:paraId="016D3884" w14:textId="77777777">
        <w:trPr>
          <w:trHeight w:val="299"/>
        </w:trPr>
        <w:tc>
          <w:tcPr>
            <w:tcW w:w="581" w:type="dxa"/>
          </w:tcPr>
          <w:p w14:paraId="3E2C2ED7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5.1.1</w:t>
            </w:r>
          </w:p>
        </w:tc>
        <w:tc>
          <w:tcPr>
            <w:tcW w:w="7368" w:type="dxa"/>
          </w:tcPr>
          <w:p w14:paraId="400DCFBD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spacing w:val="-1"/>
                <w:sz w:val="16"/>
              </w:rPr>
              <w:t>Por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venta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sistema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geográfico</w:t>
            </w:r>
          </w:p>
        </w:tc>
        <w:tc>
          <w:tcPr>
            <w:tcW w:w="1457" w:type="dxa"/>
          </w:tcPr>
          <w:p w14:paraId="6CE75322" w14:textId="77777777" w:rsidR="000E1BAB" w:rsidRDefault="00E803DE">
            <w:pPr>
              <w:pStyle w:val="TableParagraph"/>
              <w:spacing w:before="38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730,695.00</w:t>
            </w:r>
          </w:p>
        </w:tc>
      </w:tr>
      <w:tr w:rsidR="000E1BAB" w14:paraId="5DCC5B5B" w14:textId="77777777">
        <w:trPr>
          <w:trHeight w:val="301"/>
        </w:trPr>
        <w:tc>
          <w:tcPr>
            <w:tcW w:w="581" w:type="dxa"/>
          </w:tcPr>
          <w:p w14:paraId="561DC87D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5.1.2</w:t>
            </w:r>
          </w:p>
        </w:tc>
        <w:tc>
          <w:tcPr>
            <w:tcW w:w="7368" w:type="dxa"/>
          </w:tcPr>
          <w:p w14:paraId="4FA14784" w14:textId="77777777" w:rsidR="000E1BAB" w:rsidRDefault="00E803DE">
            <w:pPr>
              <w:pStyle w:val="TableParagraph"/>
              <w:spacing w:before="38"/>
              <w:ind w:left="340"/>
              <w:rPr>
                <w:sz w:val="16"/>
              </w:rPr>
            </w:pPr>
            <w:r>
              <w:rPr>
                <w:w w:val="95"/>
                <w:sz w:val="16"/>
              </w:rPr>
              <w:t>Por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exámenes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venta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formas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oficiales</w:t>
            </w:r>
          </w:p>
        </w:tc>
        <w:tc>
          <w:tcPr>
            <w:tcW w:w="1457" w:type="dxa"/>
          </w:tcPr>
          <w:p w14:paraId="79416BAA" w14:textId="77777777" w:rsidR="000E1BAB" w:rsidRDefault="00E803DE">
            <w:pPr>
              <w:pStyle w:val="TableParagraph"/>
              <w:spacing w:before="38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3,398,150.00</w:t>
            </w:r>
          </w:p>
        </w:tc>
      </w:tr>
      <w:tr w:rsidR="000E1BAB" w14:paraId="6D1B258B" w14:textId="77777777">
        <w:trPr>
          <w:trHeight w:val="299"/>
        </w:trPr>
        <w:tc>
          <w:tcPr>
            <w:tcW w:w="581" w:type="dxa"/>
          </w:tcPr>
          <w:p w14:paraId="03D9A2FB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5.1.3</w:t>
            </w:r>
          </w:p>
        </w:tc>
        <w:tc>
          <w:tcPr>
            <w:tcW w:w="7368" w:type="dxa"/>
          </w:tcPr>
          <w:p w14:paraId="4F4E2065" w14:textId="77777777" w:rsidR="000E1BAB" w:rsidRDefault="00E803DE">
            <w:pPr>
              <w:pStyle w:val="TableParagraph"/>
              <w:spacing w:before="35"/>
              <w:ind w:left="340"/>
              <w:rPr>
                <w:sz w:val="16"/>
              </w:rPr>
            </w:pPr>
            <w:r>
              <w:rPr>
                <w:w w:val="95"/>
                <w:sz w:val="16"/>
              </w:rPr>
              <w:t>Por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impartición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cursos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y/o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talleres</w:t>
            </w:r>
          </w:p>
        </w:tc>
        <w:tc>
          <w:tcPr>
            <w:tcW w:w="1457" w:type="dxa"/>
          </w:tcPr>
          <w:p w14:paraId="033D98CA" w14:textId="77777777" w:rsidR="000E1BAB" w:rsidRDefault="00E803DE">
            <w:pPr>
              <w:pStyle w:val="TableParagraph"/>
              <w:spacing w:before="35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151,625.00</w:t>
            </w:r>
          </w:p>
        </w:tc>
      </w:tr>
      <w:tr w:rsidR="000E1BAB" w14:paraId="2341AA06" w14:textId="77777777">
        <w:trPr>
          <w:trHeight w:val="299"/>
        </w:trPr>
        <w:tc>
          <w:tcPr>
            <w:tcW w:w="581" w:type="dxa"/>
          </w:tcPr>
          <w:p w14:paraId="457C2D20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5.1.4</w:t>
            </w:r>
          </w:p>
        </w:tc>
        <w:tc>
          <w:tcPr>
            <w:tcW w:w="7368" w:type="dxa"/>
          </w:tcPr>
          <w:p w14:paraId="47DBF71F" w14:textId="77777777" w:rsidR="000E1BAB" w:rsidRDefault="00E803DE">
            <w:pPr>
              <w:pStyle w:val="TableParagraph"/>
              <w:spacing w:before="35"/>
              <w:ind w:left="340"/>
              <w:rPr>
                <w:sz w:val="16"/>
              </w:rPr>
            </w:pPr>
            <w:r>
              <w:rPr>
                <w:w w:val="95"/>
                <w:sz w:val="16"/>
              </w:rPr>
              <w:t>Otros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productos</w:t>
            </w:r>
          </w:p>
        </w:tc>
        <w:tc>
          <w:tcPr>
            <w:tcW w:w="1457" w:type="dxa"/>
          </w:tcPr>
          <w:p w14:paraId="5CA43993" w14:textId="77777777" w:rsidR="000E1BAB" w:rsidRDefault="00E803DE">
            <w:pPr>
              <w:pStyle w:val="TableParagraph"/>
              <w:spacing w:before="35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11,847,517.00</w:t>
            </w:r>
          </w:p>
        </w:tc>
      </w:tr>
      <w:tr w:rsidR="000E1BAB" w14:paraId="58F102BB" w14:textId="77777777">
        <w:trPr>
          <w:trHeight w:val="299"/>
        </w:trPr>
        <w:tc>
          <w:tcPr>
            <w:tcW w:w="581" w:type="dxa"/>
          </w:tcPr>
          <w:p w14:paraId="2924780E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5.1.5</w:t>
            </w:r>
          </w:p>
        </w:tc>
        <w:tc>
          <w:tcPr>
            <w:tcW w:w="7368" w:type="dxa"/>
          </w:tcPr>
          <w:p w14:paraId="771E7CB0" w14:textId="77777777" w:rsidR="000E1BAB" w:rsidRDefault="00E803DE">
            <w:pPr>
              <w:pStyle w:val="TableParagraph"/>
              <w:spacing w:before="38"/>
              <w:ind w:left="338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</w:p>
        </w:tc>
        <w:tc>
          <w:tcPr>
            <w:tcW w:w="1457" w:type="dxa"/>
          </w:tcPr>
          <w:p w14:paraId="67A25057" w14:textId="77777777" w:rsidR="000E1BAB" w:rsidRDefault="00E803DE">
            <w:pPr>
              <w:pStyle w:val="TableParagraph"/>
              <w:spacing w:before="38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14,763,450.00</w:t>
            </w:r>
          </w:p>
        </w:tc>
      </w:tr>
      <w:tr w:rsidR="000E1BAB" w14:paraId="4E698C0B" w14:textId="77777777">
        <w:trPr>
          <w:trHeight w:val="299"/>
        </w:trPr>
        <w:tc>
          <w:tcPr>
            <w:tcW w:w="581" w:type="dxa"/>
          </w:tcPr>
          <w:p w14:paraId="310293B4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5.2</w:t>
            </w:r>
          </w:p>
        </w:tc>
        <w:tc>
          <w:tcPr>
            <w:tcW w:w="7368" w:type="dxa"/>
          </w:tcPr>
          <w:p w14:paraId="4AE93D14" w14:textId="77777777" w:rsidR="000E1BAB" w:rsidRDefault="00E803DE">
            <w:pPr>
              <w:pStyle w:val="TableParagraph"/>
              <w:spacing w:before="38"/>
              <w:ind w:left="340"/>
              <w:rPr>
                <w:sz w:val="16"/>
              </w:rPr>
            </w:pPr>
            <w:r>
              <w:rPr>
                <w:sz w:val="16"/>
              </w:rPr>
              <w:t>Productos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capital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(Derogado)</w:t>
            </w:r>
          </w:p>
        </w:tc>
        <w:tc>
          <w:tcPr>
            <w:tcW w:w="1457" w:type="dxa"/>
          </w:tcPr>
          <w:p w14:paraId="70D8F630" w14:textId="77777777" w:rsidR="000E1BAB" w:rsidRDefault="00E803DE">
            <w:pPr>
              <w:pStyle w:val="TableParagraph"/>
              <w:spacing w:before="38"/>
              <w:ind w:right="253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08F17E15" w14:textId="77777777">
        <w:trPr>
          <w:trHeight w:val="510"/>
        </w:trPr>
        <w:tc>
          <w:tcPr>
            <w:tcW w:w="581" w:type="dxa"/>
          </w:tcPr>
          <w:p w14:paraId="422E5E88" w14:textId="77777777" w:rsidR="000E1BAB" w:rsidRDefault="00E803DE">
            <w:pPr>
              <w:pStyle w:val="TableParagraph"/>
              <w:spacing w:before="143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5.9</w:t>
            </w:r>
          </w:p>
        </w:tc>
        <w:tc>
          <w:tcPr>
            <w:tcW w:w="7368" w:type="dxa"/>
          </w:tcPr>
          <w:p w14:paraId="07ED6DC3" w14:textId="77777777" w:rsidR="000E1BAB" w:rsidRDefault="00E803DE">
            <w:pPr>
              <w:pStyle w:val="TableParagraph"/>
              <w:spacing w:before="31" w:line="278" w:lineRule="auto"/>
              <w:ind w:left="28" w:firstLine="312"/>
              <w:rPr>
                <w:sz w:val="16"/>
              </w:rPr>
            </w:pP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08"/>
                <w:sz w:val="16"/>
              </w:rPr>
              <w:t>o</w:t>
            </w:r>
            <w:r>
              <w:rPr>
                <w:w w:val="110"/>
                <w:sz w:val="16"/>
              </w:rPr>
              <w:t>d</w:t>
            </w:r>
            <w:r>
              <w:rPr>
                <w:w w:val="96"/>
                <w:sz w:val="16"/>
              </w:rPr>
              <w:t>u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m</w:t>
            </w:r>
            <w:r>
              <w:rPr>
                <w:w w:val="109"/>
                <w:sz w:val="16"/>
              </w:rPr>
              <w:t>p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89"/>
                <w:sz w:val="16"/>
              </w:rPr>
              <w:t>f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w w:val="74"/>
                <w:sz w:val="16"/>
              </w:rPr>
              <w:t>s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59"/>
                <w:sz w:val="16"/>
              </w:rPr>
              <w:t>j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w w:val="108"/>
                <w:sz w:val="16"/>
              </w:rPr>
              <w:t xml:space="preserve"> </w:t>
            </w:r>
            <w:r>
              <w:rPr>
                <w:sz w:val="16"/>
              </w:rPr>
              <w:t>fiscales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anteriores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pendiente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liquidación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pago</w:t>
            </w:r>
          </w:p>
        </w:tc>
        <w:tc>
          <w:tcPr>
            <w:tcW w:w="1457" w:type="dxa"/>
          </w:tcPr>
          <w:p w14:paraId="3A9889F6" w14:textId="77777777" w:rsidR="000E1BAB" w:rsidRDefault="00E803DE">
            <w:pPr>
              <w:pStyle w:val="TableParagraph"/>
              <w:spacing w:before="143"/>
              <w:ind w:right="253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55491131" w14:textId="77777777">
        <w:trPr>
          <w:trHeight w:val="299"/>
        </w:trPr>
        <w:tc>
          <w:tcPr>
            <w:tcW w:w="581" w:type="dxa"/>
          </w:tcPr>
          <w:p w14:paraId="337EABB2" w14:textId="77777777" w:rsidR="000E1BAB" w:rsidRDefault="00E803DE">
            <w:pPr>
              <w:pStyle w:val="TableParagraph"/>
              <w:spacing w:before="39"/>
              <w:ind w:left="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88"/>
                <w:sz w:val="16"/>
              </w:rPr>
              <w:t>6</w:t>
            </w:r>
          </w:p>
        </w:tc>
        <w:tc>
          <w:tcPr>
            <w:tcW w:w="7368" w:type="dxa"/>
          </w:tcPr>
          <w:p w14:paraId="1D8D8AC2" w14:textId="77777777" w:rsidR="000E1BAB" w:rsidRDefault="00E803DE">
            <w:pPr>
              <w:pStyle w:val="TableParagraph"/>
              <w:spacing w:before="39"/>
              <w:ind w:left="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Aprovechamientos</w:t>
            </w:r>
          </w:p>
        </w:tc>
        <w:tc>
          <w:tcPr>
            <w:tcW w:w="1457" w:type="dxa"/>
          </w:tcPr>
          <w:p w14:paraId="5A10E5B4" w14:textId="77777777" w:rsidR="000E1BAB" w:rsidRDefault="00E803DE">
            <w:pPr>
              <w:pStyle w:val="TableParagraph"/>
              <w:spacing w:before="39"/>
              <w:ind w:right="-29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97,229,970.00</w:t>
            </w:r>
          </w:p>
        </w:tc>
      </w:tr>
      <w:tr w:rsidR="000E1BAB" w14:paraId="493BCA71" w14:textId="77777777">
        <w:trPr>
          <w:trHeight w:val="299"/>
        </w:trPr>
        <w:tc>
          <w:tcPr>
            <w:tcW w:w="581" w:type="dxa"/>
          </w:tcPr>
          <w:p w14:paraId="6F2566BB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6.1</w:t>
            </w:r>
          </w:p>
        </w:tc>
        <w:tc>
          <w:tcPr>
            <w:tcW w:w="7368" w:type="dxa"/>
          </w:tcPr>
          <w:p w14:paraId="08E2FD49" w14:textId="77777777" w:rsidR="000E1BAB" w:rsidRDefault="00E803DE">
            <w:pPr>
              <w:pStyle w:val="TableParagraph"/>
              <w:spacing w:before="38"/>
              <w:ind w:left="386"/>
              <w:rPr>
                <w:sz w:val="16"/>
              </w:rPr>
            </w:pPr>
            <w:r>
              <w:rPr>
                <w:spacing w:val="-1"/>
                <w:sz w:val="16"/>
              </w:rPr>
              <w:t>Aprovechamientos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corriente</w:t>
            </w:r>
          </w:p>
        </w:tc>
        <w:tc>
          <w:tcPr>
            <w:tcW w:w="1457" w:type="dxa"/>
          </w:tcPr>
          <w:p w14:paraId="071B9BFC" w14:textId="77777777" w:rsidR="000E1BAB" w:rsidRDefault="00E803DE">
            <w:pPr>
              <w:pStyle w:val="TableParagraph"/>
              <w:spacing w:before="38"/>
              <w:ind w:right="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97,229,731.00</w:t>
            </w:r>
          </w:p>
        </w:tc>
      </w:tr>
    </w:tbl>
    <w:p w14:paraId="15D23E39" w14:textId="77777777" w:rsidR="000E1BAB" w:rsidRDefault="000E1BAB">
      <w:pPr>
        <w:jc w:val="right"/>
        <w:rPr>
          <w:sz w:val="16"/>
        </w:rPr>
        <w:sectPr w:rsidR="000E1BAB">
          <w:headerReference w:type="default" r:id="rId22"/>
          <w:pgSz w:w="12240" w:h="15840"/>
          <w:pgMar w:top="840" w:right="1000" w:bottom="280" w:left="780" w:header="626" w:footer="0" w:gutter="0"/>
          <w:pgNumType w:start="26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7368"/>
        <w:gridCol w:w="1457"/>
      </w:tblGrid>
      <w:tr w:rsidR="000E1BAB" w14:paraId="5CC41C0A" w14:textId="77777777">
        <w:trPr>
          <w:trHeight w:val="299"/>
        </w:trPr>
        <w:tc>
          <w:tcPr>
            <w:tcW w:w="581" w:type="dxa"/>
          </w:tcPr>
          <w:p w14:paraId="3DA9DD22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6.1.1</w:t>
            </w:r>
          </w:p>
        </w:tc>
        <w:tc>
          <w:tcPr>
            <w:tcW w:w="7368" w:type="dxa"/>
          </w:tcPr>
          <w:p w14:paraId="389545AE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Sanciones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multas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municipales</w:t>
            </w:r>
          </w:p>
        </w:tc>
        <w:tc>
          <w:tcPr>
            <w:tcW w:w="1457" w:type="dxa"/>
          </w:tcPr>
          <w:p w14:paraId="519F065E" w14:textId="77777777" w:rsidR="000E1BAB" w:rsidRDefault="00E803DE">
            <w:pPr>
              <w:pStyle w:val="TableParagraph"/>
              <w:spacing w:before="38"/>
              <w:ind w:right="4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97,226,765.00</w:t>
            </w:r>
          </w:p>
        </w:tc>
      </w:tr>
      <w:tr w:rsidR="000E1BAB" w14:paraId="0E4BB5A8" w14:textId="77777777">
        <w:trPr>
          <w:trHeight w:val="299"/>
        </w:trPr>
        <w:tc>
          <w:tcPr>
            <w:tcW w:w="581" w:type="dxa"/>
          </w:tcPr>
          <w:p w14:paraId="6A7487F1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6.1.2</w:t>
            </w:r>
          </w:p>
        </w:tc>
        <w:tc>
          <w:tcPr>
            <w:tcW w:w="7368" w:type="dxa"/>
          </w:tcPr>
          <w:p w14:paraId="1390205D" w14:textId="77777777" w:rsidR="000E1BAB" w:rsidRDefault="00E803DE">
            <w:pPr>
              <w:pStyle w:val="TableParagraph"/>
              <w:spacing w:before="38"/>
              <w:ind w:left="381"/>
              <w:rPr>
                <w:sz w:val="16"/>
              </w:rPr>
            </w:pP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m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81"/>
                <w:sz w:val="16"/>
              </w:rPr>
              <w:t>z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</w:p>
        </w:tc>
        <w:tc>
          <w:tcPr>
            <w:tcW w:w="1457" w:type="dxa"/>
          </w:tcPr>
          <w:p w14:paraId="1B365446" w14:textId="77777777" w:rsidR="000E1BAB" w:rsidRDefault="00E803DE">
            <w:pPr>
              <w:pStyle w:val="TableParagraph"/>
              <w:spacing w:before="38"/>
              <w:ind w:right="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2,966.00</w:t>
            </w:r>
          </w:p>
        </w:tc>
      </w:tr>
      <w:tr w:rsidR="000E1BAB" w14:paraId="5534C1CB" w14:textId="77777777">
        <w:trPr>
          <w:trHeight w:val="301"/>
        </w:trPr>
        <w:tc>
          <w:tcPr>
            <w:tcW w:w="581" w:type="dxa"/>
          </w:tcPr>
          <w:p w14:paraId="0984B8AA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6.1.3</w:t>
            </w:r>
          </w:p>
        </w:tc>
        <w:tc>
          <w:tcPr>
            <w:tcW w:w="7368" w:type="dxa"/>
          </w:tcPr>
          <w:p w14:paraId="43AD01F0" w14:textId="77777777" w:rsidR="000E1BAB" w:rsidRDefault="00E803DE">
            <w:pPr>
              <w:pStyle w:val="TableParagraph"/>
              <w:spacing w:before="38"/>
              <w:ind w:left="381"/>
              <w:rPr>
                <w:sz w:val="16"/>
              </w:rPr>
            </w:pPr>
            <w:r>
              <w:rPr>
                <w:w w:val="95"/>
                <w:sz w:val="16"/>
              </w:rPr>
              <w:t>Venta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muebles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/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inmuebles</w:t>
            </w:r>
          </w:p>
        </w:tc>
        <w:tc>
          <w:tcPr>
            <w:tcW w:w="1457" w:type="dxa"/>
          </w:tcPr>
          <w:p w14:paraId="5F302628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3C94444F" w14:textId="77777777">
        <w:trPr>
          <w:trHeight w:val="299"/>
        </w:trPr>
        <w:tc>
          <w:tcPr>
            <w:tcW w:w="581" w:type="dxa"/>
          </w:tcPr>
          <w:p w14:paraId="63FB6CD9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6.2</w:t>
            </w:r>
          </w:p>
        </w:tc>
        <w:tc>
          <w:tcPr>
            <w:tcW w:w="7368" w:type="dxa"/>
          </w:tcPr>
          <w:p w14:paraId="3F8BB472" w14:textId="77777777" w:rsidR="000E1BAB" w:rsidRDefault="00E803DE">
            <w:pPr>
              <w:pStyle w:val="TableParagraph"/>
              <w:spacing w:before="35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Aprovechamientos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Patrimoniales</w:t>
            </w:r>
          </w:p>
        </w:tc>
        <w:tc>
          <w:tcPr>
            <w:tcW w:w="1457" w:type="dxa"/>
          </w:tcPr>
          <w:p w14:paraId="6D965DAA" w14:textId="77777777" w:rsidR="000E1BAB" w:rsidRDefault="00E803DE">
            <w:pPr>
              <w:pStyle w:val="TableParagraph"/>
              <w:spacing w:before="35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20AB6861" w14:textId="77777777">
        <w:trPr>
          <w:trHeight w:val="299"/>
        </w:trPr>
        <w:tc>
          <w:tcPr>
            <w:tcW w:w="581" w:type="dxa"/>
          </w:tcPr>
          <w:p w14:paraId="1F0D66CA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6.3</w:t>
            </w:r>
          </w:p>
        </w:tc>
        <w:tc>
          <w:tcPr>
            <w:tcW w:w="7368" w:type="dxa"/>
          </w:tcPr>
          <w:p w14:paraId="602D0FEC" w14:textId="77777777" w:rsidR="000E1BAB" w:rsidRDefault="00E803DE">
            <w:pPr>
              <w:pStyle w:val="TableParagraph"/>
              <w:spacing w:before="35"/>
              <w:ind w:left="383"/>
              <w:rPr>
                <w:sz w:val="16"/>
              </w:rPr>
            </w:pPr>
            <w:r>
              <w:rPr>
                <w:sz w:val="16"/>
              </w:rPr>
              <w:t>Accesorios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Aprovechamientos</w:t>
            </w:r>
          </w:p>
        </w:tc>
        <w:tc>
          <w:tcPr>
            <w:tcW w:w="1457" w:type="dxa"/>
          </w:tcPr>
          <w:p w14:paraId="3BC8C7F2" w14:textId="77777777" w:rsidR="000E1BAB" w:rsidRDefault="00E803DE">
            <w:pPr>
              <w:pStyle w:val="TableParagraph"/>
              <w:spacing w:before="35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239.00</w:t>
            </w:r>
          </w:p>
        </w:tc>
      </w:tr>
      <w:tr w:rsidR="000E1BAB" w14:paraId="32E6466C" w14:textId="77777777">
        <w:trPr>
          <w:trHeight w:val="510"/>
        </w:trPr>
        <w:tc>
          <w:tcPr>
            <w:tcW w:w="581" w:type="dxa"/>
          </w:tcPr>
          <w:p w14:paraId="6AD0266E" w14:textId="77777777" w:rsidR="000E1BAB" w:rsidRDefault="00E803DE">
            <w:pPr>
              <w:pStyle w:val="TableParagraph"/>
              <w:spacing w:before="141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6.9</w:t>
            </w:r>
          </w:p>
        </w:tc>
        <w:tc>
          <w:tcPr>
            <w:tcW w:w="7368" w:type="dxa"/>
          </w:tcPr>
          <w:p w14:paraId="4E5F37F5" w14:textId="77777777" w:rsidR="000E1BAB" w:rsidRDefault="00E803DE">
            <w:pPr>
              <w:pStyle w:val="TableParagraph"/>
              <w:spacing w:before="28" w:line="278" w:lineRule="auto"/>
              <w:ind w:left="25" w:right="-58" w:firstLine="357"/>
              <w:rPr>
                <w:sz w:val="16"/>
              </w:rPr>
            </w:pP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109"/>
                <w:sz w:val="16"/>
              </w:rPr>
              <w:t>p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1"/>
                <w:w w:val="93"/>
                <w:sz w:val="16"/>
              </w:rPr>
              <w:t>v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96"/>
                <w:sz w:val="16"/>
              </w:rPr>
              <w:t>h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m</w:t>
            </w:r>
            <w:r>
              <w:rPr>
                <w:w w:val="109"/>
                <w:sz w:val="16"/>
              </w:rPr>
              <w:t>p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89"/>
                <w:sz w:val="16"/>
              </w:rPr>
              <w:t>f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u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w w:val="9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59"/>
                <w:sz w:val="16"/>
              </w:rPr>
              <w:t>j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F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74"/>
                <w:sz w:val="16"/>
              </w:rPr>
              <w:t>s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9"/>
                <w:sz w:val="16"/>
              </w:rPr>
              <w:t>q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108"/>
                <w:sz w:val="16"/>
              </w:rPr>
              <w:t>go</w:t>
            </w:r>
          </w:p>
        </w:tc>
        <w:tc>
          <w:tcPr>
            <w:tcW w:w="1457" w:type="dxa"/>
          </w:tcPr>
          <w:p w14:paraId="35F27E5B" w14:textId="77777777" w:rsidR="000E1BAB" w:rsidRDefault="00E803DE">
            <w:pPr>
              <w:pStyle w:val="TableParagraph"/>
              <w:spacing w:before="141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6A8300E3" w14:textId="77777777">
        <w:trPr>
          <w:trHeight w:val="299"/>
        </w:trPr>
        <w:tc>
          <w:tcPr>
            <w:tcW w:w="581" w:type="dxa"/>
          </w:tcPr>
          <w:p w14:paraId="47285D26" w14:textId="77777777" w:rsidR="000E1BAB" w:rsidRDefault="00E803DE">
            <w:pPr>
              <w:pStyle w:val="TableParagraph"/>
              <w:spacing w:before="36"/>
              <w:ind w:left="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88"/>
                <w:sz w:val="16"/>
              </w:rPr>
              <w:t>7</w:t>
            </w:r>
          </w:p>
        </w:tc>
        <w:tc>
          <w:tcPr>
            <w:tcW w:w="7368" w:type="dxa"/>
          </w:tcPr>
          <w:p w14:paraId="728A5251" w14:textId="77777777" w:rsidR="000E1BAB" w:rsidRDefault="00E803DE">
            <w:pPr>
              <w:pStyle w:val="TableParagraph"/>
              <w:spacing w:before="36"/>
              <w:ind w:left="2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Ingresos</w:t>
            </w:r>
            <w:r>
              <w:rPr>
                <w:rFonts w:ascii="Tahoma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por</w:t>
            </w:r>
            <w:r>
              <w:rPr>
                <w:rFonts w:ascii="Tahoma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Venta</w:t>
            </w:r>
            <w:r>
              <w:rPr>
                <w:rFonts w:ascii="Tahoma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de</w:t>
            </w:r>
            <w:r>
              <w:rPr>
                <w:rFonts w:ascii="Tahoma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bienes</w:t>
            </w:r>
            <w:r>
              <w:rPr>
                <w:rFonts w:ascii="Tahoma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y</w:t>
            </w:r>
            <w:r>
              <w:rPr>
                <w:rFonts w:ascii="Tahoma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servicios</w:t>
            </w:r>
          </w:p>
        </w:tc>
        <w:tc>
          <w:tcPr>
            <w:tcW w:w="1457" w:type="dxa"/>
          </w:tcPr>
          <w:p w14:paraId="3F84F39F" w14:textId="77777777" w:rsidR="000E1BAB" w:rsidRDefault="00E803DE">
            <w:pPr>
              <w:pStyle w:val="TableParagraph"/>
              <w:spacing w:before="36"/>
              <w:ind w:right="229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7"/>
                <w:sz w:val="16"/>
              </w:rPr>
              <w:t>-</w:t>
            </w:r>
          </w:p>
        </w:tc>
      </w:tr>
      <w:tr w:rsidR="000E1BAB" w14:paraId="54F1EEF0" w14:textId="77777777">
        <w:trPr>
          <w:trHeight w:val="508"/>
        </w:trPr>
        <w:tc>
          <w:tcPr>
            <w:tcW w:w="581" w:type="dxa"/>
          </w:tcPr>
          <w:p w14:paraId="3EC5F468" w14:textId="77777777" w:rsidR="000E1BAB" w:rsidRDefault="00E803DE">
            <w:pPr>
              <w:pStyle w:val="TableParagraph"/>
              <w:spacing w:before="141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7.1</w:t>
            </w:r>
          </w:p>
        </w:tc>
        <w:tc>
          <w:tcPr>
            <w:tcW w:w="7368" w:type="dxa"/>
          </w:tcPr>
          <w:p w14:paraId="4B3E21DB" w14:textId="77777777" w:rsidR="000E1BAB" w:rsidRDefault="00E803DE">
            <w:pPr>
              <w:pStyle w:val="TableParagraph"/>
              <w:spacing w:before="28" w:line="278" w:lineRule="auto"/>
              <w:ind w:left="25" w:firstLine="355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w w:val="70"/>
                <w:sz w:val="16"/>
              </w:rPr>
              <w:t>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4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74"/>
                <w:sz w:val="16"/>
              </w:rPr>
              <w:t>s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96"/>
                <w:sz w:val="16"/>
              </w:rPr>
              <w:t>u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2"/>
                <w:w w:val="96"/>
                <w:sz w:val="16"/>
              </w:rPr>
              <w:t>ú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li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w w:val="109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</w:p>
        </w:tc>
        <w:tc>
          <w:tcPr>
            <w:tcW w:w="1457" w:type="dxa"/>
          </w:tcPr>
          <w:p w14:paraId="29A5B3DD" w14:textId="77777777" w:rsidR="000E1BAB" w:rsidRDefault="00E803DE">
            <w:pPr>
              <w:pStyle w:val="TableParagraph"/>
              <w:spacing w:before="141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33D5C01F" w14:textId="77777777">
        <w:trPr>
          <w:trHeight w:val="301"/>
        </w:trPr>
        <w:tc>
          <w:tcPr>
            <w:tcW w:w="581" w:type="dxa"/>
          </w:tcPr>
          <w:p w14:paraId="60685C3B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7.2</w:t>
            </w:r>
          </w:p>
        </w:tc>
        <w:tc>
          <w:tcPr>
            <w:tcW w:w="7368" w:type="dxa"/>
          </w:tcPr>
          <w:p w14:paraId="1EA7249E" w14:textId="77777777" w:rsidR="000E1BAB" w:rsidRDefault="00E803DE">
            <w:pPr>
              <w:pStyle w:val="TableParagraph"/>
              <w:spacing w:before="38"/>
              <w:ind w:left="381" w:right="-58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w w:val="70"/>
                <w:sz w:val="16"/>
              </w:rPr>
              <w:t>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w w:val="96"/>
                <w:sz w:val="16"/>
              </w:rPr>
              <w:t>m</w:t>
            </w:r>
            <w:r>
              <w:rPr>
                <w:w w:val="109"/>
                <w:sz w:val="16"/>
              </w:rPr>
              <w:t>p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96"/>
                <w:sz w:val="16"/>
              </w:rPr>
              <w:t>u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1"/>
                <w:w w:val="93"/>
                <w:sz w:val="16"/>
              </w:rPr>
              <w:t>v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3"/>
                <w:sz w:val="16"/>
              </w:rPr>
              <w:t>l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</w:p>
        </w:tc>
        <w:tc>
          <w:tcPr>
            <w:tcW w:w="1457" w:type="dxa"/>
          </w:tcPr>
          <w:p w14:paraId="0D348B6E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0D3D5339" w14:textId="77777777">
        <w:trPr>
          <w:trHeight w:val="508"/>
        </w:trPr>
        <w:tc>
          <w:tcPr>
            <w:tcW w:w="581" w:type="dxa"/>
          </w:tcPr>
          <w:p w14:paraId="2A3831D7" w14:textId="77777777" w:rsidR="000E1BAB" w:rsidRDefault="00E803DE">
            <w:pPr>
              <w:pStyle w:val="TableParagraph"/>
              <w:spacing w:before="141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7.3</w:t>
            </w:r>
          </w:p>
        </w:tc>
        <w:tc>
          <w:tcPr>
            <w:tcW w:w="7368" w:type="dxa"/>
          </w:tcPr>
          <w:p w14:paraId="48DCD102" w14:textId="77777777" w:rsidR="000E1BAB" w:rsidRDefault="00E803DE">
            <w:pPr>
              <w:pStyle w:val="TableParagraph"/>
              <w:spacing w:before="28" w:line="278" w:lineRule="auto"/>
              <w:ind w:left="25" w:firstLine="355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w w:val="70"/>
                <w:sz w:val="16"/>
              </w:rPr>
              <w:t>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3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w w:val="110"/>
                <w:sz w:val="16"/>
              </w:rPr>
              <w:t>d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Fideicomisos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No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Empresariales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No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Financieros</w:t>
            </w:r>
          </w:p>
        </w:tc>
        <w:tc>
          <w:tcPr>
            <w:tcW w:w="1457" w:type="dxa"/>
          </w:tcPr>
          <w:p w14:paraId="5A4B13A4" w14:textId="77777777" w:rsidR="000E1BAB" w:rsidRDefault="00E803DE">
            <w:pPr>
              <w:pStyle w:val="TableParagraph"/>
              <w:spacing w:before="141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7D2FD125" w14:textId="77777777">
        <w:trPr>
          <w:trHeight w:val="510"/>
        </w:trPr>
        <w:tc>
          <w:tcPr>
            <w:tcW w:w="581" w:type="dxa"/>
          </w:tcPr>
          <w:p w14:paraId="04AE609E" w14:textId="77777777" w:rsidR="000E1BAB" w:rsidRDefault="00E803DE">
            <w:pPr>
              <w:pStyle w:val="TableParagraph"/>
              <w:spacing w:before="143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7.4</w:t>
            </w:r>
          </w:p>
        </w:tc>
        <w:tc>
          <w:tcPr>
            <w:tcW w:w="7368" w:type="dxa"/>
          </w:tcPr>
          <w:p w14:paraId="30BD35A3" w14:textId="77777777" w:rsidR="000E1BAB" w:rsidRDefault="00E803DE">
            <w:pPr>
              <w:pStyle w:val="TableParagraph"/>
              <w:spacing w:before="31" w:line="278" w:lineRule="auto"/>
              <w:ind w:left="25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w w:val="70"/>
                <w:sz w:val="16"/>
              </w:rPr>
              <w:t>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103"/>
                <w:sz w:val="16"/>
              </w:rPr>
              <w:t>V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w w:val="7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Empresariales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No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Financieras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Participación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Estatal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Mayoritaria</w:t>
            </w:r>
          </w:p>
        </w:tc>
        <w:tc>
          <w:tcPr>
            <w:tcW w:w="1457" w:type="dxa"/>
          </w:tcPr>
          <w:p w14:paraId="65BF7672" w14:textId="77777777" w:rsidR="000E1BAB" w:rsidRDefault="00E803DE">
            <w:pPr>
              <w:pStyle w:val="TableParagraph"/>
              <w:spacing w:before="143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25C89ABC" w14:textId="77777777">
        <w:trPr>
          <w:trHeight w:val="510"/>
        </w:trPr>
        <w:tc>
          <w:tcPr>
            <w:tcW w:w="581" w:type="dxa"/>
          </w:tcPr>
          <w:p w14:paraId="2E778190" w14:textId="77777777" w:rsidR="000E1BAB" w:rsidRDefault="00E803DE">
            <w:pPr>
              <w:pStyle w:val="TableParagraph"/>
              <w:spacing w:before="141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7.5</w:t>
            </w:r>
          </w:p>
        </w:tc>
        <w:tc>
          <w:tcPr>
            <w:tcW w:w="7368" w:type="dxa"/>
          </w:tcPr>
          <w:p w14:paraId="39B23460" w14:textId="77777777" w:rsidR="000E1BAB" w:rsidRDefault="00E803DE">
            <w:pPr>
              <w:pStyle w:val="TableParagraph"/>
              <w:spacing w:before="28" w:line="278" w:lineRule="auto"/>
              <w:ind w:left="25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w w:val="70"/>
                <w:sz w:val="16"/>
              </w:rPr>
              <w:t>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103"/>
                <w:sz w:val="16"/>
              </w:rPr>
              <w:t>V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w w:val="7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Empresariales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Financieras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Monetarias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Participación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Estatal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Mayoritaria</w:t>
            </w:r>
          </w:p>
        </w:tc>
        <w:tc>
          <w:tcPr>
            <w:tcW w:w="1457" w:type="dxa"/>
          </w:tcPr>
          <w:p w14:paraId="04901029" w14:textId="77777777" w:rsidR="000E1BAB" w:rsidRDefault="00E803DE">
            <w:pPr>
              <w:pStyle w:val="TableParagraph"/>
              <w:spacing w:before="141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21EAE01A" w14:textId="77777777">
        <w:trPr>
          <w:trHeight w:val="508"/>
        </w:trPr>
        <w:tc>
          <w:tcPr>
            <w:tcW w:w="581" w:type="dxa"/>
          </w:tcPr>
          <w:p w14:paraId="1BE4EDB9" w14:textId="77777777" w:rsidR="000E1BAB" w:rsidRDefault="00E803DE">
            <w:pPr>
              <w:pStyle w:val="TableParagraph"/>
              <w:spacing w:before="141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7.6</w:t>
            </w:r>
          </w:p>
        </w:tc>
        <w:tc>
          <w:tcPr>
            <w:tcW w:w="7368" w:type="dxa"/>
          </w:tcPr>
          <w:p w14:paraId="38809A5D" w14:textId="77777777" w:rsidR="000E1BAB" w:rsidRDefault="00E803DE">
            <w:pPr>
              <w:pStyle w:val="TableParagraph"/>
              <w:spacing w:before="28" w:line="278" w:lineRule="auto"/>
              <w:ind w:left="25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w w:val="70"/>
                <w:sz w:val="16"/>
              </w:rPr>
              <w:t>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103"/>
                <w:sz w:val="16"/>
              </w:rPr>
              <w:t>V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w w:val="7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Empresariales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Financieras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No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Monetarias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Participación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Estatal Mayoritaria</w:t>
            </w:r>
          </w:p>
        </w:tc>
        <w:tc>
          <w:tcPr>
            <w:tcW w:w="1457" w:type="dxa"/>
          </w:tcPr>
          <w:p w14:paraId="38AEB88E" w14:textId="77777777" w:rsidR="000E1BAB" w:rsidRDefault="00E803DE">
            <w:pPr>
              <w:pStyle w:val="TableParagraph"/>
              <w:spacing w:before="141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374870F7" w14:textId="77777777">
        <w:trPr>
          <w:trHeight w:val="510"/>
        </w:trPr>
        <w:tc>
          <w:tcPr>
            <w:tcW w:w="581" w:type="dxa"/>
          </w:tcPr>
          <w:p w14:paraId="4AA407FB" w14:textId="77777777" w:rsidR="000E1BAB" w:rsidRDefault="00E803DE">
            <w:pPr>
              <w:pStyle w:val="TableParagraph"/>
              <w:spacing w:before="143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7.7</w:t>
            </w:r>
          </w:p>
        </w:tc>
        <w:tc>
          <w:tcPr>
            <w:tcW w:w="7368" w:type="dxa"/>
          </w:tcPr>
          <w:p w14:paraId="11D30D6A" w14:textId="77777777" w:rsidR="000E1BAB" w:rsidRDefault="00E803DE">
            <w:pPr>
              <w:pStyle w:val="TableParagraph"/>
              <w:spacing w:before="31" w:line="278" w:lineRule="auto"/>
              <w:ind w:left="25" w:right="49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w w:val="70"/>
                <w:sz w:val="16"/>
              </w:rPr>
              <w:t>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103"/>
                <w:sz w:val="16"/>
              </w:rPr>
              <w:t>V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F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i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F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2"/>
                <w:w w:val="96"/>
                <w:sz w:val="16"/>
              </w:rPr>
              <w:t>ú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li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w w:val="7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Participación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Estatal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Mayoritaria</w:t>
            </w:r>
          </w:p>
        </w:tc>
        <w:tc>
          <w:tcPr>
            <w:tcW w:w="1457" w:type="dxa"/>
          </w:tcPr>
          <w:p w14:paraId="68B65E31" w14:textId="77777777" w:rsidR="000E1BAB" w:rsidRDefault="00E803DE">
            <w:pPr>
              <w:pStyle w:val="TableParagraph"/>
              <w:spacing w:before="143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4486122E" w14:textId="77777777">
        <w:trPr>
          <w:trHeight w:val="510"/>
        </w:trPr>
        <w:tc>
          <w:tcPr>
            <w:tcW w:w="581" w:type="dxa"/>
          </w:tcPr>
          <w:p w14:paraId="71229489" w14:textId="77777777" w:rsidR="000E1BAB" w:rsidRDefault="00E803DE">
            <w:pPr>
              <w:pStyle w:val="TableParagraph"/>
              <w:spacing w:before="141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7.8</w:t>
            </w:r>
          </w:p>
        </w:tc>
        <w:tc>
          <w:tcPr>
            <w:tcW w:w="7368" w:type="dxa"/>
          </w:tcPr>
          <w:p w14:paraId="56A93FAF" w14:textId="77777777" w:rsidR="000E1BAB" w:rsidRDefault="00E803DE">
            <w:pPr>
              <w:pStyle w:val="TableParagraph"/>
              <w:spacing w:before="28" w:line="278" w:lineRule="auto"/>
              <w:ind w:left="25" w:right="-58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w w:val="70"/>
                <w:sz w:val="16"/>
              </w:rPr>
              <w:t>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103"/>
                <w:sz w:val="16"/>
              </w:rPr>
              <w:t>V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w w:val="110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spacing w:val="-3"/>
                <w:w w:val="108"/>
                <w:sz w:val="16"/>
              </w:rPr>
              <w:t>g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1"/>
                <w:w w:val="93"/>
                <w:sz w:val="16"/>
              </w:rPr>
              <w:t>v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3"/>
                <w:w w:val="106"/>
                <w:sz w:val="16"/>
              </w:rPr>
              <w:t>J</w:t>
            </w:r>
            <w:r>
              <w:rPr>
                <w:w w:val="96"/>
                <w:sz w:val="16"/>
              </w:rPr>
              <w:t>u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73"/>
                <w:sz w:val="16"/>
              </w:rPr>
              <w:t>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w w:val="10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Órganos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Autónomos</w:t>
            </w:r>
          </w:p>
        </w:tc>
        <w:tc>
          <w:tcPr>
            <w:tcW w:w="1457" w:type="dxa"/>
          </w:tcPr>
          <w:p w14:paraId="35FCF66A" w14:textId="77777777" w:rsidR="000E1BAB" w:rsidRDefault="00E803DE">
            <w:pPr>
              <w:pStyle w:val="TableParagraph"/>
              <w:spacing w:before="141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038DED24" w14:textId="77777777">
        <w:trPr>
          <w:trHeight w:val="299"/>
        </w:trPr>
        <w:tc>
          <w:tcPr>
            <w:tcW w:w="581" w:type="dxa"/>
          </w:tcPr>
          <w:p w14:paraId="66744819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7.9</w:t>
            </w:r>
          </w:p>
        </w:tc>
        <w:tc>
          <w:tcPr>
            <w:tcW w:w="7368" w:type="dxa"/>
          </w:tcPr>
          <w:p w14:paraId="15FEDBAC" w14:textId="77777777" w:rsidR="000E1BAB" w:rsidRDefault="00E803DE">
            <w:pPr>
              <w:pStyle w:val="TableParagraph"/>
              <w:spacing w:before="35"/>
              <w:ind w:left="25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g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</w:p>
        </w:tc>
        <w:tc>
          <w:tcPr>
            <w:tcW w:w="1457" w:type="dxa"/>
          </w:tcPr>
          <w:p w14:paraId="6D3E213C" w14:textId="77777777" w:rsidR="000E1BAB" w:rsidRDefault="00E803DE">
            <w:pPr>
              <w:pStyle w:val="TableParagraph"/>
              <w:spacing w:before="35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439DF695" w14:textId="77777777">
        <w:trPr>
          <w:trHeight w:val="299"/>
        </w:trPr>
        <w:tc>
          <w:tcPr>
            <w:tcW w:w="581" w:type="dxa"/>
          </w:tcPr>
          <w:p w14:paraId="76CF38BE" w14:textId="77777777" w:rsidR="000E1BAB" w:rsidRDefault="00E803DE">
            <w:pPr>
              <w:pStyle w:val="TableParagraph"/>
              <w:spacing w:before="36"/>
              <w:ind w:left="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88"/>
                <w:sz w:val="16"/>
              </w:rPr>
              <w:t>8</w:t>
            </w:r>
          </w:p>
        </w:tc>
        <w:tc>
          <w:tcPr>
            <w:tcW w:w="7368" w:type="dxa"/>
          </w:tcPr>
          <w:p w14:paraId="06C0D9D9" w14:textId="77777777" w:rsidR="000E1BAB" w:rsidRDefault="00E803DE">
            <w:pPr>
              <w:pStyle w:val="TableParagraph"/>
              <w:spacing w:before="36"/>
              <w:ind w:left="2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Participaciones</w:t>
            </w:r>
            <w:r>
              <w:rPr>
                <w:rFonts w:ascii="Tahoma"/>
                <w:b/>
                <w:spacing w:val="-9"/>
                <w:sz w:val="16"/>
              </w:rPr>
              <w:t xml:space="preserve"> </w:t>
            </w:r>
            <w:r>
              <w:rPr>
                <w:rFonts w:ascii="Tahoma"/>
                <w:b/>
                <w:spacing w:val="-1"/>
                <w:sz w:val="16"/>
              </w:rPr>
              <w:t>y</w:t>
            </w:r>
            <w:r>
              <w:rPr>
                <w:rFonts w:ascii="Tahoma"/>
                <w:b/>
                <w:spacing w:val="-10"/>
                <w:sz w:val="16"/>
              </w:rPr>
              <w:t xml:space="preserve"> </w:t>
            </w:r>
            <w:r>
              <w:rPr>
                <w:rFonts w:ascii="Tahoma"/>
                <w:b/>
                <w:spacing w:val="-1"/>
                <w:sz w:val="16"/>
              </w:rPr>
              <w:t>Aportaciones</w:t>
            </w:r>
          </w:p>
        </w:tc>
        <w:tc>
          <w:tcPr>
            <w:tcW w:w="1457" w:type="dxa"/>
          </w:tcPr>
          <w:p w14:paraId="2F720105" w14:textId="77777777" w:rsidR="000E1BAB" w:rsidRDefault="00E803DE">
            <w:pPr>
              <w:pStyle w:val="TableParagraph"/>
              <w:spacing w:before="36"/>
              <w:ind w:right="-15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3,731,228,917.00</w:t>
            </w:r>
          </w:p>
        </w:tc>
      </w:tr>
      <w:tr w:rsidR="000E1BAB" w14:paraId="44E76E8F" w14:textId="77777777">
        <w:trPr>
          <w:trHeight w:val="299"/>
        </w:trPr>
        <w:tc>
          <w:tcPr>
            <w:tcW w:w="581" w:type="dxa"/>
          </w:tcPr>
          <w:p w14:paraId="1E097CD6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8.1</w:t>
            </w:r>
          </w:p>
        </w:tc>
        <w:tc>
          <w:tcPr>
            <w:tcW w:w="7368" w:type="dxa"/>
          </w:tcPr>
          <w:p w14:paraId="6D06D4E3" w14:textId="77777777" w:rsidR="000E1BAB" w:rsidRDefault="00E803DE">
            <w:pPr>
              <w:pStyle w:val="TableParagraph"/>
              <w:spacing w:before="38"/>
              <w:ind w:left="381"/>
              <w:rPr>
                <w:sz w:val="16"/>
              </w:rPr>
            </w:pPr>
            <w:r>
              <w:rPr>
                <w:sz w:val="16"/>
              </w:rPr>
              <w:t>Participaciones</w:t>
            </w:r>
          </w:p>
        </w:tc>
        <w:tc>
          <w:tcPr>
            <w:tcW w:w="1457" w:type="dxa"/>
          </w:tcPr>
          <w:p w14:paraId="3A21FCAE" w14:textId="77777777" w:rsidR="000E1BAB" w:rsidRDefault="00E803DE">
            <w:pPr>
              <w:pStyle w:val="TableParagraph"/>
              <w:spacing w:before="38"/>
              <w:ind w:right="46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2,288,840,816.00</w:t>
            </w:r>
          </w:p>
        </w:tc>
      </w:tr>
      <w:tr w:rsidR="000E1BAB" w14:paraId="432F7586" w14:textId="77777777">
        <w:trPr>
          <w:trHeight w:val="299"/>
        </w:trPr>
        <w:tc>
          <w:tcPr>
            <w:tcW w:w="581" w:type="dxa"/>
          </w:tcPr>
          <w:p w14:paraId="7D894B7F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8.2</w:t>
            </w:r>
          </w:p>
        </w:tc>
        <w:tc>
          <w:tcPr>
            <w:tcW w:w="7368" w:type="dxa"/>
          </w:tcPr>
          <w:p w14:paraId="17224864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sz w:val="16"/>
              </w:rPr>
              <w:t>Aportaciones</w:t>
            </w:r>
          </w:p>
        </w:tc>
        <w:tc>
          <w:tcPr>
            <w:tcW w:w="1457" w:type="dxa"/>
          </w:tcPr>
          <w:p w14:paraId="193FE48B" w14:textId="77777777" w:rsidR="000E1BAB" w:rsidRDefault="00E803DE">
            <w:pPr>
              <w:pStyle w:val="TableParagraph"/>
              <w:spacing w:before="38"/>
              <w:ind w:right="46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1,442,388,101.00</w:t>
            </w:r>
          </w:p>
        </w:tc>
      </w:tr>
      <w:tr w:rsidR="000E1BAB" w14:paraId="2FDE74E3" w14:textId="77777777">
        <w:trPr>
          <w:trHeight w:val="299"/>
        </w:trPr>
        <w:tc>
          <w:tcPr>
            <w:tcW w:w="581" w:type="dxa"/>
          </w:tcPr>
          <w:p w14:paraId="0EBC6508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8.3</w:t>
            </w:r>
          </w:p>
        </w:tc>
        <w:tc>
          <w:tcPr>
            <w:tcW w:w="7368" w:type="dxa"/>
          </w:tcPr>
          <w:p w14:paraId="6C7CA517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sz w:val="16"/>
              </w:rPr>
              <w:t>Convenios</w:t>
            </w:r>
          </w:p>
        </w:tc>
        <w:tc>
          <w:tcPr>
            <w:tcW w:w="1457" w:type="dxa"/>
          </w:tcPr>
          <w:p w14:paraId="04D6649C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3F5DA473" w14:textId="77777777">
        <w:trPr>
          <w:trHeight w:val="301"/>
        </w:trPr>
        <w:tc>
          <w:tcPr>
            <w:tcW w:w="581" w:type="dxa"/>
          </w:tcPr>
          <w:p w14:paraId="0436F57F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8.4</w:t>
            </w:r>
          </w:p>
        </w:tc>
        <w:tc>
          <w:tcPr>
            <w:tcW w:w="7368" w:type="dxa"/>
          </w:tcPr>
          <w:p w14:paraId="4B74B21F" w14:textId="77777777" w:rsidR="000E1BAB" w:rsidRDefault="00E803DE">
            <w:pPr>
              <w:pStyle w:val="TableParagraph"/>
              <w:spacing w:before="38"/>
              <w:ind w:left="25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1"/>
                <w:w w:val="93"/>
                <w:sz w:val="16"/>
              </w:rPr>
              <w:t>v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w w:val="109"/>
                <w:sz w:val="16"/>
              </w:rPr>
              <w:t>b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84"/>
                <w:sz w:val="16"/>
              </w:rPr>
              <w:t>F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74"/>
                <w:sz w:val="16"/>
              </w:rPr>
              <w:t>s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73"/>
                <w:sz w:val="16"/>
              </w:rPr>
              <w:t>l</w:t>
            </w:r>
          </w:p>
        </w:tc>
        <w:tc>
          <w:tcPr>
            <w:tcW w:w="1457" w:type="dxa"/>
          </w:tcPr>
          <w:p w14:paraId="56E236D0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2DB0EDF4" w14:textId="77777777">
        <w:trPr>
          <w:trHeight w:val="299"/>
        </w:trPr>
        <w:tc>
          <w:tcPr>
            <w:tcW w:w="581" w:type="dxa"/>
          </w:tcPr>
          <w:p w14:paraId="067AB648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8.5</w:t>
            </w:r>
          </w:p>
        </w:tc>
        <w:tc>
          <w:tcPr>
            <w:tcW w:w="7368" w:type="dxa"/>
          </w:tcPr>
          <w:p w14:paraId="2CAFAE37" w14:textId="77777777" w:rsidR="000E1BAB" w:rsidRDefault="00E803DE">
            <w:pPr>
              <w:pStyle w:val="TableParagraph"/>
              <w:spacing w:before="35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Fondos Distintos de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Aportaciones</w:t>
            </w:r>
          </w:p>
        </w:tc>
        <w:tc>
          <w:tcPr>
            <w:tcW w:w="1457" w:type="dxa"/>
          </w:tcPr>
          <w:p w14:paraId="6ABB4773" w14:textId="77777777" w:rsidR="000E1BAB" w:rsidRDefault="00E803DE">
            <w:pPr>
              <w:pStyle w:val="TableParagraph"/>
              <w:spacing w:before="35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66B3E13D" w14:textId="77777777">
        <w:trPr>
          <w:trHeight w:val="299"/>
        </w:trPr>
        <w:tc>
          <w:tcPr>
            <w:tcW w:w="581" w:type="dxa"/>
          </w:tcPr>
          <w:p w14:paraId="77A5880C" w14:textId="77777777" w:rsidR="000E1BAB" w:rsidRDefault="00E803DE">
            <w:pPr>
              <w:pStyle w:val="TableParagraph"/>
              <w:spacing w:before="36"/>
              <w:ind w:left="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88"/>
                <w:sz w:val="16"/>
              </w:rPr>
              <w:t>9</w:t>
            </w:r>
          </w:p>
        </w:tc>
        <w:tc>
          <w:tcPr>
            <w:tcW w:w="7368" w:type="dxa"/>
          </w:tcPr>
          <w:p w14:paraId="24612F78" w14:textId="77777777" w:rsidR="000E1BAB" w:rsidRDefault="00E803DE">
            <w:pPr>
              <w:pStyle w:val="TableParagraph"/>
              <w:spacing w:before="36"/>
              <w:ind w:left="2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Transferencias,</w:t>
            </w:r>
            <w:r>
              <w:rPr>
                <w:rFonts w:ascii="Tahoma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Asignaciones,</w:t>
            </w:r>
            <w:r>
              <w:rPr>
                <w:rFonts w:ascii="Tahoma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Subsidios</w:t>
            </w:r>
            <w:r>
              <w:rPr>
                <w:rFonts w:ascii="Tahoma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y</w:t>
            </w:r>
            <w:r>
              <w:rPr>
                <w:rFonts w:ascii="Tahoma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Otras</w:t>
            </w:r>
            <w:r>
              <w:rPr>
                <w:rFonts w:ascii="Tahoma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Ayudas</w:t>
            </w:r>
          </w:p>
        </w:tc>
        <w:tc>
          <w:tcPr>
            <w:tcW w:w="1457" w:type="dxa"/>
          </w:tcPr>
          <w:p w14:paraId="3F66D2DB" w14:textId="77777777" w:rsidR="000E1BAB" w:rsidRDefault="00E803DE">
            <w:pPr>
              <w:pStyle w:val="TableParagraph"/>
              <w:spacing w:before="36"/>
              <w:ind w:right="229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7"/>
                <w:sz w:val="16"/>
              </w:rPr>
              <w:t>-</w:t>
            </w:r>
          </w:p>
        </w:tc>
      </w:tr>
      <w:tr w:rsidR="000E1BAB" w14:paraId="59B962B6" w14:textId="77777777">
        <w:trPr>
          <w:trHeight w:val="299"/>
        </w:trPr>
        <w:tc>
          <w:tcPr>
            <w:tcW w:w="581" w:type="dxa"/>
          </w:tcPr>
          <w:p w14:paraId="1DD4DE85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9.1</w:t>
            </w:r>
          </w:p>
        </w:tc>
        <w:tc>
          <w:tcPr>
            <w:tcW w:w="7368" w:type="dxa"/>
          </w:tcPr>
          <w:p w14:paraId="0A694360" w14:textId="77777777" w:rsidR="000E1BAB" w:rsidRDefault="00E803DE">
            <w:pPr>
              <w:pStyle w:val="TableParagraph"/>
              <w:spacing w:before="38"/>
              <w:ind w:left="381"/>
              <w:rPr>
                <w:sz w:val="16"/>
              </w:rPr>
            </w:pPr>
            <w:r>
              <w:rPr>
                <w:w w:val="95"/>
                <w:sz w:val="16"/>
              </w:rPr>
              <w:t>Transferencias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Asignaciones</w:t>
            </w:r>
          </w:p>
        </w:tc>
        <w:tc>
          <w:tcPr>
            <w:tcW w:w="1457" w:type="dxa"/>
          </w:tcPr>
          <w:p w14:paraId="034A700D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2B8FAE64" w14:textId="77777777">
        <w:trPr>
          <w:trHeight w:val="299"/>
        </w:trPr>
        <w:tc>
          <w:tcPr>
            <w:tcW w:w="581" w:type="dxa"/>
          </w:tcPr>
          <w:p w14:paraId="380CBE9B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9.2</w:t>
            </w:r>
          </w:p>
        </w:tc>
        <w:tc>
          <w:tcPr>
            <w:tcW w:w="7368" w:type="dxa"/>
          </w:tcPr>
          <w:p w14:paraId="5BF90CA9" w14:textId="77777777" w:rsidR="000E1BAB" w:rsidRDefault="00E803DE">
            <w:pPr>
              <w:pStyle w:val="TableParagraph"/>
              <w:spacing w:before="38"/>
              <w:ind w:left="381"/>
              <w:rPr>
                <w:sz w:val="16"/>
              </w:rPr>
            </w:pPr>
            <w:r>
              <w:rPr>
                <w:w w:val="95"/>
                <w:sz w:val="16"/>
              </w:rPr>
              <w:t>Transferencias al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Resto del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Sector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Público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(Derogado)</w:t>
            </w:r>
          </w:p>
        </w:tc>
        <w:tc>
          <w:tcPr>
            <w:tcW w:w="1457" w:type="dxa"/>
          </w:tcPr>
          <w:p w14:paraId="7C678CC0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62D8AA5B" w14:textId="77777777">
        <w:trPr>
          <w:trHeight w:val="299"/>
        </w:trPr>
        <w:tc>
          <w:tcPr>
            <w:tcW w:w="581" w:type="dxa"/>
          </w:tcPr>
          <w:p w14:paraId="422209EB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9.3</w:t>
            </w:r>
          </w:p>
        </w:tc>
        <w:tc>
          <w:tcPr>
            <w:tcW w:w="7368" w:type="dxa"/>
          </w:tcPr>
          <w:p w14:paraId="2EE3632D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w w:val="90"/>
                <w:sz w:val="16"/>
              </w:rPr>
              <w:t>Subsidios</w:t>
            </w:r>
            <w:r>
              <w:rPr>
                <w:spacing w:val="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Subvenciones</w:t>
            </w:r>
          </w:p>
        </w:tc>
        <w:tc>
          <w:tcPr>
            <w:tcW w:w="1457" w:type="dxa"/>
          </w:tcPr>
          <w:p w14:paraId="646070EA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75262E3D" w14:textId="77777777">
        <w:trPr>
          <w:trHeight w:val="301"/>
        </w:trPr>
        <w:tc>
          <w:tcPr>
            <w:tcW w:w="581" w:type="dxa"/>
          </w:tcPr>
          <w:p w14:paraId="2D0C4DBC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9.4</w:t>
            </w:r>
          </w:p>
        </w:tc>
        <w:tc>
          <w:tcPr>
            <w:tcW w:w="7368" w:type="dxa"/>
          </w:tcPr>
          <w:p w14:paraId="4C0EF59F" w14:textId="77777777" w:rsidR="000E1BAB" w:rsidRDefault="00E803DE">
            <w:pPr>
              <w:pStyle w:val="TableParagraph"/>
              <w:spacing w:before="38"/>
              <w:ind w:left="383"/>
              <w:rPr>
                <w:sz w:val="16"/>
              </w:rPr>
            </w:pPr>
            <w:r>
              <w:rPr>
                <w:w w:val="95"/>
                <w:sz w:val="16"/>
              </w:rPr>
              <w:t>Ayudas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sociales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(Derogado)</w:t>
            </w:r>
          </w:p>
        </w:tc>
        <w:tc>
          <w:tcPr>
            <w:tcW w:w="1457" w:type="dxa"/>
          </w:tcPr>
          <w:p w14:paraId="74F1A3CF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1F591959" w14:textId="77777777">
        <w:trPr>
          <w:trHeight w:val="299"/>
        </w:trPr>
        <w:tc>
          <w:tcPr>
            <w:tcW w:w="581" w:type="dxa"/>
          </w:tcPr>
          <w:p w14:paraId="54C8C5AE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9.5</w:t>
            </w:r>
          </w:p>
        </w:tc>
        <w:tc>
          <w:tcPr>
            <w:tcW w:w="7368" w:type="dxa"/>
          </w:tcPr>
          <w:p w14:paraId="3554973A" w14:textId="77777777" w:rsidR="000E1BAB" w:rsidRDefault="00E803DE">
            <w:pPr>
              <w:pStyle w:val="TableParagraph"/>
              <w:spacing w:before="35"/>
              <w:ind w:left="381"/>
              <w:rPr>
                <w:sz w:val="16"/>
              </w:rPr>
            </w:pPr>
            <w:r>
              <w:rPr>
                <w:w w:val="95"/>
                <w:sz w:val="16"/>
              </w:rPr>
              <w:t>Pensiones y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Jubilaciones</w:t>
            </w:r>
          </w:p>
        </w:tc>
        <w:tc>
          <w:tcPr>
            <w:tcW w:w="1457" w:type="dxa"/>
          </w:tcPr>
          <w:p w14:paraId="093A5EF2" w14:textId="77777777" w:rsidR="000E1BAB" w:rsidRDefault="00E803DE">
            <w:pPr>
              <w:pStyle w:val="TableParagraph"/>
              <w:spacing w:before="35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6B7B1B69" w14:textId="77777777">
        <w:trPr>
          <w:trHeight w:val="299"/>
        </w:trPr>
        <w:tc>
          <w:tcPr>
            <w:tcW w:w="581" w:type="dxa"/>
          </w:tcPr>
          <w:p w14:paraId="382E1DFC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9.6</w:t>
            </w:r>
          </w:p>
        </w:tc>
        <w:tc>
          <w:tcPr>
            <w:tcW w:w="7368" w:type="dxa"/>
          </w:tcPr>
          <w:p w14:paraId="5C411E4B" w14:textId="77777777" w:rsidR="000E1BAB" w:rsidRDefault="00E803DE">
            <w:pPr>
              <w:pStyle w:val="TableParagraph"/>
              <w:spacing w:before="35"/>
              <w:ind w:left="381"/>
              <w:rPr>
                <w:sz w:val="16"/>
              </w:rPr>
            </w:pPr>
            <w:r>
              <w:rPr>
                <w:w w:val="95"/>
                <w:sz w:val="16"/>
              </w:rPr>
              <w:t>Transferencias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Fideicomisos,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Mandatos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Análogos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(Derogado)</w:t>
            </w:r>
          </w:p>
        </w:tc>
        <w:tc>
          <w:tcPr>
            <w:tcW w:w="1457" w:type="dxa"/>
          </w:tcPr>
          <w:p w14:paraId="4934039B" w14:textId="77777777" w:rsidR="000E1BAB" w:rsidRDefault="00E803DE">
            <w:pPr>
              <w:pStyle w:val="TableParagraph"/>
              <w:spacing w:before="35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0611071B" w14:textId="77777777">
        <w:trPr>
          <w:trHeight w:val="299"/>
        </w:trPr>
        <w:tc>
          <w:tcPr>
            <w:tcW w:w="581" w:type="dxa"/>
          </w:tcPr>
          <w:p w14:paraId="6CD77DA2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9.7</w:t>
            </w:r>
          </w:p>
        </w:tc>
        <w:tc>
          <w:tcPr>
            <w:tcW w:w="7368" w:type="dxa"/>
          </w:tcPr>
          <w:p w14:paraId="21FB9EAC" w14:textId="77777777" w:rsidR="000E1BAB" w:rsidRDefault="00E803DE">
            <w:pPr>
              <w:pStyle w:val="TableParagraph"/>
              <w:spacing w:before="38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Transferencias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Fondo Mexicano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Petróleo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para la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Estabilización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Desarrollo</w:t>
            </w:r>
          </w:p>
        </w:tc>
        <w:tc>
          <w:tcPr>
            <w:tcW w:w="1457" w:type="dxa"/>
          </w:tcPr>
          <w:p w14:paraId="4D02F8D6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5950B8C2" w14:textId="77777777">
        <w:trPr>
          <w:trHeight w:val="299"/>
        </w:trPr>
        <w:tc>
          <w:tcPr>
            <w:tcW w:w="581" w:type="dxa"/>
          </w:tcPr>
          <w:p w14:paraId="564A56B9" w14:textId="77777777" w:rsidR="000E1BAB" w:rsidRDefault="00E803DE">
            <w:pPr>
              <w:pStyle w:val="TableParagraph"/>
              <w:spacing w:before="39"/>
              <w:ind w:left="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88"/>
                <w:sz w:val="16"/>
              </w:rPr>
              <w:t>0</w:t>
            </w:r>
          </w:p>
        </w:tc>
        <w:tc>
          <w:tcPr>
            <w:tcW w:w="7368" w:type="dxa"/>
          </w:tcPr>
          <w:p w14:paraId="7CEDCEB8" w14:textId="77777777" w:rsidR="000E1BAB" w:rsidRDefault="00E803DE">
            <w:pPr>
              <w:pStyle w:val="TableParagraph"/>
              <w:spacing w:before="39"/>
              <w:ind w:left="2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Ingresos</w:t>
            </w:r>
            <w:r>
              <w:rPr>
                <w:rFonts w:ascii="Tahoma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Derivados</w:t>
            </w:r>
            <w:r>
              <w:rPr>
                <w:rFonts w:ascii="Tahoma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de</w:t>
            </w:r>
            <w:r>
              <w:rPr>
                <w:rFonts w:ascii="Tahoma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Financiamientos</w:t>
            </w:r>
          </w:p>
        </w:tc>
        <w:tc>
          <w:tcPr>
            <w:tcW w:w="1457" w:type="dxa"/>
          </w:tcPr>
          <w:p w14:paraId="4A206F0A" w14:textId="77777777" w:rsidR="000E1BAB" w:rsidRDefault="00E803DE">
            <w:pPr>
              <w:pStyle w:val="TableParagraph"/>
              <w:spacing w:before="39"/>
              <w:ind w:right="229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7"/>
                <w:sz w:val="16"/>
              </w:rPr>
              <w:t>-</w:t>
            </w:r>
          </w:p>
        </w:tc>
      </w:tr>
      <w:tr w:rsidR="000E1BAB" w14:paraId="633FC4FF" w14:textId="77777777">
        <w:trPr>
          <w:trHeight w:val="299"/>
        </w:trPr>
        <w:tc>
          <w:tcPr>
            <w:tcW w:w="581" w:type="dxa"/>
          </w:tcPr>
          <w:p w14:paraId="08CCDA6C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0.1</w:t>
            </w:r>
          </w:p>
        </w:tc>
        <w:tc>
          <w:tcPr>
            <w:tcW w:w="7368" w:type="dxa"/>
          </w:tcPr>
          <w:p w14:paraId="35E422F3" w14:textId="77777777" w:rsidR="000E1BAB" w:rsidRDefault="00E803DE">
            <w:pPr>
              <w:pStyle w:val="TableParagraph"/>
              <w:spacing w:before="38"/>
              <w:ind w:left="381"/>
              <w:rPr>
                <w:sz w:val="16"/>
              </w:rPr>
            </w:pPr>
            <w:r>
              <w:rPr>
                <w:w w:val="95"/>
                <w:sz w:val="16"/>
              </w:rPr>
              <w:t>Endeudamiento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interno</w:t>
            </w:r>
          </w:p>
        </w:tc>
        <w:tc>
          <w:tcPr>
            <w:tcW w:w="1457" w:type="dxa"/>
          </w:tcPr>
          <w:p w14:paraId="0C1D8338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63E18B5D" w14:textId="77777777">
        <w:trPr>
          <w:trHeight w:val="301"/>
        </w:trPr>
        <w:tc>
          <w:tcPr>
            <w:tcW w:w="581" w:type="dxa"/>
          </w:tcPr>
          <w:p w14:paraId="207559AF" w14:textId="77777777" w:rsidR="000E1BAB" w:rsidRDefault="00E803DE">
            <w:pPr>
              <w:pStyle w:val="TableParagraph"/>
              <w:spacing w:before="3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0.2</w:t>
            </w:r>
          </w:p>
        </w:tc>
        <w:tc>
          <w:tcPr>
            <w:tcW w:w="7368" w:type="dxa"/>
          </w:tcPr>
          <w:p w14:paraId="50FE4964" w14:textId="77777777" w:rsidR="000E1BAB" w:rsidRDefault="00E803DE">
            <w:pPr>
              <w:pStyle w:val="TableParagraph"/>
              <w:spacing w:before="38"/>
              <w:ind w:left="381"/>
              <w:rPr>
                <w:sz w:val="16"/>
              </w:rPr>
            </w:pPr>
            <w:r>
              <w:rPr>
                <w:w w:val="95"/>
                <w:sz w:val="16"/>
              </w:rPr>
              <w:t>Endeudamiento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Externo</w:t>
            </w:r>
          </w:p>
        </w:tc>
        <w:tc>
          <w:tcPr>
            <w:tcW w:w="1457" w:type="dxa"/>
          </w:tcPr>
          <w:p w14:paraId="465271B8" w14:textId="77777777" w:rsidR="000E1BAB" w:rsidRDefault="00E803DE">
            <w:pPr>
              <w:pStyle w:val="TableParagraph"/>
              <w:spacing w:before="38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  <w:tr w:rsidR="000E1BAB" w14:paraId="75049AA6" w14:textId="77777777">
        <w:trPr>
          <w:trHeight w:val="299"/>
        </w:trPr>
        <w:tc>
          <w:tcPr>
            <w:tcW w:w="581" w:type="dxa"/>
          </w:tcPr>
          <w:p w14:paraId="5EAC61B9" w14:textId="77777777" w:rsidR="000E1BAB" w:rsidRDefault="00E803DE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0.3</w:t>
            </w:r>
          </w:p>
        </w:tc>
        <w:tc>
          <w:tcPr>
            <w:tcW w:w="7368" w:type="dxa"/>
          </w:tcPr>
          <w:p w14:paraId="162DE87A" w14:textId="77777777" w:rsidR="000E1BAB" w:rsidRDefault="00E803DE">
            <w:pPr>
              <w:pStyle w:val="TableParagraph"/>
              <w:spacing w:before="35"/>
              <w:ind w:left="383"/>
              <w:rPr>
                <w:sz w:val="16"/>
              </w:rPr>
            </w:pPr>
            <w:r>
              <w:rPr>
                <w:spacing w:val="-4"/>
                <w:w w:val="84"/>
                <w:sz w:val="16"/>
              </w:rPr>
              <w:t>F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</w:p>
        </w:tc>
        <w:tc>
          <w:tcPr>
            <w:tcW w:w="1457" w:type="dxa"/>
          </w:tcPr>
          <w:p w14:paraId="7A3C43DE" w14:textId="77777777" w:rsidR="000E1BAB" w:rsidRDefault="00E803DE">
            <w:pPr>
              <w:pStyle w:val="TableParagraph"/>
              <w:spacing w:before="35"/>
              <w:ind w:right="256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-</w:t>
            </w:r>
          </w:p>
        </w:tc>
      </w:tr>
    </w:tbl>
    <w:p w14:paraId="4CADCE03" w14:textId="77777777" w:rsidR="000E1BAB" w:rsidRDefault="000E1BAB">
      <w:pPr>
        <w:pStyle w:val="Textoindependiente"/>
      </w:pPr>
    </w:p>
    <w:p w14:paraId="42C51EBC" w14:textId="77777777" w:rsidR="000E1BAB" w:rsidRDefault="000E1BAB">
      <w:pPr>
        <w:pStyle w:val="Textoindependiente"/>
        <w:spacing w:before="3"/>
        <w:rPr>
          <w:sz w:val="18"/>
        </w:rPr>
      </w:pPr>
    </w:p>
    <w:p w14:paraId="639185DD" w14:textId="20AF7240" w:rsidR="000E1BAB" w:rsidRDefault="00E803DE" w:rsidP="00EE25CC">
      <w:pPr>
        <w:pStyle w:val="Textoindependiente"/>
        <w:spacing w:before="99" w:line="278" w:lineRule="auto"/>
        <w:ind w:left="467" w:right="547"/>
        <w:jc w:val="both"/>
        <w:sectPr w:rsidR="000E1BAB">
          <w:headerReference w:type="default" r:id="rId23"/>
          <w:pgSz w:w="12240" w:h="15840"/>
          <w:pgMar w:top="1020" w:right="1000" w:bottom="280" w:left="780" w:header="626" w:footer="0" w:gutter="0"/>
          <w:cols w:space="720"/>
        </w:sectPr>
      </w:pPr>
      <w:r>
        <w:t>Que la presente Ley implica un esfuerzo de disciplina y compromiso con la ciudadanía, el</w:t>
      </w:r>
      <w:r>
        <w:rPr>
          <w:spacing w:val="1"/>
        </w:rPr>
        <w:t xml:space="preserve"> </w:t>
      </w:r>
      <w:r>
        <w:t>Municipio de Puebla actualmente está atravesando por una crisis económica derivada de la</w:t>
      </w:r>
      <w:r>
        <w:rPr>
          <w:spacing w:val="1"/>
        </w:rPr>
        <w:t xml:space="preserve"> </w:t>
      </w:r>
      <w:r>
        <w:t>contingencia</w:t>
      </w:r>
      <w:r>
        <w:rPr>
          <w:spacing w:val="-3"/>
        </w:rPr>
        <w:t xml:space="preserve"> </w:t>
      </w:r>
      <w:r>
        <w:t>sanitaria</w:t>
      </w:r>
      <w:r>
        <w:rPr>
          <w:spacing w:val="-3"/>
        </w:rPr>
        <w:t xml:space="preserve"> </w:t>
      </w:r>
      <w:r>
        <w:t>propiciada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SARS-</w:t>
      </w:r>
      <w:r>
        <w:rPr>
          <w:spacing w:val="-1"/>
        </w:rPr>
        <w:t xml:space="preserve"> </w:t>
      </w:r>
      <w:r>
        <w:t>CoV-2</w:t>
      </w:r>
      <w:r>
        <w:rPr>
          <w:spacing w:val="-3"/>
        </w:rPr>
        <w:t xml:space="preserve"> </w:t>
      </w:r>
      <w:r>
        <w:t>misma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aún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terminado</w:t>
      </w:r>
      <w:r>
        <w:rPr>
          <w:spacing w:val="-3"/>
        </w:rPr>
        <w:t xml:space="preserve"> </w:t>
      </w:r>
      <w:r>
        <w:t>y</w:t>
      </w:r>
      <w:r w:rsidR="00EE25CC">
        <w:t xml:space="preserve"> </w:t>
      </w:r>
    </w:p>
    <w:p w14:paraId="60C94EE4" w14:textId="77777777" w:rsidR="000E1BAB" w:rsidRDefault="000E1BAB">
      <w:pPr>
        <w:pStyle w:val="Textoindependiente"/>
        <w:spacing w:before="10"/>
        <w:rPr>
          <w:sz w:val="6"/>
        </w:rPr>
      </w:pPr>
    </w:p>
    <w:p w14:paraId="25E47857" w14:textId="05BEB3D5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48E97094" w14:textId="77777777" w:rsidR="000E1BAB" w:rsidRDefault="00E803DE">
      <w:pPr>
        <w:pStyle w:val="Textoindependiente"/>
        <w:spacing w:before="51" w:line="278" w:lineRule="auto"/>
        <w:ind w:left="863" w:right="150"/>
        <w:jc w:val="both"/>
      </w:pPr>
      <w:r>
        <w:t>que fue suscitada desde el mes de marzo de dos mil veinte, la cual trajo como consecuencia</w:t>
      </w:r>
      <w:r>
        <w:rPr>
          <w:spacing w:val="1"/>
        </w:rPr>
        <w:t xml:space="preserve"> </w:t>
      </w:r>
      <w:r>
        <w:t>que los habitantes del Municipio de Puebla atraviesen por una situaci</w:t>
      </w:r>
      <w:r>
        <w:t>ón difícil en diversos</w:t>
      </w:r>
      <w:r>
        <w:rPr>
          <w:spacing w:val="1"/>
        </w:rPr>
        <w:t xml:space="preserve"> </w:t>
      </w:r>
      <w:r>
        <w:t>aspectos económicos, y es así que el Ayuntamiento de Puebla se ha comprometido a realizar</w:t>
      </w:r>
      <w:r>
        <w:rPr>
          <w:spacing w:val="1"/>
        </w:rPr>
        <w:t xml:space="preserve"> </w:t>
      </w:r>
      <w:r>
        <w:t>las actividades necesarias para hacer una reactivación económica paulatina con todos los</w:t>
      </w:r>
      <w:r>
        <w:rPr>
          <w:spacing w:val="1"/>
        </w:rPr>
        <w:t xml:space="preserve"> </w:t>
      </w:r>
      <w:r>
        <w:t>sectores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población.</w:t>
      </w:r>
    </w:p>
    <w:p w14:paraId="3E90C8D7" w14:textId="77777777" w:rsidR="000E1BAB" w:rsidRDefault="000E1BAB">
      <w:pPr>
        <w:pStyle w:val="Textoindependiente"/>
        <w:rPr>
          <w:sz w:val="23"/>
        </w:rPr>
      </w:pPr>
    </w:p>
    <w:p w14:paraId="5375A93C" w14:textId="31BBB16D" w:rsidR="000E1BAB" w:rsidRDefault="00E803DE">
      <w:pPr>
        <w:pStyle w:val="Textoindependiente"/>
        <w:spacing w:line="278" w:lineRule="auto"/>
        <w:ind w:left="863" w:right="149"/>
        <w:jc w:val="both"/>
      </w:pPr>
      <w:r>
        <w:t>Que como se mencionó anteri</w:t>
      </w:r>
      <w:r>
        <w:t>ormente, el Honorable Ayuntamiento del Municipio de Puebla,</w:t>
      </w:r>
      <w:r>
        <w:rPr>
          <w:spacing w:val="1"/>
        </w:rPr>
        <w:t xml:space="preserve"> </w:t>
      </w:r>
      <w:r>
        <w:t>está comprometido con la población y con los diversos sectores de la misma, por lo que en la</w:t>
      </w:r>
      <w:r>
        <w:rPr>
          <w:spacing w:val="-68"/>
        </w:rPr>
        <w:t xml:space="preserve"> </w:t>
      </w:r>
      <w:r>
        <w:t>presente Ley que tendrá vigencia a partir del primero de enero y hasta el treinta y uno de</w:t>
      </w:r>
      <w:r>
        <w:rPr>
          <w:spacing w:val="1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95"/>
        </w:rPr>
        <w:t>m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72"/>
        </w:rPr>
        <w:t>il</w:t>
      </w:r>
      <w:r w:rsidR="00A12971">
        <w:rPr>
          <w:rFonts w:ascii="Times New Roman" w:hAnsi="Times New Roman"/>
        </w:rPr>
        <w:t xml:space="preserve"> </w:t>
      </w:r>
      <w:r>
        <w:rPr>
          <w:w w:val="93"/>
        </w:rPr>
        <w:t>v</w:t>
      </w:r>
      <w:r>
        <w:rPr>
          <w:w w:val="108"/>
        </w:rPr>
        <w:t>e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9"/>
        </w:rPr>
        <w:t>d</w:t>
      </w:r>
      <w:r>
        <w:rPr>
          <w:spacing w:val="-1"/>
          <w:w w:val="107"/>
        </w:rPr>
        <w:t>ó</w:t>
      </w:r>
      <w:r>
        <w:rPr>
          <w:spacing w:val="-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rPr>
          <w:w w:val="95"/>
        </w:rPr>
        <w:t>general,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5"/>
          <w:w w:val="95"/>
        </w:rPr>
        <w:t xml:space="preserve"> </w:t>
      </w:r>
      <w:r>
        <w:rPr>
          <w:w w:val="95"/>
        </w:rPr>
        <w:t>tendrá</w:t>
      </w:r>
      <w:r>
        <w:rPr>
          <w:spacing w:val="-3"/>
          <w:w w:val="95"/>
        </w:rPr>
        <w:t xml:space="preserve"> </w:t>
      </w:r>
      <w:r>
        <w:rPr>
          <w:w w:val="95"/>
        </w:rPr>
        <w:t>nuevos</w:t>
      </w:r>
      <w:r>
        <w:rPr>
          <w:spacing w:val="-5"/>
          <w:w w:val="95"/>
        </w:rPr>
        <w:t xml:space="preserve"> </w:t>
      </w:r>
      <w:r>
        <w:rPr>
          <w:w w:val="95"/>
        </w:rPr>
        <w:t>impuestos</w:t>
      </w:r>
      <w:r>
        <w:rPr>
          <w:spacing w:val="-4"/>
          <w:w w:val="95"/>
        </w:rPr>
        <w:t xml:space="preserve"> </w:t>
      </w:r>
      <w:r>
        <w:rPr>
          <w:w w:val="95"/>
        </w:rPr>
        <w:t>ni</w:t>
      </w:r>
      <w:r>
        <w:rPr>
          <w:spacing w:val="-3"/>
          <w:w w:val="95"/>
        </w:rPr>
        <w:t xml:space="preserve"> </w:t>
      </w:r>
      <w:r>
        <w:rPr>
          <w:w w:val="95"/>
        </w:rPr>
        <w:t>aumento</w:t>
      </w:r>
      <w:r>
        <w:rPr>
          <w:spacing w:val="-1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tasas,</w:t>
      </w:r>
      <w:r>
        <w:rPr>
          <w:spacing w:val="-6"/>
          <w:w w:val="95"/>
        </w:rPr>
        <w:t xml:space="preserve"> </w:t>
      </w:r>
      <w:r>
        <w:rPr>
          <w:w w:val="95"/>
        </w:rPr>
        <w:t>cuotas</w:t>
      </w:r>
      <w:r>
        <w:rPr>
          <w:spacing w:val="-1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>tarifas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las</w:t>
      </w:r>
      <w:r>
        <w:rPr>
          <w:spacing w:val="-1"/>
          <w:w w:val="95"/>
        </w:rPr>
        <w:t xml:space="preserve"> </w:t>
      </w:r>
      <w:r>
        <w:rPr>
          <w:w w:val="95"/>
        </w:rPr>
        <w:t>ya</w:t>
      </w:r>
      <w:r>
        <w:rPr>
          <w:spacing w:val="-3"/>
          <w:w w:val="95"/>
        </w:rPr>
        <w:t xml:space="preserve"> </w:t>
      </w:r>
      <w:r>
        <w:rPr>
          <w:w w:val="95"/>
        </w:rPr>
        <w:t>existentes,</w:t>
      </w:r>
      <w:r>
        <w:rPr>
          <w:spacing w:val="-64"/>
          <w:w w:val="95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ó</w:t>
      </w:r>
      <w:r>
        <w:rPr>
          <w:w w:val="7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-1"/>
          <w:w w:val="88"/>
        </w:rPr>
        <w:t>f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58"/>
        </w:rPr>
        <w:t>j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1"/>
          <w:w w:val="85"/>
        </w:rPr>
        <w:t>t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72"/>
        </w:rPr>
        <w:t>li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t>índice de inflación. Esto con la finalidad de que el contribuyente tenga la oportunidad de</w:t>
      </w:r>
      <w:r>
        <w:rPr>
          <w:spacing w:val="1"/>
        </w:rPr>
        <w:t xml:space="preserve"> </w:t>
      </w:r>
      <w:r>
        <w:rPr>
          <w:spacing w:val="-1"/>
          <w:w w:val="95"/>
        </w:rPr>
        <w:t>realizar</w:t>
      </w:r>
      <w:r>
        <w:rPr>
          <w:spacing w:val="-12"/>
          <w:w w:val="95"/>
        </w:rPr>
        <w:t xml:space="preserve"> </w:t>
      </w:r>
      <w:r>
        <w:rPr>
          <w:w w:val="95"/>
        </w:rPr>
        <w:t>diversos</w:t>
      </w:r>
      <w:r>
        <w:rPr>
          <w:spacing w:val="-10"/>
          <w:w w:val="95"/>
        </w:rPr>
        <w:t xml:space="preserve"> </w:t>
      </w:r>
      <w:r>
        <w:rPr>
          <w:w w:val="95"/>
        </w:rPr>
        <w:t>trámites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pagos</w:t>
      </w:r>
      <w:r>
        <w:rPr>
          <w:spacing w:val="-13"/>
          <w:w w:val="95"/>
        </w:rPr>
        <w:t xml:space="preserve"> </w:t>
      </w:r>
      <w:r>
        <w:rPr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w w:val="95"/>
        </w:rPr>
        <w:t>cuotas,</w:t>
      </w:r>
      <w:r>
        <w:rPr>
          <w:spacing w:val="-13"/>
          <w:w w:val="95"/>
        </w:rPr>
        <w:t xml:space="preserve"> </w:t>
      </w:r>
      <w:r>
        <w:rPr>
          <w:w w:val="95"/>
        </w:rPr>
        <w:t>tasas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3"/>
          <w:w w:val="95"/>
        </w:rPr>
        <w:t xml:space="preserve"> </w:t>
      </w:r>
      <w:r>
        <w:rPr>
          <w:w w:val="95"/>
        </w:rPr>
        <w:t>tarifas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2021.</w:t>
      </w:r>
    </w:p>
    <w:p w14:paraId="63EA476C" w14:textId="77777777" w:rsidR="000E1BAB" w:rsidRDefault="000E1BAB">
      <w:pPr>
        <w:pStyle w:val="Textoindependiente"/>
        <w:spacing w:before="1"/>
        <w:rPr>
          <w:sz w:val="23"/>
        </w:rPr>
      </w:pPr>
    </w:p>
    <w:p w14:paraId="2DC2F844" w14:textId="77777777" w:rsidR="000E1BAB" w:rsidRDefault="00E803DE">
      <w:pPr>
        <w:pStyle w:val="Textoindependiente"/>
        <w:spacing w:before="1" w:line="278" w:lineRule="auto"/>
        <w:ind w:left="863" w:right="149"/>
        <w:jc w:val="both"/>
      </w:pPr>
      <w:r>
        <w:rPr>
          <w:w w:val="95"/>
        </w:rPr>
        <w:t>En efecto, no se propone crear nuevos impuestos más allá de los cuatro ya existentes y tampoco</w:t>
      </w:r>
      <w:r>
        <w:rPr>
          <w:spacing w:val="1"/>
          <w:w w:val="95"/>
        </w:rPr>
        <w:t xml:space="preserve"> </w:t>
      </w:r>
      <w:r>
        <w:t>plantea incrementar las tasas, cuotas o tarifas para su cobro, ya que como una muestra de</w:t>
      </w:r>
      <w:r>
        <w:rPr>
          <w:spacing w:val="1"/>
        </w:rPr>
        <w:t xml:space="preserve"> </w:t>
      </w:r>
      <w:r>
        <w:t>solidaridad</w:t>
      </w:r>
      <w:r>
        <w:rPr>
          <w:spacing w:val="1"/>
        </w:rPr>
        <w:t xml:space="preserve"> </w:t>
      </w:r>
      <w:r>
        <w:t>y apoyo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ciudadanía, solo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proponen</w:t>
      </w:r>
      <w:r>
        <w:rPr>
          <w:spacing w:val="1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derivados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nuevas</w:t>
      </w:r>
      <w:r>
        <w:rPr>
          <w:spacing w:val="-14"/>
        </w:rPr>
        <w:t xml:space="preserve"> </w:t>
      </w:r>
      <w:r>
        <w:t>funciones</w:t>
      </w:r>
      <w:r>
        <w:rPr>
          <w:spacing w:val="-16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atribuciones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nueva</w:t>
      </w:r>
      <w:r>
        <w:rPr>
          <w:spacing w:val="-15"/>
        </w:rPr>
        <w:t xml:space="preserve"> </w:t>
      </w:r>
      <w:r>
        <w:t>estructura</w:t>
      </w:r>
      <w:r>
        <w:rPr>
          <w:spacing w:val="-15"/>
        </w:rPr>
        <w:t xml:space="preserve"> </w:t>
      </w:r>
      <w:r>
        <w:t>orgánica</w:t>
      </w:r>
      <w:r>
        <w:rPr>
          <w:spacing w:val="-15"/>
        </w:rPr>
        <w:t xml:space="preserve"> </w:t>
      </w:r>
      <w:r>
        <w:t>aprobada</w:t>
      </w:r>
      <w:r>
        <w:rPr>
          <w:spacing w:val="-16"/>
        </w:rPr>
        <w:t xml:space="preserve"> </w:t>
      </w:r>
      <w:r>
        <w:t>por</w:t>
      </w:r>
      <w:r>
        <w:rPr>
          <w:spacing w:val="-67"/>
        </w:rPr>
        <w:t xml:space="preserve"> </w:t>
      </w:r>
      <w:r>
        <w:t>el Ayuntamiento para 2022, como aquellos que derivan de los servicios que prestan las</w:t>
      </w:r>
      <w:r>
        <w:rPr>
          <w:spacing w:val="1"/>
        </w:rPr>
        <w:t xml:space="preserve"> </w:t>
      </w:r>
      <w:r>
        <w:rPr>
          <w:spacing w:val="-1"/>
          <w:w w:val="72"/>
        </w:rPr>
        <w:t>S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í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107"/>
        </w:rPr>
        <w:t>o</w:t>
      </w:r>
      <w:r>
        <w:rPr>
          <w:w w:val="93"/>
        </w:rPr>
        <w:t>v</w:t>
      </w:r>
      <w:r>
        <w:rPr>
          <w:w w:val="72"/>
        </w:rPr>
        <w:t>ili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rFonts w:ascii="Times New Roman" w:hAnsi="Times New Roman"/>
          <w:spacing w:val="22"/>
        </w:rPr>
        <w:t xml:space="preserve"> 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5"/>
        </w:rPr>
        <w:t>,</w:t>
      </w:r>
      <w:r>
        <w:rPr>
          <w:rFonts w:ascii="Times New Roman" w:hAnsi="Times New Roman"/>
          <w:spacing w:val="1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2"/>
          <w:w w:val="108"/>
        </w:rPr>
        <w:t>M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4"/>
          <w:w w:val="107"/>
        </w:rPr>
        <w:t>A</w:t>
      </w:r>
      <w:r>
        <w:rPr>
          <w:w w:val="95"/>
        </w:rPr>
        <w:t>m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1"/>
          <w:w w:val="90"/>
        </w:rPr>
        <w:t>y</w:t>
      </w:r>
      <w:r>
        <w:rPr>
          <w:w w:val="75"/>
        </w:rPr>
        <w:t>,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1"/>
          <w:w w:val="72"/>
        </w:rPr>
        <w:t>S</w:t>
      </w:r>
      <w:r>
        <w:rPr>
          <w:spacing w:val="2"/>
          <w:w w:val="108"/>
        </w:rPr>
        <w:t>e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1"/>
          <w:w w:val="115"/>
        </w:rPr>
        <w:t>C</w:t>
      </w:r>
      <w:r>
        <w:rPr>
          <w:spacing w:val="3"/>
          <w:w w:val="72"/>
        </w:rPr>
        <w:t>i</w:t>
      </w:r>
      <w:r>
        <w:rPr>
          <w:spacing w:val="-1"/>
          <w:w w:val="95"/>
        </w:rPr>
        <w:t>u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rFonts w:ascii="Times New Roman" w:hAnsi="Times New Roman"/>
          <w:spacing w:val="23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marco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nueva</w:t>
      </w:r>
      <w:r>
        <w:rPr>
          <w:spacing w:val="-8"/>
        </w:rPr>
        <w:t xml:space="preserve"> </w:t>
      </w:r>
      <w:r>
        <w:t>estructura</w:t>
      </w:r>
      <w:r>
        <w:rPr>
          <w:spacing w:val="-9"/>
        </w:rPr>
        <w:t xml:space="preserve"> </w:t>
      </w:r>
      <w:r>
        <w:t>orgánica</w:t>
      </w:r>
      <w:r>
        <w:rPr>
          <w:spacing w:val="-8"/>
        </w:rPr>
        <w:t xml:space="preserve"> </w:t>
      </w:r>
      <w:r>
        <w:t>aprobada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administración</w:t>
      </w:r>
      <w:r>
        <w:rPr>
          <w:spacing w:val="-9"/>
        </w:rPr>
        <w:t xml:space="preserve"> </w:t>
      </w:r>
      <w:r>
        <w:t>municipal,</w:t>
      </w:r>
      <w:r>
        <w:rPr>
          <w:spacing w:val="-68"/>
        </w:rPr>
        <w:t xml:space="preserve"> </w:t>
      </w:r>
      <w:r>
        <w:t>sin que esto implique un impacto general, toda vez que sus efectos son sólo en aquellos</w:t>
      </w:r>
      <w:r>
        <w:rPr>
          <w:spacing w:val="1"/>
        </w:rPr>
        <w:t xml:space="preserve"> </w:t>
      </w:r>
      <w:r>
        <w:rPr>
          <w:w w:val="95"/>
        </w:rPr>
        <w:t>contribuyentes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requieran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dichos</w:t>
      </w:r>
      <w:r>
        <w:rPr>
          <w:spacing w:val="-10"/>
          <w:w w:val="95"/>
        </w:rPr>
        <w:t xml:space="preserve"> </w:t>
      </w:r>
      <w:r>
        <w:rPr>
          <w:w w:val="95"/>
        </w:rPr>
        <w:t>servicios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específico.</w:t>
      </w:r>
    </w:p>
    <w:p w14:paraId="2BBB101D" w14:textId="77777777" w:rsidR="000E1BAB" w:rsidRDefault="000E1BAB">
      <w:pPr>
        <w:pStyle w:val="Textoindependiente"/>
        <w:rPr>
          <w:sz w:val="23"/>
        </w:rPr>
      </w:pPr>
    </w:p>
    <w:p w14:paraId="4265DFFB" w14:textId="77777777" w:rsidR="000E1BAB" w:rsidRDefault="00E803DE">
      <w:pPr>
        <w:pStyle w:val="Textoindependiente"/>
        <w:spacing w:line="278" w:lineRule="auto"/>
        <w:ind w:left="863" w:right="149" w:firstLine="55"/>
        <w:jc w:val="both"/>
      </w:pPr>
      <w:r>
        <w:t>Por</w:t>
      </w:r>
      <w:r>
        <w:rPr>
          <w:spacing w:val="-3"/>
        </w:rPr>
        <w:t xml:space="preserve"> </w:t>
      </w:r>
      <w:r>
        <w:t>otra</w:t>
      </w:r>
      <w:r>
        <w:rPr>
          <w:spacing w:val="-4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también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renombran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reacomodan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derechos</w:t>
      </w:r>
      <w:r>
        <w:rPr>
          <w:spacing w:val="-5"/>
        </w:rPr>
        <w:t xml:space="preserve"> </w:t>
      </w:r>
      <w:r>
        <w:t>p</w:t>
      </w:r>
      <w:r>
        <w:t>restados</w:t>
      </w:r>
      <w:r>
        <w:rPr>
          <w:spacing w:val="-6"/>
        </w:rPr>
        <w:t xml:space="preserve"> </w:t>
      </w:r>
      <w:r>
        <w:t>por</w:t>
      </w:r>
      <w:r>
        <w:rPr>
          <w:spacing w:val="-68"/>
        </w:rPr>
        <w:t xml:space="preserve"> </w:t>
      </w:r>
      <w:r>
        <w:t>diversas Secretarías del Municipio en razón de la nueva estructura orgánica aprobada para</w:t>
      </w:r>
      <w:r>
        <w:rPr>
          <w:spacing w:val="1"/>
        </w:rPr>
        <w:t xml:space="preserve"> </w:t>
      </w:r>
      <w:r>
        <w:t>2022 por este Honorable Cuerpo Edilicio y fundamentalmente se mantienen para 2022 los</w:t>
      </w:r>
      <w:r>
        <w:rPr>
          <w:spacing w:val="1"/>
        </w:rPr>
        <w:t xml:space="preserve"> </w:t>
      </w:r>
      <w:r>
        <w:rPr>
          <w:w w:val="95"/>
        </w:rPr>
        <w:t>estímulos fiscales previstos en la Ley actual con el propósito de b</w:t>
      </w:r>
      <w:r>
        <w:rPr>
          <w:w w:val="95"/>
        </w:rPr>
        <w:t>eneficiar los sectores vulnerables</w:t>
      </w:r>
      <w:r>
        <w:rPr>
          <w:spacing w:val="-64"/>
          <w:w w:val="95"/>
        </w:rPr>
        <w:t xml:space="preserve"> </w:t>
      </w:r>
      <w:r>
        <w:t>de población como personas de la tercera edad, viudas, jubilados, pensionados, afiliados al</w:t>
      </w:r>
      <w:r>
        <w:rPr>
          <w:spacing w:val="1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8"/>
        </w:rPr>
        <w:t>N</w:t>
      </w:r>
      <w:r>
        <w:rPr>
          <w:spacing w:val="-6"/>
          <w:w w:val="107"/>
        </w:rPr>
        <w:t>A</w:t>
      </w:r>
      <w:r>
        <w:rPr>
          <w:spacing w:val="4"/>
          <w:w w:val="97"/>
        </w:rPr>
        <w:t>P</w:t>
      </w:r>
      <w:r>
        <w:rPr>
          <w:spacing w:val="-4"/>
          <w:w w:val="107"/>
        </w:rPr>
        <w:t>A</w:t>
      </w:r>
      <w:r>
        <w:rPr>
          <w:w w:val="108"/>
        </w:rPr>
        <w:t>M</w:t>
      </w:r>
      <w:r>
        <w:rPr>
          <w:rFonts w:ascii="Times New Roman" w:hAnsi="Times New Roman"/>
          <w:spacing w:val="14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9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70"/>
        </w:rPr>
        <w:t>r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7"/>
        </w:rPr>
        <w:t xml:space="preserve"> 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2"/>
        </w:rPr>
        <w:t>í</w:t>
      </w:r>
      <w:r>
        <w:rPr>
          <w:rFonts w:ascii="Times New Roman" w:hAnsi="Times New Roman"/>
          <w:spacing w:val="13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3"/>
          <w:w w:val="123"/>
        </w:rPr>
        <w:t>c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75"/>
        </w:rPr>
        <w:t>.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1"/>
          <w:w w:val="98"/>
        </w:rPr>
        <w:t>N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proofErr w:type="gramStart"/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proofErr w:type="gramEnd"/>
      <w:r>
        <w:rPr>
          <w:rFonts w:ascii="Times New Roman" w:hAnsi="Times New Roman"/>
          <w:w w:val="108"/>
        </w:rPr>
        <w:t xml:space="preserve"> </w:t>
      </w:r>
      <w:r>
        <w:t>lo anterior diversos estímulos de aplicación general que contiene la ley tributaria actual se</w:t>
      </w:r>
      <w:r>
        <w:rPr>
          <w:spacing w:val="1"/>
        </w:rPr>
        <w:t xml:space="preserve"> </w:t>
      </w:r>
      <w:r>
        <w:rPr>
          <w:w w:val="95"/>
        </w:rPr>
        <w:t>consideran innecesarios para la propuesta de 2022, dadas las políticas de estímulos fiscales que</w:t>
      </w:r>
      <w:r>
        <w:rPr>
          <w:spacing w:val="1"/>
          <w:w w:val="95"/>
        </w:rPr>
        <w:t xml:space="preserve"> </w:t>
      </w:r>
      <w:r>
        <w:t>para incentivar la economía en el tiempo de la post pandemia llev</w:t>
      </w:r>
      <w:r>
        <w:t>ará a cabo la presente</w:t>
      </w:r>
      <w:r>
        <w:rPr>
          <w:spacing w:val="1"/>
        </w:rPr>
        <w:t xml:space="preserve"> </w:t>
      </w:r>
      <w:r>
        <w:rPr>
          <w:w w:val="95"/>
        </w:rPr>
        <w:t>administración municipal 2021-2024 y de las cuales derivarán acuerdos específicos del Gobierno</w:t>
      </w:r>
      <w:r>
        <w:rPr>
          <w:spacing w:val="1"/>
          <w:w w:val="95"/>
        </w:rPr>
        <w:t xml:space="preserve"> </w:t>
      </w:r>
      <w:r>
        <w:rPr>
          <w:w w:val="95"/>
        </w:rPr>
        <w:t>Municipal para hacer claros, concretos y específicos los beneficios fiscales que se otorgarán con</w:t>
      </w:r>
      <w:r>
        <w:rPr>
          <w:spacing w:val="1"/>
          <w:w w:val="95"/>
        </w:rPr>
        <w:t xml:space="preserve"> </w:t>
      </w:r>
      <w:r>
        <w:t>ese</w:t>
      </w:r>
      <w:r>
        <w:rPr>
          <w:spacing w:val="-16"/>
        </w:rPr>
        <w:t xml:space="preserve"> </w:t>
      </w:r>
      <w:r>
        <w:t>motivo.</w:t>
      </w:r>
    </w:p>
    <w:p w14:paraId="594E89E8" w14:textId="77777777" w:rsidR="000E1BAB" w:rsidRDefault="000E1BAB">
      <w:pPr>
        <w:pStyle w:val="Textoindependiente"/>
        <w:spacing w:before="2"/>
        <w:rPr>
          <w:sz w:val="23"/>
        </w:rPr>
      </w:pPr>
    </w:p>
    <w:p w14:paraId="7A2EB8B3" w14:textId="75D250CC" w:rsidR="000E1BAB" w:rsidRDefault="00E803DE" w:rsidP="00EE25CC">
      <w:pPr>
        <w:pStyle w:val="Textoindependiente"/>
        <w:spacing w:line="278" w:lineRule="auto"/>
        <w:ind w:left="863" w:right="150"/>
        <w:jc w:val="both"/>
      </w:pPr>
      <w:r>
        <w:t>Entre los aspectos que se contemplan, se encuentra el reconocimiento del giro comercial</w:t>
      </w:r>
      <w:r>
        <w:rPr>
          <w:spacing w:val="1"/>
        </w:rPr>
        <w:t xml:space="preserve"> </w:t>
      </w:r>
      <w:r>
        <w:t>consistente en barbería con degustación de bebidas alcohólicas considerando un costo para</w:t>
      </w:r>
      <w:r>
        <w:rPr>
          <w:spacing w:val="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licencias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otorguen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tipo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giro.</w:t>
      </w:r>
      <w:r>
        <w:rPr>
          <w:spacing w:val="-11"/>
        </w:rPr>
        <w:t xml:space="preserve"> </w:t>
      </w:r>
      <w:proofErr w:type="gramStart"/>
      <w:r>
        <w:t>Además</w:t>
      </w:r>
      <w:proofErr w:type="gramEnd"/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reduce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cuota</w:t>
      </w:r>
      <w:r>
        <w:rPr>
          <w:spacing w:val="-11"/>
        </w:rPr>
        <w:t xml:space="preserve"> </w:t>
      </w:r>
      <w:r>
        <w:t>cero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costo</w:t>
      </w:r>
      <w:r>
        <w:rPr>
          <w:spacing w:val="-12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acceso al Puente de Bubas y otros espacios del patrimonio histórico del Municipio de Puebla a</w:t>
      </w:r>
      <w:r>
        <w:rPr>
          <w:spacing w:val="-68"/>
        </w:rPr>
        <w:t xml:space="preserve"> </w:t>
      </w:r>
      <w:r>
        <w:t>menores de 12 años para estimular la cultura y el conocimiento del acervo histórico con que</w:t>
      </w:r>
      <w:r>
        <w:rPr>
          <w:spacing w:val="1"/>
        </w:rPr>
        <w:t xml:space="preserve"> </w:t>
      </w:r>
      <w:r>
        <w:t>cuenta nuestra ciudad. De igual modo se establece el</w:t>
      </w:r>
      <w:r>
        <w:t xml:space="preserve"> cobro de un Derecho por la prestación</w:t>
      </w:r>
      <w:r>
        <w:rPr>
          <w:spacing w:val="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spacing w:val="1"/>
          <w:w w:val="74"/>
        </w:rPr>
        <w:t>s</w:t>
      </w:r>
      <w:r>
        <w:rPr>
          <w:spacing w:val="1"/>
          <w:w w:val="95"/>
        </w:rPr>
        <w:t>u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15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93"/>
        </w:rPr>
        <w:t>v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2"/>
        </w:rPr>
        <w:t>S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6"/>
        </w:rPr>
        <w:t>R</w:t>
      </w:r>
      <w:r>
        <w:rPr>
          <w:w w:val="72"/>
        </w:rPr>
        <w:t>í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6"/>
          <w:w w:val="107"/>
        </w:rPr>
        <w:t>A</w:t>
      </w:r>
      <w:r>
        <w:rPr>
          <w:spacing w:val="4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-2"/>
          <w:w w:val="90"/>
        </w:rPr>
        <w:t>y</w:t>
      </w:r>
      <w:r>
        <w:rPr>
          <w:w w:val="113"/>
        </w:rPr>
        <w:t>a</w:t>
      </w:r>
      <w:r>
        <w:rPr>
          <w:w w:val="123"/>
        </w:rPr>
        <w:t>c</w:t>
      </w:r>
      <w:r>
        <w:rPr>
          <w:rFonts w:ascii="Times New Roman" w:hAnsi="Times New Roman"/>
          <w:w w:val="12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2"/>
        </w:rPr>
        <w:t>S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í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107"/>
        </w:rPr>
        <w:t>A</w:t>
      </w:r>
      <w:r>
        <w:rPr>
          <w:w w:val="95"/>
        </w:rPr>
        <w:t>m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2"/>
          <w:w w:val="108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80"/>
        </w:rPr>
        <w:t>(</w:t>
      </w:r>
      <w:r>
        <w:rPr>
          <w:spacing w:val="-1"/>
          <w:w w:val="115"/>
        </w:rPr>
        <w:t>C</w:t>
      </w:r>
      <w:r>
        <w:rPr>
          <w:spacing w:val="3"/>
          <w:w w:val="53"/>
        </w:rPr>
        <w:t>I</w:t>
      </w:r>
      <w:r>
        <w:rPr>
          <w:spacing w:val="1"/>
          <w:w w:val="72"/>
        </w:rPr>
        <w:t>S</w:t>
      </w:r>
      <w:r>
        <w:rPr>
          <w:spacing w:val="-4"/>
          <w:w w:val="107"/>
        </w:rPr>
        <w:t>A</w:t>
      </w:r>
      <w:r>
        <w:rPr>
          <w:w w:val="80"/>
        </w:rPr>
        <w:t>)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rPr>
          <w:spacing w:val="-1"/>
        </w:rPr>
        <w:t>cuota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recuperación</w:t>
      </w:r>
      <w:r>
        <w:rPr>
          <w:spacing w:val="-15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efectos</w:t>
      </w:r>
      <w:r>
        <w:rPr>
          <w:spacing w:val="-16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sistema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drenaje</w:t>
      </w:r>
      <w:r>
        <w:rPr>
          <w:spacing w:val="-15"/>
        </w:rPr>
        <w:t xml:space="preserve"> </w:t>
      </w:r>
      <w:r>
        <w:t>municipal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saneamiento</w:t>
      </w:r>
      <w:r>
        <w:rPr>
          <w:spacing w:val="-16"/>
        </w:rPr>
        <w:t xml:space="preserve"> </w:t>
      </w:r>
      <w:r>
        <w:t>derivados</w:t>
      </w:r>
      <w:r>
        <w:rPr>
          <w:spacing w:val="-68"/>
        </w:rPr>
        <w:t xml:space="preserve"> </w:t>
      </w:r>
      <w:r>
        <w:t>de los excedentes de contaminantes en las descargas de agua de tipo industrial, comercial y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cobertura</w:t>
      </w:r>
      <w:r>
        <w:rPr>
          <w:spacing w:val="-4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incorpora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cobro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estacionamiento</w:t>
      </w:r>
      <w:r>
        <w:rPr>
          <w:spacing w:val="-5"/>
        </w:rPr>
        <w:t xml:space="preserve"> </w:t>
      </w:r>
      <w:r>
        <w:t>en</w:t>
      </w:r>
      <w:r w:rsidR="00EE25CC">
        <w:t xml:space="preserve"> </w:t>
      </w:r>
      <w:r>
        <w:t>e</w:t>
      </w:r>
      <w:r>
        <w:t>l Parque Cerro de Amalucan para aprovechar los espacios municipales en favor de la</w:t>
      </w:r>
      <w:r>
        <w:rPr>
          <w:spacing w:val="1"/>
        </w:rPr>
        <w:t xml:space="preserve"> </w:t>
      </w:r>
      <w:r>
        <w:t>hacienda</w:t>
      </w:r>
      <w:r>
        <w:rPr>
          <w:spacing w:val="-14"/>
        </w:rPr>
        <w:t xml:space="preserve"> </w:t>
      </w:r>
      <w:r>
        <w:t>pública</w:t>
      </w:r>
      <w:r>
        <w:rPr>
          <w:spacing w:val="-14"/>
        </w:rPr>
        <w:t xml:space="preserve"> </w:t>
      </w:r>
      <w:r>
        <w:t>municipal.</w:t>
      </w:r>
    </w:p>
    <w:p w14:paraId="6D70B1D2" w14:textId="77777777" w:rsidR="000E1BAB" w:rsidRDefault="000E1BAB">
      <w:pPr>
        <w:pStyle w:val="Textoindependiente"/>
        <w:spacing w:before="1"/>
        <w:rPr>
          <w:sz w:val="23"/>
        </w:rPr>
      </w:pPr>
    </w:p>
    <w:p w14:paraId="1762BCCD" w14:textId="77777777" w:rsidR="000E1BAB" w:rsidRDefault="00E803DE">
      <w:pPr>
        <w:pStyle w:val="Textoindependiente"/>
        <w:spacing w:before="1" w:line="278" w:lineRule="auto"/>
        <w:ind w:left="467" w:right="545"/>
        <w:jc w:val="both"/>
      </w:pPr>
      <w:r>
        <w:t>Otros aspectos que pueden apreciarse es que se propone establecer una cuota por la</w:t>
      </w:r>
      <w:r>
        <w:rPr>
          <w:spacing w:val="1"/>
        </w:rPr>
        <w:t xml:space="preserve"> </w:t>
      </w:r>
      <w:r>
        <w:t>autorización que expida la autoridad municipal competente para la ocupación de bahías de</w:t>
      </w:r>
      <w:r>
        <w:rPr>
          <w:spacing w:val="1"/>
        </w:rPr>
        <w:t xml:space="preserve"> </w:t>
      </w:r>
      <w:r>
        <w:t>ascenso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descenso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hoteles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además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incorpora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cobro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público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</w:t>
      </w:r>
      <w:r>
        <w:t>anitarios</w:t>
      </w:r>
      <w:r>
        <w:rPr>
          <w:spacing w:val="-68"/>
        </w:rPr>
        <w:t xml:space="preserve"> </w:t>
      </w:r>
      <w:r>
        <w:rPr>
          <w:w w:val="95"/>
        </w:rPr>
        <w:t>en el Panteón Municipal a fin de estar en condiciones de costear su mantenimiento. También se</w:t>
      </w:r>
      <w:r>
        <w:rPr>
          <w:spacing w:val="1"/>
          <w:w w:val="95"/>
        </w:rPr>
        <w:t xml:space="preserve"> </w:t>
      </w:r>
      <w:r>
        <w:t>elimina en esta propuesta el concepto de cobro por holograma del Programa de Comercio</w:t>
      </w:r>
      <w:r>
        <w:rPr>
          <w:spacing w:val="1"/>
        </w:rPr>
        <w:t xml:space="preserve"> </w:t>
      </w:r>
      <w:r>
        <w:t>Cumplido por haber dejado de existir dicho programa, pero establec</w:t>
      </w:r>
      <w:r>
        <w:t>e una cuota por la</w:t>
      </w:r>
      <w:r>
        <w:rPr>
          <w:spacing w:val="1"/>
        </w:rPr>
        <w:t xml:space="preserve"> </w:t>
      </w:r>
      <w:r>
        <w:t>impartición de cursos de capacitación a personas físicas o morales e instituciones públicas o</w:t>
      </w:r>
      <w:r>
        <w:rPr>
          <w:spacing w:val="1"/>
        </w:rPr>
        <w:t xml:space="preserve"> </w:t>
      </w:r>
      <w:r>
        <w:rPr>
          <w:w w:val="95"/>
        </w:rPr>
        <w:t>privadas, en materia de poda, derribo, trasplante y dictaminación de medidas fitosanitarias y de</w:t>
      </w:r>
      <w:r>
        <w:rPr>
          <w:spacing w:val="1"/>
          <w:w w:val="95"/>
        </w:rPr>
        <w:t xml:space="preserve"> </w:t>
      </w:r>
      <w:r>
        <w:t>riesgo del arbolado urbano, para la certificac</w:t>
      </w:r>
      <w:r>
        <w:t xml:space="preserve">ión como dictaminadores o </w:t>
      </w:r>
      <w:proofErr w:type="spellStart"/>
      <w:r>
        <w:t>arboristas</w:t>
      </w:r>
      <w:proofErr w:type="spellEnd"/>
      <w:r>
        <w:t xml:space="preserve"> urbanos a</w:t>
      </w:r>
      <w:r>
        <w:rPr>
          <w:spacing w:val="1"/>
        </w:rPr>
        <w:t xml:space="preserve"> </w:t>
      </w:r>
      <w:r>
        <w:rPr>
          <w:w w:val="95"/>
        </w:rPr>
        <w:t>fin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contribuir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formas</w:t>
      </w:r>
      <w:r>
        <w:rPr>
          <w:spacing w:val="-2"/>
          <w:w w:val="95"/>
        </w:rPr>
        <w:t xml:space="preserve"> </w:t>
      </w:r>
      <w:r>
        <w:rPr>
          <w:w w:val="95"/>
        </w:rPr>
        <w:t>especialistas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esta</w:t>
      </w:r>
      <w:r>
        <w:rPr>
          <w:spacing w:val="-3"/>
          <w:w w:val="95"/>
        </w:rPr>
        <w:t xml:space="preserve"> </w:t>
      </w:r>
      <w:r>
        <w:rPr>
          <w:w w:val="95"/>
        </w:rPr>
        <w:t>materia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favor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nuestro</w:t>
      </w:r>
      <w:r>
        <w:rPr>
          <w:spacing w:val="-5"/>
          <w:w w:val="95"/>
        </w:rPr>
        <w:t xml:space="preserve"> </w:t>
      </w:r>
      <w:r>
        <w:rPr>
          <w:w w:val="95"/>
        </w:rPr>
        <w:t>ecosistema</w:t>
      </w:r>
      <w:r>
        <w:rPr>
          <w:spacing w:val="-3"/>
          <w:w w:val="95"/>
        </w:rPr>
        <w:t xml:space="preserve"> </w:t>
      </w:r>
      <w:r>
        <w:rPr>
          <w:w w:val="95"/>
        </w:rPr>
        <w:t>local.</w:t>
      </w:r>
    </w:p>
    <w:p w14:paraId="41F1D386" w14:textId="77777777" w:rsidR="000E1BAB" w:rsidRDefault="000E1BAB">
      <w:pPr>
        <w:pStyle w:val="Textoindependiente"/>
        <w:spacing w:before="11"/>
        <w:rPr>
          <w:sz w:val="22"/>
        </w:rPr>
      </w:pPr>
    </w:p>
    <w:p w14:paraId="754C875B" w14:textId="77777777" w:rsidR="000E1BAB" w:rsidRDefault="00E803DE">
      <w:pPr>
        <w:pStyle w:val="Textoindependiente"/>
        <w:spacing w:line="278" w:lineRule="auto"/>
        <w:ind w:left="467" w:right="546"/>
        <w:jc w:val="both"/>
      </w:pPr>
      <w:r>
        <w:rPr>
          <w:spacing w:val="-1"/>
          <w:w w:val="68"/>
        </w:rPr>
        <w:t>T</w:t>
      </w:r>
      <w:r>
        <w:rPr>
          <w:w w:val="113"/>
        </w:rPr>
        <w:t>a</w:t>
      </w:r>
      <w:r>
        <w:rPr>
          <w:w w:val="95"/>
        </w:rPr>
        <w:t>m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08"/>
        </w:rPr>
        <w:t>é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95"/>
        </w:rPr>
        <w:t>un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0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96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68"/>
        </w:rPr>
        <w:t>T</w:t>
      </w:r>
      <w:r>
        <w:rPr>
          <w:w w:val="108"/>
        </w:rPr>
        <w:t>é</w:t>
      </w:r>
      <w:r>
        <w:rPr>
          <w:w w:val="123"/>
        </w:rPr>
        <w:t>c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3"/>
          <w:w w:val="53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-2"/>
          <w:w w:val="123"/>
        </w:rPr>
        <w:t>c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4"/>
          <w:w w:val="107"/>
        </w:rPr>
        <w:t>A</w:t>
      </w:r>
      <w:r>
        <w:rPr>
          <w:w w:val="95"/>
        </w:rPr>
        <w:t>m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t>relacionado con estaciones de Servicio y Plazas Comerciales y por Uso de Suelo para la</w:t>
      </w:r>
      <w:r>
        <w:rPr>
          <w:spacing w:val="1"/>
        </w:rPr>
        <w:t xml:space="preserve"> </w:t>
      </w:r>
      <w:r>
        <w:t>ubicación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sitios</w:t>
      </w:r>
      <w:r>
        <w:rPr>
          <w:spacing w:val="-8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transporte</w:t>
      </w:r>
      <w:r>
        <w:rPr>
          <w:spacing w:val="-7"/>
        </w:rPr>
        <w:t xml:space="preserve"> </w:t>
      </w:r>
      <w:r>
        <w:t>mercantil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modalidades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taxi,</w:t>
      </w:r>
      <w:r>
        <w:rPr>
          <w:spacing w:val="-9"/>
        </w:rPr>
        <w:t xml:space="preserve"> </w:t>
      </w:r>
      <w:r>
        <w:t>mudanzas,</w:t>
      </w:r>
      <w:r>
        <w:rPr>
          <w:spacing w:val="-8"/>
        </w:rPr>
        <w:t xml:space="preserve"> </w:t>
      </w:r>
      <w:r>
        <w:t>turismo</w:t>
      </w:r>
      <w:r>
        <w:rPr>
          <w:spacing w:val="-8"/>
        </w:rPr>
        <w:t xml:space="preserve"> </w:t>
      </w:r>
      <w:r>
        <w:t>y</w:t>
      </w:r>
      <w:r>
        <w:rPr>
          <w:spacing w:val="-67"/>
        </w:rPr>
        <w:t xml:space="preserve"> </w:t>
      </w:r>
      <w:r>
        <w:t>bases de transporte público, así como de carga y descarga en la vía pública con el fin de</w:t>
      </w:r>
      <w:r>
        <w:rPr>
          <w:spacing w:val="1"/>
        </w:rPr>
        <w:t xml:space="preserve"> </w:t>
      </w:r>
      <w:r>
        <w:t>contribuir a mejorar la movilidad y la imagen urbana y se genera una tarifa por ocupación de</w:t>
      </w:r>
      <w:r>
        <w:rPr>
          <w:spacing w:val="-68"/>
        </w:rPr>
        <w:t xml:space="preserve"> </w:t>
      </w:r>
      <w:r>
        <w:t>espacios para estacionamiento público de vehículos, cuyo cobro se realice</w:t>
      </w:r>
      <w:r>
        <w:t xml:space="preserve"> con dispositivos</w:t>
      </w:r>
      <w:r>
        <w:rPr>
          <w:spacing w:val="1"/>
        </w:rPr>
        <w:t xml:space="preserve"> </w:t>
      </w:r>
      <w:r>
        <w:t>digitales</w:t>
      </w:r>
      <w:r>
        <w:rPr>
          <w:spacing w:val="-13"/>
        </w:rPr>
        <w:t xml:space="preserve"> </w:t>
      </w:r>
      <w:r>
        <w:t>ante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inminente</w:t>
      </w:r>
      <w:r>
        <w:rPr>
          <w:spacing w:val="-13"/>
        </w:rPr>
        <w:t xml:space="preserve"> </w:t>
      </w:r>
      <w:r>
        <w:t>instalación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parquímetros</w:t>
      </w:r>
      <w:r>
        <w:rPr>
          <w:spacing w:val="-12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control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vía</w:t>
      </w:r>
      <w:r>
        <w:rPr>
          <w:spacing w:val="-12"/>
        </w:rPr>
        <w:t xml:space="preserve"> </w:t>
      </w:r>
      <w:r>
        <w:t>pública</w:t>
      </w:r>
      <w:r>
        <w:rPr>
          <w:spacing w:val="-6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estacionamiento</w:t>
      </w:r>
      <w:r>
        <w:rPr>
          <w:spacing w:val="-8"/>
        </w:rPr>
        <w:t xml:space="preserve"> </w:t>
      </w:r>
      <w:r>
        <w:t>particular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ante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creciente</w:t>
      </w:r>
      <w:r>
        <w:rPr>
          <w:spacing w:val="-7"/>
        </w:rPr>
        <w:t xml:space="preserve"> </w:t>
      </w:r>
      <w:r>
        <w:t>deterioro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inmuebles</w:t>
      </w:r>
      <w:r>
        <w:rPr>
          <w:spacing w:val="-9"/>
        </w:rPr>
        <w:t xml:space="preserve"> </w:t>
      </w:r>
      <w:r>
        <w:t>históricos</w:t>
      </w:r>
      <w:r>
        <w:rPr>
          <w:spacing w:val="-8"/>
        </w:rPr>
        <w:t xml:space="preserve"> </w:t>
      </w:r>
      <w:r>
        <w:t>ubicados</w:t>
      </w:r>
      <w:r>
        <w:rPr>
          <w:spacing w:val="-68"/>
        </w:rPr>
        <w:t xml:space="preserve"> </w:t>
      </w:r>
      <w:r>
        <w:t>en el Centro de la ciudad, se precisa el hecho</w:t>
      </w:r>
      <w:r>
        <w:t xml:space="preserve"> de que en caso de que el Gobierno Municipal</w:t>
      </w:r>
      <w:r>
        <w:rPr>
          <w:spacing w:val="1"/>
        </w:rPr>
        <w:t xml:space="preserve"> </w:t>
      </w:r>
      <w:r>
        <w:t>tuviera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trabajos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mantenimiento,</w:t>
      </w:r>
      <w:r>
        <w:rPr>
          <w:spacing w:val="1"/>
        </w:rPr>
        <w:t xml:space="preserve"> </w:t>
      </w:r>
      <w:r>
        <w:t>demolición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68"/>
        </w:rPr>
        <w:t xml:space="preserve"> </w:t>
      </w:r>
      <w:r>
        <w:t>naturaleza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rebeldía</w:t>
      </w:r>
      <w:r>
        <w:rPr>
          <w:spacing w:val="4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finalidad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asegurar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preservación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inmueble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ruinas</w:t>
      </w:r>
      <w:r>
        <w:rPr>
          <w:spacing w:val="-68"/>
        </w:rPr>
        <w:t xml:space="preserve"> </w:t>
      </w:r>
      <w:r>
        <w:t>por abandono, descuido u omisión de acciones de mantenimiento, reparación o conservación</w:t>
      </w:r>
      <w:r>
        <w:rPr>
          <w:spacing w:val="1"/>
        </w:rPr>
        <w:t xml:space="preserve"> </w:t>
      </w:r>
      <w:r>
        <w:t>y la seguridad de la población, en el centro histórico y zona de monumentos, se cobrará a su</w:t>
      </w:r>
      <w:r>
        <w:rPr>
          <w:spacing w:val="-68"/>
        </w:rPr>
        <w:t xml:space="preserve"> </w:t>
      </w:r>
      <w:r>
        <w:t>propietario</w:t>
      </w:r>
      <w:r>
        <w:rPr>
          <w:spacing w:val="-17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valor</w:t>
      </w:r>
      <w:r>
        <w:rPr>
          <w:spacing w:val="-15"/>
        </w:rPr>
        <w:t xml:space="preserve"> </w:t>
      </w:r>
      <w:r>
        <w:t>total</w:t>
      </w:r>
      <w:r>
        <w:rPr>
          <w:spacing w:val="-18"/>
        </w:rPr>
        <w:t xml:space="preserve"> </w:t>
      </w:r>
      <w:r>
        <w:t>comercial</w:t>
      </w:r>
      <w:r>
        <w:rPr>
          <w:spacing w:val="-14"/>
        </w:rPr>
        <w:t xml:space="preserve"> </w:t>
      </w:r>
      <w:r>
        <w:t>erogado</w:t>
      </w:r>
      <w:r>
        <w:rPr>
          <w:spacing w:val="-17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realización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dichos</w:t>
      </w:r>
      <w:r>
        <w:rPr>
          <w:spacing w:val="-17"/>
        </w:rPr>
        <w:t xml:space="preserve"> </w:t>
      </w:r>
      <w:r>
        <w:t>a</w:t>
      </w:r>
      <w:r>
        <w:t>ctos.</w:t>
      </w:r>
    </w:p>
    <w:p w14:paraId="13F1996F" w14:textId="77777777" w:rsidR="000E1BAB" w:rsidRDefault="000E1BAB">
      <w:pPr>
        <w:pStyle w:val="Textoindependiente"/>
        <w:spacing w:before="2"/>
        <w:rPr>
          <w:sz w:val="23"/>
        </w:rPr>
      </w:pPr>
    </w:p>
    <w:p w14:paraId="3697F60A" w14:textId="77777777" w:rsidR="000E1BAB" w:rsidRDefault="00E803DE">
      <w:pPr>
        <w:pStyle w:val="Textoindependiente"/>
        <w:spacing w:line="278" w:lineRule="auto"/>
        <w:ind w:left="467" w:right="549"/>
        <w:jc w:val="both"/>
      </w:pPr>
      <w:r>
        <w:t>Respecto de la iniciativa originaria que contemplaba el cobro por los derechos de alumbrado</w:t>
      </w:r>
      <w:r>
        <w:rPr>
          <w:spacing w:val="1"/>
        </w:rPr>
        <w:t xml:space="preserve"> </w:t>
      </w:r>
      <w:r>
        <w:rPr>
          <w:w w:val="95"/>
        </w:rPr>
        <w:t>público,</w:t>
      </w:r>
      <w:r>
        <w:rPr>
          <w:spacing w:val="-7"/>
          <w:w w:val="95"/>
        </w:rPr>
        <w:t xml:space="preserve"> </w:t>
      </w:r>
      <w:r>
        <w:rPr>
          <w:w w:val="95"/>
        </w:rPr>
        <w:t>resulta</w:t>
      </w:r>
      <w:r>
        <w:rPr>
          <w:spacing w:val="-4"/>
          <w:w w:val="95"/>
        </w:rPr>
        <w:t xml:space="preserve"> </w:t>
      </w:r>
      <w:r>
        <w:rPr>
          <w:w w:val="95"/>
        </w:rPr>
        <w:t>aplicable</w:t>
      </w:r>
      <w:r>
        <w:rPr>
          <w:spacing w:val="-4"/>
          <w:w w:val="95"/>
        </w:rPr>
        <w:t xml:space="preserve"> </w:t>
      </w: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lo</w:t>
      </w:r>
      <w:r>
        <w:rPr>
          <w:spacing w:val="-6"/>
          <w:w w:val="95"/>
        </w:rPr>
        <w:t xml:space="preserve"> </w:t>
      </w:r>
      <w:r>
        <w:rPr>
          <w:w w:val="95"/>
        </w:rPr>
        <w:t>conducente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criterio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interpretación</w:t>
      </w:r>
      <w:r>
        <w:rPr>
          <w:spacing w:val="-4"/>
          <w:w w:val="95"/>
        </w:rPr>
        <w:t xml:space="preserve"> </w:t>
      </w:r>
      <w:r>
        <w:rPr>
          <w:w w:val="95"/>
        </w:rPr>
        <w:t>siguiente:</w:t>
      </w:r>
    </w:p>
    <w:p w14:paraId="7EC6B8BE" w14:textId="77777777" w:rsidR="000E1BAB" w:rsidRDefault="000E1BAB">
      <w:pPr>
        <w:pStyle w:val="Textoindependiente"/>
        <w:spacing w:before="1"/>
        <w:rPr>
          <w:sz w:val="23"/>
        </w:rPr>
      </w:pPr>
    </w:p>
    <w:p w14:paraId="28AA4C6F" w14:textId="77777777" w:rsidR="000E1BAB" w:rsidRDefault="00E803DE">
      <w:pPr>
        <w:pStyle w:val="Textoindependiente"/>
        <w:spacing w:line="278" w:lineRule="auto"/>
        <w:ind w:left="467" w:right="544"/>
        <w:jc w:val="both"/>
      </w:pPr>
      <w:r>
        <w:t>La iniciativa de ley o decreto, como causa que pone en marcha el mecanismo de creación de</w:t>
      </w:r>
      <w:r>
        <w:rPr>
          <w:spacing w:val="1"/>
        </w:rPr>
        <w:t xml:space="preserve"> </w:t>
      </w:r>
      <w:r>
        <w:t>la norma general para satisfacer las necesidades que requieran regulación, fija el debate</w:t>
      </w:r>
      <w:r>
        <w:rPr>
          <w:spacing w:val="1"/>
        </w:rPr>
        <w:t xml:space="preserve"> </w:t>
      </w:r>
      <w:r>
        <w:t>parlamentario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propuesta</w:t>
      </w:r>
      <w:r>
        <w:rPr>
          <w:spacing w:val="-10"/>
        </w:rPr>
        <w:t xml:space="preserve"> </w:t>
      </w:r>
      <w:r>
        <w:t>contenida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misma,</w:t>
      </w:r>
      <w:r>
        <w:rPr>
          <w:spacing w:val="-11"/>
        </w:rPr>
        <w:t xml:space="preserve"> </w:t>
      </w:r>
      <w:r>
        <w:t>sin</w:t>
      </w:r>
      <w:r>
        <w:rPr>
          <w:spacing w:val="-1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ello</w:t>
      </w:r>
      <w:r>
        <w:rPr>
          <w:spacing w:val="-11"/>
        </w:rPr>
        <w:t xml:space="preserve"> </w:t>
      </w:r>
      <w:r>
        <w:t>impida</w:t>
      </w:r>
      <w:r>
        <w:rPr>
          <w:spacing w:val="-10"/>
        </w:rPr>
        <w:t xml:space="preserve"> </w:t>
      </w:r>
      <w:r>
        <w:t>abo</w:t>
      </w:r>
      <w:r>
        <w:t>rdar</w:t>
      </w:r>
      <w:r>
        <w:rPr>
          <w:spacing w:val="-9"/>
        </w:rPr>
        <w:t xml:space="preserve"> </w:t>
      </w:r>
      <w:r>
        <w:t>otros</w:t>
      </w:r>
      <w:r>
        <w:rPr>
          <w:spacing w:val="-9"/>
        </w:rPr>
        <w:t xml:space="preserve"> </w:t>
      </w:r>
      <w:r>
        <w:t>temas</w:t>
      </w:r>
      <w:r>
        <w:rPr>
          <w:spacing w:val="-68"/>
        </w:rPr>
        <w:t xml:space="preserve"> </w:t>
      </w:r>
      <w:r>
        <w:t>que, en razón de su íntima vinculación con el proyecto, deban regularse para ajustarlos a la</w:t>
      </w:r>
      <w:r>
        <w:rPr>
          <w:spacing w:val="1"/>
        </w:rPr>
        <w:t xml:space="preserve"> </w:t>
      </w:r>
      <w:r>
        <w:rPr>
          <w:w w:val="95"/>
        </w:rPr>
        <w:t>nueva</w:t>
      </w:r>
      <w:r>
        <w:rPr>
          <w:spacing w:val="12"/>
          <w:w w:val="95"/>
        </w:rPr>
        <w:t xml:space="preserve"> </w:t>
      </w:r>
      <w:r>
        <w:rPr>
          <w:w w:val="95"/>
        </w:rPr>
        <w:t>normatividad.</w:t>
      </w:r>
      <w:r>
        <w:rPr>
          <w:spacing w:val="15"/>
          <w:w w:val="95"/>
        </w:rPr>
        <w:t xml:space="preserve"> </w:t>
      </w:r>
      <w:r>
        <w:rPr>
          <w:w w:val="95"/>
        </w:rPr>
        <w:t>Así,</w:t>
      </w:r>
      <w:r>
        <w:rPr>
          <w:spacing w:val="12"/>
          <w:w w:val="95"/>
        </w:rPr>
        <w:t xml:space="preserve"> </w:t>
      </w:r>
      <w:r>
        <w:rPr>
          <w:w w:val="95"/>
        </w:rPr>
        <w:t>por</w:t>
      </w:r>
      <w:r>
        <w:rPr>
          <w:spacing w:val="12"/>
          <w:w w:val="95"/>
        </w:rPr>
        <w:t xml:space="preserve"> </w:t>
      </w:r>
      <w:r>
        <w:rPr>
          <w:w w:val="95"/>
        </w:rPr>
        <w:t>virtud</w:t>
      </w:r>
      <w:r>
        <w:rPr>
          <w:spacing w:val="13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la</w:t>
      </w:r>
      <w:r>
        <w:rPr>
          <w:spacing w:val="13"/>
          <w:w w:val="95"/>
        </w:rPr>
        <w:t xml:space="preserve"> </w:t>
      </w:r>
      <w:r>
        <w:rPr>
          <w:w w:val="95"/>
        </w:rPr>
        <w:t>potestad</w:t>
      </w:r>
      <w:r>
        <w:rPr>
          <w:spacing w:val="12"/>
          <w:w w:val="95"/>
        </w:rPr>
        <w:t xml:space="preserve"> </w:t>
      </w:r>
      <w:r>
        <w:rPr>
          <w:w w:val="95"/>
        </w:rPr>
        <w:t>legislativa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los</w:t>
      </w:r>
      <w:r>
        <w:rPr>
          <w:spacing w:val="11"/>
          <w:w w:val="95"/>
        </w:rPr>
        <w:t xml:space="preserve"> </w:t>
      </w:r>
      <w:r>
        <w:rPr>
          <w:w w:val="95"/>
        </w:rPr>
        <w:t>asambleístas</w:t>
      </w:r>
      <w:r>
        <w:rPr>
          <w:spacing w:val="11"/>
          <w:w w:val="95"/>
        </w:rPr>
        <w:t xml:space="preserve"> </w:t>
      </w:r>
      <w:r>
        <w:rPr>
          <w:w w:val="95"/>
        </w:rPr>
        <w:t>para</w:t>
      </w:r>
      <w:r>
        <w:rPr>
          <w:spacing w:val="12"/>
          <w:w w:val="95"/>
        </w:rPr>
        <w:t xml:space="preserve"> </w:t>
      </w:r>
      <w:r>
        <w:rPr>
          <w:w w:val="95"/>
        </w:rPr>
        <w:t>modificar</w:t>
      </w:r>
      <w:r>
        <w:rPr>
          <w:spacing w:val="-64"/>
          <w:w w:val="95"/>
        </w:rPr>
        <w:t xml:space="preserve"> </w:t>
      </w:r>
      <w:r>
        <w:t>y adicionar el proyecto de ley o decreto contenido en la iniciativa, pueden modificar la</w:t>
      </w:r>
      <w:r>
        <w:rPr>
          <w:spacing w:val="1"/>
        </w:rPr>
        <w:t xml:space="preserve"> </w:t>
      </w:r>
      <w:r>
        <w:t>propuesta dándole un enfoque diverso al tema parlamentario de que se trate, ya que la</w:t>
      </w:r>
      <w:r>
        <w:rPr>
          <w:spacing w:val="1"/>
        </w:rPr>
        <w:t xml:space="preserve"> </w:t>
      </w:r>
      <w:r>
        <w:t xml:space="preserve">Constitución Política de los Estados Unidos Mexicanos no prohíbe a los Congresos </w:t>
      </w:r>
      <w:r>
        <w:t>cambiar las</w:t>
      </w:r>
      <w:r>
        <w:rPr>
          <w:spacing w:val="-68"/>
        </w:rPr>
        <w:t xml:space="preserve"> </w:t>
      </w:r>
      <w:r>
        <w:t>razones o motivos que lo originaron, sino antes bien, lo permite; como en el presente caso</w:t>
      </w:r>
      <w:r>
        <w:rPr>
          <w:spacing w:val="1"/>
        </w:rPr>
        <w:t xml:space="preserve"> </w:t>
      </w:r>
      <w:r>
        <w:t>acontece.</w:t>
      </w:r>
    </w:p>
    <w:p w14:paraId="2842F819" w14:textId="77777777" w:rsidR="000E1BAB" w:rsidRDefault="000E1BAB">
      <w:pPr>
        <w:pStyle w:val="Textoindependiente"/>
        <w:spacing w:before="12"/>
        <w:rPr>
          <w:sz w:val="22"/>
        </w:rPr>
      </w:pPr>
    </w:p>
    <w:p w14:paraId="2C348C48" w14:textId="77777777" w:rsidR="000E1BAB" w:rsidRDefault="00E803DE">
      <w:pPr>
        <w:pStyle w:val="Textoindependiente"/>
        <w:spacing w:line="278" w:lineRule="auto"/>
        <w:ind w:left="467" w:right="546"/>
        <w:jc w:val="both"/>
      </w:pPr>
      <w:r>
        <w:t>En ese sentido, las facultades previstas en los artículos 63 y 64 de la Constitución Política del</w:t>
      </w:r>
      <w:r>
        <w:rPr>
          <w:spacing w:val="-68"/>
        </w:rPr>
        <w:t xml:space="preserve"> </w:t>
      </w:r>
      <w:r>
        <w:t>Estado Libre y Soberano de Puebla, específic</w:t>
      </w:r>
      <w:r>
        <w:t>amente la de presentar iniciativas de ley, no</w:t>
      </w:r>
      <w:r>
        <w:rPr>
          <w:spacing w:val="1"/>
        </w:rPr>
        <w:t xml:space="preserve"> </w:t>
      </w:r>
      <w:r>
        <w:t>implica que por cada modificación legislativa que se busque establecer deba existir un</w:t>
      </w:r>
      <w:r>
        <w:rPr>
          <w:spacing w:val="1"/>
        </w:rPr>
        <w:t xml:space="preserve"> </w:t>
      </w:r>
      <w:r>
        <w:t>proyecto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ley,</w:t>
      </w:r>
      <w:r>
        <w:rPr>
          <w:spacing w:val="-4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t>permite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órganos</w:t>
      </w:r>
      <w:r>
        <w:rPr>
          <w:spacing w:val="-5"/>
        </w:rPr>
        <w:t xml:space="preserve"> </w:t>
      </w:r>
      <w:r>
        <w:t>participantes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legislativo</w:t>
      </w:r>
      <w:r>
        <w:rPr>
          <w:spacing w:val="-6"/>
        </w:rPr>
        <w:t xml:space="preserve"> </w:t>
      </w:r>
      <w:r>
        <w:t>modificar</w:t>
      </w:r>
      <w:r>
        <w:rPr>
          <w:spacing w:val="-68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propuesta</w:t>
      </w:r>
      <w:r>
        <w:rPr>
          <w:spacing w:val="-14"/>
        </w:rPr>
        <w:t xml:space="preserve"> </w:t>
      </w:r>
      <w:r>
        <w:t>determinada.</w:t>
      </w:r>
    </w:p>
    <w:p w14:paraId="76F67EA5" w14:textId="77777777" w:rsidR="000E1BAB" w:rsidRDefault="000E1BAB">
      <w:pPr>
        <w:spacing w:line="278" w:lineRule="auto"/>
        <w:jc w:val="both"/>
        <w:sectPr w:rsidR="000E1BAB">
          <w:headerReference w:type="default" r:id="rId24"/>
          <w:pgSz w:w="12240" w:h="15840"/>
          <w:pgMar w:top="940" w:right="1000" w:bottom="280" w:left="780" w:header="626" w:footer="0" w:gutter="0"/>
          <w:cols w:space="720"/>
        </w:sectPr>
      </w:pPr>
    </w:p>
    <w:p w14:paraId="69656DA2" w14:textId="77777777" w:rsidR="000E1BAB" w:rsidRDefault="000E1BAB">
      <w:pPr>
        <w:pStyle w:val="Textoindependiente"/>
        <w:spacing w:before="10"/>
        <w:rPr>
          <w:sz w:val="6"/>
        </w:rPr>
      </w:pPr>
    </w:p>
    <w:p w14:paraId="732BDD0E" w14:textId="2D934B44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74CC4FEE" w14:textId="5ABDD4CE" w:rsidR="000E1BAB" w:rsidRDefault="00E803DE">
      <w:pPr>
        <w:pStyle w:val="Textoindependiente"/>
        <w:spacing w:before="51" w:line="278" w:lineRule="auto"/>
        <w:ind w:left="863" w:right="149"/>
        <w:jc w:val="both"/>
      </w:pPr>
      <w:r>
        <w:rPr>
          <w:w w:val="95"/>
        </w:rPr>
        <w:t>Por</w:t>
      </w:r>
      <w:r>
        <w:rPr>
          <w:spacing w:val="11"/>
          <w:w w:val="95"/>
        </w:rPr>
        <w:t xml:space="preserve"> </w:t>
      </w:r>
      <w:r>
        <w:rPr>
          <w:w w:val="95"/>
        </w:rPr>
        <w:t>tanto,</w:t>
      </w:r>
      <w:r>
        <w:rPr>
          <w:spacing w:val="8"/>
          <w:w w:val="95"/>
        </w:rPr>
        <w:t xml:space="preserve"> </w:t>
      </w:r>
      <w:r>
        <w:rPr>
          <w:w w:val="95"/>
        </w:rPr>
        <w:t>el</w:t>
      </w:r>
      <w:r>
        <w:rPr>
          <w:spacing w:val="15"/>
          <w:w w:val="95"/>
        </w:rPr>
        <w:t xml:space="preserve"> </w:t>
      </w:r>
      <w:r>
        <w:rPr>
          <w:w w:val="95"/>
        </w:rPr>
        <w:t>Congreso</w:t>
      </w:r>
      <w:r>
        <w:rPr>
          <w:spacing w:val="10"/>
          <w:w w:val="95"/>
        </w:rPr>
        <w:t xml:space="preserve"> </w:t>
      </w:r>
      <w:r>
        <w:rPr>
          <w:w w:val="95"/>
        </w:rPr>
        <w:t>del</w:t>
      </w:r>
      <w:r>
        <w:rPr>
          <w:spacing w:val="13"/>
          <w:w w:val="95"/>
        </w:rPr>
        <w:t xml:space="preserve"> </w:t>
      </w:r>
      <w:r>
        <w:rPr>
          <w:w w:val="95"/>
        </w:rPr>
        <w:t>Estado</w:t>
      </w:r>
      <w:r>
        <w:rPr>
          <w:spacing w:val="9"/>
          <w:w w:val="95"/>
        </w:rPr>
        <w:t xml:space="preserve"> </w:t>
      </w:r>
      <w:r>
        <w:rPr>
          <w:w w:val="95"/>
        </w:rPr>
        <w:t>tiene</w:t>
      </w:r>
      <w:r>
        <w:rPr>
          <w:spacing w:val="11"/>
          <w:w w:val="95"/>
        </w:rPr>
        <w:t xml:space="preserve"> </w:t>
      </w:r>
      <w:r>
        <w:rPr>
          <w:w w:val="95"/>
        </w:rPr>
        <w:t>la</w:t>
      </w:r>
      <w:r>
        <w:rPr>
          <w:spacing w:val="13"/>
          <w:w w:val="95"/>
        </w:rPr>
        <w:t xml:space="preserve"> </w:t>
      </w:r>
      <w:r>
        <w:rPr>
          <w:w w:val="95"/>
        </w:rPr>
        <w:t>facultad</w:t>
      </w:r>
      <w:r>
        <w:rPr>
          <w:spacing w:val="11"/>
          <w:w w:val="95"/>
        </w:rPr>
        <w:t xml:space="preserve"> </w:t>
      </w:r>
      <w:r>
        <w:rPr>
          <w:w w:val="95"/>
        </w:rPr>
        <w:t>plena</w:t>
      </w:r>
      <w:r>
        <w:rPr>
          <w:spacing w:val="13"/>
          <w:w w:val="95"/>
        </w:rPr>
        <w:t xml:space="preserve"> </w:t>
      </w:r>
      <w:r>
        <w:rPr>
          <w:w w:val="95"/>
        </w:rPr>
        <w:t>para</w:t>
      </w:r>
      <w:r>
        <w:rPr>
          <w:spacing w:val="12"/>
          <w:w w:val="95"/>
        </w:rPr>
        <w:t xml:space="preserve"> </w:t>
      </w:r>
      <w:r>
        <w:rPr>
          <w:w w:val="95"/>
        </w:rPr>
        <w:t>realizar</w:t>
      </w:r>
      <w:r>
        <w:rPr>
          <w:spacing w:val="11"/>
          <w:w w:val="95"/>
        </w:rPr>
        <w:t xml:space="preserve"> </w:t>
      </w:r>
      <w:r>
        <w:rPr>
          <w:w w:val="95"/>
        </w:rPr>
        <w:t>los</w:t>
      </w:r>
      <w:r>
        <w:rPr>
          <w:spacing w:val="14"/>
          <w:w w:val="95"/>
        </w:rPr>
        <w:t xml:space="preserve"> </w:t>
      </w:r>
      <w:r>
        <w:rPr>
          <w:w w:val="95"/>
        </w:rPr>
        <w:t>actos</w:t>
      </w:r>
      <w:r>
        <w:rPr>
          <w:spacing w:val="10"/>
          <w:w w:val="95"/>
        </w:rPr>
        <w:t xml:space="preserve"> </w:t>
      </w:r>
      <w:r>
        <w:rPr>
          <w:w w:val="95"/>
        </w:rPr>
        <w:t>que</w:t>
      </w:r>
      <w:r>
        <w:rPr>
          <w:spacing w:val="11"/>
          <w:w w:val="95"/>
        </w:rPr>
        <w:t xml:space="preserve"> </w:t>
      </w:r>
      <w:r>
        <w:rPr>
          <w:w w:val="95"/>
        </w:rPr>
        <w:t>caracterizan</w:t>
      </w:r>
      <w:r>
        <w:rPr>
          <w:spacing w:val="1"/>
          <w:w w:val="95"/>
        </w:rPr>
        <w:t xml:space="preserve"> </w:t>
      </w:r>
      <w:r>
        <w:t>su función principal, esto es, aprobar, rechazar, modificar o adicionar el proyecto de ley,</w:t>
      </w:r>
      <w:r>
        <w:rPr>
          <w:spacing w:val="1"/>
        </w:rPr>
        <w:t xml:space="preserve"> </w:t>
      </w:r>
      <w:r>
        <w:t>independientemente</w:t>
      </w:r>
      <w:r>
        <w:rPr>
          <w:spacing w:val="-17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sentido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hubiese</w:t>
      </w:r>
      <w:r>
        <w:rPr>
          <w:spacing w:val="-17"/>
        </w:rPr>
        <w:t xml:space="preserve"> </w:t>
      </w:r>
      <w:r>
        <w:t>sido</w:t>
      </w:r>
      <w:r>
        <w:rPr>
          <w:spacing w:val="-17"/>
        </w:rPr>
        <w:t xml:space="preserve"> </w:t>
      </w:r>
      <w:r>
        <w:t>propuesta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iniciativa</w:t>
      </w:r>
      <w:r>
        <w:rPr>
          <w:spacing w:val="-16"/>
        </w:rPr>
        <w:t xml:space="preserve"> </w:t>
      </w:r>
      <w:r>
        <w:t>correspondiente,</w:t>
      </w:r>
      <w:r>
        <w:rPr>
          <w:spacing w:val="-68"/>
        </w:rPr>
        <w:t xml:space="preserve"> </w:t>
      </w:r>
      <w:r>
        <w:t>ya que basta que ésta se presente en términos de dicho artículo 63 pa</w:t>
      </w:r>
      <w:r>
        <w:t>ra que se abra la</w:t>
      </w:r>
      <w:r>
        <w:rPr>
          <w:spacing w:val="1"/>
        </w:rPr>
        <w:t xml:space="preserve"> </w:t>
      </w:r>
      <w:r>
        <w:rPr>
          <w:w w:val="95"/>
        </w:rPr>
        <w:t>discusión sobre la posibilidad de modificar, reformar o adicionar determinados textos legales, lo</w:t>
      </w:r>
      <w:r>
        <w:rPr>
          <w:spacing w:val="1"/>
          <w:w w:val="95"/>
        </w:rPr>
        <w:t xml:space="preserve"> </w:t>
      </w:r>
      <w:r>
        <w:rPr>
          <w:w w:val="95"/>
        </w:rPr>
        <w:t>cual no vincula a los Congresos Estatales para limitar su debate a la materia como originalmente</w:t>
      </w:r>
      <w:r>
        <w:rPr>
          <w:spacing w:val="1"/>
          <w:w w:val="95"/>
        </w:rPr>
        <w:t xml:space="preserve"> </w:t>
      </w:r>
      <w:r>
        <w:t>fue</w:t>
      </w:r>
      <w:r>
        <w:rPr>
          <w:spacing w:val="-13"/>
        </w:rPr>
        <w:t xml:space="preserve"> </w:t>
      </w:r>
      <w:r>
        <w:t>propuesta,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específica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únicamente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determinadas</w:t>
      </w:r>
      <w:r>
        <w:rPr>
          <w:spacing w:val="-13"/>
        </w:rPr>
        <w:t xml:space="preserve"> </w:t>
      </w:r>
      <w:r>
        <w:t>disposiciones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incluía,</w:t>
      </w:r>
      <w:r>
        <w:rPr>
          <w:spacing w:val="-9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poder</w:t>
      </w:r>
      <w:r>
        <w:rPr>
          <w:spacing w:val="-68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13"/>
        </w:rPr>
        <w:t>a</w:t>
      </w:r>
      <w:r>
        <w:rPr>
          <w:w w:val="72"/>
        </w:rPr>
        <w:t>li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w w:val="93"/>
        </w:rPr>
        <w:t>v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95"/>
        </w:rPr>
        <w:t>m</w:t>
      </w:r>
      <w:r>
        <w:rPr>
          <w:spacing w:val="-1"/>
          <w:w w:val="107"/>
        </w:rPr>
        <w:t>o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-2"/>
          <w:w w:val="90"/>
        </w:rPr>
        <w:t>y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1"/>
          <w:w w:val="107"/>
        </w:rPr>
        <w:t>o</w:t>
      </w:r>
      <w:r>
        <w:rPr>
          <w:w w:val="75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w w:val="58"/>
        </w:rPr>
        <w:t>j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70"/>
        </w:rPr>
        <w:t>r</w:t>
      </w:r>
      <w:r>
        <w:rPr>
          <w:spacing w:val="-2"/>
          <w:w w:val="72"/>
        </w:rPr>
        <w:t>i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58"/>
        </w:rPr>
        <w:t>j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w w:val="95"/>
        </w:rPr>
        <w:t>interpretación constitucional emitido por la Suprema Corte de Justicia de la Nación, conforme al</w:t>
      </w:r>
      <w:r>
        <w:rPr>
          <w:spacing w:val="1"/>
          <w:w w:val="95"/>
        </w:rPr>
        <w:t xml:space="preserve"> </w:t>
      </w:r>
      <w:r>
        <w:t>rubro</w:t>
      </w:r>
      <w:r>
        <w:rPr>
          <w:spacing w:val="-15"/>
        </w:rPr>
        <w:t xml:space="preserve"> </w:t>
      </w:r>
      <w:r>
        <w:t>siguiente:</w:t>
      </w:r>
    </w:p>
    <w:p w14:paraId="5D234263" w14:textId="77777777" w:rsidR="000E1BAB" w:rsidRDefault="000E1BAB">
      <w:pPr>
        <w:pStyle w:val="Textoindependiente"/>
        <w:spacing w:before="1"/>
        <w:rPr>
          <w:sz w:val="23"/>
        </w:rPr>
      </w:pPr>
    </w:p>
    <w:p w14:paraId="2CB6C395" w14:textId="1DB575D0" w:rsidR="000E1BAB" w:rsidRDefault="00E803DE">
      <w:pPr>
        <w:pStyle w:val="Textoindependiente"/>
        <w:spacing w:line="278" w:lineRule="auto"/>
        <w:ind w:left="863" w:right="151"/>
        <w:jc w:val="both"/>
      </w:pPr>
      <w:r>
        <w:rPr>
          <w:spacing w:val="1"/>
          <w:w w:val="108"/>
        </w:rPr>
        <w:t>“</w:t>
      </w:r>
      <w:r>
        <w:rPr>
          <w:spacing w:val="-1"/>
          <w:w w:val="97"/>
        </w:rPr>
        <w:t>P</w:t>
      </w:r>
      <w:r>
        <w:rPr>
          <w:spacing w:val="-1"/>
          <w:w w:val="86"/>
        </w:rPr>
        <w:t>R</w:t>
      </w:r>
      <w:r>
        <w:rPr>
          <w:spacing w:val="2"/>
          <w:w w:val="109"/>
        </w:rPr>
        <w:t>O</w:t>
      </w:r>
      <w:r>
        <w:rPr>
          <w:spacing w:val="-1"/>
          <w:w w:val="115"/>
        </w:rPr>
        <w:t>C</w:t>
      </w:r>
      <w:r>
        <w:rPr>
          <w:spacing w:val="1"/>
          <w:w w:val="84"/>
        </w:rPr>
        <w:t>E</w:t>
      </w:r>
      <w:r>
        <w:rPr>
          <w:spacing w:val="1"/>
          <w:w w:val="72"/>
        </w:rPr>
        <w:t>S</w:t>
      </w:r>
      <w:r>
        <w:rPr>
          <w:w w:val="109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84"/>
        </w:rPr>
        <w:t>E</w:t>
      </w:r>
      <w:r>
        <w:rPr>
          <w:spacing w:val="-1"/>
          <w:w w:val="111"/>
        </w:rPr>
        <w:t>G</w:t>
      </w:r>
      <w:r>
        <w:rPr>
          <w:spacing w:val="3"/>
          <w:w w:val="53"/>
        </w:rPr>
        <w:t>I</w:t>
      </w:r>
      <w:r>
        <w:rPr>
          <w:spacing w:val="-1"/>
          <w:w w:val="72"/>
        </w:rPr>
        <w:t>S</w:t>
      </w:r>
      <w:r>
        <w:rPr>
          <w:spacing w:val="4"/>
          <w:w w:val="82"/>
        </w:rPr>
        <w:t>L</w:t>
      </w:r>
      <w:r>
        <w:rPr>
          <w:spacing w:val="-4"/>
          <w:w w:val="107"/>
        </w:rPr>
        <w:t>A</w:t>
      </w:r>
      <w:r>
        <w:rPr>
          <w:spacing w:val="-1"/>
          <w:w w:val="68"/>
        </w:rPr>
        <w:t>T</w:t>
      </w:r>
      <w:r>
        <w:rPr>
          <w:spacing w:val="3"/>
          <w:w w:val="53"/>
        </w:rPr>
        <w:t>I</w:t>
      </w:r>
      <w:r>
        <w:rPr>
          <w:spacing w:val="1"/>
          <w:w w:val="102"/>
        </w:rPr>
        <w:t>V</w:t>
      </w:r>
      <w:r>
        <w:rPr>
          <w:spacing w:val="-1"/>
          <w:w w:val="98"/>
        </w:rPr>
        <w:t>O</w:t>
      </w:r>
      <w:r>
        <w:rPr>
          <w:w w:val="98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4"/>
          <w:w w:val="107"/>
        </w:rPr>
        <w:t>A</w:t>
      </w:r>
      <w:r>
        <w:rPr>
          <w:w w:val="72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15"/>
        </w:rPr>
        <w:t>C</w:t>
      </w:r>
      <w:r>
        <w:rPr>
          <w:spacing w:val="-6"/>
          <w:w w:val="107"/>
        </w:rPr>
        <w:t>Á</w:t>
      </w:r>
      <w:r>
        <w:rPr>
          <w:spacing w:val="6"/>
          <w:w w:val="108"/>
        </w:rPr>
        <w:t>M</w:t>
      </w:r>
      <w:r>
        <w:rPr>
          <w:spacing w:val="-4"/>
          <w:w w:val="107"/>
        </w:rPr>
        <w:t>A</w:t>
      </w:r>
      <w:r>
        <w:rPr>
          <w:spacing w:val="4"/>
          <w:w w:val="86"/>
        </w:rPr>
        <w:t>R</w:t>
      </w:r>
      <w:r>
        <w:rPr>
          <w:spacing w:val="-4"/>
          <w:w w:val="107"/>
        </w:rPr>
        <w:t>A</w:t>
      </w:r>
      <w:r>
        <w:rPr>
          <w:w w:val="72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10"/>
        </w:rPr>
        <w:t>Q</w:t>
      </w:r>
      <w:r>
        <w:rPr>
          <w:spacing w:val="-1"/>
          <w:w w:val="88"/>
        </w:rPr>
        <w:t>U</w:t>
      </w:r>
      <w:r>
        <w:rPr>
          <w:w w:val="84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spacing w:val="-1"/>
          <w:w w:val="98"/>
        </w:rPr>
        <w:t>N</w:t>
      </w:r>
      <w:r>
        <w:rPr>
          <w:spacing w:val="1"/>
          <w:w w:val="68"/>
        </w:rPr>
        <w:t>T</w:t>
      </w:r>
      <w:r>
        <w:rPr>
          <w:spacing w:val="1"/>
          <w:w w:val="84"/>
        </w:rPr>
        <w:t>E</w:t>
      </w:r>
      <w:r>
        <w:rPr>
          <w:spacing w:val="-1"/>
          <w:w w:val="111"/>
        </w:rPr>
        <w:t>G</w:t>
      </w:r>
      <w:r>
        <w:rPr>
          <w:spacing w:val="4"/>
          <w:w w:val="86"/>
        </w:rPr>
        <w:t>R</w:t>
      </w:r>
      <w:r>
        <w:rPr>
          <w:spacing w:val="-4"/>
          <w:w w:val="107"/>
        </w:rPr>
        <w:t>A</w:t>
      </w:r>
      <w:r>
        <w:rPr>
          <w:w w:val="98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8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15"/>
        </w:rPr>
        <w:t>C</w:t>
      </w:r>
      <w:r>
        <w:rPr>
          <w:spacing w:val="2"/>
          <w:w w:val="109"/>
        </w:rPr>
        <w:t>O</w:t>
      </w:r>
      <w:r>
        <w:rPr>
          <w:spacing w:val="-2"/>
          <w:w w:val="98"/>
        </w:rPr>
        <w:t>N</w:t>
      </w:r>
      <w:r>
        <w:rPr>
          <w:spacing w:val="1"/>
          <w:w w:val="111"/>
        </w:rPr>
        <w:t>G</w:t>
      </w:r>
      <w:r>
        <w:rPr>
          <w:spacing w:val="-1"/>
          <w:w w:val="86"/>
        </w:rPr>
        <w:t>R</w:t>
      </w:r>
      <w:r>
        <w:rPr>
          <w:spacing w:val="1"/>
          <w:w w:val="84"/>
        </w:rPr>
        <w:t>E</w:t>
      </w:r>
      <w:r>
        <w:rPr>
          <w:spacing w:val="1"/>
          <w:w w:val="72"/>
        </w:rPr>
        <w:t>S</w:t>
      </w:r>
      <w:r>
        <w:rPr>
          <w:w w:val="109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w w:val="84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w w:val="107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8"/>
        </w:rPr>
        <w:t>U</w:t>
      </w:r>
      <w:r>
        <w:rPr>
          <w:spacing w:val="-1"/>
          <w:w w:val="98"/>
        </w:rPr>
        <w:t>N</w:t>
      </w:r>
      <w:r>
        <w:rPr>
          <w:spacing w:val="3"/>
          <w:w w:val="53"/>
        </w:rPr>
        <w:t>I</w:t>
      </w:r>
      <w:r>
        <w:rPr>
          <w:spacing w:val="-1"/>
          <w:w w:val="104"/>
        </w:rPr>
        <w:t>Ó</w:t>
      </w:r>
      <w:r>
        <w:rPr>
          <w:w w:val="104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68"/>
        </w:rPr>
        <w:t>T</w:t>
      </w:r>
      <w:r>
        <w:rPr>
          <w:spacing w:val="3"/>
          <w:w w:val="53"/>
        </w:rPr>
        <w:t>I</w:t>
      </w:r>
      <w:r>
        <w:rPr>
          <w:spacing w:val="1"/>
          <w:w w:val="84"/>
        </w:rPr>
        <w:t>E</w:t>
      </w:r>
      <w:r>
        <w:rPr>
          <w:spacing w:val="-1"/>
          <w:w w:val="98"/>
        </w:rPr>
        <w:t>N</w:t>
      </w:r>
      <w:r>
        <w:rPr>
          <w:spacing w:val="1"/>
          <w:w w:val="84"/>
        </w:rPr>
        <w:t>E</w:t>
      </w:r>
      <w:r>
        <w:rPr>
          <w:w w:val="98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w w:val="107"/>
        </w:rPr>
        <w:t>A</w:t>
      </w:r>
      <w:r>
        <w:rPr>
          <w:rFonts w:ascii="Times New Roman" w:hAnsi="Times New Roman"/>
          <w:w w:val="107"/>
        </w:rPr>
        <w:t xml:space="preserve"> </w:t>
      </w:r>
      <w:r>
        <w:rPr>
          <w:spacing w:val="2"/>
          <w:w w:val="83"/>
        </w:rPr>
        <w:t>F</w:t>
      </w:r>
      <w:r>
        <w:rPr>
          <w:spacing w:val="-4"/>
          <w:w w:val="107"/>
        </w:rPr>
        <w:t>A</w:t>
      </w:r>
      <w:r>
        <w:rPr>
          <w:spacing w:val="1"/>
          <w:w w:val="115"/>
        </w:rPr>
        <w:t>C</w:t>
      </w:r>
      <w:r>
        <w:rPr>
          <w:spacing w:val="1"/>
          <w:w w:val="88"/>
        </w:rPr>
        <w:t>U</w:t>
      </w:r>
      <w:r>
        <w:rPr>
          <w:spacing w:val="-1"/>
          <w:w w:val="82"/>
        </w:rPr>
        <w:t>L</w:t>
      </w:r>
      <w:r>
        <w:rPr>
          <w:spacing w:val="4"/>
          <w:w w:val="68"/>
        </w:rPr>
        <w:t>T</w:t>
      </w:r>
      <w:r>
        <w:rPr>
          <w:spacing w:val="-4"/>
          <w:w w:val="107"/>
        </w:rPr>
        <w:t>A</w:t>
      </w:r>
      <w:r>
        <w:rPr>
          <w:w w:val="96"/>
        </w:rPr>
        <w:t>D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82"/>
        </w:rPr>
        <w:t>L</w:t>
      </w:r>
      <w:r>
        <w:rPr>
          <w:spacing w:val="1"/>
          <w:w w:val="84"/>
        </w:rPr>
        <w:t>E</w:t>
      </w:r>
      <w:r>
        <w:rPr>
          <w:spacing w:val="4"/>
          <w:w w:val="98"/>
        </w:rPr>
        <w:t>N</w:t>
      </w:r>
      <w:r>
        <w:rPr>
          <w:w w:val="107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w w:val="84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107"/>
        </w:rPr>
        <w:t>A</w:t>
      </w:r>
      <w:r>
        <w:rPr>
          <w:spacing w:val="2"/>
          <w:w w:val="97"/>
        </w:rPr>
        <w:t>P</w:t>
      </w:r>
      <w:r>
        <w:rPr>
          <w:spacing w:val="-1"/>
          <w:w w:val="86"/>
        </w:rPr>
        <w:t>R</w:t>
      </w:r>
      <w:r>
        <w:rPr>
          <w:spacing w:val="-1"/>
          <w:w w:val="97"/>
        </w:rPr>
        <w:t>O</w:t>
      </w:r>
      <w:r>
        <w:rPr>
          <w:spacing w:val="5"/>
          <w:w w:val="97"/>
        </w:rPr>
        <w:t>B</w:t>
      </w:r>
      <w:r>
        <w:rPr>
          <w:spacing w:val="-4"/>
          <w:w w:val="107"/>
        </w:rPr>
        <w:t>A</w:t>
      </w:r>
      <w:r>
        <w:rPr>
          <w:spacing w:val="1"/>
          <w:w w:val="86"/>
        </w:rPr>
        <w:t>R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6"/>
        </w:rPr>
        <w:t>R</w:t>
      </w:r>
      <w:r>
        <w:rPr>
          <w:spacing w:val="1"/>
          <w:w w:val="84"/>
        </w:rPr>
        <w:t>E</w:t>
      </w:r>
      <w:r>
        <w:rPr>
          <w:spacing w:val="-1"/>
          <w:w w:val="115"/>
        </w:rPr>
        <w:t>C</w:t>
      </w:r>
      <w:r>
        <w:rPr>
          <w:spacing w:val="5"/>
          <w:w w:val="90"/>
        </w:rPr>
        <w:t>H</w:t>
      </w:r>
      <w:r>
        <w:rPr>
          <w:spacing w:val="-4"/>
          <w:w w:val="107"/>
        </w:rPr>
        <w:t>A</w:t>
      </w:r>
      <w:r>
        <w:rPr>
          <w:spacing w:val="5"/>
          <w:w w:val="69"/>
        </w:rPr>
        <w:t>Z</w:t>
      </w:r>
      <w:r>
        <w:rPr>
          <w:spacing w:val="-4"/>
          <w:w w:val="107"/>
        </w:rPr>
        <w:t>A</w:t>
      </w:r>
      <w:r>
        <w:rPr>
          <w:spacing w:val="1"/>
          <w:w w:val="86"/>
        </w:rPr>
        <w:t>R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2"/>
          <w:w w:val="109"/>
        </w:rPr>
        <w:t>O</w:t>
      </w:r>
      <w:r>
        <w:rPr>
          <w:w w:val="96"/>
        </w:rPr>
        <w:t>D</w:t>
      </w:r>
      <w:r>
        <w:rPr>
          <w:spacing w:val="3"/>
          <w:w w:val="53"/>
        </w:rPr>
        <w:t>I</w:t>
      </w:r>
      <w:r>
        <w:rPr>
          <w:spacing w:val="-3"/>
          <w:w w:val="83"/>
        </w:rPr>
        <w:t>F</w:t>
      </w:r>
      <w:r>
        <w:rPr>
          <w:spacing w:val="3"/>
          <w:w w:val="53"/>
        </w:rPr>
        <w:t>I</w:t>
      </w:r>
      <w:r>
        <w:rPr>
          <w:spacing w:val="1"/>
          <w:w w:val="115"/>
        </w:rPr>
        <w:t>C</w:t>
      </w:r>
      <w:r>
        <w:rPr>
          <w:spacing w:val="-4"/>
          <w:w w:val="107"/>
        </w:rPr>
        <w:t>A</w:t>
      </w:r>
      <w:r>
        <w:rPr>
          <w:w w:val="86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107"/>
        </w:rPr>
        <w:t>A</w:t>
      </w:r>
      <w:r>
        <w:rPr>
          <w:w w:val="96"/>
        </w:rPr>
        <w:t>D</w:t>
      </w:r>
      <w:r>
        <w:rPr>
          <w:spacing w:val="3"/>
          <w:w w:val="53"/>
        </w:rPr>
        <w:t>I</w:t>
      </w:r>
      <w:r>
        <w:rPr>
          <w:spacing w:val="-2"/>
          <w:w w:val="115"/>
        </w:rPr>
        <w:t>C</w:t>
      </w:r>
      <w:r>
        <w:rPr>
          <w:spacing w:val="3"/>
          <w:w w:val="53"/>
        </w:rPr>
        <w:t>I</w:t>
      </w:r>
      <w:r>
        <w:rPr>
          <w:spacing w:val="-1"/>
          <w:w w:val="104"/>
        </w:rPr>
        <w:t>O</w:t>
      </w:r>
      <w:r>
        <w:rPr>
          <w:spacing w:val="1"/>
          <w:w w:val="104"/>
        </w:rPr>
        <w:t>N</w:t>
      </w:r>
      <w:r>
        <w:rPr>
          <w:spacing w:val="-4"/>
          <w:w w:val="107"/>
        </w:rPr>
        <w:t>A</w:t>
      </w:r>
      <w:r>
        <w:rPr>
          <w:w w:val="86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84"/>
        </w:rPr>
        <w:t>E</w:t>
      </w:r>
      <w:r>
        <w:rPr>
          <w:w w:val="8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86"/>
        </w:rPr>
        <w:t>R</w:t>
      </w:r>
      <w:r>
        <w:rPr>
          <w:spacing w:val="-1"/>
          <w:w w:val="103"/>
        </w:rPr>
        <w:t>O</w:t>
      </w:r>
      <w:r>
        <w:rPr>
          <w:spacing w:val="2"/>
          <w:w w:val="103"/>
        </w:rPr>
        <w:t>Y</w:t>
      </w:r>
      <w:r>
        <w:rPr>
          <w:spacing w:val="1"/>
          <w:w w:val="84"/>
        </w:rPr>
        <w:t>E</w:t>
      </w:r>
      <w:r>
        <w:rPr>
          <w:spacing w:val="-1"/>
          <w:w w:val="115"/>
        </w:rPr>
        <w:t>C</w:t>
      </w:r>
      <w:r>
        <w:rPr>
          <w:spacing w:val="1"/>
          <w:w w:val="68"/>
        </w:rPr>
        <w:t>T</w:t>
      </w:r>
      <w:r>
        <w:rPr>
          <w:w w:val="109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w w:val="84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84"/>
        </w:rPr>
        <w:t>E</w:t>
      </w:r>
      <w:r>
        <w:rPr>
          <w:w w:val="95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O</w:t>
      </w:r>
      <w:r>
        <w:rPr>
          <w:rFonts w:ascii="Times New Roman" w:hAnsi="Times New Roman"/>
          <w:w w:val="109"/>
        </w:rPr>
        <w:t xml:space="preserve"> </w:t>
      </w:r>
      <w:r>
        <w:rPr>
          <w:w w:val="96"/>
        </w:rPr>
        <w:t>D</w:t>
      </w:r>
      <w:r>
        <w:rPr>
          <w:spacing w:val="1"/>
          <w:w w:val="84"/>
        </w:rPr>
        <w:t>E</w:t>
      </w:r>
      <w:r>
        <w:rPr>
          <w:spacing w:val="-1"/>
          <w:w w:val="115"/>
        </w:rPr>
        <w:t>C</w:t>
      </w:r>
      <w:r>
        <w:rPr>
          <w:spacing w:val="-1"/>
          <w:w w:val="86"/>
        </w:rPr>
        <w:t>R</w:t>
      </w:r>
      <w:r>
        <w:rPr>
          <w:spacing w:val="1"/>
          <w:w w:val="84"/>
        </w:rPr>
        <w:t>E</w:t>
      </w:r>
      <w:r>
        <w:rPr>
          <w:spacing w:val="1"/>
          <w:w w:val="68"/>
        </w:rPr>
        <w:t>T</w:t>
      </w:r>
      <w:r>
        <w:rPr>
          <w:spacing w:val="2"/>
          <w:w w:val="109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3"/>
          <w:w w:val="53"/>
        </w:rPr>
        <w:t>I</w:t>
      </w:r>
      <w:r>
        <w:rPr>
          <w:spacing w:val="-1"/>
          <w:w w:val="98"/>
        </w:rPr>
        <w:t>N</w:t>
      </w:r>
      <w:r>
        <w:rPr>
          <w:w w:val="96"/>
        </w:rPr>
        <w:t>D</w:t>
      </w:r>
      <w:r>
        <w:rPr>
          <w:spacing w:val="1"/>
          <w:w w:val="84"/>
        </w:rPr>
        <w:t>E</w:t>
      </w:r>
      <w:r>
        <w:rPr>
          <w:spacing w:val="-1"/>
          <w:w w:val="97"/>
        </w:rPr>
        <w:t>P</w:t>
      </w:r>
      <w:r>
        <w:rPr>
          <w:spacing w:val="1"/>
          <w:w w:val="84"/>
        </w:rPr>
        <w:t>E</w:t>
      </w:r>
      <w:r>
        <w:rPr>
          <w:spacing w:val="-1"/>
          <w:w w:val="98"/>
        </w:rPr>
        <w:t>N</w:t>
      </w:r>
      <w:r>
        <w:rPr>
          <w:w w:val="96"/>
        </w:rPr>
        <w:t>D</w:t>
      </w:r>
      <w:r>
        <w:rPr>
          <w:spacing w:val="3"/>
          <w:w w:val="53"/>
        </w:rPr>
        <w:t>I</w:t>
      </w:r>
      <w:r>
        <w:rPr>
          <w:spacing w:val="1"/>
          <w:w w:val="84"/>
        </w:rPr>
        <w:t>E</w:t>
      </w:r>
      <w:r>
        <w:rPr>
          <w:spacing w:val="-1"/>
          <w:w w:val="98"/>
        </w:rPr>
        <w:t>N</w:t>
      </w:r>
      <w:r>
        <w:rPr>
          <w:spacing w:val="-1"/>
          <w:w w:val="68"/>
        </w:rPr>
        <w:t>T</w:t>
      </w:r>
      <w:r>
        <w:rPr>
          <w:spacing w:val="1"/>
          <w:w w:val="84"/>
        </w:rPr>
        <w:t>E</w:t>
      </w:r>
      <w:r>
        <w:rPr>
          <w:spacing w:val="2"/>
          <w:w w:val="108"/>
        </w:rPr>
        <w:t>M</w:t>
      </w:r>
      <w:r>
        <w:rPr>
          <w:spacing w:val="1"/>
          <w:w w:val="84"/>
        </w:rPr>
        <w:t>E</w:t>
      </w:r>
      <w:r>
        <w:rPr>
          <w:spacing w:val="-1"/>
          <w:w w:val="98"/>
        </w:rPr>
        <w:t>N</w:t>
      </w:r>
      <w:r>
        <w:rPr>
          <w:spacing w:val="-1"/>
          <w:w w:val="68"/>
        </w:rPr>
        <w:t>T</w:t>
      </w:r>
      <w:r>
        <w:rPr>
          <w:w w:val="84"/>
        </w:rPr>
        <w:t>E</w:t>
      </w:r>
      <w:r>
        <w:rPr>
          <w:rFonts w:ascii="Times New Roman" w:hAnsi="Times New Roman"/>
          <w:spacing w:val="6"/>
        </w:rPr>
        <w:t xml:space="preserve"> </w:t>
      </w:r>
      <w:r>
        <w:rPr>
          <w:w w:val="96"/>
        </w:rPr>
        <w:t>D</w:t>
      </w:r>
      <w:r>
        <w:rPr>
          <w:spacing w:val="1"/>
          <w:w w:val="84"/>
        </w:rPr>
        <w:t>E</w:t>
      </w:r>
      <w:r>
        <w:rPr>
          <w:w w:val="82"/>
        </w:rPr>
        <w:t>L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2"/>
        </w:rPr>
        <w:t>S</w:t>
      </w:r>
      <w:r>
        <w:rPr>
          <w:spacing w:val="1"/>
          <w:w w:val="84"/>
        </w:rPr>
        <w:t>E</w:t>
      </w:r>
      <w:r>
        <w:rPr>
          <w:spacing w:val="-1"/>
          <w:w w:val="98"/>
        </w:rPr>
        <w:t>N</w:t>
      </w:r>
      <w:r>
        <w:rPr>
          <w:spacing w:val="-1"/>
          <w:w w:val="68"/>
        </w:rPr>
        <w:t>T</w:t>
      </w:r>
      <w:r>
        <w:rPr>
          <w:spacing w:val="3"/>
          <w:w w:val="53"/>
        </w:rPr>
        <w:t>I</w:t>
      </w:r>
      <w:r>
        <w:rPr>
          <w:w w:val="96"/>
        </w:rPr>
        <w:t>D</w:t>
      </w:r>
      <w:r>
        <w:rPr>
          <w:w w:val="109"/>
        </w:rPr>
        <w:t>O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84"/>
        </w:rPr>
        <w:t>E</w:t>
      </w:r>
      <w:r>
        <w:rPr>
          <w:w w:val="98"/>
        </w:rPr>
        <w:t>N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1"/>
          <w:w w:val="84"/>
        </w:rPr>
        <w:t>E</w:t>
      </w:r>
      <w:r>
        <w:rPr>
          <w:w w:val="82"/>
        </w:rPr>
        <w:t>L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110"/>
        </w:rPr>
        <w:t>Q</w:t>
      </w:r>
      <w:r>
        <w:rPr>
          <w:spacing w:val="-1"/>
          <w:w w:val="88"/>
        </w:rPr>
        <w:t>U</w:t>
      </w:r>
      <w:r>
        <w:rPr>
          <w:w w:val="84"/>
        </w:rPr>
        <w:t>E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1"/>
          <w:w w:val="72"/>
        </w:rPr>
        <w:t>S</w:t>
      </w:r>
      <w:r>
        <w:rPr>
          <w:w w:val="84"/>
        </w:rPr>
        <w:t>E</w:t>
      </w:r>
      <w:r>
        <w:rPr>
          <w:rFonts w:ascii="Times New Roman" w:hAnsi="Times New Roman"/>
          <w:spacing w:val="6"/>
        </w:rPr>
        <w:t xml:space="preserve"> </w:t>
      </w:r>
      <w:r>
        <w:rPr>
          <w:w w:val="90"/>
        </w:rPr>
        <w:t>H</w:t>
      </w:r>
      <w:r>
        <w:rPr>
          <w:spacing w:val="-1"/>
          <w:w w:val="88"/>
        </w:rPr>
        <w:t>U</w:t>
      </w:r>
      <w:r>
        <w:rPr>
          <w:spacing w:val="1"/>
          <w:w w:val="83"/>
        </w:rPr>
        <w:t>B</w:t>
      </w:r>
      <w:r>
        <w:rPr>
          <w:spacing w:val="3"/>
          <w:w w:val="53"/>
        </w:rPr>
        <w:t>I</w:t>
      </w:r>
      <w:r>
        <w:rPr>
          <w:spacing w:val="1"/>
          <w:w w:val="84"/>
        </w:rPr>
        <w:t>E</w:t>
      </w:r>
      <w:r>
        <w:rPr>
          <w:spacing w:val="-1"/>
          <w:w w:val="86"/>
        </w:rPr>
        <w:t>R</w:t>
      </w:r>
      <w:r>
        <w:rPr>
          <w:w w:val="84"/>
        </w:rPr>
        <w:t>E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86"/>
        </w:rPr>
        <w:t>R</w:t>
      </w:r>
      <w:r>
        <w:rPr>
          <w:spacing w:val="1"/>
          <w:w w:val="84"/>
        </w:rPr>
        <w:t>E</w:t>
      </w:r>
      <w:r>
        <w:rPr>
          <w:spacing w:val="-1"/>
          <w:w w:val="72"/>
        </w:rPr>
        <w:t>S</w:t>
      </w:r>
      <w:r>
        <w:rPr>
          <w:spacing w:val="1"/>
          <w:w w:val="84"/>
        </w:rPr>
        <w:t>E</w:t>
      </w:r>
      <w:r>
        <w:rPr>
          <w:spacing w:val="-1"/>
          <w:w w:val="98"/>
        </w:rPr>
        <w:t>N</w:t>
      </w:r>
      <w:r>
        <w:rPr>
          <w:spacing w:val="4"/>
          <w:w w:val="68"/>
        </w:rPr>
        <w:t>T</w:t>
      </w:r>
      <w:r>
        <w:rPr>
          <w:spacing w:val="-4"/>
          <w:w w:val="107"/>
        </w:rPr>
        <w:t>A</w:t>
      </w:r>
      <w:r>
        <w:rPr>
          <w:w w:val="96"/>
        </w:rPr>
        <w:t>D</w:t>
      </w:r>
      <w:r>
        <w:rPr>
          <w:w w:val="109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98"/>
        </w:rPr>
        <w:t>OR</w:t>
      </w:r>
      <w:r>
        <w:rPr>
          <w:spacing w:val="3"/>
          <w:w w:val="53"/>
        </w:rPr>
        <w:t>I</w:t>
      </w:r>
      <w:r>
        <w:rPr>
          <w:spacing w:val="-1"/>
          <w:w w:val="111"/>
        </w:rPr>
        <w:t>G</w:t>
      </w:r>
      <w:r>
        <w:rPr>
          <w:spacing w:val="3"/>
          <w:w w:val="53"/>
        </w:rPr>
        <w:t>I</w:t>
      </w:r>
      <w:r>
        <w:rPr>
          <w:spacing w:val="1"/>
          <w:w w:val="98"/>
        </w:rPr>
        <w:t>N</w:t>
      </w:r>
      <w:r>
        <w:rPr>
          <w:spacing w:val="-4"/>
          <w:w w:val="107"/>
        </w:rPr>
        <w:t>A</w:t>
      </w:r>
      <w:r>
        <w:rPr>
          <w:spacing w:val="-1"/>
          <w:w w:val="82"/>
        </w:rPr>
        <w:t>L</w:t>
      </w:r>
      <w:r>
        <w:rPr>
          <w:spacing w:val="2"/>
          <w:w w:val="108"/>
        </w:rPr>
        <w:t>M</w:t>
      </w:r>
      <w:r>
        <w:rPr>
          <w:spacing w:val="1"/>
          <w:w w:val="84"/>
        </w:rPr>
        <w:t>E</w:t>
      </w:r>
      <w:r>
        <w:rPr>
          <w:spacing w:val="1"/>
          <w:w w:val="98"/>
        </w:rPr>
        <w:t>N</w:t>
      </w:r>
      <w:r>
        <w:rPr>
          <w:spacing w:val="-1"/>
          <w:w w:val="68"/>
        </w:rPr>
        <w:t>T</w:t>
      </w:r>
      <w:r>
        <w:rPr>
          <w:w w:val="84"/>
        </w:rPr>
        <w:t>E</w:t>
      </w:r>
      <w:r>
        <w:rPr>
          <w:rFonts w:ascii="Times New Roman" w:hAnsi="Times New Roman"/>
          <w:w w:val="84"/>
        </w:rPr>
        <w:t xml:space="preserve"> </w:t>
      </w:r>
      <w:r>
        <w:rPr>
          <w:spacing w:val="1"/>
          <w:w w:val="82"/>
        </w:rPr>
        <w:t>L</w:t>
      </w:r>
      <w:r>
        <w:rPr>
          <w:w w:val="107"/>
        </w:rPr>
        <w:t>A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3"/>
          <w:w w:val="53"/>
        </w:rPr>
        <w:t>I</w:t>
      </w:r>
      <w:r>
        <w:rPr>
          <w:spacing w:val="-1"/>
          <w:w w:val="98"/>
        </w:rPr>
        <w:t>N</w:t>
      </w:r>
      <w:r>
        <w:rPr>
          <w:spacing w:val="3"/>
          <w:w w:val="53"/>
        </w:rPr>
        <w:t>I</w:t>
      </w:r>
      <w:r>
        <w:rPr>
          <w:spacing w:val="-1"/>
          <w:w w:val="115"/>
        </w:rPr>
        <w:t>C</w:t>
      </w:r>
      <w:r>
        <w:rPr>
          <w:spacing w:val="5"/>
          <w:w w:val="53"/>
        </w:rPr>
        <w:t>I</w:t>
      </w:r>
      <w:r>
        <w:rPr>
          <w:spacing w:val="-6"/>
          <w:w w:val="107"/>
        </w:rPr>
        <w:t>A</w:t>
      </w:r>
      <w:r>
        <w:rPr>
          <w:spacing w:val="-1"/>
          <w:w w:val="68"/>
        </w:rPr>
        <w:t>T</w:t>
      </w:r>
      <w:r>
        <w:rPr>
          <w:spacing w:val="3"/>
          <w:w w:val="53"/>
        </w:rPr>
        <w:t>I</w:t>
      </w:r>
      <w:r>
        <w:rPr>
          <w:spacing w:val="4"/>
          <w:w w:val="102"/>
        </w:rPr>
        <w:t>V</w:t>
      </w:r>
      <w:r>
        <w:rPr>
          <w:w w:val="107"/>
        </w:rPr>
        <w:t>A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1"/>
          <w:w w:val="115"/>
        </w:rPr>
        <w:t>C</w:t>
      </w:r>
      <w:r>
        <w:rPr>
          <w:spacing w:val="-1"/>
          <w:w w:val="98"/>
        </w:rPr>
        <w:t>O</w:t>
      </w:r>
      <w:r>
        <w:rPr>
          <w:spacing w:val="1"/>
          <w:w w:val="98"/>
        </w:rPr>
        <w:t>R</w:t>
      </w:r>
      <w:r>
        <w:rPr>
          <w:spacing w:val="-1"/>
          <w:w w:val="86"/>
        </w:rPr>
        <w:t>R</w:t>
      </w:r>
      <w:r>
        <w:rPr>
          <w:spacing w:val="1"/>
          <w:w w:val="84"/>
        </w:rPr>
        <w:t>E</w:t>
      </w:r>
      <w:r>
        <w:rPr>
          <w:spacing w:val="-1"/>
          <w:w w:val="72"/>
        </w:rPr>
        <w:t>S</w:t>
      </w:r>
      <w:r>
        <w:rPr>
          <w:spacing w:val="2"/>
          <w:w w:val="97"/>
        </w:rPr>
        <w:t>P</w:t>
      </w:r>
      <w:r>
        <w:rPr>
          <w:spacing w:val="2"/>
          <w:w w:val="109"/>
        </w:rPr>
        <w:t>O</w:t>
      </w:r>
      <w:r>
        <w:rPr>
          <w:spacing w:val="-1"/>
          <w:w w:val="98"/>
        </w:rPr>
        <w:t>N</w:t>
      </w:r>
      <w:r>
        <w:rPr>
          <w:w w:val="96"/>
        </w:rPr>
        <w:t>D</w:t>
      </w:r>
      <w:r>
        <w:rPr>
          <w:spacing w:val="3"/>
          <w:w w:val="53"/>
        </w:rPr>
        <w:t>I</w:t>
      </w:r>
      <w:r>
        <w:rPr>
          <w:spacing w:val="1"/>
          <w:w w:val="84"/>
        </w:rPr>
        <w:t>E</w:t>
      </w:r>
      <w:r>
        <w:rPr>
          <w:spacing w:val="-1"/>
          <w:w w:val="98"/>
        </w:rPr>
        <w:t>N</w:t>
      </w:r>
      <w:r>
        <w:rPr>
          <w:spacing w:val="-1"/>
          <w:w w:val="68"/>
        </w:rPr>
        <w:t>T</w:t>
      </w:r>
      <w:r>
        <w:rPr>
          <w:spacing w:val="1"/>
          <w:w w:val="84"/>
        </w:rPr>
        <w:t>E</w:t>
      </w:r>
      <w:r>
        <w:rPr>
          <w:spacing w:val="-3"/>
          <w:w w:val="75"/>
        </w:rPr>
        <w:t>.</w:t>
      </w:r>
      <w:r>
        <w:rPr>
          <w:w w:val="104"/>
        </w:rPr>
        <w:t>”</w:t>
      </w:r>
    </w:p>
    <w:p w14:paraId="7A79E904" w14:textId="77777777" w:rsidR="000E1BAB" w:rsidRDefault="000E1BAB">
      <w:pPr>
        <w:pStyle w:val="Textoindependiente"/>
        <w:spacing w:before="8"/>
        <w:rPr>
          <w:sz w:val="22"/>
        </w:rPr>
      </w:pPr>
    </w:p>
    <w:p w14:paraId="31ED4001" w14:textId="77777777" w:rsidR="000E1BAB" w:rsidRDefault="00E803DE">
      <w:pPr>
        <w:spacing w:before="1" w:line="278" w:lineRule="auto"/>
        <w:ind w:left="863" w:right="5484"/>
        <w:rPr>
          <w:sz w:val="16"/>
        </w:rPr>
      </w:pPr>
      <w:r>
        <w:rPr>
          <w:spacing w:val="1"/>
          <w:w w:val="87"/>
          <w:sz w:val="16"/>
        </w:rPr>
        <w:t>R</w:t>
      </w:r>
      <w:r>
        <w:rPr>
          <w:spacing w:val="1"/>
          <w:w w:val="109"/>
          <w:sz w:val="16"/>
        </w:rPr>
        <w:t>e</w:t>
      </w:r>
      <w:r>
        <w:rPr>
          <w:spacing w:val="-3"/>
          <w:w w:val="108"/>
          <w:sz w:val="16"/>
        </w:rPr>
        <w:t>g</w:t>
      </w:r>
      <w:r>
        <w:rPr>
          <w:spacing w:val="1"/>
          <w:w w:val="73"/>
          <w:sz w:val="16"/>
        </w:rPr>
        <w:t>i</w:t>
      </w:r>
      <w:r>
        <w:rPr>
          <w:w w:val="74"/>
          <w:sz w:val="16"/>
        </w:rPr>
        <w:t>s</w:t>
      </w:r>
      <w:r>
        <w:rPr>
          <w:spacing w:val="-2"/>
          <w:w w:val="86"/>
          <w:sz w:val="16"/>
        </w:rPr>
        <w:t>t</w:t>
      </w:r>
      <w:r>
        <w:rPr>
          <w:spacing w:val="-1"/>
          <w:w w:val="70"/>
          <w:sz w:val="16"/>
        </w:rPr>
        <w:t>r</w:t>
      </w:r>
      <w:r>
        <w:rPr>
          <w:w w:val="108"/>
          <w:sz w:val="16"/>
        </w:rPr>
        <w:t>o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spacing w:val="-2"/>
          <w:w w:val="110"/>
          <w:sz w:val="16"/>
        </w:rPr>
        <w:t>d</w:t>
      </w:r>
      <w:r>
        <w:rPr>
          <w:spacing w:val="3"/>
          <w:w w:val="73"/>
          <w:sz w:val="16"/>
        </w:rPr>
        <w:t>i</w:t>
      </w:r>
      <w:r>
        <w:rPr>
          <w:spacing w:val="-3"/>
          <w:w w:val="108"/>
          <w:sz w:val="16"/>
        </w:rPr>
        <w:t>g</w:t>
      </w:r>
      <w:r>
        <w:rPr>
          <w:spacing w:val="1"/>
          <w:w w:val="73"/>
          <w:sz w:val="16"/>
        </w:rPr>
        <w:t>i</w:t>
      </w:r>
      <w:r>
        <w:rPr>
          <w:spacing w:val="-2"/>
          <w:w w:val="86"/>
          <w:sz w:val="16"/>
        </w:rPr>
        <w:t>t</w:t>
      </w:r>
      <w:r>
        <w:rPr>
          <w:spacing w:val="-2"/>
          <w:w w:val="114"/>
          <w:sz w:val="16"/>
        </w:rPr>
        <w:t>a</w:t>
      </w:r>
      <w:r>
        <w:rPr>
          <w:spacing w:val="3"/>
          <w:w w:val="73"/>
          <w:sz w:val="16"/>
        </w:rPr>
        <w:t>l</w:t>
      </w:r>
      <w:r>
        <w:rPr>
          <w:w w:val="61"/>
          <w:sz w:val="16"/>
        </w:rPr>
        <w:t>: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spacing w:val="-1"/>
          <w:w w:val="87"/>
          <w:sz w:val="16"/>
        </w:rPr>
        <w:t>16231</w:t>
      </w:r>
      <w:r>
        <w:rPr>
          <w:w w:val="87"/>
          <w:sz w:val="16"/>
        </w:rPr>
        <w:t>8</w:t>
      </w:r>
      <w:r>
        <w:rPr>
          <w:rFonts w:ascii="Times New Roman" w:hAnsi="Times New Roman"/>
          <w:sz w:val="16"/>
        </w:rPr>
        <w:t xml:space="preserve"> </w:t>
      </w:r>
      <w:r>
        <w:rPr>
          <w:spacing w:val="2"/>
          <w:w w:val="53"/>
          <w:sz w:val="16"/>
        </w:rPr>
        <w:t>I</w:t>
      </w:r>
      <w:r>
        <w:rPr>
          <w:w w:val="96"/>
          <w:sz w:val="16"/>
        </w:rPr>
        <w:t>n</w:t>
      </w:r>
      <w:r>
        <w:rPr>
          <w:w w:val="74"/>
          <w:sz w:val="16"/>
        </w:rPr>
        <w:t>s</w:t>
      </w:r>
      <w:r>
        <w:rPr>
          <w:spacing w:val="-2"/>
          <w:w w:val="86"/>
          <w:sz w:val="16"/>
        </w:rPr>
        <w:t>t</w:t>
      </w:r>
      <w:r>
        <w:rPr>
          <w:w w:val="114"/>
          <w:sz w:val="16"/>
        </w:rPr>
        <w:t>a</w:t>
      </w:r>
      <w:r>
        <w:rPr>
          <w:w w:val="96"/>
          <w:sz w:val="16"/>
        </w:rPr>
        <w:t>n</w:t>
      </w:r>
      <w:r>
        <w:rPr>
          <w:spacing w:val="-4"/>
          <w:w w:val="124"/>
          <w:sz w:val="16"/>
        </w:rPr>
        <w:t>c</w:t>
      </w:r>
      <w:r>
        <w:rPr>
          <w:spacing w:val="-1"/>
          <w:w w:val="73"/>
          <w:sz w:val="16"/>
        </w:rPr>
        <w:t>i</w:t>
      </w:r>
      <w:r>
        <w:rPr>
          <w:w w:val="114"/>
          <w:sz w:val="16"/>
        </w:rPr>
        <w:t>a</w:t>
      </w:r>
      <w:r>
        <w:rPr>
          <w:w w:val="61"/>
          <w:sz w:val="16"/>
        </w:rPr>
        <w:t>: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spacing w:val="1"/>
          <w:w w:val="98"/>
          <w:sz w:val="16"/>
        </w:rPr>
        <w:t>P</w:t>
      </w:r>
      <w:r>
        <w:rPr>
          <w:spacing w:val="-3"/>
          <w:w w:val="70"/>
          <w:sz w:val="16"/>
        </w:rPr>
        <w:t>r</w:t>
      </w:r>
      <w:r>
        <w:rPr>
          <w:spacing w:val="1"/>
          <w:w w:val="73"/>
          <w:sz w:val="16"/>
        </w:rPr>
        <w:t>i</w:t>
      </w:r>
      <w:r>
        <w:rPr>
          <w:spacing w:val="-2"/>
          <w:w w:val="96"/>
          <w:sz w:val="16"/>
        </w:rPr>
        <w:t>m</w:t>
      </w:r>
      <w:r>
        <w:rPr>
          <w:spacing w:val="1"/>
          <w:w w:val="109"/>
          <w:sz w:val="16"/>
        </w:rPr>
        <w:t>e</w:t>
      </w:r>
      <w:r>
        <w:rPr>
          <w:spacing w:val="-1"/>
          <w:w w:val="70"/>
          <w:sz w:val="16"/>
        </w:rPr>
        <w:t>r</w:t>
      </w:r>
      <w:r>
        <w:rPr>
          <w:w w:val="114"/>
          <w:sz w:val="16"/>
        </w:rPr>
        <w:t>a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spacing w:val="-1"/>
          <w:w w:val="73"/>
          <w:sz w:val="16"/>
        </w:rPr>
        <w:t>S</w:t>
      </w:r>
      <w:r>
        <w:rPr>
          <w:spacing w:val="-2"/>
          <w:w w:val="114"/>
          <w:sz w:val="16"/>
        </w:rPr>
        <w:t>a</w:t>
      </w:r>
      <w:r>
        <w:rPr>
          <w:spacing w:val="1"/>
          <w:w w:val="73"/>
          <w:sz w:val="16"/>
        </w:rPr>
        <w:t>l</w:t>
      </w:r>
      <w:r>
        <w:rPr>
          <w:w w:val="114"/>
          <w:sz w:val="16"/>
        </w:rPr>
        <w:t>a</w:t>
      </w:r>
      <w:r>
        <w:rPr>
          <w:rFonts w:ascii="Times New Roman" w:hAnsi="Times New Roman"/>
          <w:w w:val="114"/>
          <w:sz w:val="16"/>
        </w:rPr>
        <w:t xml:space="preserve"> </w:t>
      </w:r>
      <w:r>
        <w:rPr>
          <w:sz w:val="16"/>
        </w:rPr>
        <w:t>Novena</w:t>
      </w:r>
      <w:r>
        <w:rPr>
          <w:spacing w:val="-10"/>
          <w:sz w:val="16"/>
        </w:rPr>
        <w:t xml:space="preserve"> </w:t>
      </w:r>
      <w:r>
        <w:rPr>
          <w:sz w:val="16"/>
        </w:rPr>
        <w:t>Época</w:t>
      </w:r>
    </w:p>
    <w:p w14:paraId="75BD4272" w14:textId="77777777" w:rsidR="000E1BAB" w:rsidRDefault="00E803DE">
      <w:pPr>
        <w:spacing w:line="278" w:lineRule="auto"/>
        <w:ind w:left="863" w:right="7595"/>
        <w:rPr>
          <w:sz w:val="16"/>
        </w:rPr>
      </w:pPr>
      <w:r>
        <w:rPr>
          <w:w w:val="95"/>
          <w:sz w:val="16"/>
        </w:rPr>
        <w:t>Materia(s): Constitucional</w:t>
      </w:r>
      <w:r>
        <w:rPr>
          <w:spacing w:val="-51"/>
          <w:w w:val="95"/>
          <w:sz w:val="16"/>
        </w:rPr>
        <w:t xml:space="preserve"> </w:t>
      </w:r>
      <w:r>
        <w:rPr>
          <w:w w:val="85"/>
          <w:sz w:val="16"/>
        </w:rPr>
        <w:t>Tesis:</w:t>
      </w:r>
      <w:r>
        <w:rPr>
          <w:spacing w:val="-3"/>
          <w:w w:val="85"/>
          <w:sz w:val="16"/>
        </w:rPr>
        <w:t xml:space="preserve"> </w:t>
      </w:r>
      <w:r>
        <w:rPr>
          <w:w w:val="85"/>
          <w:sz w:val="16"/>
        </w:rPr>
        <w:t>1a./J.</w:t>
      </w:r>
      <w:r>
        <w:rPr>
          <w:spacing w:val="-2"/>
          <w:w w:val="85"/>
          <w:sz w:val="16"/>
        </w:rPr>
        <w:t xml:space="preserve"> </w:t>
      </w:r>
      <w:r>
        <w:rPr>
          <w:w w:val="85"/>
          <w:sz w:val="16"/>
        </w:rPr>
        <w:t>32/2011</w:t>
      </w:r>
    </w:p>
    <w:p w14:paraId="78AB18AE" w14:textId="77777777" w:rsidR="000E1BAB" w:rsidRDefault="00E803DE">
      <w:pPr>
        <w:spacing w:line="278" w:lineRule="auto"/>
        <w:ind w:left="863" w:right="4721"/>
        <w:rPr>
          <w:sz w:val="16"/>
        </w:rPr>
      </w:pPr>
      <w:r>
        <w:rPr>
          <w:spacing w:val="-1"/>
          <w:sz w:val="16"/>
        </w:rPr>
        <w:t>Fuente: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Semanario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Judicial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de</w:t>
      </w:r>
      <w:r>
        <w:rPr>
          <w:spacing w:val="-13"/>
          <w:sz w:val="16"/>
        </w:rPr>
        <w:t xml:space="preserve"> </w:t>
      </w:r>
      <w:r>
        <w:rPr>
          <w:spacing w:val="-1"/>
          <w:sz w:val="16"/>
        </w:rPr>
        <w:t>la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Federación</w:t>
      </w:r>
      <w:r>
        <w:rPr>
          <w:spacing w:val="-12"/>
          <w:sz w:val="16"/>
        </w:rPr>
        <w:t xml:space="preserve"> </w:t>
      </w:r>
      <w:r>
        <w:rPr>
          <w:sz w:val="16"/>
        </w:rPr>
        <w:t>y</w:t>
      </w:r>
      <w:r>
        <w:rPr>
          <w:spacing w:val="-10"/>
          <w:sz w:val="16"/>
        </w:rPr>
        <w:t xml:space="preserve"> </w:t>
      </w:r>
      <w:r>
        <w:rPr>
          <w:sz w:val="16"/>
        </w:rPr>
        <w:t>su</w:t>
      </w:r>
      <w:r>
        <w:rPr>
          <w:spacing w:val="-10"/>
          <w:sz w:val="16"/>
        </w:rPr>
        <w:t xml:space="preserve"> </w:t>
      </w:r>
      <w:r>
        <w:rPr>
          <w:sz w:val="16"/>
        </w:rPr>
        <w:t>Gaceta.</w:t>
      </w:r>
      <w:r>
        <w:rPr>
          <w:spacing w:val="-53"/>
          <w:sz w:val="16"/>
        </w:rPr>
        <w:t xml:space="preserve"> </w:t>
      </w:r>
      <w:r>
        <w:rPr>
          <w:w w:val="90"/>
          <w:sz w:val="16"/>
        </w:rPr>
        <w:t>Tomo</w:t>
      </w:r>
      <w:r>
        <w:rPr>
          <w:spacing w:val="2"/>
          <w:w w:val="90"/>
          <w:sz w:val="16"/>
        </w:rPr>
        <w:t xml:space="preserve"> </w:t>
      </w:r>
      <w:r>
        <w:rPr>
          <w:w w:val="90"/>
          <w:sz w:val="16"/>
        </w:rPr>
        <w:t>XXXIII,</w:t>
      </w:r>
      <w:r>
        <w:rPr>
          <w:spacing w:val="3"/>
          <w:w w:val="90"/>
          <w:sz w:val="16"/>
        </w:rPr>
        <w:t xml:space="preserve"> </w:t>
      </w:r>
      <w:proofErr w:type="gramStart"/>
      <w:r>
        <w:rPr>
          <w:w w:val="90"/>
          <w:sz w:val="16"/>
        </w:rPr>
        <w:t>Abril</w:t>
      </w:r>
      <w:proofErr w:type="gramEnd"/>
      <w:r>
        <w:rPr>
          <w:spacing w:val="3"/>
          <w:w w:val="90"/>
          <w:sz w:val="16"/>
        </w:rPr>
        <w:t xml:space="preserve"> </w:t>
      </w:r>
      <w:r>
        <w:rPr>
          <w:w w:val="90"/>
          <w:sz w:val="16"/>
        </w:rPr>
        <w:t>de</w:t>
      </w:r>
      <w:r>
        <w:rPr>
          <w:spacing w:val="4"/>
          <w:w w:val="90"/>
          <w:sz w:val="16"/>
        </w:rPr>
        <w:t xml:space="preserve"> </w:t>
      </w:r>
      <w:r>
        <w:rPr>
          <w:w w:val="90"/>
          <w:sz w:val="16"/>
        </w:rPr>
        <w:t>2011, página</w:t>
      </w:r>
      <w:r>
        <w:rPr>
          <w:spacing w:val="6"/>
          <w:w w:val="90"/>
          <w:sz w:val="16"/>
        </w:rPr>
        <w:t xml:space="preserve"> </w:t>
      </w:r>
      <w:r>
        <w:rPr>
          <w:w w:val="90"/>
          <w:sz w:val="16"/>
        </w:rPr>
        <w:t>228</w:t>
      </w:r>
      <w:r>
        <w:rPr>
          <w:spacing w:val="-1"/>
          <w:w w:val="90"/>
          <w:sz w:val="16"/>
        </w:rPr>
        <w:t xml:space="preserve"> </w:t>
      </w:r>
      <w:r>
        <w:rPr>
          <w:w w:val="90"/>
          <w:sz w:val="16"/>
        </w:rPr>
        <w:t>Tipo:</w:t>
      </w:r>
      <w:r>
        <w:rPr>
          <w:spacing w:val="3"/>
          <w:w w:val="90"/>
          <w:sz w:val="16"/>
        </w:rPr>
        <w:t xml:space="preserve"> </w:t>
      </w:r>
      <w:r>
        <w:rPr>
          <w:w w:val="90"/>
          <w:sz w:val="16"/>
        </w:rPr>
        <w:t>Jurisprudencia.</w:t>
      </w:r>
    </w:p>
    <w:p w14:paraId="56DEC26C" w14:textId="77777777" w:rsidR="000E1BAB" w:rsidRDefault="000E1BAB">
      <w:pPr>
        <w:pStyle w:val="Textoindependiente"/>
        <w:spacing w:before="6"/>
        <w:rPr>
          <w:sz w:val="23"/>
        </w:rPr>
      </w:pPr>
    </w:p>
    <w:p w14:paraId="3AD582C6" w14:textId="77777777" w:rsidR="000E1BAB" w:rsidRDefault="00E803DE">
      <w:pPr>
        <w:pStyle w:val="Textoindependiente"/>
        <w:spacing w:line="266" w:lineRule="auto"/>
        <w:ind w:left="863" w:right="241"/>
        <w:jc w:val="both"/>
      </w:pPr>
      <w:r>
        <w:rPr>
          <w:w w:val="95"/>
        </w:rPr>
        <w:t>Por lo anteriormente expuesto y con fundamento en lo dispuesto por los artículos 50 fracción I,</w:t>
      </w:r>
      <w:r>
        <w:rPr>
          <w:spacing w:val="1"/>
          <w:w w:val="95"/>
        </w:rPr>
        <w:t xml:space="preserve"> </w:t>
      </w:r>
      <w:r>
        <w:rPr>
          <w:w w:val="95"/>
        </w:rPr>
        <w:t>51,</w:t>
      </w:r>
      <w:r>
        <w:rPr>
          <w:spacing w:val="-12"/>
          <w:w w:val="95"/>
        </w:rPr>
        <w:t xml:space="preserve"> </w:t>
      </w:r>
      <w:r>
        <w:rPr>
          <w:w w:val="95"/>
        </w:rPr>
        <w:t>56,</w:t>
      </w:r>
      <w:r>
        <w:rPr>
          <w:spacing w:val="-14"/>
          <w:w w:val="95"/>
        </w:rPr>
        <w:t xml:space="preserve"> </w:t>
      </w:r>
      <w:r>
        <w:rPr>
          <w:w w:val="95"/>
        </w:rPr>
        <w:t>57</w:t>
      </w:r>
      <w:r>
        <w:rPr>
          <w:spacing w:val="-9"/>
          <w:w w:val="95"/>
        </w:rPr>
        <w:t xml:space="preserve"> </w:t>
      </w:r>
      <w:r>
        <w:rPr>
          <w:w w:val="95"/>
        </w:rPr>
        <w:t>fracciones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XXVIII,</w:t>
      </w:r>
      <w:r>
        <w:rPr>
          <w:spacing w:val="-14"/>
          <w:w w:val="95"/>
        </w:rPr>
        <w:t xml:space="preserve"> </w:t>
      </w:r>
      <w:r>
        <w:rPr>
          <w:w w:val="95"/>
        </w:rPr>
        <w:t>61</w:t>
      </w:r>
      <w:r>
        <w:rPr>
          <w:spacing w:val="-11"/>
          <w:w w:val="95"/>
        </w:rPr>
        <w:t xml:space="preserve"> </w:t>
      </w:r>
      <w:r>
        <w:rPr>
          <w:w w:val="95"/>
        </w:rPr>
        <w:t>fracción</w:t>
      </w:r>
      <w:r>
        <w:rPr>
          <w:spacing w:val="-11"/>
          <w:w w:val="95"/>
        </w:rPr>
        <w:t xml:space="preserve"> </w:t>
      </w:r>
      <w:r>
        <w:rPr>
          <w:w w:val="95"/>
        </w:rPr>
        <w:t>I,</w:t>
      </w:r>
      <w:r>
        <w:rPr>
          <w:spacing w:val="-14"/>
          <w:w w:val="95"/>
        </w:rPr>
        <w:t xml:space="preserve"> </w:t>
      </w:r>
      <w:r>
        <w:rPr>
          <w:w w:val="95"/>
        </w:rPr>
        <w:t>64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67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Constitución</w:t>
      </w:r>
      <w:r>
        <w:rPr>
          <w:spacing w:val="-11"/>
          <w:w w:val="95"/>
        </w:rPr>
        <w:t xml:space="preserve"> </w:t>
      </w:r>
      <w:r>
        <w:rPr>
          <w:w w:val="95"/>
        </w:rPr>
        <w:t>Política</w:t>
      </w:r>
      <w:r>
        <w:rPr>
          <w:spacing w:val="-11"/>
          <w:w w:val="95"/>
        </w:rPr>
        <w:t xml:space="preserve"> </w:t>
      </w:r>
      <w:r>
        <w:rPr>
          <w:w w:val="95"/>
        </w:rPr>
        <w:t>del</w:t>
      </w:r>
      <w:r>
        <w:rPr>
          <w:spacing w:val="-11"/>
          <w:w w:val="95"/>
        </w:rPr>
        <w:t xml:space="preserve"> </w:t>
      </w:r>
      <w:r>
        <w:rPr>
          <w:w w:val="95"/>
        </w:rPr>
        <w:t>Estado</w:t>
      </w:r>
      <w:r>
        <w:rPr>
          <w:spacing w:val="-12"/>
          <w:w w:val="95"/>
        </w:rPr>
        <w:t xml:space="preserve"> </w:t>
      </w:r>
      <w:r>
        <w:rPr>
          <w:w w:val="95"/>
        </w:rPr>
        <w:t>Libre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65"/>
          <w:w w:val="95"/>
        </w:rPr>
        <w:t xml:space="preserve"> </w:t>
      </w:r>
      <w:r>
        <w:rPr>
          <w:w w:val="95"/>
        </w:rPr>
        <w:t>Soberano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Puebla;</w:t>
      </w:r>
      <w:r>
        <w:rPr>
          <w:spacing w:val="-8"/>
          <w:w w:val="95"/>
        </w:rPr>
        <w:t xml:space="preserve"> </w:t>
      </w:r>
      <w:r>
        <w:rPr>
          <w:w w:val="95"/>
        </w:rPr>
        <w:t>74</w:t>
      </w:r>
      <w:r>
        <w:rPr>
          <w:spacing w:val="-2"/>
          <w:w w:val="95"/>
        </w:rPr>
        <w:t xml:space="preserve"> </w:t>
      </w:r>
      <w:r>
        <w:rPr>
          <w:w w:val="95"/>
        </w:rPr>
        <w:t>fracción</w:t>
      </w:r>
      <w:r>
        <w:rPr>
          <w:spacing w:val="-5"/>
          <w:w w:val="95"/>
        </w:rPr>
        <w:t xml:space="preserve"> </w:t>
      </w:r>
      <w:r>
        <w:rPr>
          <w:w w:val="95"/>
        </w:rPr>
        <w:t>III,</w:t>
      </w:r>
      <w:r>
        <w:rPr>
          <w:spacing w:val="-7"/>
          <w:w w:val="95"/>
        </w:rPr>
        <w:t xml:space="preserve"> </w:t>
      </w:r>
      <w:r>
        <w:rPr>
          <w:w w:val="95"/>
        </w:rPr>
        <w:t>134,</w:t>
      </w:r>
      <w:r>
        <w:rPr>
          <w:spacing w:val="-7"/>
          <w:w w:val="95"/>
        </w:rPr>
        <w:t xml:space="preserve"> </w:t>
      </w:r>
      <w:r>
        <w:rPr>
          <w:w w:val="95"/>
        </w:rPr>
        <w:t>135,</w:t>
      </w:r>
      <w:r>
        <w:rPr>
          <w:spacing w:val="-8"/>
          <w:w w:val="95"/>
        </w:rPr>
        <w:t xml:space="preserve"> </w:t>
      </w:r>
      <w:r>
        <w:rPr>
          <w:w w:val="95"/>
        </w:rPr>
        <w:t>136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158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Ley</w:t>
      </w:r>
      <w:r>
        <w:rPr>
          <w:spacing w:val="-6"/>
          <w:w w:val="95"/>
        </w:rPr>
        <w:t xml:space="preserve"> </w:t>
      </w:r>
      <w:r>
        <w:rPr>
          <w:w w:val="95"/>
        </w:rPr>
        <w:t>Orgánica</w:t>
      </w:r>
      <w:r>
        <w:rPr>
          <w:spacing w:val="-5"/>
          <w:w w:val="95"/>
        </w:rPr>
        <w:t xml:space="preserve"> </w:t>
      </w:r>
      <w:r>
        <w:rPr>
          <w:w w:val="95"/>
        </w:rPr>
        <w:t>del</w:t>
      </w:r>
      <w:r>
        <w:rPr>
          <w:spacing w:val="-4"/>
          <w:w w:val="95"/>
        </w:rPr>
        <w:t xml:space="preserve"> </w:t>
      </w:r>
      <w:r>
        <w:rPr>
          <w:w w:val="95"/>
        </w:rPr>
        <w:t>Poder</w:t>
      </w:r>
      <w:r>
        <w:rPr>
          <w:spacing w:val="-6"/>
          <w:w w:val="95"/>
        </w:rPr>
        <w:t xml:space="preserve"> </w:t>
      </w:r>
      <w:r>
        <w:rPr>
          <w:w w:val="95"/>
        </w:rPr>
        <w:t>Legislativo</w:t>
      </w:r>
      <w:r>
        <w:rPr>
          <w:spacing w:val="-64"/>
          <w:w w:val="95"/>
        </w:rPr>
        <w:t xml:space="preserve"> </w:t>
      </w:r>
      <w:r>
        <w:t xml:space="preserve">del Estado Libre y Soberano de Puebla; 90, 93 fracción VII, 104 y 120 fracciones </w:t>
      </w:r>
      <w:r>
        <w:rPr>
          <w:w w:val="95"/>
        </w:rPr>
        <w:t xml:space="preserve">II </w:t>
      </w:r>
      <w:r>
        <w:t>y VII del</w:t>
      </w:r>
      <w:r>
        <w:rPr>
          <w:spacing w:val="-68"/>
        </w:rPr>
        <w:t xml:space="preserve"> </w:t>
      </w:r>
      <w:r>
        <w:rPr>
          <w:spacing w:val="-4"/>
          <w:w w:val="86"/>
        </w:rPr>
        <w:t>R</w:t>
      </w:r>
      <w:r>
        <w:rPr>
          <w:spacing w:val="-2"/>
          <w:w w:val="108"/>
        </w:rPr>
        <w:t>e</w:t>
      </w:r>
      <w:r>
        <w:rPr>
          <w:spacing w:val="-2"/>
          <w:w w:val="107"/>
        </w:rPr>
        <w:t>g</w:t>
      </w:r>
      <w:r>
        <w:rPr>
          <w:spacing w:val="-2"/>
          <w:w w:val="72"/>
        </w:rPr>
        <w:t>l</w:t>
      </w:r>
      <w:r>
        <w:rPr>
          <w:w w:val="113"/>
        </w:rPr>
        <w:t>a</w:t>
      </w:r>
      <w:r>
        <w:rPr>
          <w:spacing w:val="-2"/>
          <w:w w:val="95"/>
        </w:rPr>
        <w:t>m</w:t>
      </w:r>
      <w:r>
        <w:rPr>
          <w:spacing w:val="-2"/>
          <w:w w:val="108"/>
        </w:rPr>
        <w:t>e</w:t>
      </w:r>
      <w:r>
        <w:rPr>
          <w:spacing w:val="-2"/>
          <w:w w:val="95"/>
        </w:rPr>
        <w:t>n</w:t>
      </w:r>
      <w:r>
        <w:rPr>
          <w:spacing w:val="-1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w w:val="53"/>
        </w:rPr>
        <w:t>I</w:t>
      </w:r>
      <w:r>
        <w:rPr>
          <w:spacing w:val="-2"/>
          <w:w w:val="95"/>
        </w:rPr>
        <w:t>n</w:t>
      </w:r>
      <w:r>
        <w:rPr>
          <w:spacing w:val="-1"/>
          <w:w w:val="85"/>
        </w:rPr>
        <w:t>t</w:t>
      </w:r>
      <w:r>
        <w:rPr>
          <w:spacing w:val="-2"/>
          <w:w w:val="108"/>
        </w:rPr>
        <w:t>e</w:t>
      </w:r>
      <w:r>
        <w:rPr>
          <w:spacing w:val="-3"/>
          <w:w w:val="70"/>
        </w:rPr>
        <w:t>r</w:t>
      </w:r>
      <w:r>
        <w:rPr>
          <w:spacing w:val="-2"/>
          <w:w w:val="72"/>
        </w:rPr>
        <w:t>i</w:t>
      </w:r>
      <w:r>
        <w:rPr>
          <w:spacing w:val="-3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2"/>
          <w:w w:val="109"/>
        </w:rPr>
        <w:t>d</w:t>
      </w:r>
      <w:r>
        <w:rPr>
          <w:spacing w:val="-2"/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w w:val="90"/>
        </w:rPr>
        <w:t>H</w:t>
      </w:r>
      <w:r>
        <w:rPr>
          <w:spacing w:val="-3"/>
          <w:w w:val="107"/>
        </w:rPr>
        <w:t>o</w:t>
      </w:r>
      <w:r>
        <w:rPr>
          <w:spacing w:val="-2"/>
          <w:w w:val="95"/>
        </w:rPr>
        <w:t>n</w:t>
      </w:r>
      <w:r>
        <w:rPr>
          <w:spacing w:val="-1"/>
          <w:w w:val="107"/>
        </w:rPr>
        <w:t>o</w:t>
      </w:r>
      <w:r>
        <w:rPr>
          <w:spacing w:val="-3"/>
          <w:w w:val="70"/>
        </w:rPr>
        <w:t>r</w:t>
      </w:r>
      <w:r>
        <w:rPr>
          <w:spacing w:val="-2"/>
          <w:w w:val="113"/>
        </w:rPr>
        <w:t>a</w:t>
      </w:r>
      <w:r>
        <w:rPr>
          <w:spacing w:val="-2"/>
          <w:w w:val="108"/>
        </w:rPr>
        <w:t>b</w:t>
      </w:r>
      <w:r>
        <w:rPr>
          <w:spacing w:val="-2"/>
          <w:w w:val="72"/>
        </w:rPr>
        <w:t>l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1"/>
          <w:w w:val="115"/>
        </w:rPr>
        <w:t>C</w:t>
      </w:r>
      <w:r>
        <w:rPr>
          <w:spacing w:val="-3"/>
          <w:w w:val="107"/>
        </w:rPr>
        <w:t>o</w:t>
      </w:r>
      <w:r>
        <w:rPr>
          <w:spacing w:val="-2"/>
          <w:w w:val="95"/>
        </w:rPr>
        <w:t>n</w:t>
      </w:r>
      <w:r>
        <w:rPr>
          <w:spacing w:val="-2"/>
          <w:w w:val="107"/>
        </w:rPr>
        <w:t>g</w:t>
      </w:r>
      <w:r>
        <w:rPr>
          <w:spacing w:val="-3"/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2"/>
          <w:w w:val="109"/>
        </w:rPr>
        <w:t>d</w:t>
      </w:r>
      <w:r>
        <w:rPr>
          <w:spacing w:val="-2"/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1"/>
          <w:w w:val="84"/>
        </w:rPr>
        <w:t>E</w:t>
      </w:r>
      <w:r>
        <w:rPr>
          <w:spacing w:val="-3"/>
          <w:w w:val="74"/>
        </w:rPr>
        <w:t>s</w:t>
      </w:r>
      <w:r>
        <w:rPr>
          <w:spacing w:val="-1"/>
          <w:w w:val="85"/>
        </w:rPr>
        <w:t>t</w:t>
      </w:r>
      <w:r>
        <w:rPr>
          <w:spacing w:val="-2"/>
          <w:w w:val="113"/>
        </w:rPr>
        <w:t>a</w:t>
      </w:r>
      <w:r>
        <w:rPr>
          <w:spacing w:val="-2"/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4"/>
          <w:w w:val="82"/>
        </w:rPr>
        <w:t>L</w:t>
      </w:r>
      <w:r>
        <w:rPr>
          <w:spacing w:val="-2"/>
          <w:w w:val="72"/>
        </w:rPr>
        <w:t>i</w:t>
      </w:r>
      <w:r>
        <w:rPr>
          <w:spacing w:val="-2"/>
          <w:w w:val="108"/>
        </w:rPr>
        <w:t>b</w:t>
      </w:r>
      <w:r>
        <w:rPr>
          <w:spacing w:val="-3"/>
          <w:w w:val="70"/>
        </w:rPr>
        <w:t>r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72"/>
        </w:rPr>
        <w:t>S</w:t>
      </w:r>
      <w:r>
        <w:rPr>
          <w:spacing w:val="-3"/>
          <w:w w:val="107"/>
        </w:rPr>
        <w:t>o</w:t>
      </w:r>
      <w:r>
        <w:rPr>
          <w:spacing w:val="-2"/>
          <w:w w:val="108"/>
        </w:rPr>
        <w:t>b</w:t>
      </w:r>
      <w:r>
        <w:rPr>
          <w:w w:val="108"/>
        </w:rPr>
        <w:t>e</w:t>
      </w:r>
      <w:r>
        <w:rPr>
          <w:spacing w:val="-3"/>
          <w:w w:val="70"/>
        </w:rPr>
        <w:t>r</w:t>
      </w:r>
      <w:r>
        <w:rPr>
          <w:spacing w:val="-2"/>
          <w:w w:val="113"/>
        </w:rPr>
        <w:t>a</w:t>
      </w:r>
      <w:r>
        <w:rPr>
          <w:spacing w:val="-2"/>
          <w:w w:val="95"/>
        </w:rPr>
        <w:t>n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97"/>
        </w:rPr>
        <w:t>P</w:t>
      </w:r>
      <w:r>
        <w:rPr>
          <w:spacing w:val="-4"/>
          <w:w w:val="95"/>
        </w:rPr>
        <w:t>u</w:t>
      </w:r>
      <w:r>
        <w:rPr>
          <w:spacing w:val="-2"/>
          <w:w w:val="108"/>
        </w:rPr>
        <w:t>eb</w:t>
      </w:r>
      <w:r>
        <w:rPr>
          <w:spacing w:val="-2"/>
          <w:w w:val="72"/>
        </w:rPr>
        <w:t>l</w:t>
      </w:r>
      <w:r>
        <w:rPr>
          <w:w w:val="113"/>
        </w:rPr>
        <w:t>a</w:t>
      </w:r>
      <w:r>
        <w:rPr>
          <w:w w:val="75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3"/>
          <w:w w:val="108"/>
        </w:rPr>
        <w:t>e</w:t>
      </w:r>
      <w:r>
        <w:rPr>
          <w:spacing w:val="-2"/>
          <w:w w:val="80"/>
        </w:rPr>
        <w:t>x</w:t>
      </w:r>
      <w:r>
        <w:rPr>
          <w:spacing w:val="-2"/>
          <w:w w:val="108"/>
        </w:rPr>
        <w:t>p</w:t>
      </w:r>
      <w:r>
        <w:rPr>
          <w:spacing w:val="-2"/>
          <w:w w:val="72"/>
        </w:rPr>
        <w:t>i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2"/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siguiente:</w:t>
      </w:r>
    </w:p>
    <w:p w14:paraId="2C06C218" w14:textId="77777777" w:rsidR="000E1BAB" w:rsidRDefault="000E1BAB">
      <w:pPr>
        <w:pStyle w:val="Textoindependiente"/>
        <w:spacing w:before="4"/>
        <w:rPr>
          <w:sz w:val="23"/>
        </w:rPr>
      </w:pPr>
    </w:p>
    <w:p w14:paraId="1A50D63B" w14:textId="77777777" w:rsidR="000E1BAB" w:rsidRDefault="00E803DE">
      <w:pPr>
        <w:pStyle w:val="Ttulo2"/>
        <w:spacing w:line="278" w:lineRule="auto"/>
        <w:ind w:left="3349" w:right="2735"/>
      </w:pPr>
      <w:r>
        <w:rPr>
          <w:spacing w:val="1"/>
          <w:w w:val="76"/>
        </w:rPr>
        <w:t>L</w:t>
      </w:r>
      <w:r>
        <w:rPr>
          <w:spacing w:val="-1"/>
          <w:w w:val="84"/>
        </w:rPr>
        <w:t>E</w:t>
      </w:r>
      <w:r>
        <w:rPr>
          <w:w w:val="91"/>
        </w:rPr>
        <w:t>Y</w:t>
      </w:r>
      <w:r>
        <w:rPr>
          <w:rFonts w:ascii="Times New Roman"/>
          <w:b w:val="0"/>
          <w:spacing w:val="4"/>
        </w:rPr>
        <w:t xml:space="preserve"> </w:t>
      </w:r>
      <w:r>
        <w:rPr>
          <w:spacing w:val="2"/>
          <w:w w:val="91"/>
        </w:rPr>
        <w:t>D</w:t>
      </w:r>
      <w:r>
        <w:rPr>
          <w:w w:val="84"/>
        </w:rPr>
        <w:t>E</w:t>
      </w:r>
      <w:r>
        <w:rPr>
          <w:rFonts w:ascii="Times New Roman"/>
          <w:b w:val="0"/>
          <w:spacing w:val="5"/>
        </w:rPr>
        <w:t xml:space="preserve"> </w:t>
      </w:r>
      <w:r>
        <w:rPr>
          <w:spacing w:val="2"/>
          <w:w w:val="57"/>
        </w:rPr>
        <w:t>I</w:t>
      </w:r>
      <w:r>
        <w:rPr>
          <w:spacing w:val="-1"/>
          <w:w w:val="95"/>
        </w:rPr>
        <w:t>N</w:t>
      </w:r>
      <w:r>
        <w:rPr>
          <w:spacing w:val="1"/>
          <w:w w:val="112"/>
        </w:rPr>
        <w:t>G</w:t>
      </w:r>
      <w:r>
        <w:rPr>
          <w:spacing w:val="2"/>
          <w:w w:val="79"/>
        </w:rPr>
        <w:t>R</w:t>
      </w:r>
      <w:r>
        <w:rPr>
          <w:spacing w:val="-1"/>
          <w:w w:val="84"/>
        </w:rPr>
        <w:t>E</w:t>
      </w:r>
      <w:r>
        <w:rPr>
          <w:spacing w:val="-1"/>
          <w:w w:val="81"/>
        </w:rPr>
        <w:t>S</w:t>
      </w:r>
      <w:r>
        <w:rPr>
          <w:spacing w:val="1"/>
          <w:w w:val="108"/>
        </w:rPr>
        <w:t>O</w:t>
      </w:r>
      <w:r>
        <w:rPr>
          <w:w w:val="81"/>
        </w:rPr>
        <w:t>S</w:t>
      </w:r>
      <w:r>
        <w:rPr>
          <w:rFonts w:ascii="Times New Roman"/>
          <w:b w:val="0"/>
          <w:spacing w:val="7"/>
        </w:rPr>
        <w:t xml:space="preserve"> </w:t>
      </w:r>
      <w:r>
        <w:rPr>
          <w:spacing w:val="-1"/>
          <w:w w:val="88"/>
        </w:rPr>
        <w:t>DE</w:t>
      </w:r>
      <w:r>
        <w:rPr>
          <w:w w:val="76"/>
        </w:rPr>
        <w:t>L</w:t>
      </w:r>
      <w:r>
        <w:rPr>
          <w:rFonts w:ascii="Times New Roman"/>
          <w:b w:val="0"/>
          <w:spacing w:val="6"/>
        </w:rPr>
        <w:t xml:space="preserve"> </w:t>
      </w:r>
      <w:r>
        <w:rPr>
          <w:spacing w:val="3"/>
        </w:rPr>
        <w:t>M</w:t>
      </w:r>
      <w:r>
        <w:rPr>
          <w:spacing w:val="2"/>
          <w:w w:val="86"/>
        </w:rPr>
        <w:t>U</w:t>
      </w:r>
      <w:r>
        <w:rPr>
          <w:spacing w:val="-1"/>
          <w:w w:val="95"/>
        </w:rPr>
        <w:t>N</w:t>
      </w:r>
      <w:r>
        <w:rPr>
          <w:spacing w:val="-1"/>
          <w:w w:val="57"/>
        </w:rPr>
        <w:t>I</w:t>
      </w:r>
      <w:r>
        <w:rPr>
          <w:spacing w:val="1"/>
          <w:w w:val="116"/>
        </w:rPr>
        <w:t>C</w:t>
      </w:r>
      <w:r>
        <w:rPr>
          <w:spacing w:val="2"/>
          <w:w w:val="57"/>
        </w:rPr>
        <w:t>I</w:t>
      </w:r>
      <w:r>
        <w:rPr>
          <w:spacing w:val="-1"/>
          <w:w w:val="84"/>
        </w:rPr>
        <w:t>P</w:t>
      </w:r>
      <w:r>
        <w:rPr>
          <w:spacing w:val="-1"/>
          <w:w w:val="57"/>
        </w:rPr>
        <w:t>I</w:t>
      </w:r>
      <w:r>
        <w:rPr>
          <w:w w:val="108"/>
        </w:rPr>
        <w:t>O</w:t>
      </w:r>
      <w:r>
        <w:rPr>
          <w:rFonts w:ascii="Times New Roman"/>
          <w:b w:val="0"/>
          <w:spacing w:val="8"/>
        </w:rPr>
        <w:t xml:space="preserve"> </w:t>
      </w:r>
      <w:r>
        <w:rPr>
          <w:spacing w:val="-1"/>
          <w:w w:val="88"/>
        </w:rPr>
        <w:t>D</w:t>
      </w:r>
      <w:r>
        <w:rPr>
          <w:w w:val="88"/>
        </w:rPr>
        <w:t>E</w:t>
      </w:r>
      <w:r>
        <w:rPr>
          <w:rFonts w:ascii="Times New Roman"/>
          <w:b w:val="0"/>
          <w:spacing w:val="7"/>
        </w:rPr>
        <w:t xml:space="preserve"> </w:t>
      </w:r>
      <w:r>
        <w:rPr>
          <w:spacing w:val="1"/>
          <w:w w:val="84"/>
        </w:rPr>
        <w:t>P</w:t>
      </w:r>
      <w:r>
        <w:rPr>
          <w:spacing w:val="-1"/>
          <w:w w:val="86"/>
        </w:rPr>
        <w:t>U</w:t>
      </w:r>
      <w:r>
        <w:rPr>
          <w:spacing w:val="-1"/>
          <w:w w:val="84"/>
        </w:rPr>
        <w:t>EB</w:t>
      </w:r>
      <w:r>
        <w:rPr>
          <w:spacing w:val="3"/>
          <w:w w:val="76"/>
        </w:rPr>
        <w:t>L</w:t>
      </w:r>
      <w:r>
        <w:rPr>
          <w:spacing w:val="-1"/>
          <w:w w:val="107"/>
        </w:rPr>
        <w:t>A</w:t>
      </w:r>
      <w:r>
        <w:rPr>
          <w:w w:val="89"/>
        </w:rPr>
        <w:t>,</w:t>
      </w:r>
      <w:r>
        <w:rPr>
          <w:rFonts w:ascii="Times New Roman"/>
          <w:b w:val="0"/>
          <w:w w:val="89"/>
        </w:rPr>
        <w:t xml:space="preserve"> </w:t>
      </w:r>
      <w:r>
        <w:rPr>
          <w:spacing w:val="-1"/>
          <w:w w:val="84"/>
        </w:rPr>
        <w:t>P</w:t>
      </w:r>
      <w:r>
        <w:rPr>
          <w:spacing w:val="1"/>
          <w:w w:val="107"/>
        </w:rPr>
        <w:t>A</w:t>
      </w:r>
      <w:r>
        <w:rPr>
          <w:spacing w:val="-1"/>
          <w:w w:val="79"/>
        </w:rPr>
        <w:t>R</w:t>
      </w:r>
      <w:r>
        <w:rPr>
          <w:w w:val="107"/>
        </w:rPr>
        <w:t>A</w:t>
      </w:r>
      <w:r>
        <w:rPr>
          <w:rFonts w:ascii="Times New Roman"/>
          <w:b w:val="0"/>
          <w:spacing w:val="7"/>
        </w:rPr>
        <w:t xml:space="preserve"> </w:t>
      </w:r>
      <w:r>
        <w:rPr>
          <w:spacing w:val="-1"/>
          <w:w w:val="84"/>
        </w:rPr>
        <w:t>E</w:t>
      </w:r>
      <w:r>
        <w:rPr>
          <w:w w:val="76"/>
        </w:rPr>
        <w:t>L</w:t>
      </w:r>
      <w:r>
        <w:rPr>
          <w:rFonts w:ascii="Times New Roman"/>
          <w:b w:val="0"/>
          <w:spacing w:val="6"/>
        </w:rPr>
        <w:t xml:space="preserve"> </w:t>
      </w:r>
      <w:r>
        <w:rPr>
          <w:spacing w:val="-1"/>
          <w:w w:val="84"/>
        </w:rPr>
        <w:t>E</w:t>
      </w:r>
      <w:r>
        <w:rPr>
          <w:spacing w:val="2"/>
          <w:w w:val="95"/>
        </w:rPr>
        <w:t>J</w:t>
      </w:r>
      <w:r>
        <w:rPr>
          <w:spacing w:val="-1"/>
          <w:w w:val="84"/>
        </w:rPr>
        <w:t>E</w:t>
      </w:r>
      <w:r>
        <w:rPr>
          <w:spacing w:val="-1"/>
          <w:w w:val="79"/>
        </w:rPr>
        <w:t>R</w:t>
      </w:r>
      <w:r>
        <w:rPr>
          <w:spacing w:val="1"/>
          <w:w w:val="116"/>
        </w:rPr>
        <w:t>C</w:t>
      </w:r>
      <w:r>
        <w:rPr>
          <w:spacing w:val="-1"/>
          <w:w w:val="57"/>
        </w:rPr>
        <w:t>I</w:t>
      </w:r>
      <w:r>
        <w:rPr>
          <w:spacing w:val="3"/>
          <w:w w:val="116"/>
        </w:rPr>
        <w:t>C</w:t>
      </w:r>
      <w:r>
        <w:rPr>
          <w:spacing w:val="-1"/>
          <w:w w:val="57"/>
        </w:rPr>
        <w:t>I</w:t>
      </w:r>
      <w:r>
        <w:rPr>
          <w:w w:val="108"/>
        </w:rPr>
        <w:t>O</w:t>
      </w:r>
      <w:r>
        <w:rPr>
          <w:rFonts w:ascii="Times New Roman"/>
          <w:b w:val="0"/>
          <w:spacing w:val="6"/>
        </w:rPr>
        <w:t xml:space="preserve"> </w:t>
      </w:r>
      <w:r>
        <w:rPr>
          <w:w w:val="82"/>
        </w:rPr>
        <w:t>F</w:t>
      </w:r>
      <w:r>
        <w:rPr>
          <w:spacing w:val="2"/>
          <w:w w:val="57"/>
        </w:rPr>
        <w:t>I</w:t>
      </w:r>
      <w:r>
        <w:rPr>
          <w:spacing w:val="-1"/>
          <w:w w:val="81"/>
        </w:rPr>
        <w:t>S</w:t>
      </w:r>
      <w:r>
        <w:rPr>
          <w:spacing w:val="1"/>
          <w:w w:val="116"/>
        </w:rPr>
        <w:t>C</w:t>
      </w:r>
      <w:r>
        <w:rPr>
          <w:spacing w:val="1"/>
          <w:w w:val="107"/>
        </w:rPr>
        <w:t>A</w:t>
      </w:r>
      <w:r>
        <w:rPr>
          <w:w w:val="76"/>
        </w:rPr>
        <w:t>L</w:t>
      </w:r>
      <w:r>
        <w:rPr>
          <w:rFonts w:ascii="Times New Roman"/>
          <w:b w:val="0"/>
          <w:spacing w:val="6"/>
        </w:rPr>
        <w:t xml:space="preserve"> </w:t>
      </w:r>
      <w:r>
        <w:rPr>
          <w:spacing w:val="-1"/>
          <w:w w:val="87"/>
        </w:rPr>
        <w:t>2</w:t>
      </w:r>
      <w:r>
        <w:rPr>
          <w:spacing w:val="1"/>
          <w:w w:val="87"/>
        </w:rPr>
        <w:t>02</w:t>
      </w:r>
      <w:r>
        <w:rPr>
          <w:w w:val="87"/>
        </w:rPr>
        <w:t>2</w:t>
      </w:r>
    </w:p>
    <w:p w14:paraId="2A376229" w14:textId="77777777" w:rsidR="000E1BAB" w:rsidRDefault="000E1BAB">
      <w:pPr>
        <w:pStyle w:val="Textoindependiente"/>
        <w:spacing w:before="2"/>
        <w:rPr>
          <w:rFonts w:ascii="Tahoma"/>
          <w:b/>
        </w:rPr>
      </w:pPr>
    </w:p>
    <w:p w14:paraId="29BD98BC" w14:textId="77777777" w:rsidR="000E1BAB" w:rsidRDefault="00E803DE">
      <w:pPr>
        <w:spacing w:line="518" w:lineRule="auto"/>
        <w:ind w:left="4228" w:right="3615" w:firstLine="3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TÍTULO PRIMERO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78"/>
          <w:sz w:val="20"/>
        </w:rPr>
        <w:t>DI</w:t>
      </w:r>
      <w:r>
        <w:rPr>
          <w:rFonts w:ascii="Tahoma" w:hAnsi="Tahoma"/>
          <w:b/>
          <w:spacing w:val="2"/>
          <w:w w:val="81"/>
          <w:sz w:val="20"/>
        </w:rPr>
        <w:t>S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1"/>
          <w:w w:val="95"/>
          <w:sz w:val="20"/>
        </w:rPr>
        <w:t>N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3"/>
          <w:w w:val="112"/>
          <w:sz w:val="20"/>
        </w:rPr>
        <w:t>G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95"/>
          <w:sz w:val="20"/>
        </w:rPr>
        <w:t>N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w w:val="81"/>
          <w:sz w:val="20"/>
        </w:rPr>
        <w:t xml:space="preserve"> 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57"/>
          <w:sz w:val="20"/>
        </w:rPr>
        <w:t>Í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2"/>
          <w:w w:val="86"/>
          <w:sz w:val="20"/>
        </w:rPr>
        <w:t>Ú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w w:val="108"/>
          <w:sz w:val="20"/>
        </w:rPr>
        <w:t>O</w:t>
      </w:r>
    </w:p>
    <w:p w14:paraId="699935F7" w14:textId="77777777" w:rsidR="000E1BAB" w:rsidRDefault="00E803DE">
      <w:pPr>
        <w:pStyle w:val="Textoindependiente"/>
        <w:spacing w:line="280" w:lineRule="auto"/>
        <w:ind w:left="863" w:right="24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ahoma" w:hAnsi="Tahoma"/>
          <w:b/>
          <w:spacing w:val="-1"/>
          <w:w w:val="87"/>
        </w:rPr>
        <w:t>1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w w:val="90"/>
        </w:rPr>
        <w:t>H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5"/>
        </w:rPr>
        <w:t>,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rPr>
          <w:spacing w:val="1"/>
          <w:w w:val="84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ñ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95"/>
        </w:rPr>
        <w:t>m</w:t>
      </w:r>
      <w:r>
        <w:rPr>
          <w:w w:val="72"/>
        </w:rPr>
        <w:t>il</w:t>
      </w:r>
      <w:r>
        <w:rPr>
          <w:rFonts w:ascii="Times New Roman" w:hAnsi="Times New Roman"/>
          <w:spacing w:val="6"/>
        </w:rPr>
        <w:t xml:space="preserve"> </w:t>
      </w:r>
      <w:r>
        <w:rPr>
          <w:w w:val="93"/>
        </w:rPr>
        <w:t>v</w:t>
      </w:r>
      <w:r>
        <w:rPr>
          <w:w w:val="108"/>
        </w:rPr>
        <w:t>e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9"/>
        </w:rPr>
        <w:t>d</w:t>
      </w:r>
      <w:r>
        <w:rPr>
          <w:spacing w:val="-1"/>
          <w:w w:val="107"/>
        </w:rPr>
        <w:t>ó</w:t>
      </w:r>
      <w:r>
        <w:rPr>
          <w:spacing w:val="-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60"/>
        </w:rPr>
        <w:t>:</w:t>
      </w:r>
    </w:p>
    <w:p w14:paraId="35B8447C" w14:textId="77777777" w:rsidR="000E1BAB" w:rsidRDefault="00E803DE">
      <w:pPr>
        <w:pStyle w:val="Prrafodelista"/>
        <w:numPr>
          <w:ilvl w:val="1"/>
          <w:numId w:val="1"/>
        </w:numPr>
        <w:tabs>
          <w:tab w:val="left" w:pos="1030"/>
        </w:tabs>
        <w:spacing w:line="238" w:lineRule="exact"/>
        <w:ind w:hanging="167"/>
        <w:jc w:val="left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2"/>
          <w:w w:val="108"/>
          <w:sz w:val="20"/>
        </w:rPr>
        <w:t>M</w:t>
      </w:r>
      <w:r>
        <w:rPr>
          <w:spacing w:val="-1"/>
          <w:w w:val="97"/>
          <w:sz w:val="20"/>
        </w:rPr>
        <w:t>P</w:t>
      </w:r>
      <w:r>
        <w:rPr>
          <w:spacing w:val="-1"/>
          <w:w w:val="88"/>
          <w:sz w:val="20"/>
        </w:rPr>
        <w:t>U</w:t>
      </w:r>
      <w:r>
        <w:rPr>
          <w:spacing w:val="1"/>
          <w:w w:val="84"/>
          <w:sz w:val="20"/>
        </w:rPr>
        <w:t>E</w:t>
      </w:r>
      <w:r>
        <w:rPr>
          <w:spacing w:val="-1"/>
          <w:w w:val="72"/>
          <w:sz w:val="20"/>
        </w:rPr>
        <w:t>S</w:t>
      </w:r>
      <w:r>
        <w:rPr>
          <w:spacing w:val="-1"/>
          <w:w w:val="68"/>
          <w:sz w:val="20"/>
        </w:rPr>
        <w:t>T</w:t>
      </w:r>
      <w:r>
        <w:rPr>
          <w:spacing w:val="2"/>
          <w:w w:val="109"/>
          <w:sz w:val="20"/>
        </w:rPr>
        <w:t>O</w:t>
      </w:r>
      <w:r>
        <w:rPr>
          <w:spacing w:val="1"/>
          <w:w w:val="72"/>
          <w:sz w:val="20"/>
        </w:rPr>
        <w:t>S</w:t>
      </w:r>
      <w:r>
        <w:rPr>
          <w:w w:val="60"/>
          <w:sz w:val="20"/>
        </w:rPr>
        <w:t>:</w:t>
      </w:r>
    </w:p>
    <w:p w14:paraId="79281745" w14:textId="77777777" w:rsidR="000E1BAB" w:rsidRDefault="00E803DE">
      <w:pPr>
        <w:pStyle w:val="Prrafodelista"/>
        <w:numPr>
          <w:ilvl w:val="0"/>
          <w:numId w:val="141"/>
        </w:numPr>
        <w:tabs>
          <w:tab w:val="left" w:pos="1128"/>
        </w:tabs>
        <w:spacing w:before="40"/>
        <w:ind w:hanging="265"/>
        <w:rPr>
          <w:sz w:val="20"/>
        </w:rPr>
      </w:pPr>
      <w:r>
        <w:rPr>
          <w:sz w:val="20"/>
        </w:rPr>
        <w:t>Predial;</w:t>
      </w:r>
    </w:p>
    <w:p w14:paraId="1211A42F" w14:textId="77777777" w:rsidR="000E1BAB" w:rsidRDefault="00E803DE">
      <w:pPr>
        <w:pStyle w:val="Prrafodelista"/>
        <w:numPr>
          <w:ilvl w:val="0"/>
          <w:numId w:val="141"/>
        </w:numPr>
        <w:tabs>
          <w:tab w:val="left" w:pos="1128"/>
        </w:tabs>
        <w:spacing w:before="38"/>
        <w:ind w:hanging="265"/>
        <w:rPr>
          <w:sz w:val="20"/>
        </w:rPr>
      </w:pPr>
      <w:r>
        <w:rPr>
          <w:spacing w:val="1"/>
          <w:w w:val="72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b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w w:val="109"/>
          <w:sz w:val="20"/>
        </w:rPr>
        <w:t>d</w:t>
      </w:r>
      <w:r>
        <w:rPr>
          <w:spacing w:val="1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1"/>
          <w:w w:val="83"/>
          <w:sz w:val="20"/>
        </w:rPr>
        <w:t>B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;</w:t>
      </w:r>
    </w:p>
    <w:p w14:paraId="49D46B20" w14:textId="77777777" w:rsidR="000E1BAB" w:rsidRDefault="00E803DE">
      <w:pPr>
        <w:pStyle w:val="Prrafodelista"/>
        <w:numPr>
          <w:ilvl w:val="0"/>
          <w:numId w:val="141"/>
        </w:numPr>
        <w:tabs>
          <w:tab w:val="left" w:pos="1121"/>
        </w:tabs>
        <w:spacing w:before="40"/>
        <w:ind w:left="1120" w:hanging="258"/>
        <w:rPr>
          <w:sz w:val="20"/>
        </w:rPr>
      </w:pPr>
      <w:r>
        <w:rPr>
          <w:w w:val="95"/>
          <w:sz w:val="20"/>
        </w:rPr>
        <w:t>Sobre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Diversiones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Espectáculos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Públicos,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y</w:t>
      </w:r>
    </w:p>
    <w:p w14:paraId="751E9279" w14:textId="77777777" w:rsidR="000E1BAB" w:rsidRDefault="00E803DE">
      <w:pPr>
        <w:pStyle w:val="Prrafodelista"/>
        <w:numPr>
          <w:ilvl w:val="0"/>
          <w:numId w:val="141"/>
        </w:numPr>
        <w:tabs>
          <w:tab w:val="left" w:pos="1138"/>
        </w:tabs>
        <w:spacing w:before="38" w:line="280" w:lineRule="auto"/>
        <w:ind w:left="863" w:right="244" w:firstLine="0"/>
        <w:rPr>
          <w:sz w:val="20"/>
        </w:rPr>
      </w:pPr>
      <w:r>
        <w:rPr>
          <w:w w:val="95"/>
          <w:sz w:val="20"/>
        </w:rPr>
        <w:t>Sobre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Loterías,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Rifas,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Sorteos,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Concursos,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Juegos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Apuesta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apuestas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permitidas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toda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clase.</w:t>
      </w:r>
    </w:p>
    <w:p w14:paraId="30E622B8" w14:textId="77777777" w:rsidR="000E1BAB" w:rsidRDefault="00E803DE">
      <w:pPr>
        <w:pStyle w:val="Prrafodelista"/>
        <w:numPr>
          <w:ilvl w:val="1"/>
          <w:numId w:val="1"/>
        </w:numPr>
        <w:tabs>
          <w:tab w:val="left" w:pos="1088"/>
        </w:tabs>
        <w:spacing w:line="238" w:lineRule="exact"/>
        <w:ind w:left="1087" w:hanging="225"/>
        <w:jc w:val="left"/>
        <w:rPr>
          <w:sz w:val="20"/>
        </w:rPr>
      </w:pPr>
      <w:r>
        <w:rPr>
          <w:spacing w:val="-1"/>
          <w:w w:val="115"/>
          <w:sz w:val="20"/>
        </w:rPr>
        <w:t>C</w:t>
      </w:r>
      <w:r>
        <w:rPr>
          <w:spacing w:val="2"/>
          <w:w w:val="109"/>
          <w:sz w:val="20"/>
        </w:rPr>
        <w:t>O</w:t>
      </w:r>
      <w:r>
        <w:rPr>
          <w:spacing w:val="-1"/>
          <w:w w:val="98"/>
          <w:sz w:val="20"/>
        </w:rPr>
        <w:t>N</w:t>
      </w:r>
      <w:r>
        <w:rPr>
          <w:spacing w:val="1"/>
          <w:w w:val="68"/>
          <w:sz w:val="20"/>
        </w:rPr>
        <w:t>T</w:t>
      </w:r>
      <w:r>
        <w:rPr>
          <w:spacing w:val="-1"/>
          <w:w w:val="86"/>
          <w:sz w:val="20"/>
        </w:rPr>
        <w:t>R</w:t>
      </w:r>
      <w:r>
        <w:rPr>
          <w:spacing w:val="3"/>
          <w:w w:val="53"/>
          <w:sz w:val="20"/>
        </w:rPr>
        <w:t>I</w:t>
      </w:r>
      <w:r>
        <w:rPr>
          <w:spacing w:val="1"/>
          <w:w w:val="83"/>
          <w:sz w:val="20"/>
        </w:rPr>
        <w:t>B</w:t>
      </w:r>
      <w:r>
        <w:rPr>
          <w:spacing w:val="-1"/>
          <w:w w:val="88"/>
          <w:sz w:val="20"/>
        </w:rPr>
        <w:t>U</w:t>
      </w:r>
      <w:r>
        <w:rPr>
          <w:spacing w:val="-1"/>
          <w:w w:val="115"/>
          <w:sz w:val="20"/>
        </w:rPr>
        <w:t>C</w:t>
      </w:r>
      <w:r>
        <w:rPr>
          <w:spacing w:val="3"/>
          <w:w w:val="53"/>
          <w:sz w:val="20"/>
        </w:rPr>
        <w:t>I</w:t>
      </w:r>
      <w:r>
        <w:rPr>
          <w:spacing w:val="-1"/>
          <w:w w:val="104"/>
          <w:sz w:val="20"/>
        </w:rPr>
        <w:t>ON</w:t>
      </w:r>
      <w:r>
        <w:rPr>
          <w:spacing w:val="1"/>
          <w:w w:val="84"/>
          <w:sz w:val="20"/>
        </w:rPr>
        <w:t>E</w:t>
      </w:r>
      <w:r>
        <w:rPr>
          <w:w w:val="72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96"/>
          <w:sz w:val="20"/>
        </w:rPr>
        <w:t>D</w:t>
      </w:r>
      <w:r>
        <w:rPr>
          <w:w w:val="84"/>
          <w:sz w:val="20"/>
        </w:rPr>
        <w:t>E</w:t>
      </w:r>
      <w:r>
        <w:rPr>
          <w:rFonts w:ascii="Times New Roman"/>
          <w:spacing w:val="9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spacing w:val="1"/>
          <w:w w:val="84"/>
          <w:sz w:val="20"/>
        </w:rPr>
        <w:t>E</w:t>
      </w:r>
      <w:r>
        <w:rPr>
          <w:w w:val="105"/>
          <w:sz w:val="20"/>
        </w:rPr>
        <w:t>J</w:t>
      </w:r>
      <w:r>
        <w:rPr>
          <w:spacing w:val="-1"/>
          <w:w w:val="98"/>
          <w:sz w:val="20"/>
        </w:rPr>
        <w:t>O</w:t>
      </w:r>
      <w:r>
        <w:rPr>
          <w:spacing w:val="1"/>
          <w:w w:val="98"/>
          <w:sz w:val="20"/>
        </w:rPr>
        <w:t>R</w:t>
      </w:r>
      <w:r>
        <w:rPr>
          <w:spacing w:val="-4"/>
          <w:w w:val="107"/>
          <w:sz w:val="20"/>
        </w:rPr>
        <w:t>A</w:t>
      </w:r>
      <w:r>
        <w:rPr>
          <w:spacing w:val="1"/>
          <w:w w:val="72"/>
          <w:sz w:val="20"/>
        </w:rPr>
        <w:t>S</w:t>
      </w:r>
      <w:r>
        <w:rPr>
          <w:w w:val="60"/>
          <w:sz w:val="20"/>
        </w:rPr>
        <w:t>:</w:t>
      </w:r>
    </w:p>
    <w:p w14:paraId="07CEC2F1" w14:textId="77777777" w:rsidR="000E1BAB" w:rsidRDefault="00E803DE">
      <w:pPr>
        <w:pStyle w:val="Textoindependiente"/>
        <w:spacing w:before="40"/>
        <w:ind w:left="863"/>
      </w:pPr>
      <w:r>
        <w:rPr>
          <w:w w:val="113"/>
        </w:rPr>
        <w:t>a</w:t>
      </w:r>
      <w:r>
        <w:rPr>
          <w:w w:val="80"/>
        </w:rPr>
        <w:t>)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5"/>
        </w:rPr>
        <w:t>.</w:t>
      </w:r>
    </w:p>
    <w:p w14:paraId="22193FB7" w14:textId="77777777" w:rsidR="000E1BAB" w:rsidRDefault="00E803DE">
      <w:pPr>
        <w:pStyle w:val="Prrafodelista"/>
        <w:numPr>
          <w:ilvl w:val="1"/>
          <w:numId w:val="1"/>
        </w:numPr>
        <w:tabs>
          <w:tab w:val="left" w:pos="1141"/>
        </w:tabs>
        <w:spacing w:before="37"/>
        <w:ind w:left="1140" w:hanging="278"/>
        <w:jc w:val="left"/>
        <w:rPr>
          <w:sz w:val="20"/>
        </w:rPr>
      </w:pPr>
      <w:r>
        <w:rPr>
          <w:sz w:val="20"/>
        </w:rPr>
        <w:t>DERECHOS:</w:t>
      </w:r>
    </w:p>
    <w:p w14:paraId="3DAE10BE" w14:textId="77777777" w:rsidR="000E1BAB" w:rsidRDefault="000E1BAB">
      <w:pPr>
        <w:rPr>
          <w:sz w:val="20"/>
        </w:rPr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59C52AE1" w14:textId="282B83CF" w:rsidR="000E1BAB" w:rsidRDefault="00E803DE">
      <w:pPr>
        <w:pStyle w:val="Prrafodelista"/>
        <w:numPr>
          <w:ilvl w:val="0"/>
          <w:numId w:val="140"/>
        </w:numPr>
        <w:tabs>
          <w:tab w:val="left" w:pos="836"/>
        </w:tabs>
        <w:spacing w:before="64" w:line="278" w:lineRule="auto"/>
        <w:ind w:left="467" w:right="639" w:firstLine="0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expedición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licencias,</w:t>
      </w:r>
      <w:r>
        <w:rPr>
          <w:spacing w:val="1"/>
          <w:sz w:val="20"/>
        </w:rPr>
        <w:t xml:space="preserve"> </w:t>
      </w:r>
      <w:r>
        <w:rPr>
          <w:sz w:val="20"/>
        </w:rPr>
        <w:t>permisos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autorizaciones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funcionamiento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-2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1"/>
          <w:w w:val="90"/>
          <w:sz w:val="20"/>
        </w:rPr>
        <w:t>y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72"/>
          <w:sz w:val="20"/>
        </w:rPr>
        <w:t>i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w w:val="108"/>
          <w:sz w:val="20"/>
        </w:rPr>
        <w:t>e</w:t>
      </w:r>
      <w:r>
        <w:rPr>
          <w:spacing w:val="-2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ó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2"/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w w:val="113"/>
          <w:sz w:val="20"/>
        </w:rPr>
        <w:t xml:space="preserve"> </w:t>
      </w:r>
      <w:r>
        <w:rPr>
          <w:w w:val="95"/>
          <w:sz w:val="20"/>
        </w:rPr>
        <w:t>prestación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servicios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incluyan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expendio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dichas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bebidas;</w:t>
      </w:r>
    </w:p>
    <w:p w14:paraId="7C0ADC1E" w14:textId="77777777" w:rsidR="000E1BAB" w:rsidRDefault="00E803DE">
      <w:pPr>
        <w:pStyle w:val="Prrafodelista"/>
        <w:numPr>
          <w:ilvl w:val="0"/>
          <w:numId w:val="140"/>
        </w:numPr>
        <w:tabs>
          <w:tab w:val="left" w:pos="732"/>
        </w:tabs>
        <w:spacing w:line="242" w:lineRule="exact"/>
        <w:ind w:left="731" w:hanging="265"/>
        <w:jc w:val="both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b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4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spacing w:val="-1"/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;</w:t>
      </w:r>
    </w:p>
    <w:p w14:paraId="47AB57B2" w14:textId="77777777" w:rsidR="000E1BAB" w:rsidRDefault="00E803DE">
      <w:pPr>
        <w:pStyle w:val="Prrafodelista"/>
        <w:numPr>
          <w:ilvl w:val="0"/>
          <w:numId w:val="140"/>
        </w:numPr>
        <w:tabs>
          <w:tab w:val="left" w:pos="725"/>
        </w:tabs>
        <w:spacing w:before="40"/>
        <w:ind w:left="724" w:hanging="258"/>
        <w:rPr>
          <w:sz w:val="20"/>
        </w:rPr>
      </w:pPr>
      <w:r>
        <w:rPr>
          <w:w w:val="95"/>
          <w:sz w:val="20"/>
        </w:rPr>
        <w:t>Por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servicios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prestados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Secretaría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Seguridad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Ciudadana</w:t>
      </w:r>
    </w:p>
    <w:p w14:paraId="1350179E" w14:textId="77777777" w:rsidR="000E1BAB" w:rsidRDefault="00E803DE">
      <w:pPr>
        <w:pStyle w:val="Prrafodelista"/>
        <w:numPr>
          <w:ilvl w:val="0"/>
          <w:numId w:val="140"/>
        </w:numPr>
        <w:tabs>
          <w:tab w:val="left" w:pos="732"/>
        </w:tabs>
        <w:spacing w:before="38"/>
        <w:ind w:left="731" w:hanging="265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spacing w:val="2"/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72"/>
          <w:sz w:val="20"/>
        </w:rPr>
        <w:t>S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í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spacing w:val="-1"/>
          <w:w w:val="107"/>
          <w:sz w:val="20"/>
        </w:rPr>
        <w:t>o</w:t>
      </w:r>
      <w:r>
        <w:rPr>
          <w:w w:val="93"/>
          <w:sz w:val="20"/>
        </w:rPr>
        <w:t>v</w:t>
      </w:r>
      <w:r>
        <w:rPr>
          <w:w w:val="72"/>
          <w:sz w:val="20"/>
        </w:rPr>
        <w:t>ili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</w:p>
    <w:p w14:paraId="02A6B49C" w14:textId="77777777" w:rsidR="000E1BAB" w:rsidRDefault="00E803DE">
      <w:pPr>
        <w:pStyle w:val="Prrafodelista"/>
        <w:numPr>
          <w:ilvl w:val="0"/>
          <w:numId w:val="140"/>
        </w:numPr>
        <w:tabs>
          <w:tab w:val="left" w:pos="725"/>
        </w:tabs>
        <w:spacing w:before="40"/>
        <w:ind w:left="724" w:hanging="258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2"/>
          <w:w w:val="90"/>
          <w:sz w:val="20"/>
        </w:rPr>
        <w:t>y</w:t>
      </w:r>
      <w:r>
        <w:rPr>
          <w:spacing w:val="1"/>
          <w:w w:val="95"/>
          <w:sz w:val="20"/>
        </w:rPr>
        <w:t>/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;</w:t>
      </w:r>
    </w:p>
    <w:p w14:paraId="506B7E97" w14:textId="77777777" w:rsidR="000E1BAB" w:rsidRDefault="00E803DE">
      <w:pPr>
        <w:pStyle w:val="Prrafodelista"/>
        <w:numPr>
          <w:ilvl w:val="0"/>
          <w:numId w:val="140"/>
        </w:numPr>
        <w:tabs>
          <w:tab w:val="left" w:pos="658"/>
        </w:tabs>
        <w:spacing w:before="38"/>
        <w:ind w:left="657" w:hanging="191"/>
        <w:rPr>
          <w:sz w:val="20"/>
        </w:rPr>
      </w:pPr>
      <w:r>
        <w:rPr>
          <w:w w:val="90"/>
          <w:sz w:val="20"/>
        </w:rPr>
        <w:t>Por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servicios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rastro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lugares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autorizados;</w:t>
      </w:r>
    </w:p>
    <w:p w14:paraId="46E4505B" w14:textId="77777777" w:rsidR="000E1BAB" w:rsidRDefault="00E803DE">
      <w:pPr>
        <w:pStyle w:val="Prrafodelista"/>
        <w:numPr>
          <w:ilvl w:val="0"/>
          <w:numId w:val="140"/>
        </w:numPr>
        <w:tabs>
          <w:tab w:val="left" w:pos="730"/>
        </w:tabs>
        <w:spacing w:before="40"/>
        <w:ind w:left="729" w:hanging="263"/>
        <w:rPr>
          <w:sz w:val="20"/>
        </w:rPr>
      </w:pPr>
      <w:r>
        <w:rPr>
          <w:w w:val="95"/>
          <w:sz w:val="20"/>
        </w:rPr>
        <w:t>Por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servicios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panteones;</w:t>
      </w:r>
    </w:p>
    <w:p w14:paraId="3FEB9A4F" w14:textId="77777777" w:rsidR="000E1BAB" w:rsidRDefault="00E803DE">
      <w:pPr>
        <w:pStyle w:val="Prrafodelista"/>
        <w:numPr>
          <w:ilvl w:val="0"/>
          <w:numId w:val="140"/>
        </w:numPr>
        <w:tabs>
          <w:tab w:val="left" w:pos="797"/>
        </w:tabs>
        <w:spacing w:before="38" w:line="278" w:lineRule="auto"/>
        <w:ind w:left="467" w:right="638" w:firstLine="0"/>
        <w:jc w:val="both"/>
        <w:rPr>
          <w:sz w:val="20"/>
        </w:rPr>
      </w:pPr>
      <w:r>
        <w:rPr>
          <w:sz w:val="20"/>
        </w:rPr>
        <w:t>Por servicios prestados por el Sistema Operador de los Servicios de Agua Potable y</w:t>
      </w:r>
      <w:r>
        <w:rPr>
          <w:spacing w:val="1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w w:val="72"/>
          <w:sz w:val="20"/>
        </w:rPr>
        <w:t>l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ill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spacing w:val="3"/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72"/>
          <w:sz w:val="20"/>
        </w:rPr>
        <w:t>S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1"/>
          <w:w w:val="115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w w:val="90"/>
          <w:sz w:val="20"/>
        </w:rPr>
        <w:t xml:space="preserve"> </w:t>
      </w:r>
      <w:r>
        <w:rPr>
          <w:spacing w:val="-1"/>
          <w:w w:val="72"/>
          <w:sz w:val="20"/>
        </w:rPr>
        <w:t>S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6"/>
          <w:w w:val="107"/>
          <w:sz w:val="20"/>
        </w:rPr>
        <w:t>A</w:t>
      </w:r>
      <w:r>
        <w:rPr>
          <w:spacing w:val="4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-2"/>
          <w:w w:val="90"/>
          <w:sz w:val="20"/>
        </w:rPr>
        <w:t>y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spacing w:val="-2"/>
          <w:w w:val="80"/>
          <w:sz w:val="20"/>
        </w:rPr>
        <w:t>(</w:t>
      </w:r>
      <w:r>
        <w:rPr>
          <w:spacing w:val="-1"/>
          <w:w w:val="115"/>
          <w:sz w:val="20"/>
        </w:rPr>
        <w:t>C</w:t>
      </w:r>
      <w:r>
        <w:rPr>
          <w:spacing w:val="3"/>
          <w:w w:val="53"/>
          <w:sz w:val="20"/>
        </w:rPr>
        <w:t>I</w:t>
      </w:r>
      <w:r>
        <w:rPr>
          <w:spacing w:val="1"/>
          <w:w w:val="72"/>
          <w:sz w:val="20"/>
        </w:rPr>
        <w:t>S</w:t>
      </w:r>
      <w:r>
        <w:rPr>
          <w:spacing w:val="-4"/>
          <w:w w:val="107"/>
          <w:sz w:val="20"/>
        </w:rPr>
        <w:t>A</w:t>
      </w:r>
      <w:r>
        <w:rPr>
          <w:w w:val="80"/>
          <w:sz w:val="20"/>
        </w:rPr>
        <w:t>)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2"/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60"/>
          <w:sz w:val="20"/>
        </w:rPr>
        <w:t>;</w:t>
      </w:r>
    </w:p>
    <w:p w14:paraId="4C8BAE14" w14:textId="77777777" w:rsidR="000E1BAB" w:rsidRDefault="00E803DE">
      <w:pPr>
        <w:pStyle w:val="Prrafodelista"/>
        <w:numPr>
          <w:ilvl w:val="0"/>
          <w:numId w:val="140"/>
        </w:numPr>
        <w:tabs>
          <w:tab w:val="left" w:pos="680"/>
        </w:tabs>
        <w:spacing w:before="1" w:line="278" w:lineRule="auto"/>
        <w:ind w:left="467" w:right="639" w:firstLine="0"/>
        <w:jc w:val="both"/>
        <w:rPr>
          <w:sz w:val="20"/>
        </w:rPr>
      </w:pPr>
      <w:r>
        <w:rPr>
          <w:sz w:val="20"/>
        </w:rPr>
        <w:t>Por servicios de recolección, traslado y disposición final de desechos y/o residuos sólidos,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prestados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Organismo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Operador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Servicio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Limpia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Municipio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Puebla;</w:t>
      </w:r>
    </w:p>
    <w:p w14:paraId="25A205E4" w14:textId="77777777" w:rsidR="000E1BAB" w:rsidRDefault="00E803DE">
      <w:pPr>
        <w:pStyle w:val="Prrafodelista"/>
        <w:numPr>
          <w:ilvl w:val="0"/>
          <w:numId w:val="140"/>
        </w:numPr>
        <w:tabs>
          <w:tab w:val="left" w:pos="687"/>
        </w:tabs>
        <w:spacing w:line="278" w:lineRule="auto"/>
        <w:ind w:left="467" w:right="640" w:firstLine="0"/>
        <w:jc w:val="both"/>
        <w:rPr>
          <w:sz w:val="20"/>
        </w:rPr>
      </w:pPr>
      <w:r>
        <w:rPr>
          <w:sz w:val="20"/>
        </w:rPr>
        <w:t>Por servicios especiales prestados por el Organismo Operador del Servicio de Li</w:t>
      </w:r>
      <w:r>
        <w:rPr>
          <w:sz w:val="20"/>
        </w:rPr>
        <w:t>mpia del</w:t>
      </w:r>
      <w:r>
        <w:rPr>
          <w:spacing w:val="1"/>
          <w:sz w:val="20"/>
        </w:rPr>
        <w:t xml:space="preserve"> </w:t>
      </w:r>
      <w:r>
        <w:rPr>
          <w:sz w:val="20"/>
        </w:rPr>
        <w:t>Municipio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Puebla;</w:t>
      </w:r>
    </w:p>
    <w:p w14:paraId="53C8C063" w14:textId="77777777" w:rsidR="000E1BAB" w:rsidRDefault="00E803DE">
      <w:pPr>
        <w:pStyle w:val="Prrafodelista"/>
        <w:numPr>
          <w:ilvl w:val="0"/>
          <w:numId w:val="140"/>
        </w:numPr>
        <w:tabs>
          <w:tab w:val="left" w:pos="696"/>
        </w:tabs>
        <w:ind w:left="696" w:hanging="229"/>
        <w:rPr>
          <w:sz w:val="20"/>
        </w:rPr>
      </w:pPr>
      <w:r>
        <w:rPr>
          <w:w w:val="95"/>
          <w:sz w:val="20"/>
        </w:rPr>
        <w:t>Por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servicios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prestados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Dirección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Protección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Animal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Municipio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Puebla;</w:t>
      </w:r>
    </w:p>
    <w:p w14:paraId="57897785" w14:textId="77777777" w:rsidR="000E1BAB" w:rsidRDefault="00E803DE">
      <w:pPr>
        <w:pStyle w:val="Prrafodelista"/>
        <w:numPr>
          <w:ilvl w:val="0"/>
          <w:numId w:val="140"/>
        </w:numPr>
        <w:tabs>
          <w:tab w:val="left" w:pos="636"/>
        </w:tabs>
        <w:spacing w:before="38"/>
        <w:ind w:left="635" w:hanging="169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68"/>
          <w:sz w:val="20"/>
        </w:rPr>
        <w:t>T</w:t>
      </w:r>
      <w:r>
        <w:rPr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72"/>
          <w:sz w:val="20"/>
        </w:rPr>
        <w:t>í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;</w:t>
      </w:r>
    </w:p>
    <w:p w14:paraId="4FBB1630" w14:textId="77777777" w:rsidR="000E1BAB" w:rsidRDefault="00E803DE">
      <w:pPr>
        <w:pStyle w:val="Prrafodelista"/>
        <w:numPr>
          <w:ilvl w:val="0"/>
          <w:numId w:val="140"/>
        </w:numPr>
        <w:tabs>
          <w:tab w:val="left" w:pos="783"/>
        </w:tabs>
        <w:spacing w:before="40"/>
        <w:ind w:left="782" w:hanging="316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113"/>
          <w:sz w:val="20"/>
        </w:rPr>
        <w:t>a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60"/>
          <w:sz w:val="20"/>
        </w:rPr>
        <w:t>;</w:t>
      </w:r>
    </w:p>
    <w:p w14:paraId="574F065A" w14:textId="77777777" w:rsidR="000E1BAB" w:rsidRDefault="00E803DE">
      <w:pPr>
        <w:pStyle w:val="Prrafodelista"/>
        <w:numPr>
          <w:ilvl w:val="0"/>
          <w:numId w:val="140"/>
        </w:numPr>
        <w:tabs>
          <w:tab w:val="left" w:pos="718"/>
        </w:tabs>
        <w:spacing w:before="38"/>
        <w:ind w:left="717" w:hanging="251"/>
        <w:rPr>
          <w:sz w:val="20"/>
        </w:rPr>
      </w:pPr>
      <w:r>
        <w:rPr>
          <w:w w:val="96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6"/>
          <w:sz w:val="20"/>
        </w:rPr>
        <w:t>D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72"/>
          <w:sz w:val="20"/>
        </w:rPr>
        <w:t>l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2"/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í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;</w:t>
      </w:r>
    </w:p>
    <w:p w14:paraId="0DB39F83" w14:textId="77777777" w:rsidR="000E1BAB" w:rsidRDefault="00E803DE">
      <w:pPr>
        <w:pStyle w:val="Prrafodelista"/>
        <w:numPr>
          <w:ilvl w:val="0"/>
          <w:numId w:val="140"/>
        </w:numPr>
        <w:tabs>
          <w:tab w:val="left" w:pos="735"/>
        </w:tabs>
        <w:spacing w:before="40" w:line="278" w:lineRule="auto"/>
        <w:ind w:left="467" w:right="638" w:firstLine="0"/>
        <w:rPr>
          <w:sz w:val="20"/>
        </w:rPr>
      </w:pP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los</w:t>
      </w:r>
      <w:r>
        <w:rPr>
          <w:spacing w:val="-13"/>
          <w:sz w:val="20"/>
        </w:rPr>
        <w:t xml:space="preserve"> </w:t>
      </w:r>
      <w:r>
        <w:rPr>
          <w:sz w:val="20"/>
        </w:rPr>
        <w:t>Derechos</w:t>
      </w:r>
      <w:r>
        <w:rPr>
          <w:spacing w:val="-13"/>
          <w:sz w:val="20"/>
        </w:rPr>
        <w:t xml:space="preserve"> </w:t>
      </w: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acceso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monumentos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inmuebles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forman</w:t>
      </w:r>
      <w:r>
        <w:rPr>
          <w:spacing w:val="-9"/>
          <w:sz w:val="20"/>
        </w:rPr>
        <w:t xml:space="preserve"> </w:t>
      </w:r>
      <w:r>
        <w:rPr>
          <w:sz w:val="20"/>
        </w:rPr>
        <w:t>parte</w:t>
      </w:r>
      <w:r>
        <w:rPr>
          <w:spacing w:val="-13"/>
          <w:sz w:val="20"/>
        </w:rPr>
        <w:t xml:space="preserve"> </w:t>
      </w: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Patrimonio</w:t>
      </w:r>
      <w:r>
        <w:rPr>
          <w:spacing w:val="-67"/>
          <w:sz w:val="20"/>
        </w:rPr>
        <w:t xml:space="preserve"> </w:t>
      </w:r>
      <w:r>
        <w:rPr>
          <w:sz w:val="20"/>
        </w:rPr>
        <w:t>Histórico</w:t>
      </w:r>
      <w:r>
        <w:rPr>
          <w:spacing w:val="-17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Municipio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Puebla;</w:t>
      </w:r>
    </w:p>
    <w:p w14:paraId="3EFB1EE2" w14:textId="77777777" w:rsidR="000E1BAB" w:rsidRDefault="00E803DE">
      <w:pPr>
        <w:pStyle w:val="Prrafodelista"/>
        <w:numPr>
          <w:ilvl w:val="0"/>
          <w:numId w:val="140"/>
        </w:numPr>
        <w:tabs>
          <w:tab w:val="left" w:pos="732"/>
        </w:tabs>
        <w:ind w:left="731" w:hanging="265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ocupación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espacios,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</w:p>
    <w:p w14:paraId="42DCAA14" w14:textId="77777777" w:rsidR="000E1BAB" w:rsidRDefault="00E803DE">
      <w:pPr>
        <w:pStyle w:val="Prrafodelista"/>
        <w:numPr>
          <w:ilvl w:val="0"/>
          <w:numId w:val="140"/>
        </w:numPr>
        <w:tabs>
          <w:tab w:val="left" w:pos="747"/>
        </w:tabs>
        <w:spacing w:before="38" w:line="280" w:lineRule="auto"/>
        <w:ind w:left="467" w:right="638" w:firstLine="0"/>
        <w:rPr>
          <w:sz w:val="20"/>
        </w:rPr>
      </w:pPr>
      <w:r>
        <w:rPr>
          <w:sz w:val="20"/>
        </w:rPr>
        <w:t>Por</w:t>
      </w:r>
      <w:r>
        <w:rPr>
          <w:spacing w:val="-6"/>
          <w:sz w:val="20"/>
        </w:rPr>
        <w:t xml:space="preserve"> </w:t>
      </w:r>
      <w:r>
        <w:rPr>
          <w:sz w:val="20"/>
        </w:rPr>
        <w:t>aprovechamiento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kioscos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quioscos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forman</w:t>
      </w:r>
      <w:r>
        <w:rPr>
          <w:spacing w:val="-4"/>
          <w:sz w:val="20"/>
        </w:rPr>
        <w:t xml:space="preserve"> </w:t>
      </w:r>
      <w:r>
        <w:rPr>
          <w:sz w:val="20"/>
        </w:rPr>
        <w:t>parte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patrimonio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Municipio</w:t>
      </w:r>
      <w:r>
        <w:rPr>
          <w:spacing w:val="-67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Puebla;</w:t>
      </w:r>
    </w:p>
    <w:p w14:paraId="2675A346" w14:textId="77777777" w:rsidR="000E1BAB" w:rsidRDefault="00E803DE">
      <w:pPr>
        <w:pStyle w:val="Prrafodelista"/>
        <w:numPr>
          <w:ilvl w:val="1"/>
          <w:numId w:val="1"/>
        </w:numPr>
        <w:tabs>
          <w:tab w:val="left" w:pos="773"/>
        </w:tabs>
        <w:spacing w:line="238" w:lineRule="exact"/>
        <w:ind w:left="772" w:hanging="306"/>
        <w:jc w:val="left"/>
        <w:rPr>
          <w:sz w:val="20"/>
        </w:rPr>
      </w:pPr>
      <w:r>
        <w:rPr>
          <w:sz w:val="20"/>
        </w:rPr>
        <w:t>PRODUCTOS:</w:t>
      </w:r>
    </w:p>
    <w:p w14:paraId="0A057E63" w14:textId="764E333A" w:rsidR="000E1BAB" w:rsidRDefault="00E803DE">
      <w:pPr>
        <w:pStyle w:val="Prrafodelista"/>
        <w:numPr>
          <w:ilvl w:val="0"/>
          <w:numId w:val="139"/>
        </w:numPr>
        <w:tabs>
          <w:tab w:val="left" w:pos="759"/>
        </w:tabs>
        <w:spacing w:before="40" w:line="278" w:lineRule="auto"/>
        <w:ind w:left="467" w:right="640" w:firstLine="0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88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6"/>
          <w:w w:val="107"/>
          <w:sz w:val="20"/>
        </w:rPr>
        <w:t>A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72"/>
          <w:sz w:val="20"/>
        </w:rPr>
        <w:t>i</w:t>
      </w:r>
      <w:r>
        <w:rPr>
          <w:spacing w:val="2"/>
          <w:w w:val="93"/>
          <w:sz w:val="20"/>
        </w:rPr>
        <w:t>v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H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ó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y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72"/>
          <w:sz w:val="20"/>
        </w:rPr>
        <w:t>S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88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spacing w:val="2"/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111"/>
          <w:sz w:val="20"/>
        </w:rPr>
        <w:t>G</w:t>
      </w:r>
      <w:r>
        <w:rPr>
          <w:w w:val="108"/>
          <w:sz w:val="20"/>
        </w:rPr>
        <w:t>e</w:t>
      </w:r>
      <w:r>
        <w:rPr>
          <w:spacing w:val="1"/>
          <w:w w:val="107"/>
          <w:sz w:val="20"/>
        </w:rPr>
        <w:t>o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w w:val="90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2"/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;</w:t>
      </w:r>
    </w:p>
    <w:p w14:paraId="0FCE5A29" w14:textId="77777777" w:rsidR="000E1BAB" w:rsidRDefault="00E803DE">
      <w:pPr>
        <w:pStyle w:val="Prrafodelista"/>
        <w:numPr>
          <w:ilvl w:val="0"/>
          <w:numId w:val="139"/>
        </w:numPr>
        <w:tabs>
          <w:tab w:val="left" w:pos="732"/>
        </w:tabs>
        <w:ind w:left="731" w:hanging="265"/>
        <w:rPr>
          <w:sz w:val="20"/>
        </w:rPr>
      </w:pPr>
      <w:r>
        <w:rPr>
          <w:w w:val="95"/>
          <w:sz w:val="20"/>
        </w:rPr>
        <w:t>Por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exámenes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venta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formas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oficiales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otros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medios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control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fiscal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administrativo;</w:t>
      </w:r>
    </w:p>
    <w:p w14:paraId="7A65813A" w14:textId="77777777" w:rsidR="000E1BAB" w:rsidRDefault="00E803DE">
      <w:pPr>
        <w:pStyle w:val="Prrafodelista"/>
        <w:numPr>
          <w:ilvl w:val="0"/>
          <w:numId w:val="139"/>
        </w:numPr>
        <w:tabs>
          <w:tab w:val="left" w:pos="725"/>
        </w:tabs>
        <w:spacing w:before="38"/>
        <w:ind w:left="724" w:hanging="258"/>
        <w:rPr>
          <w:sz w:val="20"/>
        </w:rPr>
      </w:pPr>
      <w:r>
        <w:rPr>
          <w:w w:val="95"/>
          <w:sz w:val="20"/>
        </w:rPr>
        <w:t>Por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impartición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cursos,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y</w:t>
      </w:r>
    </w:p>
    <w:p w14:paraId="231B7FF7" w14:textId="77777777" w:rsidR="000E1BAB" w:rsidRDefault="00E803DE">
      <w:pPr>
        <w:pStyle w:val="Prrafodelista"/>
        <w:numPr>
          <w:ilvl w:val="0"/>
          <w:numId w:val="139"/>
        </w:numPr>
        <w:tabs>
          <w:tab w:val="left" w:pos="732"/>
        </w:tabs>
        <w:spacing w:before="40"/>
        <w:ind w:left="731" w:hanging="265"/>
        <w:rPr>
          <w:sz w:val="20"/>
        </w:rPr>
      </w:pPr>
      <w:r>
        <w:rPr>
          <w:w w:val="95"/>
          <w:sz w:val="20"/>
        </w:rPr>
        <w:t>Por los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demás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productos.</w:t>
      </w:r>
    </w:p>
    <w:p w14:paraId="7108DDCD" w14:textId="77777777" w:rsidR="000E1BAB" w:rsidRDefault="00E803DE">
      <w:pPr>
        <w:pStyle w:val="Prrafodelista"/>
        <w:numPr>
          <w:ilvl w:val="1"/>
          <w:numId w:val="1"/>
        </w:numPr>
        <w:tabs>
          <w:tab w:val="left" w:pos="721"/>
        </w:tabs>
        <w:spacing w:before="38"/>
        <w:ind w:left="720" w:hanging="254"/>
        <w:jc w:val="left"/>
        <w:rPr>
          <w:sz w:val="20"/>
        </w:rPr>
      </w:pPr>
      <w:r>
        <w:rPr>
          <w:spacing w:val="-4"/>
          <w:w w:val="107"/>
          <w:sz w:val="20"/>
        </w:rPr>
        <w:t>A</w:t>
      </w:r>
      <w:r>
        <w:rPr>
          <w:spacing w:val="2"/>
          <w:w w:val="97"/>
          <w:sz w:val="20"/>
        </w:rPr>
        <w:t>P</w:t>
      </w:r>
      <w:r>
        <w:rPr>
          <w:spacing w:val="1"/>
          <w:w w:val="86"/>
          <w:sz w:val="20"/>
        </w:rPr>
        <w:t>R</w:t>
      </w:r>
      <w:r>
        <w:rPr>
          <w:spacing w:val="-1"/>
          <w:w w:val="106"/>
          <w:sz w:val="20"/>
        </w:rPr>
        <w:t>O</w:t>
      </w:r>
      <w:r>
        <w:rPr>
          <w:spacing w:val="1"/>
          <w:w w:val="106"/>
          <w:sz w:val="20"/>
        </w:rPr>
        <w:t>V</w:t>
      </w:r>
      <w:r>
        <w:rPr>
          <w:spacing w:val="1"/>
          <w:w w:val="84"/>
          <w:sz w:val="20"/>
        </w:rPr>
        <w:t>E</w:t>
      </w:r>
      <w:r>
        <w:rPr>
          <w:spacing w:val="-1"/>
          <w:w w:val="115"/>
          <w:sz w:val="20"/>
        </w:rPr>
        <w:t>C</w:t>
      </w:r>
      <w:r>
        <w:rPr>
          <w:spacing w:val="3"/>
          <w:w w:val="90"/>
          <w:sz w:val="20"/>
        </w:rPr>
        <w:t>H</w:t>
      </w:r>
      <w:r>
        <w:rPr>
          <w:spacing w:val="-4"/>
          <w:w w:val="107"/>
          <w:sz w:val="20"/>
        </w:rPr>
        <w:t>A</w:t>
      </w:r>
      <w:r>
        <w:rPr>
          <w:spacing w:val="2"/>
          <w:w w:val="108"/>
          <w:sz w:val="20"/>
        </w:rPr>
        <w:t>M</w:t>
      </w:r>
      <w:r>
        <w:rPr>
          <w:spacing w:val="3"/>
          <w:w w:val="53"/>
          <w:sz w:val="20"/>
        </w:rPr>
        <w:t>I</w:t>
      </w:r>
      <w:r>
        <w:rPr>
          <w:spacing w:val="1"/>
          <w:w w:val="84"/>
          <w:sz w:val="20"/>
        </w:rPr>
        <w:t>E</w:t>
      </w:r>
      <w:r>
        <w:rPr>
          <w:spacing w:val="-1"/>
          <w:w w:val="98"/>
          <w:sz w:val="20"/>
        </w:rPr>
        <w:t>N</w:t>
      </w:r>
      <w:r>
        <w:rPr>
          <w:spacing w:val="-1"/>
          <w:w w:val="68"/>
          <w:sz w:val="20"/>
        </w:rPr>
        <w:t>T</w:t>
      </w:r>
      <w:r>
        <w:rPr>
          <w:spacing w:val="-1"/>
          <w:w w:val="92"/>
          <w:sz w:val="20"/>
        </w:rPr>
        <w:t>O</w:t>
      </w:r>
      <w:r>
        <w:rPr>
          <w:spacing w:val="1"/>
          <w:w w:val="92"/>
          <w:sz w:val="20"/>
        </w:rPr>
        <w:t>S</w:t>
      </w:r>
      <w:r>
        <w:rPr>
          <w:w w:val="60"/>
          <w:sz w:val="20"/>
        </w:rPr>
        <w:t>:</w:t>
      </w:r>
    </w:p>
    <w:p w14:paraId="7C31EEB7" w14:textId="77777777" w:rsidR="000E1BAB" w:rsidRDefault="00E803DE">
      <w:pPr>
        <w:pStyle w:val="Prrafodelista"/>
        <w:numPr>
          <w:ilvl w:val="0"/>
          <w:numId w:val="138"/>
        </w:numPr>
        <w:tabs>
          <w:tab w:val="left" w:pos="732"/>
        </w:tabs>
        <w:spacing w:before="40"/>
        <w:ind w:hanging="265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3"/>
          <w:w w:val="107"/>
          <w:sz w:val="20"/>
        </w:rPr>
        <w:t>g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;</w:t>
      </w:r>
    </w:p>
    <w:p w14:paraId="229FDC64" w14:textId="77777777" w:rsidR="000E1BAB" w:rsidRDefault="00E803DE">
      <w:pPr>
        <w:pStyle w:val="Prrafodelista"/>
        <w:numPr>
          <w:ilvl w:val="0"/>
          <w:numId w:val="138"/>
        </w:numPr>
        <w:tabs>
          <w:tab w:val="left" w:pos="732"/>
        </w:tabs>
        <w:spacing w:before="38"/>
        <w:ind w:hanging="265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;</w:t>
      </w:r>
    </w:p>
    <w:p w14:paraId="69D6B02F" w14:textId="77777777" w:rsidR="000E1BAB" w:rsidRDefault="00E803DE">
      <w:pPr>
        <w:pStyle w:val="Prrafodelista"/>
        <w:numPr>
          <w:ilvl w:val="0"/>
          <w:numId w:val="138"/>
        </w:numPr>
        <w:tabs>
          <w:tab w:val="left" w:pos="725"/>
        </w:tabs>
        <w:spacing w:before="40"/>
        <w:ind w:left="724" w:hanging="258"/>
        <w:rPr>
          <w:sz w:val="20"/>
        </w:rPr>
      </w:pPr>
      <w:r>
        <w:rPr>
          <w:w w:val="95"/>
          <w:sz w:val="20"/>
        </w:rPr>
        <w:t>Por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reintegros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indemnizaciones,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y</w:t>
      </w:r>
    </w:p>
    <w:p w14:paraId="6C31DC54" w14:textId="77777777" w:rsidR="000E1BAB" w:rsidRDefault="00E803DE">
      <w:pPr>
        <w:pStyle w:val="Prrafodelista"/>
        <w:numPr>
          <w:ilvl w:val="0"/>
          <w:numId w:val="138"/>
        </w:numPr>
        <w:tabs>
          <w:tab w:val="left" w:pos="732"/>
        </w:tabs>
        <w:spacing w:before="37"/>
        <w:ind w:hanging="265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07"/>
          <w:sz w:val="20"/>
        </w:rPr>
        <w:t>g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spacing w:val="2"/>
          <w:w w:val="109"/>
          <w:sz w:val="20"/>
        </w:rPr>
        <w:t>d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2"/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84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;</w:t>
      </w:r>
    </w:p>
    <w:p w14:paraId="4FDE79E0" w14:textId="77777777" w:rsidR="000E1BAB" w:rsidRDefault="00E803DE">
      <w:pPr>
        <w:pStyle w:val="Prrafodelista"/>
        <w:numPr>
          <w:ilvl w:val="1"/>
          <w:numId w:val="1"/>
        </w:numPr>
        <w:tabs>
          <w:tab w:val="left" w:pos="773"/>
        </w:tabs>
        <w:spacing w:before="41"/>
        <w:ind w:left="772" w:hanging="306"/>
        <w:jc w:val="left"/>
        <w:rPr>
          <w:sz w:val="20"/>
        </w:rPr>
      </w:pPr>
      <w:r>
        <w:rPr>
          <w:w w:val="96"/>
          <w:sz w:val="20"/>
        </w:rPr>
        <w:t>D</w:t>
      </w:r>
      <w:r>
        <w:rPr>
          <w:w w:val="84"/>
          <w:sz w:val="20"/>
        </w:rPr>
        <w:t>E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4"/>
          <w:w w:val="82"/>
          <w:sz w:val="20"/>
        </w:rPr>
        <w:t>L</w:t>
      </w:r>
      <w:r>
        <w:rPr>
          <w:spacing w:val="-4"/>
          <w:w w:val="107"/>
          <w:sz w:val="20"/>
        </w:rPr>
        <w:t>A</w:t>
      </w:r>
      <w:r>
        <w:rPr>
          <w:w w:val="72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4"/>
          <w:w w:val="97"/>
          <w:sz w:val="20"/>
        </w:rPr>
        <w:t>P</w:t>
      </w:r>
      <w:r>
        <w:rPr>
          <w:spacing w:val="-4"/>
          <w:w w:val="107"/>
          <w:sz w:val="20"/>
        </w:rPr>
        <w:t>A</w:t>
      </w:r>
      <w:r>
        <w:rPr>
          <w:spacing w:val="1"/>
          <w:w w:val="86"/>
          <w:sz w:val="20"/>
        </w:rPr>
        <w:t>R</w:t>
      </w:r>
      <w:r>
        <w:rPr>
          <w:spacing w:val="-1"/>
          <w:w w:val="68"/>
          <w:sz w:val="20"/>
        </w:rPr>
        <w:t>T</w:t>
      </w:r>
      <w:r>
        <w:rPr>
          <w:spacing w:val="3"/>
          <w:w w:val="53"/>
          <w:sz w:val="20"/>
        </w:rPr>
        <w:t>I</w:t>
      </w:r>
      <w:r>
        <w:rPr>
          <w:spacing w:val="-1"/>
          <w:w w:val="115"/>
          <w:sz w:val="20"/>
        </w:rPr>
        <w:t>C</w:t>
      </w:r>
      <w:r>
        <w:rPr>
          <w:spacing w:val="3"/>
          <w:w w:val="53"/>
          <w:sz w:val="20"/>
        </w:rPr>
        <w:t>I</w:t>
      </w:r>
      <w:r>
        <w:rPr>
          <w:spacing w:val="2"/>
          <w:w w:val="97"/>
          <w:sz w:val="20"/>
        </w:rPr>
        <w:t>P</w:t>
      </w:r>
      <w:r>
        <w:rPr>
          <w:spacing w:val="-4"/>
          <w:w w:val="107"/>
          <w:sz w:val="20"/>
        </w:rPr>
        <w:t>A</w:t>
      </w:r>
      <w:r>
        <w:rPr>
          <w:spacing w:val="-1"/>
          <w:w w:val="115"/>
          <w:sz w:val="20"/>
        </w:rPr>
        <w:t>C</w:t>
      </w:r>
      <w:r>
        <w:rPr>
          <w:spacing w:val="3"/>
          <w:w w:val="53"/>
          <w:sz w:val="20"/>
        </w:rPr>
        <w:t>I</w:t>
      </w:r>
      <w:r>
        <w:rPr>
          <w:spacing w:val="-1"/>
          <w:w w:val="104"/>
          <w:sz w:val="20"/>
        </w:rPr>
        <w:t>ON</w:t>
      </w:r>
      <w:r>
        <w:rPr>
          <w:spacing w:val="1"/>
          <w:w w:val="84"/>
          <w:sz w:val="20"/>
        </w:rPr>
        <w:t>E</w:t>
      </w:r>
      <w:r>
        <w:rPr>
          <w:spacing w:val="1"/>
          <w:w w:val="72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spacing w:val="-1"/>
          <w:w w:val="97"/>
          <w:sz w:val="20"/>
        </w:rPr>
        <w:t>P</w:t>
      </w:r>
      <w:r>
        <w:rPr>
          <w:spacing w:val="2"/>
          <w:w w:val="109"/>
          <w:sz w:val="20"/>
        </w:rPr>
        <w:t>O</w:t>
      </w:r>
      <w:r>
        <w:rPr>
          <w:spacing w:val="-1"/>
          <w:w w:val="86"/>
          <w:sz w:val="20"/>
        </w:rPr>
        <w:t>R</w:t>
      </w:r>
      <w:r>
        <w:rPr>
          <w:spacing w:val="4"/>
          <w:w w:val="68"/>
          <w:sz w:val="20"/>
        </w:rPr>
        <w:t>T</w:t>
      </w:r>
      <w:r>
        <w:rPr>
          <w:spacing w:val="-4"/>
          <w:w w:val="107"/>
          <w:sz w:val="20"/>
        </w:rPr>
        <w:t>A</w:t>
      </w:r>
      <w:r>
        <w:rPr>
          <w:spacing w:val="-1"/>
          <w:w w:val="115"/>
          <w:sz w:val="20"/>
        </w:rPr>
        <w:t>C</w:t>
      </w:r>
      <w:r>
        <w:rPr>
          <w:spacing w:val="3"/>
          <w:w w:val="53"/>
          <w:sz w:val="20"/>
        </w:rPr>
        <w:t>I</w:t>
      </w:r>
      <w:r>
        <w:rPr>
          <w:spacing w:val="2"/>
          <w:w w:val="109"/>
          <w:sz w:val="20"/>
        </w:rPr>
        <w:t>O</w:t>
      </w:r>
      <w:r>
        <w:rPr>
          <w:spacing w:val="-1"/>
          <w:w w:val="98"/>
          <w:sz w:val="20"/>
        </w:rPr>
        <w:t>N</w:t>
      </w:r>
      <w:r>
        <w:rPr>
          <w:spacing w:val="1"/>
          <w:w w:val="84"/>
          <w:sz w:val="20"/>
        </w:rPr>
        <w:t>E</w:t>
      </w:r>
      <w:r>
        <w:rPr>
          <w:w w:val="72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6"/>
          <w:sz w:val="20"/>
        </w:rPr>
        <w:t>D</w:t>
      </w:r>
      <w:r>
        <w:rPr>
          <w:spacing w:val="1"/>
          <w:w w:val="84"/>
          <w:sz w:val="20"/>
        </w:rPr>
        <w:t>E</w:t>
      </w:r>
      <w:r>
        <w:rPr>
          <w:spacing w:val="4"/>
          <w:w w:val="108"/>
          <w:sz w:val="20"/>
        </w:rPr>
        <w:t>M</w:t>
      </w:r>
      <w:r>
        <w:rPr>
          <w:spacing w:val="-6"/>
          <w:w w:val="107"/>
          <w:sz w:val="20"/>
        </w:rPr>
        <w:t>Á</w:t>
      </w:r>
      <w:r>
        <w:rPr>
          <w:w w:val="72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8"/>
          <w:sz w:val="20"/>
        </w:rPr>
        <w:t>N</w:t>
      </w:r>
      <w:r>
        <w:rPr>
          <w:spacing w:val="-1"/>
          <w:w w:val="111"/>
          <w:sz w:val="20"/>
        </w:rPr>
        <w:t>G</w:t>
      </w:r>
      <w:r>
        <w:rPr>
          <w:spacing w:val="-1"/>
          <w:w w:val="86"/>
          <w:sz w:val="20"/>
        </w:rPr>
        <w:t>R</w:t>
      </w:r>
      <w:r>
        <w:rPr>
          <w:spacing w:val="1"/>
          <w:w w:val="84"/>
          <w:sz w:val="20"/>
        </w:rPr>
        <w:t>E</w:t>
      </w:r>
      <w:r>
        <w:rPr>
          <w:spacing w:val="1"/>
          <w:w w:val="72"/>
          <w:sz w:val="20"/>
        </w:rPr>
        <w:t>S</w:t>
      </w:r>
      <w:r>
        <w:rPr>
          <w:spacing w:val="-1"/>
          <w:w w:val="92"/>
          <w:sz w:val="20"/>
        </w:rPr>
        <w:t>O</w:t>
      </w:r>
      <w:r>
        <w:rPr>
          <w:spacing w:val="1"/>
          <w:w w:val="92"/>
          <w:sz w:val="20"/>
        </w:rPr>
        <w:t>S</w:t>
      </w:r>
      <w:r>
        <w:rPr>
          <w:w w:val="75"/>
          <w:sz w:val="20"/>
        </w:rPr>
        <w:t>.</w:t>
      </w:r>
    </w:p>
    <w:p w14:paraId="24F66DDA" w14:textId="77777777" w:rsidR="000E1BAB" w:rsidRDefault="00E803DE">
      <w:pPr>
        <w:pStyle w:val="Prrafodelista"/>
        <w:numPr>
          <w:ilvl w:val="1"/>
          <w:numId w:val="1"/>
        </w:numPr>
        <w:tabs>
          <w:tab w:val="left" w:pos="829"/>
        </w:tabs>
        <w:spacing w:before="37"/>
        <w:ind w:left="828" w:hanging="361"/>
        <w:jc w:val="left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8"/>
          <w:sz w:val="20"/>
        </w:rPr>
        <w:t>N</w:t>
      </w:r>
      <w:r>
        <w:rPr>
          <w:spacing w:val="-1"/>
          <w:w w:val="111"/>
          <w:sz w:val="20"/>
        </w:rPr>
        <w:t>G</w:t>
      </w:r>
      <w:r>
        <w:rPr>
          <w:spacing w:val="-1"/>
          <w:w w:val="86"/>
          <w:sz w:val="20"/>
        </w:rPr>
        <w:t>R</w:t>
      </w:r>
      <w:r>
        <w:rPr>
          <w:spacing w:val="1"/>
          <w:w w:val="84"/>
          <w:sz w:val="20"/>
        </w:rPr>
        <w:t>E</w:t>
      </w:r>
      <w:r>
        <w:rPr>
          <w:spacing w:val="1"/>
          <w:w w:val="72"/>
          <w:sz w:val="20"/>
        </w:rPr>
        <w:t>S</w:t>
      </w:r>
      <w:r>
        <w:rPr>
          <w:spacing w:val="-1"/>
          <w:w w:val="92"/>
          <w:sz w:val="20"/>
        </w:rPr>
        <w:t>O</w:t>
      </w:r>
      <w:r>
        <w:rPr>
          <w:w w:val="92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1"/>
          <w:w w:val="84"/>
          <w:sz w:val="20"/>
        </w:rPr>
        <w:t>E</w:t>
      </w:r>
      <w:r>
        <w:rPr>
          <w:spacing w:val="1"/>
          <w:w w:val="88"/>
          <w:sz w:val="20"/>
        </w:rPr>
        <w:t>X</w:t>
      </w:r>
      <w:r>
        <w:rPr>
          <w:spacing w:val="1"/>
          <w:w w:val="68"/>
          <w:sz w:val="20"/>
        </w:rPr>
        <w:t>T</w:t>
      </w:r>
      <w:r>
        <w:rPr>
          <w:spacing w:val="1"/>
          <w:w w:val="86"/>
          <w:sz w:val="20"/>
        </w:rPr>
        <w:t>R</w:t>
      </w:r>
      <w:r>
        <w:rPr>
          <w:spacing w:val="-4"/>
          <w:w w:val="107"/>
          <w:sz w:val="20"/>
        </w:rPr>
        <w:t>A</w:t>
      </w:r>
      <w:r>
        <w:rPr>
          <w:spacing w:val="2"/>
          <w:w w:val="109"/>
          <w:sz w:val="20"/>
        </w:rPr>
        <w:t>O</w:t>
      </w:r>
      <w:r>
        <w:rPr>
          <w:spacing w:val="1"/>
          <w:w w:val="86"/>
          <w:sz w:val="20"/>
        </w:rPr>
        <w:t>R</w:t>
      </w:r>
      <w:r>
        <w:rPr>
          <w:spacing w:val="3"/>
          <w:w w:val="96"/>
          <w:sz w:val="20"/>
        </w:rPr>
        <w:t>D</w:t>
      </w:r>
      <w:r>
        <w:rPr>
          <w:spacing w:val="3"/>
          <w:w w:val="53"/>
          <w:sz w:val="20"/>
        </w:rPr>
        <w:t>I</w:t>
      </w:r>
      <w:r>
        <w:rPr>
          <w:spacing w:val="1"/>
          <w:w w:val="98"/>
          <w:sz w:val="20"/>
        </w:rPr>
        <w:t>N</w:t>
      </w:r>
      <w:r>
        <w:rPr>
          <w:spacing w:val="-4"/>
          <w:w w:val="107"/>
          <w:sz w:val="20"/>
        </w:rPr>
        <w:t>A</w:t>
      </w:r>
      <w:r>
        <w:rPr>
          <w:spacing w:val="-1"/>
          <w:w w:val="86"/>
          <w:sz w:val="20"/>
        </w:rPr>
        <w:t>R</w:t>
      </w:r>
      <w:r>
        <w:rPr>
          <w:spacing w:val="3"/>
          <w:w w:val="53"/>
          <w:sz w:val="20"/>
        </w:rPr>
        <w:t>I</w:t>
      </w:r>
      <w:r>
        <w:rPr>
          <w:spacing w:val="-1"/>
          <w:w w:val="92"/>
          <w:sz w:val="20"/>
        </w:rPr>
        <w:t>O</w:t>
      </w:r>
      <w:r>
        <w:rPr>
          <w:spacing w:val="1"/>
          <w:w w:val="92"/>
          <w:sz w:val="20"/>
        </w:rPr>
        <w:t>S</w:t>
      </w:r>
      <w:r>
        <w:rPr>
          <w:w w:val="75"/>
          <w:sz w:val="20"/>
        </w:rPr>
        <w:t>.</w:t>
      </w:r>
    </w:p>
    <w:p w14:paraId="1CE1181E" w14:textId="77777777" w:rsidR="000E1BAB" w:rsidRDefault="00E803DE">
      <w:pPr>
        <w:pStyle w:val="Prrafodelista"/>
        <w:numPr>
          <w:ilvl w:val="1"/>
          <w:numId w:val="1"/>
        </w:numPr>
        <w:tabs>
          <w:tab w:val="left" w:pos="886"/>
        </w:tabs>
        <w:spacing w:before="40"/>
        <w:ind w:left="885" w:hanging="418"/>
        <w:jc w:val="left"/>
        <w:rPr>
          <w:sz w:val="20"/>
        </w:rPr>
      </w:pPr>
      <w:r>
        <w:rPr>
          <w:w w:val="96"/>
          <w:sz w:val="20"/>
        </w:rPr>
        <w:t>D</w:t>
      </w:r>
      <w:r>
        <w:rPr>
          <w:w w:val="84"/>
          <w:sz w:val="20"/>
        </w:rPr>
        <w:t>E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2"/>
          <w:sz w:val="20"/>
        </w:rPr>
        <w:t>L</w:t>
      </w:r>
      <w:r>
        <w:rPr>
          <w:spacing w:val="2"/>
          <w:w w:val="109"/>
          <w:sz w:val="20"/>
        </w:rPr>
        <w:t>O</w:t>
      </w:r>
      <w:r>
        <w:rPr>
          <w:w w:val="72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84"/>
          <w:sz w:val="20"/>
        </w:rPr>
        <w:t>E</w:t>
      </w:r>
      <w:r>
        <w:rPr>
          <w:spacing w:val="1"/>
          <w:w w:val="72"/>
          <w:sz w:val="20"/>
        </w:rPr>
        <w:t>S</w:t>
      </w:r>
      <w:r>
        <w:rPr>
          <w:spacing w:val="-1"/>
          <w:w w:val="68"/>
          <w:sz w:val="20"/>
        </w:rPr>
        <w:t>T</w:t>
      </w:r>
      <w:r>
        <w:rPr>
          <w:spacing w:val="3"/>
          <w:w w:val="53"/>
          <w:sz w:val="20"/>
        </w:rPr>
        <w:t>Í</w:t>
      </w:r>
      <w:r>
        <w:rPr>
          <w:spacing w:val="2"/>
          <w:w w:val="108"/>
          <w:sz w:val="20"/>
        </w:rPr>
        <w:t>M</w:t>
      </w:r>
      <w:r>
        <w:rPr>
          <w:spacing w:val="-1"/>
          <w:w w:val="88"/>
          <w:sz w:val="20"/>
        </w:rPr>
        <w:t>U</w:t>
      </w:r>
      <w:r>
        <w:rPr>
          <w:spacing w:val="-1"/>
          <w:w w:val="82"/>
          <w:sz w:val="20"/>
        </w:rPr>
        <w:t>L</w:t>
      </w:r>
      <w:r>
        <w:rPr>
          <w:spacing w:val="-1"/>
          <w:w w:val="92"/>
          <w:sz w:val="20"/>
        </w:rPr>
        <w:t>O</w:t>
      </w:r>
      <w:r>
        <w:rPr>
          <w:w w:val="92"/>
          <w:sz w:val="20"/>
        </w:rPr>
        <w:t>S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3"/>
          <w:sz w:val="20"/>
        </w:rPr>
        <w:t>F</w:t>
      </w:r>
      <w:r>
        <w:rPr>
          <w:w w:val="53"/>
          <w:sz w:val="20"/>
        </w:rPr>
        <w:t>I</w:t>
      </w:r>
      <w:r>
        <w:rPr>
          <w:spacing w:val="-1"/>
          <w:w w:val="72"/>
          <w:sz w:val="20"/>
        </w:rPr>
        <w:t>S</w:t>
      </w:r>
      <w:r>
        <w:rPr>
          <w:spacing w:val="3"/>
          <w:w w:val="115"/>
          <w:sz w:val="20"/>
        </w:rPr>
        <w:t>C</w:t>
      </w:r>
      <w:r>
        <w:rPr>
          <w:spacing w:val="-4"/>
          <w:w w:val="107"/>
          <w:sz w:val="20"/>
        </w:rPr>
        <w:t>A</w:t>
      </w:r>
      <w:r>
        <w:rPr>
          <w:spacing w:val="-1"/>
          <w:w w:val="82"/>
          <w:sz w:val="20"/>
        </w:rPr>
        <w:t>L</w:t>
      </w:r>
      <w:r>
        <w:rPr>
          <w:spacing w:val="3"/>
          <w:w w:val="84"/>
          <w:sz w:val="20"/>
        </w:rPr>
        <w:t>E</w:t>
      </w:r>
      <w:r>
        <w:rPr>
          <w:spacing w:val="1"/>
          <w:w w:val="72"/>
          <w:sz w:val="20"/>
        </w:rPr>
        <w:t>S</w:t>
      </w:r>
      <w:r>
        <w:rPr>
          <w:w w:val="75"/>
          <w:sz w:val="20"/>
        </w:rPr>
        <w:t>.</w:t>
      </w:r>
    </w:p>
    <w:p w14:paraId="0266FB2A" w14:textId="77777777" w:rsidR="000E1BAB" w:rsidRDefault="00E803DE">
      <w:pPr>
        <w:pStyle w:val="Textoindependiente"/>
        <w:spacing w:before="38" w:line="278" w:lineRule="auto"/>
        <w:ind w:left="468" w:right="639"/>
        <w:jc w:val="both"/>
      </w:pPr>
      <w:r>
        <w:rPr>
          <w:w w:val="95"/>
        </w:rPr>
        <w:t>En virtud de que el Estado se encuentra adherido al Sistema Nacional de Coordinación Fiscal, y</w:t>
      </w:r>
      <w:r>
        <w:rPr>
          <w:spacing w:val="1"/>
          <w:w w:val="95"/>
        </w:rPr>
        <w:t xml:space="preserve"> </w:t>
      </w:r>
      <w:r>
        <w:t>en términos del Convenio de Colaboración Administrativa en Materia Fiscal Federal y sus</w:t>
      </w:r>
      <w:r>
        <w:rPr>
          <w:spacing w:val="1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80"/>
        </w:rPr>
        <w:t>x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1"/>
          <w:w w:val="74"/>
        </w:rPr>
        <w:t>s</w:t>
      </w:r>
      <w:r>
        <w:rPr>
          <w:spacing w:val="1"/>
          <w:w w:val="95"/>
        </w:rPr>
        <w:t>u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rFonts w:ascii="Times New Roman" w:hAnsi="Times New Roman"/>
          <w:spacing w:val="18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2"/>
          <w:w w:val="83"/>
        </w:rPr>
        <w:t>F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1"/>
          <w:w w:val="95"/>
        </w:rPr>
        <w:t>n</w:t>
      </w:r>
      <w:r>
        <w:rPr>
          <w:w w:val="75"/>
        </w:rPr>
        <w:t>,</w:t>
      </w:r>
      <w:r>
        <w:rPr>
          <w:rFonts w:ascii="Times New Roman" w:hAnsi="Times New Roman"/>
          <w:spacing w:val="17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19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1"/>
          <w:w w:val="88"/>
        </w:rPr>
        <w:t>f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w w:val="93"/>
        </w:rPr>
        <w:t>v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t>al momento de expedir las licencias a que se refiere esta Ley, debiendo solicitar de los</w:t>
      </w:r>
      <w:r>
        <w:rPr>
          <w:spacing w:val="1"/>
        </w:rPr>
        <w:t xml:space="preserve"> </w:t>
      </w:r>
      <w:r>
        <w:t>contribuyentes</w:t>
      </w:r>
      <w:r>
        <w:rPr>
          <w:spacing w:val="-8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tramiten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citada</w:t>
      </w:r>
      <w:r>
        <w:rPr>
          <w:spacing w:val="-5"/>
        </w:rPr>
        <w:t xml:space="preserve"> </w:t>
      </w:r>
      <w:r>
        <w:t>expedición,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presentación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cédula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inscripción</w:t>
      </w:r>
      <w:r>
        <w:rPr>
          <w:spacing w:val="-68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Registro</w:t>
      </w:r>
      <w:r>
        <w:rPr>
          <w:spacing w:val="-18"/>
        </w:rPr>
        <w:t xml:space="preserve"> </w:t>
      </w:r>
      <w:r>
        <w:t>Federal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Contribuyentes.</w:t>
      </w:r>
    </w:p>
    <w:p w14:paraId="43BE1994" w14:textId="77777777" w:rsidR="000E1BAB" w:rsidRDefault="000E1BAB">
      <w:pPr>
        <w:pStyle w:val="Textoindependiente"/>
        <w:rPr>
          <w:sz w:val="24"/>
        </w:rPr>
      </w:pPr>
    </w:p>
    <w:p w14:paraId="6EE819C2" w14:textId="77777777" w:rsidR="000E1BAB" w:rsidRDefault="000E1BAB">
      <w:pPr>
        <w:pStyle w:val="Textoindependiente"/>
        <w:spacing w:before="1"/>
        <w:rPr>
          <w:sz w:val="19"/>
        </w:rPr>
      </w:pPr>
    </w:p>
    <w:p w14:paraId="4AD53219" w14:textId="58CAB922" w:rsidR="000E1BAB" w:rsidRDefault="00E803DE" w:rsidP="00EE25CC">
      <w:pPr>
        <w:pStyle w:val="Textoindependiente"/>
        <w:spacing w:line="278" w:lineRule="auto"/>
        <w:ind w:left="468" w:right="639" w:hanging="1"/>
        <w:jc w:val="both"/>
        <w:sectPr w:rsidR="000E1BAB">
          <w:pgSz w:w="12240" w:h="15840"/>
          <w:pgMar w:top="940" w:right="1000" w:bottom="280" w:left="780" w:header="626" w:footer="0" w:gutter="0"/>
          <w:cols w:space="720"/>
        </w:sectPr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2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2"/>
          <w:w w:val="109"/>
        </w:rPr>
        <w:t>d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w w:val="108"/>
        </w:rPr>
        <w:t>e</w:t>
      </w:r>
      <w:r>
        <w:rPr>
          <w:w w:val="58"/>
        </w:rPr>
        <w:t>j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3"/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t>Aprovechamientos</w:t>
      </w:r>
      <w:r>
        <w:rPr>
          <w:spacing w:val="20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señalan</w:t>
      </w:r>
      <w:r>
        <w:rPr>
          <w:spacing w:val="20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Leyes</w:t>
      </w:r>
      <w:r>
        <w:rPr>
          <w:spacing w:val="21"/>
        </w:rPr>
        <w:t xml:space="preserve"> </w:t>
      </w:r>
      <w:r>
        <w:t>Fiscales</w:t>
      </w:r>
      <w:r>
        <w:rPr>
          <w:spacing w:val="20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Municipio,</w:t>
      </w:r>
      <w:r>
        <w:rPr>
          <w:spacing w:val="19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aplicarán</w:t>
      </w:r>
      <w:r>
        <w:rPr>
          <w:spacing w:val="20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tasas,</w:t>
      </w:r>
      <w:r w:rsidR="00EE25CC">
        <w:t xml:space="preserve"> </w:t>
      </w:r>
    </w:p>
    <w:p w14:paraId="6FEFD739" w14:textId="77777777" w:rsidR="000E1BAB" w:rsidRDefault="000E1BAB">
      <w:pPr>
        <w:pStyle w:val="Textoindependiente"/>
        <w:spacing w:before="10"/>
        <w:rPr>
          <w:sz w:val="6"/>
        </w:rPr>
      </w:pPr>
    </w:p>
    <w:p w14:paraId="5F20A65B" w14:textId="742D3DD1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029AEC9F" w14:textId="77777777" w:rsidR="000E1BAB" w:rsidRDefault="00E803DE">
      <w:pPr>
        <w:pStyle w:val="Textoindependiente"/>
        <w:spacing w:before="51" w:line="278" w:lineRule="auto"/>
        <w:ind w:left="863" w:right="245"/>
        <w:jc w:val="both"/>
      </w:pPr>
      <w:r>
        <w:rPr>
          <w:w w:val="95"/>
        </w:rPr>
        <w:t>tarifas, cuotas y demás disposiciones que establece la presente Ley y los demás ordenamientos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carácter</w:t>
      </w:r>
      <w:r>
        <w:rPr>
          <w:spacing w:val="-15"/>
        </w:rPr>
        <w:t xml:space="preserve"> </w:t>
      </w:r>
      <w:r>
        <w:t>Hacendario.</w:t>
      </w:r>
    </w:p>
    <w:p w14:paraId="0C743109" w14:textId="77777777" w:rsidR="000E1BAB" w:rsidRDefault="00E803DE">
      <w:pPr>
        <w:pStyle w:val="Textoindependiente"/>
        <w:spacing w:line="278" w:lineRule="auto"/>
        <w:ind w:left="863" w:right="243"/>
        <w:jc w:val="both"/>
      </w:pPr>
      <w:r>
        <w:t>Las</w:t>
      </w:r>
      <w:r>
        <w:rPr>
          <w:spacing w:val="-11"/>
        </w:rPr>
        <w:t xml:space="preserve"> </w:t>
      </w:r>
      <w:r>
        <w:t>autoridades</w:t>
      </w:r>
      <w:r>
        <w:rPr>
          <w:spacing w:val="-11"/>
        </w:rPr>
        <w:t xml:space="preserve"> </w:t>
      </w:r>
      <w:r>
        <w:t>fiscales</w:t>
      </w:r>
      <w:r>
        <w:rPr>
          <w:spacing w:val="-11"/>
        </w:rPr>
        <w:t xml:space="preserve"> </w:t>
      </w:r>
      <w:r>
        <w:t>municipales</w:t>
      </w:r>
      <w:r>
        <w:rPr>
          <w:spacing w:val="-11"/>
        </w:rPr>
        <w:t xml:space="preserve"> </w:t>
      </w:r>
      <w:r>
        <w:t>deberán</w:t>
      </w:r>
      <w:r>
        <w:rPr>
          <w:spacing w:val="-9"/>
        </w:rPr>
        <w:t xml:space="preserve"> </w:t>
      </w:r>
      <w:r>
        <w:t>fijar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lugar</w:t>
      </w:r>
      <w:r>
        <w:rPr>
          <w:spacing w:val="-10"/>
        </w:rPr>
        <w:t xml:space="preserve"> </w:t>
      </w:r>
      <w:r>
        <w:t>visible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oficinas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68"/>
        </w:rPr>
        <w:t xml:space="preserve"> </w:t>
      </w:r>
      <w:r>
        <w:rPr>
          <w:w w:val="95"/>
        </w:rPr>
        <w:t>presten los servicios o se cobren las contribuciones establecidas en la presente Ley, las cuotas,</w:t>
      </w:r>
      <w:r>
        <w:rPr>
          <w:spacing w:val="1"/>
          <w:w w:val="95"/>
        </w:rPr>
        <w:t xml:space="preserve"> </w:t>
      </w:r>
      <w:r>
        <w:t>tasas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tarifas</w:t>
      </w:r>
      <w:r>
        <w:rPr>
          <w:spacing w:val="-17"/>
        </w:rPr>
        <w:t xml:space="preserve"> </w:t>
      </w:r>
      <w:r>
        <w:t>correspondientes.</w:t>
      </w:r>
    </w:p>
    <w:p w14:paraId="6089CC42" w14:textId="77777777" w:rsidR="000E1BAB" w:rsidRDefault="000E1BAB">
      <w:pPr>
        <w:pStyle w:val="Textoindependiente"/>
        <w:rPr>
          <w:sz w:val="24"/>
        </w:rPr>
      </w:pPr>
    </w:p>
    <w:p w14:paraId="216DF455" w14:textId="77777777" w:rsidR="000E1BAB" w:rsidRDefault="000E1BAB">
      <w:pPr>
        <w:pStyle w:val="Textoindependiente"/>
        <w:rPr>
          <w:sz w:val="24"/>
        </w:rPr>
      </w:pPr>
    </w:p>
    <w:p w14:paraId="12432ECF" w14:textId="7D977B38" w:rsidR="000E1BAB" w:rsidRDefault="00E803DE">
      <w:pPr>
        <w:pStyle w:val="Textoindependiente"/>
        <w:spacing w:before="178" w:line="278" w:lineRule="auto"/>
        <w:ind w:left="863" w:right="243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3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07"/>
        </w:rPr>
        <w:t>g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3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108"/>
        </w:rPr>
        <w:t>e</w:t>
      </w:r>
      <w:r>
        <w:rPr>
          <w:spacing w:val="1"/>
          <w:w w:val="90"/>
        </w:rPr>
        <w:t>y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spacing w:val="2"/>
          <w:w w:val="108"/>
        </w:rPr>
        <w:t>e</w:t>
      </w:r>
      <w:r>
        <w:rPr>
          <w:w w:val="109"/>
        </w:rPr>
        <w:t>d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74"/>
        </w:rPr>
        <w:t>s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spacing w:val="3"/>
          <w:w w:val="72"/>
        </w:rPr>
        <w:t>i</w:t>
      </w:r>
      <w:r>
        <w:rPr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contribuciones a que se refiere el artículo 173 del Código Fiscal y Presupuestario para el</w:t>
      </w:r>
      <w:r>
        <w:rPr>
          <w:spacing w:val="1"/>
        </w:rPr>
        <w:t xml:space="preserve"> </w:t>
      </w:r>
      <w:r>
        <w:t>Municipio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Puebla.</w:t>
      </w:r>
    </w:p>
    <w:p w14:paraId="36676B14" w14:textId="77777777" w:rsidR="000E1BAB" w:rsidRDefault="000E1BAB">
      <w:pPr>
        <w:pStyle w:val="Textoindependiente"/>
        <w:spacing w:before="4"/>
        <w:rPr>
          <w:sz w:val="23"/>
        </w:rPr>
      </w:pPr>
    </w:p>
    <w:p w14:paraId="3883BABA" w14:textId="77777777" w:rsidR="000E1BAB" w:rsidRDefault="00E803DE">
      <w:pPr>
        <w:pStyle w:val="Ttulo2"/>
        <w:spacing w:line="278" w:lineRule="auto"/>
        <w:ind w:left="4658" w:right="4044" w:firstLine="1"/>
      </w:pPr>
      <w:r>
        <w:rPr>
          <w:w w:val="90"/>
        </w:rPr>
        <w:t>TÍTULO SEGUNDO</w:t>
      </w:r>
      <w:r>
        <w:rPr>
          <w:spacing w:val="1"/>
          <w:w w:val="90"/>
        </w:rPr>
        <w:t xml:space="preserve"> </w:t>
      </w:r>
      <w:r>
        <w:rPr>
          <w:w w:val="85"/>
        </w:rPr>
        <w:t>DE</w:t>
      </w:r>
      <w:r>
        <w:rPr>
          <w:spacing w:val="17"/>
          <w:w w:val="85"/>
        </w:rPr>
        <w:t xml:space="preserve"> </w:t>
      </w:r>
      <w:r>
        <w:rPr>
          <w:w w:val="85"/>
        </w:rPr>
        <w:t>LOS</w:t>
      </w:r>
      <w:r>
        <w:rPr>
          <w:spacing w:val="21"/>
          <w:w w:val="85"/>
        </w:rPr>
        <w:t xml:space="preserve"> </w:t>
      </w:r>
      <w:r>
        <w:rPr>
          <w:w w:val="85"/>
        </w:rPr>
        <w:t>IMPUESTOS</w:t>
      </w:r>
    </w:p>
    <w:p w14:paraId="309F50F5" w14:textId="77777777" w:rsidR="000E1BAB" w:rsidRDefault="000E1BAB">
      <w:pPr>
        <w:pStyle w:val="Textoindependiente"/>
        <w:spacing w:before="7"/>
        <w:rPr>
          <w:rFonts w:ascii="Tahoma"/>
          <w:b/>
          <w:sz w:val="23"/>
        </w:rPr>
      </w:pPr>
    </w:p>
    <w:p w14:paraId="6AF1833E" w14:textId="77777777" w:rsidR="000E1BAB" w:rsidRDefault="00E803DE">
      <w:pPr>
        <w:ind w:left="779" w:right="168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57"/>
          <w:sz w:val="20"/>
        </w:rPr>
        <w:t>Í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w w:val="57"/>
          <w:sz w:val="20"/>
        </w:rPr>
        <w:t>I</w:t>
      </w:r>
    </w:p>
    <w:p w14:paraId="4E44E339" w14:textId="77777777" w:rsidR="000E1BAB" w:rsidRDefault="00E803DE">
      <w:pPr>
        <w:pStyle w:val="Ttulo2"/>
        <w:spacing w:before="42"/>
        <w:ind w:right="165"/>
      </w:pPr>
      <w:r>
        <w:rPr>
          <w:w w:val="85"/>
        </w:rPr>
        <w:t>DEL</w:t>
      </w:r>
      <w:r>
        <w:rPr>
          <w:spacing w:val="7"/>
          <w:w w:val="85"/>
        </w:rPr>
        <w:t xml:space="preserve"> </w:t>
      </w:r>
      <w:r>
        <w:rPr>
          <w:w w:val="85"/>
        </w:rPr>
        <w:t>IMPUESTO</w:t>
      </w:r>
      <w:r>
        <w:rPr>
          <w:spacing w:val="10"/>
          <w:w w:val="85"/>
        </w:rPr>
        <w:t xml:space="preserve"> </w:t>
      </w:r>
      <w:r>
        <w:rPr>
          <w:w w:val="85"/>
        </w:rPr>
        <w:t>PREDIAL</w:t>
      </w:r>
    </w:p>
    <w:p w14:paraId="43CDEBBB" w14:textId="77777777" w:rsidR="000E1BAB" w:rsidRDefault="00E803DE">
      <w:pPr>
        <w:pStyle w:val="Textoindependiente"/>
        <w:spacing w:before="38" w:line="278" w:lineRule="auto"/>
        <w:ind w:left="863" w:right="243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ahoma" w:hAnsi="Tahoma"/>
          <w:b/>
          <w:spacing w:val="-1"/>
          <w:w w:val="87"/>
        </w:rPr>
        <w:t>4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1"/>
          <w:w w:val="84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3"/>
          <w:w w:val="53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97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15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1"/>
          <w:w w:val="108"/>
        </w:rPr>
        <w:t>p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"/>
          <w:w w:val="80"/>
        </w:rPr>
        <w:t>z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el Código Fiscal y Presupuestario para el Municipio de Puebla, conforme a las tasas y tarifas</w:t>
      </w:r>
      <w:r>
        <w:rPr>
          <w:spacing w:val="1"/>
        </w:rPr>
        <w:t xml:space="preserve"> </w:t>
      </w:r>
      <w:r>
        <w:t>siguientes:</w:t>
      </w:r>
    </w:p>
    <w:p w14:paraId="4DD93F99" w14:textId="77777777" w:rsidR="000E1BAB" w:rsidRDefault="00E803DE">
      <w:pPr>
        <w:pStyle w:val="Prrafodelista"/>
        <w:numPr>
          <w:ilvl w:val="2"/>
          <w:numId w:val="1"/>
        </w:numPr>
        <w:tabs>
          <w:tab w:val="left" w:pos="1047"/>
          <w:tab w:val="left" w:pos="9116"/>
        </w:tabs>
        <w:spacing w:before="2" w:line="278" w:lineRule="auto"/>
        <w:ind w:right="244" w:firstLine="0"/>
        <w:jc w:val="both"/>
        <w:rPr>
          <w:sz w:val="20"/>
        </w:rPr>
      </w:pPr>
      <w:r>
        <w:rPr>
          <w:sz w:val="20"/>
        </w:rPr>
        <w:t>Sobre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11"/>
          <w:sz w:val="20"/>
        </w:rPr>
        <w:t xml:space="preserve"> </w:t>
      </w:r>
      <w:r>
        <w:rPr>
          <w:sz w:val="20"/>
        </w:rPr>
        <w:t>valores</w:t>
      </w:r>
      <w:r>
        <w:rPr>
          <w:spacing w:val="-12"/>
          <w:sz w:val="20"/>
        </w:rPr>
        <w:t xml:space="preserve"> </w:t>
      </w:r>
      <w:r>
        <w:rPr>
          <w:sz w:val="20"/>
        </w:rPr>
        <w:t>determinados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11"/>
          <w:sz w:val="20"/>
        </w:rPr>
        <w:t xml:space="preserve"> </w:t>
      </w:r>
      <w:r>
        <w:rPr>
          <w:sz w:val="20"/>
        </w:rPr>
        <w:t>inmuebles</w:t>
      </w:r>
      <w:r>
        <w:rPr>
          <w:spacing w:val="-9"/>
          <w:sz w:val="20"/>
        </w:rPr>
        <w:t xml:space="preserve"> </w:t>
      </w:r>
      <w:r>
        <w:rPr>
          <w:sz w:val="20"/>
        </w:rPr>
        <w:t>urbanos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rústicos</w:t>
      </w:r>
      <w:r>
        <w:rPr>
          <w:spacing w:val="-12"/>
          <w:sz w:val="20"/>
        </w:rPr>
        <w:t xml:space="preserve"> </w:t>
      </w:r>
      <w:r>
        <w:rPr>
          <w:sz w:val="20"/>
        </w:rPr>
        <w:t>conforme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legislación</w:t>
      </w:r>
      <w:r>
        <w:rPr>
          <w:spacing w:val="-68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-2"/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2"/>
          <w:w w:val="113"/>
          <w:sz w:val="20"/>
        </w:rPr>
        <w:t>a</w:t>
      </w:r>
      <w:r>
        <w:rPr>
          <w:spacing w:val="-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spacing w:val="2"/>
          <w:w w:val="86"/>
          <w:sz w:val="20"/>
        </w:rPr>
        <w:t>1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6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72"/>
          <w:sz w:val="20"/>
        </w:rPr>
        <w:t>ill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</w:p>
    <w:p w14:paraId="2269A22E" w14:textId="77777777" w:rsidR="000E1BAB" w:rsidRDefault="000E1BAB">
      <w:pPr>
        <w:pStyle w:val="Textoindependiente"/>
        <w:spacing w:before="9"/>
        <w:rPr>
          <w:sz w:val="19"/>
        </w:rPr>
      </w:pPr>
    </w:p>
    <w:p w14:paraId="497F9122" w14:textId="77777777" w:rsidR="000E1BAB" w:rsidRDefault="00E803DE">
      <w:pPr>
        <w:pStyle w:val="Prrafodelista"/>
        <w:numPr>
          <w:ilvl w:val="2"/>
          <w:numId w:val="1"/>
        </w:numPr>
        <w:tabs>
          <w:tab w:val="left" w:pos="1114"/>
          <w:tab w:val="left" w:pos="9668"/>
        </w:tabs>
        <w:spacing w:line="278" w:lineRule="auto"/>
        <w:ind w:left="864" w:right="247" w:firstLine="0"/>
        <w:jc w:val="both"/>
        <w:rPr>
          <w:sz w:val="20"/>
        </w:rPr>
      </w:pPr>
      <w:r>
        <w:rPr>
          <w:sz w:val="20"/>
        </w:rPr>
        <w:t>Tratándose de predios urbanos que no tengan construcciones, el impuesto determinado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conforme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esta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fracción,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incrementará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un:</w:t>
      </w:r>
      <w:r>
        <w:rPr>
          <w:rFonts w:ascii="Times New Roman" w:hAnsi="Times New Roman"/>
          <w:w w:val="95"/>
          <w:sz w:val="20"/>
        </w:rPr>
        <w:tab/>
      </w:r>
      <w:r>
        <w:rPr>
          <w:w w:val="85"/>
          <w:sz w:val="20"/>
        </w:rPr>
        <w:t>100%</w:t>
      </w:r>
    </w:p>
    <w:p w14:paraId="3DEF97B3" w14:textId="77777777" w:rsidR="000E1BAB" w:rsidRDefault="000E1BAB">
      <w:pPr>
        <w:pStyle w:val="Textoindependiente"/>
        <w:spacing w:before="9"/>
        <w:rPr>
          <w:sz w:val="19"/>
        </w:rPr>
      </w:pPr>
    </w:p>
    <w:p w14:paraId="2B9B7968" w14:textId="68783C1E" w:rsidR="000E1BAB" w:rsidRDefault="00E803DE">
      <w:pPr>
        <w:pStyle w:val="Prrafodelista"/>
        <w:numPr>
          <w:ilvl w:val="2"/>
          <w:numId w:val="1"/>
        </w:numPr>
        <w:tabs>
          <w:tab w:val="left" w:pos="1210"/>
          <w:tab w:val="left" w:pos="9620"/>
        </w:tabs>
        <w:spacing w:line="278" w:lineRule="auto"/>
        <w:ind w:left="864" w:right="248" w:firstLine="0"/>
        <w:jc w:val="both"/>
        <w:rPr>
          <w:sz w:val="20"/>
        </w:rPr>
      </w:pP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predios</w:t>
      </w:r>
      <w:r>
        <w:rPr>
          <w:spacing w:val="1"/>
          <w:sz w:val="20"/>
        </w:rPr>
        <w:t xml:space="preserve"> </w:t>
      </w:r>
      <w:r>
        <w:rPr>
          <w:sz w:val="20"/>
        </w:rPr>
        <w:t>urbanos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construcciones</w:t>
      </w:r>
      <w:r>
        <w:rPr>
          <w:spacing w:val="1"/>
          <w:sz w:val="20"/>
        </w:rPr>
        <w:t xml:space="preserve"> </w:t>
      </w:r>
      <w:r>
        <w:rPr>
          <w:sz w:val="20"/>
        </w:rPr>
        <w:t>menores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30%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68"/>
          <w:sz w:val="20"/>
        </w:rPr>
        <w:t xml:space="preserve"> </w:t>
      </w:r>
      <w:r>
        <w:rPr>
          <w:spacing w:val="4"/>
          <w:w w:val="74"/>
          <w:sz w:val="20"/>
        </w:rPr>
        <w:t>s</w:t>
      </w:r>
      <w:r>
        <w:rPr>
          <w:spacing w:val="3"/>
          <w:w w:val="95"/>
          <w:sz w:val="20"/>
        </w:rPr>
        <w:t>u</w:t>
      </w:r>
      <w:r>
        <w:rPr>
          <w:spacing w:val="5"/>
          <w:w w:val="108"/>
          <w:sz w:val="20"/>
        </w:rPr>
        <w:t>pe</w:t>
      </w:r>
      <w:r>
        <w:rPr>
          <w:spacing w:val="5"/>
          <w:w w:val="70"/>
          <w:sz w:val="20"/>
        </w:rPr>
        <w:t>r</w:t>
      </w:r>
      <w:r>
        <w:rPr>
          <w:spacing w:val="4"/>
          <w:w w:val="88"/>
          <w:sz w:val="20"/>
        </w:rPr>
        <w:t>f</w:t>
      </w:r>
      <w:r>
        <w:rPr>
          <w:spacing w:val="3"/>
          <w:w w:val="72"/>
          <w:sz w:val="20"/>
        </w:rPr>
        <w:t>i</w:t>
      </w:r>
      <w:r>
        <w:rPr>
          <w:spacing w:val="5"/>
          <w:w w:val="123"/>
          <w:sz w:val="20"/>
        </w:rPr>
        <w:t>c</w:t>
      </w:r>
      <w:r>
        <w:rPr>
          <w:spacing w:val="3"/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spacing w:val="7"/>
          <w:w w:val="85"/>
          <w:sz w:val="20"/>
        </w:rPr>
        <w:t>t</w:t>
      </w:r>
      <w:r>
        <w:rPr>
          <w:spacing w:val="1"/>
          <w:w w:val="107"/>
          <w:sz w:val="20"/>
        </w:rPr>
        <w:t>o</w:t>
      </w:r>
      <w:r>
        <w:rPr>
          <w:spacing w:val="7"/>
          <w:w w:val="85"/>
          <w:sz w:val="20"/>
        </w:rPr>
        <w:t>t</w:t>
      </w:r>
      <w:r>
        <w:rPr>
          <w:spacing w:val="3"/>
          <w:w w:val="113"/>
          <w:sz w:val="20"/>
        </w:rPr>
        <w:t>a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5"/>
          <w:w w:val="109"/>
          <w:sz w:val="20"/>
        </w:rPr>
        <w:t>d</w:t>
      </w:r>
      <w:r>
        <w:rPr>
          <w:spacing w:val="2"/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7"/>
          <w:w w:val="85"/>
          <w:sz w:val="20"/>
        </w:rPr>
        <w:t>t</w:t>
      </w:r>
      <w:r>
        <w:rPr>
          <w:spacing w:val="5"/>
          <w:w w:val="108"/>
          <w:sz w:val="20"/>
        </w:rPr>
        <w:t>e</w:t>
      </w:r>
      <w:r>
        <w:rPr>
          <w:spacing w:val="2"/>
          <w:w w:val="70"/>
          <w:sz w:val="20"/>
        </w:rPr>
        <w:t>r</w:t>
      </w:r>
      <w:r>
        <w:rPr>
          <w:spacing w:val="5"/>
          <w:w w:val="70"/>
          <w:sz w:val="20"/>
        </w:rPr>
        <w:t>r</w:t>
      </w:r>
      <w:r>
        <w:rPr>
          <w:spacing w:val="2"/>
          <w:w w:val="108"/>
          <w:sz w:val="20"/>
        </w:rPr>
        <w:t>e</w:t>
      </w:r>
      <w:r>
        <w:rPr>
          <w:spacing w:val="5"/>
          <w:w w:val="95"/>
          <w:sz w:val="20"/>
        </w:rPr>
        <w:t>n</w:t>
      </w:r>
      <w:r>
        <w:rPr>
          <w:spacing w:val="4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spacing w:val="5"/>
          <w:w w:val="108"/>
          <w:sz w:val="20"/>
        </w:rPr>
        <w:t>p</w:t>
      </w:r>
      <w:r>
        <w:rPr>
          <w:spacing w:val="5"/>
          <w:w w:val="113"/>
          <w:sz w:val="20"/>
        </w:rPr>
        <w:t>a</w:t>
      </w:r>
      <w:r>
        <w:rPr>
          <w:spacing w:val="5"/>
          <w:w w:val="107"/>
          <w:sz w:val="20"/>
        </w:rPr>
        <w:t>g</w:t>
      </w:r>
      <w:r>
        <w:rPr>
          <w:spacing w:val="5"/>
          <w:w w:val="113"/>
          <w:sz w:val="20"/>
        </w:rPr>
        <w:t>a</w:t>
      </w:r>
      <w:r>
        <w:rPr>
          <w:spacing w:val="2"/>
          <w:w w:val="70"/>
          <w:sz w:val="20"/>
        </w:rPr>
        <w:t>r</w:t>
      </w:r>
      <w:r>
        <w:rPr>
          <w:spacing w:val="5"/>
          <w:w w:val="113"/>
          <w:sz w:val="20"/>
        </w:rPr>
        <w:t>á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5"/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5"/>
          <w:w w:val="108"/>
          <w:sz w:val="20"/>
        </w:rPr>
        <w:t>p</w:t>
      </w:r>
      <w:r>
        <w:rPr>
          <w:spacing w:val="4"/>
          <w:w w:val="107"/>
          <w:sz w:val="20"/>
        </w:rPr>
        <w:t>o</w:t>
      </w:r>
      <w:r>
        <w:rPr>
          <w:spacing w:val="5"/>
          <w:w w:val="70"/>
          <w:sz w:val="20"/>
        </w:rPr>
        <w:t>r</w:t>
      </w:r>
      <w:r>
        <w:rPr>
          <w:spacing w:val="5"/>
          <w:w w:val="123"/>
          <w:sz w:val="20"/>
        </w:rPr>
        <w:t>c</w:t>
      </w:r>
      <w:r>
        <w:rPr>
          <w:spacing w:val="2"/>
          <w:w w:val="108"/>
          <w:sz w:val="20"/>
        </w:rPr>
        <w:t>e</w:t>
      </w:r>
      <w:r>
        <w:rPr>
          <w:spacing w:val="3"/>
          <w:w w:val="95"/>
          <w:sz w:val="20"/>
        </w:rPr>
        <w:t>n</w:t>
      </w:r>
      <w:r>
        <w:rPr>
          <w:spacing w:val="4"/>
          <w:w w:val="85"/>
          <w:sz w:val="20"/>
        </w:rPr>
        <w:t>t</w:t>
      </w:r>
      <w:r>
        <w:rPr>
          <w:spacing w:val="5"/>
          <w:w w:val="113"/>
          <w:sz w:val="20"/>
        </w:rPr>
        <w:t>a</w:t>
      </w:r>
      <w:r>
        <w:rPr>
          <w:spacing w:val="5"/>
          <w:w w:val="58"/>
          <w:sz w:val="20"/>
        </w:rPr>
        <w:t>j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5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spacing w:val="5"/>
          <w:w w:val="123"/>
          <w:sz w:val="20"/>
        </w:rPr>
        <w:t>c</w:t>
      </w:r>
      <w:r>
        <w:rPr>
          <w:spacing w:val="4"/>
          <w:w w:val="107"/>
          <w:sz w:val="20"/>
        </w:rPr>
        <w:t>o</w:t>
      </w:r>
      <w:r>
        <w:rPr>
          <w:spacing w:val="5"/>
          <w:w w:val="95"/>
          <w:sz w:val="20"/>
        </w:rPr>
        <w:t>n</w:t>
      </w:r>
      <w:r>
        <w:rPr>
          <w:spacing w:val="1"/>
          <w:w w:val="74"/>
          <w:sz w:val="20"/>
        </w:rPr>
        <w:t>s</w:t>
      </w:r>
      <w:r>
        <w:rPr>
          <w:spacing w:val="4"/>
          <w:w w:val="85"/>
          <w:sz w:val="20"/>
        </w:rPr>
        <w:t>t</w:t>
      </w:r>
      <w:r>
        <w:rPr>
          <w:spacing w:val="5"/>
          <w:w w:val="70"/>
          <w:sz w:val="20"/>
        </w:rPr>
        <w:t>r</w:t>
      </w:r>
      <w:r>
        <w:rPr>
          <w:spacing w:val="3"/>
          <w:w w:val="95"/>
          <w:sz w:val="20"/>
        </w:rPr>
        <w:t>u</w:t>
      </w:r>
      <w:r>
        <w:rPr>
          <w:spacing w:val="5"/>
          <w:w w:val="123"/>
          <w:sz w:val="20"/>
        </w:rPr>
        <w:t>c</w:t>
      </w:r>
      <w:r>
        <w:rPr>
          <w:spacing w:val="3"/>
          <w:w w:val="123"/>
          <w:sz w:val="20"/>
        </w:rPr>
        <w:t>c</w:t>
      </w:r>
      <w:r>
        <w:rPr>
          <w:spacing w:val="5"/>
          <w:w w:val="72"/>
          <w:sz w:val="20"/>
        </w:rPr>
        <w:t>i</w:t>
      </w:r>
      <w:r>
        <w:rPr>
          <w:spacing w:val="4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5"/>
          <w:w w:val="123"/>
          <w:sz w:val="20"/>
        </w:rPr>
        <w:t>c</w:t>
      </w:r>
      <w:r>
        <w:rPr>
          <w:spacing w:val="1"/>
          <w:w w:val="107"/>
          <w:sz w:val="20"/>
        </w:rPr>
        <w:t>o</w:t>
      </w:r>
      <w:r>
        <w:rPr>
          <w:spacing w:val="5"/>
          <w:w w:val="95"/>
          <w:sz w:val="20"/>
        </w:rPr>
        <w:t>m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5"/>
          <w:w w:val="95"/>
          <w:sz w:val="20"/>
        </w:rPr>
        <w:t>h</w:t>
      </w:r>
      <w:r>
        <w:rPr>
          <w:spacing w:val="5"/>
          <w:w w:val="113"/>
          <w:sz w:val="20"/>
        </w:rPr>
        <w:t>a</w:t>
      </w:r>
      <w:r>
        <w:rPr>
          <w:spacing w:val="3"/>
          <w:w w:val="108"/>
          <w:sz w:val="20"/>
        </w:rPr>
        <w:t>b</w:t>
      </w:r>
      <w:r>
        <w:rPr>
          <w:spacing w:val="3"/>
          <w:w w:val="72"/>
          <w:sz w:val="20"/>
        </w:rPr>
        <w:t>i</w:t>
      </w:r>
      <w:r>
        <w:rPr>
          <w:spacing w:val="4"/>
          <w:w w:val="85"/>
          <w:sz w:val="20"/>
        </w:rPr>
        <w:t>t</w:t>
      </w:r>
      <w:r>
        <w:rPr>
          <w:spacing w:val="5"/>
          <w:w w:val="113"/>
          <w:sz w:val="20"/>
        </w:rPr>
        <w:t>a</w:t>
      </w:r>
      <w:r>
        <w:rPr>
          <w:spacing w:val="3"/>
          <w:w w:val="123"/>
          <w:sz w:val="20"/>
        </w:rPr>
        <w:t>c</w:t>
      </w:r>
      <w:r>
        <w:rPr>
          <w:spacing w:val="5"/>
          <w:w w:val="72"/>
          <w:sz w:val="20"/>
        </w:rPr>
        <w:t>i</w:t>
      </w:r>
      <w:r>
        <w:rPr>
          <w:spacing w:val="4"/>
          <w:w w:val="107"/>
          <w:sz w:val="20"/>
        </w:rPr>
        <w:t>o</w:t>
      </w:r>
      <w:r>
        <w:rPr>
          <w:spacing w:val="5"/>
          <w:w w:val="95"/>
          <w:sz w:val="20"/>
        </w:rPr>
        <w:t>n</w:t>
      </w:r>
      <w:r>
        <w:rPr>
          <w:spacing w:val="3"/>
          <w:w w:val="113"/>
          <w:sz w:val="20"/>
        </w:rPr>
        <w:t>a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y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w w:val="72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superficie</w:t>
      </w:r>
      <w:r>
        <w:rPr>
          <w:spacing w:val="1"/>
          <w:sz w:val="20"/>
        </w:rPr>
        <w:t xml:space="preserve"> </w:t>
      </w:r>
      <w:r>
        <w:rPr>
          <w:sz w:val="20"/>
        </w:rPr>
        <w:t>excedente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tenga</w:t>
      </w:r>
      <w:r>
        <w:rPr>
          <w:spacing w:val="70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70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incrementará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el:</w:t>
      </w:r>
      <w:r>
        <w:rPr>
          <w:rFonts w:ascii="Times New Roman" w:hAnsi="Times New Roman"/>
          <w:w w:val="95"/>
          <w:sz w:val="20"/>
        </w:rPr>
        <w:tab/>
      </w:r>
      <w:r>
        <w:rPr>
          <w:w w:val="90"/>
          <w:sz w:val="20"/>
        </w:rPr>
        <w:t>100%</w:t>
      </w:r>
    </w:p>
    <w:p w14:paraId="068D5A49" w14:textId="77777777" w:rsidR="000E1BAB" w:rsidRDefault="000E1BAB">
      <w:pPr>
        <w:pStyle w:val="Textoindependiente"/>
        <w:spacing w:before="1"/>
        <w:rPr>
          <w:sz w:val="23"/>
        </w:rPr>
      </w:pPr>
    </w:p>
    <w:p w14:paraId="77CD4B47" w14:textId="0B17EC49" w:rsidR="000E1BAB" w:rsidRDefault="00E803DE">
      <w:pPr>
        <w:pStyle w:val="Textoindependiente"/>
        <w:tabs>
          <w:tab w:val="left" w:pos="9785"/>
        </w:tabs>
        <w:spacing w:line="278" w:lineRule="auto"/>
        <w:ind w:left="864" w:right="242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5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113"/>
        </w:rPr>
        <w:t>a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2"/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rPr>
          <w:w w:val="95"/>
        </w:rPr>
        <w:t>federales, estatales y municipales, causarán durante los doce meses siguientes a los en que se</w:t>
      </w:r>
      <w:r>
        <w:rPr>
          <w:spacing w:val="1"/>
          <w:w w:val="95"/>
        </w:rPr>
        <w:t xml:space="preserve"> </w:t>
      </w:r>
      <w:r>
        <w:rPr>
          <w:w w:val="95"/>
        </w:rPr>
        <w:t>hubiere</w:t>
      </w:r>
      <w:r>
        <w:rPr>
          <w:spacing w:val="8"/>
          <w:w w:val="95"/>
        </w:rPr>
        <w:t xml:space="preserve"> </w:t>
      </w:r>
      <w:r>
        <w:rPr>
          <w:w w:val="95"/>
        </w:rPr>
        <w:t>expedido</w:t>
      </w:r>
      <w:r>
        <w:rPr>
          <w:spacing w:val="7"/>
          <w:w w:val="95"/>
        </w:rPr>
        <w:t xml:space="preserve"> </w:t>
      </w:r>
      <w:r>
        <w:rPr>
          <w:w w:val="95"/>
        </w:rPr>
        <w:t>el</w:t>
      </w:r>
      <w:r>
        <w:rPr>
          <w:spacing w:val="10"/>
          <w:w w:val="95"/>
        </w:rPr>
        <w:t xml:space="preserve"> </w:t>
      </w:r>
      <w:r>
        <w:rPr>
          <w:w w:val="95"/>
        </w:rPr>
        <w:t>título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propiedad</w:t>
      </w:r>
      <w:r>
        <w:rPr>
          <w:spacing w:val="9"/>
          <w:w w:val="95"/>
        </w:rPr>
        <w:t xml:space="preserve"> </w:t>
      </w:r>
      <w:r>
        <w:rPr>
          <w:w w:val="95"/>
        </w:rPr>
        <w:t>respectivo,</w:t>
      </w:r>
      <w:r>
        <w:rPr>
          <w:spacing w:val="4"/>
          <w:w w:val="95"/>
        </w:rPr>
        <w:t xml:space="preserve"> </w:t>
      </w:r>
      <w:r>
        <w:rPr>
          <w:w w:val="95"/>
        </w:rPr>
        <w:t>la</w:t>
      </w:r>
      <w:r>
        <w:rPr>
          <w:spacing w:val="10"/>
          <w:w w:val="95"/>
        </w:rPr>
        <w:t xml:space="preserve"> </w:t>
      </w:r>
      <w:r>
        <w:rPr>
          <w:w w:val="95"/>
        </w:rPr>
        <w:t>tasa</w:t>
      </w:r>
      <w:r>
        <w:rPr>
          <w:spacing w:val="10"/>
          <w:w w:val="95"/>
        </w:rPr>
        <w:t xml:space="preserve"> </w:t>
      </w:r>
      <w:r>
        <w:rPr>
          <w:w w:val="95"/>
        </w:rPr>
        <w:t>del:</w:t>
      </w:r>
      <w:r>
        <w:rPr>
          <w:rFonts w:ascii="Times New Roman" w:hAnsi="Times New Roman"/>
          <w:w w:val="95"/>
        </w:rPr>
        <w:tab/>
      </w:r>
      <w:r>
        <w:t>0%</w:t>
      </w:r>
    </w:p>
    <w:p w14:paraId="19CDDBCE" w14:textId="74223A0E" w:rsidR="000E1BAB" w:rsidRDefault="00E803DE">
      <w:pPr>
        <w:pStyle w:val="Textoindependiente"/>
        <w:spacing w:before="43" w:line="278" w:lineRule="auto"/>
        <w:ind w:left="864" w:right="243"/>
        <w:jc w:val="both"/>
      </w:pPr>
      <w:r>
        <w:rPr>
          <w:spacing w:val="-1"/>
          <w:w w:val="68"/>
        </w:rPr>
        <w:t>T</w:t>
      </w:r>
      <w:r>
        <w:rPr>
          <w:w w:val="113"/>
        </w:rPr>
        <w:t>a</w:t>
      </w:r>
      <w:r>
        <w:rPr>
          <w:w w:val="95"/>
        </w:rPr>
        <w:t>m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08"/>
        </w:rPr>
        <w:t>é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22"/>
        </w:rPr>
        <w:t xml:space="preserve"> 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1"/>
          <w:w w:val="84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>
          <w:rFonts w:ascii="Times New Roman" w:hAnsi="Times New Roman"/>
          <w:w w:val="75"/>
        </w:rPr>
        <w:t xml:space="preserve"> </w:t>
      </w:r>
      <w:r>
        <w:rPr>
          <w:w w:val="95"/>
        </w:rPr>
        <w:t>los inmuebles ubicados en el Centro Histórico, Áreas Patrimoniales y Zona de Monumentos en el</w:t>
      </w:r>
      <w:r>
        <w:rPr>
          <w:spacing w:val="1"/>
          <w:w w:val="95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spacing w:val="-2"/>
          <w:w w:val="90"/>
        </w:rPr>
        <w:t>y</w:t>
      </w:r>
      <w:r>
        <w:rPr>
          <w:w w:val="113"/>
        </w:rPr>
        <w:t>a</w:t>
      </w:r>
      <w:r>
        <w:rPr>
          <w:w w:val="95"/>
        </w:rPr>
        <w:t>n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19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20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1"/>
          <w:w w:val="84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spacing w:val="-3"/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20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-2"/>
          <w:w w:val="113"/>
        </w:rPr>
        <w:t>a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19"/>
        </w:rPr>
        <w:t xml:space="preserve"> </w:t>
      </w:r>
      <w:r>
        <w:rPr>
          <w:w w:val="113"/>
        </w:rPr>
        <w:t>a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9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proceso</w:t>
      </w:r>
      <w:r>
        <w:rPr>
          <w:spacing w:val="-9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efectos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darles</w:t>
      </w:r>
      <w:r>
        <w:rPr>
          <w:spacing w:val="-8"/>
        </w:rPr>
        <w:t xml:space="preserve"> </w:t>
      </w:r>
      <w:r>
        <w:t>mantenimiento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recuperarlos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fines</w:t>
      </w:r>
      <w:r>
        <w:rPr>
          <w:spacing w:val="-8"/>
        </w:rPr>
        <w:t xml:space="preserve"> </w:t>
      </w:r>
      <w:r>
        <w:t>habitacionales</w:t>
      </w:r>
      <w:r>
        <w:rPr>
          <w:spacing w:val="-9"/>
        </w:rPr>
        <w:t xml:space="preserve"> </w:t>
      </w:r>
      <w:r>
        <w:t>que</w:t>
      </w:r>
      <w:r>
        <w:rPr>
          <w:spacing w:val="-6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identifiquen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categorías</w:t>
      </w:r>
      <w:r>
        <w:rPr>
          <w:spacing w:val="-9"/>
        </w:rPr>
        <w:t xml:space="preserve"> </w:t>
      </w:r>
      <w:r>
        <w:t>C1,</w:t>
      </w:r>
      <w:r>
        <w:rPr>
          <w:spacing w:val="-8"/>
        </w:rPr>
        <w:t xml:space="preserve"> </w:t>
      </w:r>
      <w:r>
        <w:t>C2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C4,</w:t>
      </w:r>
      <w:r>
        <w:rPr>
          <w:spacing w:val="-8"/>
        </w:rPr>
        <w:t xml:space="preserve"> </w:t>
      </w:r>
      <w:r>
        <w:t>siempre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cuenten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opinión</w:t>
      </w:r>
      <w:r>
        <w:rPr>
          <w:spacing w:val="-7"/>
        </w:rPr>
        <w:t xml:space="preserve"> </w:t>
      </w:r>
      <w:r>
        <w:t>técnica</w:t>
      </w:r>
      <w:r>
        <w:rPr>
          <w:spacing w:val="-8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Histórico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categoría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intervención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mantenimiento, así como las licencias y permisos emitidos por autoridad competente para</w:t>
      </w:r>
      <w:r>
        <w:rPr>
          <w:spacing w:val="1"/>
        </w:rPr>
        <w:t xml:space="preserve"> </w:t>
      </w:r>
      <w:r>
        <w:t>adecuación y restauración en términos del Capítulo 17 del Código Reglamentario para el</w:t>
      </w:r>
      <w:r>
        <w:rPr>
          <w:spacing w:val="1"/>
        </w:rPr>
        <w:t xml:space="preserve"> </w:t>
      </w:r>
      <w:r>
        <w:t>Municipio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Puebla.</w:t>
      </w:r>
    </w:p>
    <w:p w14:paraId="09762ECD" w14:textId="77777777" w:rsidR="000E1BAB" w:rsidRDefault="000E1BAB">
      <w:pPr>
        <w:pStyle w:val="Textoindependiente"/>
        <w:spacing w:before="3"/>
        <w:rPr>
          <w:sz w:val="23"/>
        </w:rPr>
      </w:pPr>
    </w:p>
    <w:p w14:paraId="15EE3475" w14:textId="77777777" w:rsidR="000E1BAB" w:rsidRDefault="00E803DE">
      <w:pPr>
        <w:pStyle w:val="Ttulo2"/>
        <w:ind w:right="168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57"/>
        </w:rPr>
        <w:t>I</w:t>
      </w:r>
      <w:r>
        <w:rPr>
          <w:w w:val="57"/>
        </w:rPr>
        <w:t>I</w:t>
      </w:r>
    </w:p>
    <w:p w14:paraId="6E5F3901" w14:textId="77777777" w:rsidR="000E1BAB" w:rsidRDefault="00E803DE">
      <w:pPr>
        <w:spacing w:before="40"/>
        <w:ind w:left="779" w:right="167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DE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sz w:val="20"/>
        </w:rPr>
        <w:t>M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spacing w:val="-1"/>
          <w:w w:val="84"/>
          <w:sz w:val="20"/>
        </w:rPr>
        <w:t>B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spacing w:val="1"/>
          <w:w w:val="108"/>
          <w:sz w:val="20"/>
        </w:rPr>
        <w:t>Q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B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95"/>
          <w:sz w:val="20"/>
        </w:rPr>
        <w:t>N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95"/>
          <w:sz w:val="20"/>
        </w:rPr>
        <w:t>N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84"/>
          <w:sz w:val="20"/>
        </w:rPr>
        <w:t>B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81"/>
          <w:sz w:val="20"/>
        </w:rPr>
        <w:t>S</w:t>
      </w:r>
    </w:p>
    <w:p w14:paraId="561AC6A9" w14:textId="77777777" w:rsidR="000E1BAB" w:rsidRDefault="000E1BAB">
      <w:pPr>
        <w:pStyle w:val="Textoindependiente"/>
        <w:spacing w:before="3"/>
        <w:rPr>
          <w:rFonts w:ascii="Tahoma"/>
          <w:b/>
          <w:sz w:val="23"/>
        </w:rPr>
      </w:pPr>
    </w:p>
    <w:p w14:paraId="5C441F6E" w14:textId="77777777" w:rsidR="000E1BAB" w:rsidRDefault="00E803DE">
      <w:pPr>
        <w:pStyle w:val="Textoindependiente"/>
        <w:spacing w:line="278" w:lineRule="auto"/>
        <w:ind w:left="864" w:right="246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ahoma" w:hAnsi="Tahoma"/>
          <w:b/>
          <w:spacing w:val="-1"/>
          <w:w w:val="87"/>
        </w:rPr>
        <w:t>6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1"/>
          <w:w w:val="84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18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2"/>
        </w:rPr>
        <w:t>li</w:t>
      </w:r>
      <w:r>
        <w:rPr>
          <w:spacing w:val="-2"/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1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5"/>
        </w:rPr>
        <w:t xml:space="preserve"> </w:t>
      </w:r>
      <w:r>
        <w:rPr>
          <w:w w:val="86"/>
        </w:rPr>
        <w:t>1</w:t>
      </w:r>
      <w:r>
        <w:rPr>
          <w:spacing w:val="-3"/>
          <w:w w:val="75"/>
        </w:rPr>
        <w:t>.</w:t>
      </w:r>
      <w:r>
        <w:rPr>
          <w:w w:val="86"/>
        </w:rPr>
        <w:t>8</w:t>
      </w:r>
      <w:r>
        <w:rPr>
          <w:w w:val="71"/>
        </w:rPr>
        <w:t>%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93"/>
        </w:rPr>
        <w:t>v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refiere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artículo</w:t>
      </w:r>
      <w:r>
        <w:rPr>
          <w:spacing w:val="-6"/>
          <w:w w:val="95"/>
        </w:rPr>
        <w:t xml:space="preserve"> </w:t>
      </w:r>
      <w:r>
        <w:rPr>
          <w:w w:val="95"/>
        </w:rPr>
        <w:t>187</w:t>
      </w:r>
      <w:r>
        <w:rPr>
          <w:spacing w:val="1"/>
          <w:w w:val="95"/>
        </w:rPr>
        <w:t xml:space="preserve"> </w:t>
      </w:r>
      <w:r>
        <w:rPr>
          <w:w w:val="95"/>
        </w:rPr>
        <w:t>del</w:t>
      </w:r>
      <w:r>
        <w:rPr>
          <w:spacing w:val="-4"/>
          <w:w w:val="95"/>
        </w:rPr>
        <w:t xml:space="preserve"> </w:t>
      </w:r>
      <w:r>
        <w:rPr>
          <w:w w:val="95"/>
        </w:rPr>
        <w:t>Código</w:t>
      </w:r>
      <w:r>
        <w:rPr>
          <w:spacing w:val="-7"/>
          <w:w w:val="95"/>
        </w:rPr>
        <w:t xml:space="preserve"> </w:t>
      </w:r>
      <w:r>
        <w:rPr>
          <w:w w:val="95"/>
        </w:rPr>
        <w:t>Fiscal</w:t>
      </w:r>
      <w:r>
        <w:rPr>
          <w:spacing w:val="-1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Presupuestario</w:t>
      </w:r>
      <w:r>
        <w:rPr>
          <w:spacing w:val="-6"/>
          <w:w w:val="95"/>
        </w:rPr>
        <w:t xml:space="preserve"> </w:t>
      </w:r>
      <w:r>
        <w:rPr>
          <w:w w:val="95"/>
        </w:rPr>
        <w:t>para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Municipio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Puebla.</w:t>
      </w:r>
    </w:p>
    <w:p w14:paraId="3C76973A" w14:textId="77777777" w:rsidR="000E1BAB" w:rsidRDefault="000E1BAB">
      <w:pPr>
        <w:spacing w:line="278" w:lineRule="auto"/>
        <w:jc w:val="both"/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2C9464DD" w14:textId="77777777" w:rsidR="000E1BAB" w:rsidRDefault="00E803DE">
      <w:pPr>
        <w:pStyle w:val="Textoindependiente"/>
        <w:tabs>
          <w:tab w:val="left" w:pos="9344"/>
        </w:tabs>
        <w:spacing w:before="131"/>
        <w:ind w:left="467"/>
        <w:jc w:val="both"/>
      </w:pPr>
      <w:r>
        <w:rPr>
          <w:w w:val="95"/>
        </w:rPr>
        <w:t>I.</w:t>
      </w:r>
      <w:r>
        <w:rPr>
          <w:spacing w:val="-11"/>
          <w:w w:val="95"/>
        </w:rPr>
        <w:t xml:space="preserve"> </w:t>
      </w:r>
      <w:r>
        <w:rPr>
          <w:w w:val="95"/>
        </w:rPr>
        <w:t>Causarán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tasa</w:t>
      </w:r>
      <w:r>
        <w:rPr>
          <w:spacing w:val="-8"/>
          <w:w w:val="95"/>
        </w:rPr>
        <w:t xml:space="preserve"> </w:t>
      </w:r>
      <w:r>
        <w:rPr>
          <w:w w:val="95"/>
        </w:rPr>
        <w:t>del:</w:t>
      </w:r>
      <w:r>
        <w:rPr>
          <w:rFonts w:ascii="Times New Roman" w:hAnsi="Times New Roman"/>
          <w:w w:val="95"/>
        </w:rPr>
        <w:tab/>
      </w:r>
      <w:r>
        <w:t>0%</w:t>
      </w:r>
    </w:p>
    <w:p w14:paraId="53EE2F20" w14:textId="77777777" w:rsidR="000E1BAB" w:rsidRDefault="00E803DE">
      <w:pPr>
        <w:pStyle w:val="Prrafodelista"/>
        <w:numPr>
          <w:ilvl w:val="0"/>
          <w:numId w:val="137"/>
        </w:numPr>
        <w:tabs>
          <w:tab w:val="left" w:pos="735"/>
        </w:tabs>
        <w:spacing w:before="98" w:line="336" w:lineRule="auto"/>
        <w:ind w:left="467" w:right="638" w:firstLine="0"/>
        <w:jc w:val="both"/>
        <w:rPr>
          <w:sz w:val="20"/>
        </w:rPr>
      </w:pP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predios</w:t>
      </w:r>
      <w:r>
        <w:rPr>
          <w:spacing w:val="-16"/>
          <w:sz w:val="20"/>
        </w:rPr>
        <w:t xml:space="preserve"> </w:t>
      </w:r>
      <w:r>
        <w:rPr>
          <w:sz w:val="20"/>
        </w:rPr>
        <w:t>con</w:t>
      </w:r>
      <w:r>
        <w:rPr>
          <w:spacing w:val="-14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-14"/>
          <w:sz w:val="20"/>
        </w:rPr>
        <w:t xml:space="preserve"> </w:t>
      </w:r>
      <w:r>
        <w:rPr>
          <w:sz w:val="20"/>
        </w:rPr>
        <w:t>para</w:t>
      </w:r>
      <w:r>
        <w:rPr>
          <w:spacing w:val="-15"/>
          <w:sz w:val="20"/>
        </w:rPr>
        <w:t xml:space="preserve"> </w:t>
      </w:r>
      <w:r>
        <w:rPr>
          <w:sz w:val="20"/>
        </w:rPr>
        <w:t>uso</w:t>
      </w:r>
      <w:r>
        <w:rPr>
          <w:spacing w:val="-15"/>
          <w:sz w:val="20"/>
        </w:rPr>
        <w:t xml:space="preserve"> </w:t>
      </w:r>
      <w:r>
        <w:rPr>
          <w:sz w:val="20"/>
        </w:rPr>
        <w:t>exclusivo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casa</w:t>
      </w:r>
      <w:r>
        <w:rPr>
          <w:spacing w:val="-15"/>
          <w:sz w:val="20"/>
        </w:rPr>
        <w:t xml:space="preserve"> </w:t>
      </w:r>
      <w:r>
        <w:rPr>
          <w:sz w:val="20"/>
        </w:rPr>
        <w:t>habitación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interés</w:t>
      </w:r>
      <w:r>
        <w:rPr>
          <w:spacing w:val="-68"/>
          <w:sz w:val="20"/>
        </w:rPr>
        <w:t xml:space="preserve"> </w:t>
      </w:r>
      <w:r>
        <w:rPr>
          <w:sz w:val="20"/>
        </w:rPr>
        <w:t>social o popular, considerados como unidad, cuyo valor no exceda en cualquiera de las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hipótesis a que se refiere el artículo 187 del Código Fiscal y Presupuestario para el Municipio 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Puebla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$787,500.00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siempre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inmueble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ubique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dentro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zonas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1.1,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1.2,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2.1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2.2,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adquirente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tenga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registrados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otros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predios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nombre.</w:t>
      </w:r>
    </w:p>
    <w:p w14:paraId="7392CB58" w14:textId="77777777" w:rsidR="000E1BAB" w:rsidRDefault="00E803DE">
      <w:pPr>
        <w:pStyle w:val="Prrafodelista"/>
        <w:numPr>
          <w:ilvl w:val="0"/>
          <w:numId w:val="137"/>
        </w:numPr>
        <w:tabs>
          <w:tab w:val="left" w:pos="761"/>
        </w:tabs>
        <w:spacing w:line="336" w:lineRule="auto"/>
        <w:ind w:left="467" w:right="641" w:firstLine="0"/>
        <w:jc w:val="both"/>
        <w:rPr>
          <w:sz w:val="20"/>
        </w:rPr>
      </w:pPr>
      <w:r>
        <w:rPr>
          <w:sz w:val="20"/>
        </w:rPr>
        <w:t>La adquisición de predios fuera de la zona urbana que se destinen a la agricultura, cuyo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-16"/>
          <w:sz w:val="20"/>
        </w:rPr>
        <w:t xml:space="preserve"> </w:t>
      </w:r>
      <w:r>
        <w:rPr>
          <w:sz w:val="20"/>
        </w:rPr>
        <w:t>no</w:t>
      </w:r>
      <w:r>
        <w:rPr>
          <w:spacing w:val="-13"/>
          <w:sz w:val="20"/>
        </w:rPr>
        <w:t xml:space="preserve"> </w:t>
      </w:r>
      <w:r>
        <w:rPr>
          <w:sz w:val="20"/>
        </w:rPr>
        <w:t>exceda</w:t>
      </w:r>
      <w:r>
        <w:rPr>
          <w:spacing w:val="-14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cualquiera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las</w:t>
      </w:r>
      <w:r>
        <w:rPr>
          <w:spacing w:val="-15"/>
          <w:sz w:val="20"/>
        </w:rPr>
        <w:t xml:space="preserve"> </w:t>
      </w:r>
      <w:r>
        <w:rPr>
          <w:sz w:val="20"/>
        </w:rPr>
        <w:t>hipótesis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se</w:t>
      </w:r>
      <w:r>
        <w:rPr>
          <w:spacing w:val="-13"/>
          <w:sz w:val="20"/>
        </w:rPr>
        <w:t xml:space="preserve"> </w:t>
      </w:r>
      <w:r>
        <w:rPr>
          <w:sz w:val="20"/>
        </w:rPr>
        <w:t>refiere</w:t>
      </w:r>
      <w:r>
        <w:rPr>
          <w:spacing w:val="-12"/>
          <w:sz w:val="20"/>
        </w:rPr>
        <w:t xml:space="preserve"> </w:t>
      </w:r>
      <w:r>
        <w:rPr>
          <w:sz w:val="20"/>
        </w:rPr>
        <w:t>el</w:t>
      </w:r>
      <w:r>
        <w:rPr>
          <w:spacing w:val="-14"/>
          <w:sz w:val="20"/>
        </w:rPr>
        <w:t xml:space="preserve"> </w:t>
      </w:r>
      <w:r>
        <w:rPr>
          <w:sz w:val="20"/>
        </w:rPr>
        <w:t>artículo</w:t>
      </w:r>
      <w:r>
        <w:rPr>
          <w:spacing w:val="-13"/>
          <w:sz w:val="20"/>
        </w:rPr>
        <w:t xml:space="preserve"> </w:t>
      </w:r>
      <w:r>
        <w:rPr>
          <w:sz w:val="20"/>
        </w:rPr>
        <w:t>187</w:t>
      </w:r>
      <w:r>
        <w:rPr>
          <w:spacing w:val="-15"/>
          <w:sz w:val="20"/>
        </w:rPr>
        <w:t xml:space="preserve"> </w:t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Código</w:t>
      </w:r>
      <w:r>
        <w:rPr>
          <w:spacing w:val="-16"/>
          <w:sz w:val="20"/>
        </w:rPr>
        <w:t xml:space="preserve"> </w:t>
      </w:r>
      <w:r>
        <w:rPr>
          <w:sz w:val="20"/>
        </w:rPr>
        <w:t>Fiscal</w:t>
      </w:r>
      <w:r>
        <w:rPr>
          <w:spacing w:val="-68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Presupuestario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Municipio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Puebla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$210,000.00</w:t>
      </w:r>
      <w:r>
        <w:rPr>
          <w:spacing w:val="-9"/>
          <w:sz w:val="20"/>
        </w:rPr>
        <w:t xml:space="preserve"> </w:t>
      </w:r>
      <w:r>
        <w:rPr>
          <w:sz w:val="20"/>
        </w:rPr>
        <w:t>s</w:t>
      </w:r>
      <w:r>
        <w:rPr>
          <w:sz w:val="20"/>
        </w:rPr>
        <w:t>iempre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cuando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adquirente</w:t>
      </w:r>
      <w:r>
        <w:rPr>
          <w:spacing w:val="-68"/>
          <w:sz w:val="20"/>
        </w:rPr>
        <w:t xml:space="preserve"> </w:t>
      </w:r>
      <w:r>
        <w:rPr>
          <w:sz w:val="20"/>
        </w:rPr>
        <w:t>no</w:t>
      </w:r>
      <w:r>
        <w:rPr>
          <w:spacing w:val="-18"/>
          <w:sz w:val="20"/>
        </w:rPr>
        <w:t xml:space="preserve"> </w:t>
      </w:r>
      <w:r>
        <w:rPr>
          <w:sz w:val="20"/>
        </w:rPr>
        <w:t>tenga</w:t>
      </w:r>
      <w:r>
        <w:rPr>
          <w:spacing w:val="-15"/>
          <w:sz w:val="20"/>
        </w:rPr>
        <w:t xml:space="preserve"> </w:t>
      </w:r>
      <w:r>
        <w:rPr>
          <w:sz w:val="20"/>
        </w:rPr>
        <w:t>registrados</w:t>
      </w:r>
      <w:r>
        <w:rPr>
          <w:spacing w:val="-18"/>
          <w:sz w:val="20"/>
        </w:rPr>
        <w:t xml:space="preserve"> </w:t>
      </w:r>
      <w:r>
        <w:rPr>
          <w:sz w:val="20"/>
        </w:rPr>
        <w:t>predios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su</w:t>
      </w:r>
      <w:r>
        <w:rPr>
          <w:spacing w:val="-17"/>
          <w:sz w:val="20"/>
        </w:rPr>
        <w:t xml:space="preserve"> </w:t>
      </w:r>
      <w:r>
        <w:rPr>
          <w:sz w:val="20"/>
        </w:rPr>
        <w:t>nombre.</w:t>
      </w:r>
    </w:p>
    <w:p w14:paraId="618FDE4F" w14:textId="0BD27B53" w:rsidR="000E1BAB" w:rsidRDefault="00E803DE">
      <w:pPr>
        <w:pStyle w:val="Prrafodelista"/>
        <w:numPr>
          <w:ilvl w:val="0"/>
          <w:numId w:val="137"/>
        </w:numPr>
        <w:tabs>
          <w:tab w:val="left" w:pos="761"/>
        </w:tabs>
        <w:spacing w:line="336" w:lineRule="auto"/>
        <w:ind w:left="467" w:right="642" w:firstLine="0"/>
        <w:jc w:val="both"/>
        <w:rPr>
          <w:sz w:val="20"/>
        </w:rPr>
      </w:pPr>
      <w:r>
        <w:rPr>
          <w:sz w:val="20"/>
        </w:rPr>
        <w:t>La adquisición de bienes inmuebles en el centro histórico que sean adquiridos para fines</w:t>
      </w:r>
      <w:r>
        <w:rPr>
          <w:spacing w:val="1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spacing w:val="-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spacing w:val="-1"/>
          <w:w w:val="107"/>
          <w:sz w:val="20"/>
        </w:rPr>
        <w:t>o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spacing w:val="-2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84"/>
          <w:sz w:val="20"/>
        </w:rPr>
        <w:t>E</w:t>
      </w:r>
      <w:r>
        <w:rPr>
          <w:spacing w:val="-2"/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3"/>
          <w:sz w:val="20"/>
        </w:rPr>
        <w:t>F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w w:val="113"/>
          <w:sz w:val="20"/>
        </w:rPr>
        <w:t xml:space="preserve"> </w:t>
      </w:r>
      <w:r>
        <w:rPr>
          <w:w w:val="95"/>
          <w:sz w:val="20"/>
        </w:rPr>
        <w:t>autorización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autoridades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correspondientes,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siempre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que su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valor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exceda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de:</w:t>
      </w:r>
    </w:p>
    <w:p w14:paraId="675079E7" w14:textId="77777777" w:rsidR="000E1BAB" w:rsidRDefault="00E803DE">
      <w:pPr>
        <w:pStyle w:val="Textoindependiente"/>
        <w:spacing w:line="242" w:lineRule="exact"/>
        <w:ind w:right="697"/>
        <w:jc w:val="right"/>
      </w:pPr>
      <w:r>
        <w:rPr>
          <w:w w:val="95"/>
        </w:rPr>
        <w:t>$787,500.00</w:t>
      </w:r>
    </w:p>
    <w:p w14:paraId="156180C4" w14:textId="5105E7F6" w:rsidR="000E1BAB" w:rsidRDefault="00E803DE">
      <w:pPr>
        <w:pStyle w:val="Prrafodelista"/>
        <w:numPr>
          <w:ilvl w:val="0"/>
          <w:numId w:val="137"/>
        </w:numPr>
        <w:tabs>
          <w:tab w:val="left" w:pos="740"/>
        </w:tabs>
        <w:spacing w:before="93" w:line="336" w:lineRule="auto"/>
        <w:ind w:left="467" w:right="638" w:firstLine="0"/>
        <w:jc w:val="both"/>
        <w:rPr>
          <w:sz w:val="20"/>
        </w:rPr>
      </w:pP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regularización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bienes</w:t>
      </w:r>
      <w:r>
        <w:rPr>
          <w:spacing w:val="-8"/>
          <w:sz w:val="20"/>
        </w:rPr>
        <w:t xml:space="preserve"> </w:t>
      </w:r>
      <w:r>
        <w:rPr>
          <w:sz w:val="20"/>
        </w:rPr>
        <w:t>inmuebles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z w:val="20"/>
        </w:rPr>
        <w:t>realicen</w:t>
      </w:r>
      <w:r>
        <w:rPr>
          <w:spacing w:val="-7"/>
          <w:sz w:val="20"/>
        </w:rPr>
        <w:t xml:space="preserve"> </w:t>
      </w:r>
      <w:r>
        <w:rPr>
          <w:sz w:val="20"/>
        </w:rPr>
        <w:t>como</w:t>
      </w:r>
      <w:r>
        <w:rPr>
          <w:spacing w:val="-9"/>
          <w:sz w:val="20"/>
        </w:rPr>
        <w:t xml:space="preserve"> </w:t>
      </w:r>
      <w:r>
        <w:rPr>
          <w:sz w:val="20"/>
        </w:rPr>
        <w:t>consecuencia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spacing w:val="-2"/>
          <w:w w:val="72"/>
          <w:sz w:val="20"/>
        </w:rPr>
        <w:t>i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spacing w:val="-2"/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w w:val="70"/>
          <w:sz w:val="20"/>
        </w:rPr>
        <w:t>rr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w w:val="107"/>
          <w:sz w:val="20"/>
        </w:rPr>
        <w:t xml:space="preserve"> </w:t>
      </w:r>
      <w:r>
        <w:rPr>
          <w:sz w:val="20"/>
        </w:rPr>
        <w:t>municipal,</w:t>
      </w:r>
      <w:r>
        <w:rPr>
          <w:spacing w:val="-17"/>
          <w:sz w:val="20"/>
        </w:rPr>
        <w:t xml:space="preserve"> </w:t>
      </w:r>
      <w:r>
        <w:rPr>
          <w:sz w:val="20"/>
        </w:rPr>
        <w:t>siempre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15"/>
          <w:sz w:val="20"/>
        </w:rPr>
        <w:t xml:space="preserve"> </w:t>
      </w:r>
      <w:r>
        <w:rPr>
          <w:sz w:val="20"/>
        </w:rPr>
        <w:t>cuando</w:t>
      </w:r>
      <w:r>
        <w:rPr>
          <w:spacing w:val="-16"/>
          <w:sz w:val="20"/>
        </w:rPr>
        <w:t xml:space="preserve"> </w:t>
      </w:r>
      <w:r>
        <w:rPr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z w:val="20"/>
        </w:rPr>
        <w:t>valor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inmueble</w:t>
      </w:r>
      <w:r>
        <w:rPr>
          <w:spacing w:val="-15"/>
          <w:sz w:val="20"/>
        </w:rPr>
        <w:t xml:space="preserve"> </w:t>
      </w:r>
      <w:r>
        <w:rPr>
          <w:sz w:val="20"/>
        </w:rPr>
        <w:t>no</w:t>
      </w:r>
      <w:r>
        <w:rPr>
          <w:spacing w:val="-15"/>
          <w:sz w:val="20"/>
        </w:rPr>
        <w:t xml:space="preserve"> </w:t>
      </w:r>
      <w:r>
        <w:rPr>
          <w:sz w:val="20"/>
        </w:rPr>
        <w:t>exceda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cantidad</w:t>
      </w:r>
      <w:r>
        <w:rPr>
          <w:spacing w:val="-14"/>
          <w:sz w:val="20"/>
        </w:rPr>
        <w:t xml:space="preserve"> </w:t>
      </w:r>
      <w:r>
        <w:rPr>
          <w:sz w:val="20"/>
        </w:rPr>
        <w:t>de:</w:t>
      </w:r>
    </w:p>
    <w:p w14:paraId="58959D9E" w14:textId="77777777" w:rsidR="000E1BAB" w:rsidRDefault="00E803DE">
      <w:pPr>
        <w:pStyle w:val="Textoindependiente"/>
        <w:spacing w:line="242" w:lineRule="exact"/>
        <w:ind w:right="687"/>
        <w:jc w:val="right"/>
      </w:pPr>
      <w:r>
        <w:rPr>
          <w:w w:val="95"/>
        </w:rPr>
        <w:t>$787,500.00</w:t>
      </w:r>
    </w:p>
    <w:p w14:paraId="7ECC9BFF" w14:textId="77777777" w:rsidR="000E1BAB" w:rsidRDefault="000E1BAB">
      <w:pPr>
        <w:pStyle w:val="Textoindependiente"/>
        <w:spacing w:before="11"/>
        <w:rPr>
          <w:sz w:val="27"/>
        </w:rPr>
      </w:pPr>
    </w:p>
    <w:p w14:paraId="0A899188" w14:textId="77777777" w:rsidR="000E1BAB" w:rsidRDefault="00E803DE">
      <w:pPr>
        <w:pStyle w:val="Ttulo2"/>
        <w:spacing w:before="100"/>
        <w:ind w:left="218" w:right="393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57"/>
        </w:rPr>
        <w:t>I</w:t>
      </w:r>
      <w:r>
        <w:rPr>
          <w:spacing w:val="-1"/>
          <w:w w:val="57"/>
        </w:rPr>
        <w:t>I</w:t>
      </w:r>
      <w:r>
        <w:rPr>
          <w:w w:val="57"/>
        </w:rPr>
        <w:t>I</w:t>
      </w:r>
    </w:p>
    <w:p w14:paraId="5AA0C6AD" w14:textId="77777777" w:rsidR="000E1BAB" w:rsidRDefault="00E803DE">
      <w:pPr>
        <w:spacing w:before="97"/>
        <w:ind w:left="217" w:right="393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DE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sz w:val="20"/>
        </w:rPr>
        <w:t>M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spacing w:val="-1"/>
          <w:w w:val="84"/>
          <w:sz w:val="20"/>
        </w:rPr>
        <w:t>B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78"/>
          <w:sz w:val="20"/>
        </w:rPr>
        <w:t>D</w:t>
      </w:r>
      <w:r>
        <w:rPr>
          <w:rFonts w:ascii="Tahoma" w:hAnsi="Tahoma"/>
          <w:b/>
          <w:spacing w:val="1"/>
          <w:w w:val="78"/>
          <w:sz w:val="20"/>
        </w:rPr>
        <w:t>I</w:t>
      </w:r>
      <w:r>
        <w:rPr>
          <w:rFonts w:ascii="Tahoma" w:hAnsi="Tahoma"/>
          <w:b/>
          <w:spacing w:val="2"/>
          <w:w w:val="103"/>
          <w:sz w:val="20"/>
        </w:rPr>
        <w:t>V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w w:val="91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-1"/>
          <w:w w:val="107"/>
          <w:sz w:val="20"/>
        </w:rPr>
        <w:t>Á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86"/>
          <w:sz w:val="20"/>
        </w:rPr>
        <w:t>Ú</w:t>
      </w:r>
      <w:r>
        <w:rPr>
          <w:rFonts w:ascii="Tahoma" w:hAnsi="Tahoma"/>
          <w:b/>
          <w:spacing w:val="-1"/>
          <w:w w:val="84"/>
          <w:sz w:val="20"/>
        </w:rPr>
        <w:t>B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</w:p>
    <w:p w14:paraId="64F2C47F" w14:textId="77777777" w:rsidR="000E1BAB" w:rsidRDefault="000E1BAB">
      <w:pPr>
        <w:pStyle w:val="Textoindependiente"/>
        <w:rPr>
          <w:rFonts w:ascii="Tahoma"/>
          <w:b/>
          <w:sz w:val="24"/>
        </w:rPr>
      </w:pPr>
    </w:p>
    <w:p w14:paraId="50691A52" w14:textId="235397C0" w:rsidR="000E1BAB" w:rsidRDefault="00E803DE">
      <w:pPr>
        <w:pStyle w:val="Textoindependiente"/>
        <w:spacing w:before="150" w:line="336" w:lineRule="auto"/>
        <w:ind w:left="467" w:right="639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7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13"/>
        </w:rPr>
        <w:t>á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spacing w:val="1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w w:val="113"/>
        </w:rPr>
        <w:t xml:space="preserve"> </w:t>
      </w:r>
      <w:r>
        <w:t>aplicando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tasa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8%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base</w:t>
      </w:r>
      <w:r>
        <w:rPr>
          <w:spacing w:val="-10"/>
        </w:rPr>
        <w:t xml:space="preserve"> </w:t>
      </w:r>
      <w:r>
        <w:t>gravable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refiere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195</w:t>
      </w:r>
      <w:r>
        <w:rPr>
          <w:spacing w:val="-10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Código</w:t>
      </w:r>
      <w:r>
        <w:rPr>
          <w:spacing w:val="-8"/>
        </w:rPr>
        <w:t xml:space="preserve"> </w:t>
      </w:r>
      <w:r>
        <w:t>Fiscal</w:t>
      </w:r>
      <w:r>
        <w:rPr>
          <w:spacing w:val="-10"/>
        </w:rPr>
        <w:t xml:space="preserve"> </w:t>
      </w:r>
      <w:r>
        <w:t>y</w:t>
      </w:r>
      <w:r>
        <w:rPr>
          <w:spacing w:val="-68"/>
        </w:rPr>
        <w:t xml:space="preserve"> </w:t>
      </w:r>
      <w:r>
        <w:t>Presupuestario para el Municipio de Puebla, a excepción de espectáculos consistentes en</w:t>
      </w:r>
      <w:r>
        <w:rPr>
          <w:spacing w:val="1"/>
        </w:rPr>
        <w:t xml:space="preserve"> </w:t>
      </w:r>
      <w:r>
        <w:t>teatro,</w:t>
      </w:r>
      <w:r>
        <w:rPr>
          <w:spacing w:val="-10"/>
        </w:rPr>
        <w:t xml:space="preserve"> </w:t>
      </w:r>
      <w:r>
        <w:t>juegos</w:t>
      </w:r>
      <w:r>
        <w:rPr>
          <w:spacing w:val="-7"/>
        </w:rPr>
        <w:t xml:space="preserve"> </w:t>
      </w:r>
      <w:r>
        <w:t>mecánicos,</w:t>
      </w:r>
      <w:r>
        <w:rPr>
          <w:spacing w:val="-9"/>
        </w:rPr>
        <w:t xml:space="preserve"> </w:t>
      </w:r>
      <w:r>
        <w:t>conferencias,</w:t>
      </w:r>
      <w:r>
        <w:rPr>
          <w:spacing w:val="-10"/>
        </w:rPr>
        <w:t xml:space="preserve"> </w:t>
      </w:r>
      <w:r>
        <w:t>eventos</w:t>
      </w:r>
      <w:r>
        <w:rPr>
          <w:spacing w:val="-5"/>
        </w:rPr>
        <w:t xml:space="preserve"> </w:t>
      </w:r>
      <w:r>
        <w:t>especiales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circo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cuyo</w:t>
      </w:r>
      <w:r>
        <w:rPr>
          <w:spacing w:val="-9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4%.</w:t>
      </w:r>
      <w:r>
        <w:rPr>
          <w:spacing w:val="-68"/>
        </w:rPr>
        <w:t xml:space="preserve"> </w:t>
      </w:r>
      <w:r>
        <w:rPr>
          <w:w w:val="95"/>
        </w:rPr>
        <w:t>Tratándose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teatros</w:t>
      </w:r>
      <w:r>
        <w:rPr>
          <w:spacing w:val="-11"/>
          <w:w w:val="95"/>
        </w:rPr>
        <w:t xml:space="preserve"> </w:t>
      </w:r>
      <w:r>
        <w:rPr>
          <w:w w:val="95"/>
        </w:rPr>
        <w:t>independientes,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aplicará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tasa</w:t>
      </w:r>
      <w:r>
        <w:rPr>
          <w:spacing w:val="-9"/>
          <w:w w:val="95"/>
        </w:rPr>
        <w:t xml:space="preserve"> </w:t>
      </w:r>
      <w:r>
        <w:rPr>
          <w:w w:val="95"/>
        </w:rPr>
        <w:t>del</w:t>
      </w:r>
      <w:r>
        <w:rPr>
          <w:spacing w:val="-9"/>
          <w:w w:val="95"/>
        </w:rPr>
        <w:t xml:space="preserve"> </w:t>
      </w:r>
      <w:r>
        <w:rPr>
          <w:w w:val="95"/>
        </w:rPr>
        <w:t>0%.</w:t>
      </w:r>
    </w:p>
    <w:p w14:paraId="6B23A1FD" w14:textId="77777777" w:rsidR="000E1BAB" w:rsidRDefault="000E1BAB">
      <w:pPr>
        <w:pStyle w:val="Textoindependiente"/>
        <w:spacing w:before="11"/>
        <w:rPr>
          <w:sz w:val="27"/>
        </w:rPr>
      </w:pPr>
    </w:p>
    <w:p w14:paraId="510A5DD2" w14:textId="77777777" w:rsidR="000E1BAB" w:rsidRDefault="00E803DE">
      <w:pPr>
        <w:pStyle w:val="Ttulo2"/>
        <w:ind w:left="217" w:right="393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57"/>
        </w:rPr>
        <w:t>I</w:t>
      </w:r>
      <w:r>
        <w:rPr>
          <w:w w:val="103"/>
        </w:rPr>
        <w:t>V</w:t>
      </w:r>
    </w:p>
    <w:p w14:paraId="15BE2552" w14:textId="77777777" w:rsidR="000E1BAB" w:rsidRDefault="00E803DE">
      <w:pPr>
        <w:spacing w:before="97" w:line="338" w:lineRule="auto"/>
        <w:ind w:left="217" w:right="393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</w:rPr>
        <w:t>DEL</w:t>
      </w:r>
      <w:r>
        <w:rPr>
          <w:rFonts w:ascii="Tahoma" w:hAnsi="Tahoma"/>
          <w:b/>
          <w:spacing w:val="3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IMPUESTO</w:t>
      </w:r>
      <w:r>
        <w:rPr>
          <w:rFonts w:ascii="Tahoma" w:hAnsi="Tahoma"/>
          <w:b/>
          <w:spacing w:val="4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SOBRE</w:t>
      </w:r>
      <w:r>
        <w:rPr>
          <w:rFonts w:ascii="Tahoma" w:hAnsi="Tahoma"/>
          <w:b/>
          <w:spacing w:val="4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LOTERÍAS,</w:t>
      </w:r>
      <w:r>
        <w:rPr>
          <w:rFonts w:ascii="Tahoma" w:hAnsi="Tahoma"/>
          <w:b/>
          <w:spacing w:val="5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RIFAS,</w:t>
      </w:r>
      <w:r>
        <w:rPr>
          <w:rFonts w:ascii="Tahoma" w:hAnsi="Tahoma"/>
          <w:b/>
          <w:spacing w:val="1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SORTEOS,</w:t>
      </w:r>
      <w:r>
        <w:rPr>
          <w:rFonts w:ascii="Tahoma" w:hAnsi="Tahoma"/>
          <w:b/>
          <w:spacing w:val="2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CONCURSOS,</w:t>
      </w:r>
      <w:r>
        <w:rPr>
          <w:rFonts w:ascii="Tahoma" w:hAnsi="Tahoma"/>
          <w:b/>
          <w:spacing w:val="5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JUEGOS</w:t>
      </w:r>
      <w:r>
        <w:rPr>
          <w:rFonts w:ascii="Tahoma" w:hAnsi="Tahoma"/>
          <w:b/>
          <w:spacing w:val="2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CON</w:t>
      </w:r>
      <w:r>
        <w:rPr>
          <w:rFonts w:ascii="Tahoma" w:hAnsi="Tahoma"/>
          <w:b/>
          <w:spacing w:val="5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APUESTA</w:t>
      </w:r>
      <w:r>
        <w:rPr>
          <w:rFonts w:ascii="Tahoma" w:hAnsi="Tahoma"/>
          <w:b/>
          <w:spacing w:val="4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Y</w:t>
      </w:r>
      <w:r>
        <w:rPr>
          <w:rFonts w:ascii="Tahoma" w:hAnsi="Tahoma"/>
          <w:b/>
          <w:spacing w:val="4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APUESTAS</w:t>
      </w:r>
      <w:r>
        <w:rPr>
          <w:rFonts w:ascii="Tahoma" w:hAnsi="Tahoma"/>
          <w:b/>
          <w:spacing w:val="-50"/>
          <w:w w:val="90"/>
          <w:sz w:val="20"/>
        </w:rPr>
        <w:t xml:space="preserve"> </w:t>
      </w:r>
      <w:r>
        <w:rPr>
          <w:rFonts w:ascii="Tahoma" w:hAnsi="Tahoma"/>
          <w:b/>
          <w:sz w:val="20"/>
        </w:rPr>
        <w:t>PERMITIDAS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TODA</w:t>
      </w:r>
      <w:r>
        <w:rPr>
          <w:rFonts w:ascii="Tahoma" w:hAnsi="Tahoma"/>
          <w:b/>
          <w:spacing w:val="-7"/>
          <w:sz w:val="20"/>
        </w:rPr>
        <w:t xml:space="preserve"> </w:t>
      </w:r>
      <w:r>
        <w:rPr>
          <w:rFonts w:ascii="Tahoma" w:hAnsi="Tahoma"/>
          <w:b/>
          <w:sz w:val="20"/>
        </w:rPr>
        <w:t>CLASE</w:t>
      </w:r>
    </w:p>
    <w:p w14:paraId="3AAA8113" w14:textId="77777777" w:rsidR="000E1BAB" w:rsidRDefault="00E803DE">
      <w:pPr>
        <w:pStyle w:val="Textoindependiente"/>
        <w:spacing w:line="333" w:lineRule="auto"/>
        <w:ind w:left="467" w:right="639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ahoma" w:hAnsi="Tahoma"/>
          <w:b/>
          <w:spacing w:val="-1"/>
          <w:w w:val="87"/>
        </w:rPr>
        <w:t>8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84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13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15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w w:val="86"/>
        </w:rPr>
        <w:t>6</w:t>
      </w:r>
      <w:r>
        <w:rPr>
          <w:w w:val="71"/>
        </w:rPr>
        <w:t>%</w:t>
      </w:r>
      <w:r>
        <w:rPr>
          <w:rFonts w:ascii="Times New Roman" w:hAnsi="Times New Roman"/>
          <w:spacing w:val="11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93"/>
        </w:rPr>
        <w:t>v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spacing w:val="-2"/>
          <w:w w:val="72"/>
        </w:rPr>
        <w:t>l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que se</w:t>
      </w:r>
      <w:r>
        <w:rPr>
          <w:spacing w:val="1"/>
          <w:w w:val="95"/>
        </w:rPr>
        <w:t xml:space="preserve"> </w:t>
      </w:r>
      <w:r>
        <w:rPr>
          <w:w w:val="95"/>
        </w:rPr>
        <w:t>refiere</w:t>
      </w:r>
      <w:r>
        <w:rPr>
          <w:spacing w:val="1"/>
          <w:w w:val="95"/>
        </w:rPr>
        <w:t xml:space="preserve"> </w:t>
      </w:r>
      <w:r>
        <w:rPr>
          <w:w w:val="95"/>
        </w:rPr>
        <w:t>el</w:t>
      </w:r>
      <w:r>
        <w:rPr>
          <w:spacing w:val="2"/>
          <w:w w:val="95"/>
        </w:rPr>
        <w:t xml:space="preserve"> </w:t>
      </w:r>
      <w:r>
        <w:rPr>
          <w:w w:val="95"/>
        </w:rPr>
        <w:t>artículo</w:t>
      </w:r>
      <w:r>
        <w:rPr>
          <w:spacing w:val="-1"/>
          <w:w w:val="95"/>
        </w:rPr>
        <w:t xml:space="preserve"> </w:t>
      </w:r>
      <w:r>
        <w:rPr>
          <w:w w:val="95"/>
        </w:rPr>
        <w:t>205</w:t>
      </w:r>
      <w:r>
        <w:rPr>
          <w:spacing w:val="1"/>
          <w:w w:val="95"/>
        </w:rPr>
        <w:t xml:space="preserve"> </w:t>
      </w:r>
      <w:r>
        <w:rPr>
          <w:w w:val="95"/>
        </w:rPr>
        <w:t>del</w:t>
      </w:r>
      <w:r>
        <w:rPr>
          <w:spacing w:val="2"/>
          <w:w w:val="95"/>
        </w:rPr>
        <w:t xml:space="preserve"> </w:t>
      </w:r>
      <w:r>
        <w:rPr>
          <w:w w:val="95"/>
        </w:rPr>
        <w:t>Código</w:t>
      </w:r>
      <w:r>
        <w:rPr>
          <w:spacing w:val="3"/>
          <w:w w:val="95"/>
        </w:rPr>
        <w:t xml:space="preserve"> </w:t>
      </w:r>
      <w:r>
        <w:rPr>
          <w:w w:val="95"/>
        </w:rPr>
        <w:t>Fiscal</w:t>
      </w:r>
      <w:r>
        <w:rPr>
          <w:spacing w:val="1"/>
          <w:w w:val="95"/>
        </w:rPr>
        <w:t xml:space="preserve"> </w:t>
      </w:r>
      <w:r>
        <w:rPr>
          <w:w w:val="95"/>
        </w:rPr>
        <w:t>y</w:t>
      </w:r>
      <w:r>
        <w:rPr>
          <w:spacing w:val="2"/>
          <w:w w:val="95"/>
        </w:rPr>
        <w:t xml:space="preserve"> </w:t>
      </w:r>
      <w:r>
        <w:rPr>
          <w:w w:val="95"/>
        </w:rPr>
        <w:t>Presupuestario para</w:t>
      </w:r>
      <w:r>
        <w:rPr>
          <w:spacing w:val="2"/>
          <w:w w:val="95"/>
        </w:rPr>
        <w:t xml:space="preserve"> </w:t>
      </w:r>
      <w:r>
        <w:rPr>
          <w:w w:val="95"/>
        </w:rPr>
        <w:t>el</w:t>
      </w:r>
      <w:r>
        <w:rPr>
          <w:spacing w:val="2"/>
          <w:w w:val="95"/>
        </w:rPr>
        <w:t xml:space="preserve"> </w:t>
      </w:r>
      <w:r>
        <w:rPr>
          <w:w w:val="95"/>
        </w:rPr>
        <w:t>Municipio</w:t>
      </w:r>
      <w:r>
        <w:rPr>
          <w:spacing w:val="-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Puebla.</w:t>
      </w:r>
    </w:p>
    <w:p w14:paraId="70D326D1" w14:textId="2CD76A54" w:rsidR="000E1BAB" w:rsidRDefault="00E803DE" w:rsidP="00EE25CC">
      <w:pPr>
        <w:pStyle w:val="Textoindependiente"/>
        <w:spacing w:before="3" w:line="338" w:lineRule="auto"/>
        <w:ind w:left="467" w:right="639"/>
        <w:sectPr w:rsidR="000E1BAB">
          <w:pgSz w:w="12240" w:h="15840"/>
          <w:pgMar w:top="940" w:right="1000" w:bottom="280" w:left="780" w:header="626" w:footer="0" w:gutter="0"/>
          <w:cols w:space="720"/>
        </w:sectPr>
      </w:pPr>
      <w:r>
        <w:rPr>
          <w:w w:val="95"/>
        </w:rPr>
        <w:t>Respecto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20"/>
          <w:w w:val="95"/>
        </w:rPr>
        <w:t xml:space="preserve"> </w:t>
      </w:r>
      <w:r>
        <w:rPr>
          <w:w w:val="95"/>
        </w:rPr>
        <w:t>los</w:t>
      </w:r>
      <w:r>
        <w:rPr>
          <w:spacing w:val="19"/>
          <w:w w:val="95"/>
        </w:rPr>
        <w:t xml:space="preserve"> </w:t>
      </w:r>
      <w:r>
        <w:rPr>
          <w:w w:val="95"/>
        </w:rPr>
        <w:t>lugares</w:t>
      </w:r>
      <w:r>
        <w:rPr>
          <w:spacing w:val="25"/>
          <w:w w:val="95"/>
        </w:rPr>
        <w:t xml:space="preserve"> </w:t>
      </w:r>
      <w:r>
        <w:rPr>
          <w:w w:val="95"/>
        </w:rPr>
        <w:t>donde</w:t>
      </w:r>
      <w:r>
        <w:rPr>
          <w:spacing w:val="21"/>
          <w:w w:val="95"/>
        </w:rPr>
        <w:t xml:space="preserve"> </w:t>
      </w:r>
      <w:r>
        <w:rPr>
          <w:w w:val="95"/>
        </w:rPr>
        <w:t>esporádicamente</w:t>
      </w:r>
      <w:r>
        <w:rPr>
          <w:spacing w:val="20"/>
          <w:w w:val="95"/>
        </w:rPr>
        <w:t xml:space="preserve"> </w:t>
      </w:r>
      <w:r>
        <w:rPr>
          <w:w w:val="95"/>
        </w:rPr>
        <w:t>se</w:t>
      </w:r>
      <w:r>
        <w:rPr>
          <w:spacing w:val="23"/>
          <w:w w:val="95"/>
        </w:rPr>
        <w:t xml:space="preserve"> </w:t>
      </w:r>
      <w:r>
        <w:rPr>
          <w:w w:val="95"/>
        </w:rPr>
        <w:t>celebren</w:t>
      </w:r>
      <w:r>
        <w:rPr>
          <w:spacing w:val="20"/>
          <w:w w:val="95"/>
        </w:rPr>
        <w:t xml:space="preserve"> </w:t>
      </w:r>
      <w:r>
        <w:rPr>
          <w:w w:val="95"/>
        </w:rPr>
        <w:t>loterías,</w:t>
      </w:r>
      <w:r>
        <w:rPr>
          <w:spacing w:val="17"/>
          <w:w w:val="95"/>
        </w:rPr>
        <w:t xml:space="preserve"> </w:t>
      </w:r>
      <w:r>
        <w:rPr>
          <w:w w:val="95"/>
        </w:rPr>
        <w:t>rifas,</w:t>
      </w:r>
      <w:r>
        <w:rPr>
          <w:spacing w:val="19"/>
          <w:w w:val="95"/>
        </w:rPr>
        <w:t xml:space="preserve"> </w:t>
      </w:r>
      <w:r>
        <w:rPr>
          <w:w w:val="95"/>
        </w:rPr>
        <w:t>sorteos,</w:t>
      </w:r>
      <w:r>
        <w:rPr>
          <w:spacing w:val="19"/>
          <w:w w:val="95"/>
        </w:rPr>
        <w:t xml:space="preserve"> </w:t>
      </w:r>
      <w:r>
        <w:rPr>
          <w:w w:val="95"/>
        </w:rPr>
        <w:t>concursos,</w:t>
      </w:r>
      <w:r>
        <w:rPr>
          <w:spacing w:val="-64"/>
          <w:w w:val="95"/>
        </w:rPr>
        <w:t xml:space="preserve"> </w:t>
      </w:r>
      <w:r>
        <w:t>juegos con apuestas y toda clase de apuestas permitidas, realizadas a través de máquinas o</w:t>
      </w:r>
      <w:r>
        <w:rPr>
          <w:spacing w:val="-68"/>
        </w:rPr>
        <w:t xml:space="preserve"> </w:t>
      </w:r>
      <w:r>
        <w:rPr>
          <w:w w:val="95"/>
        </w:rPr>
        <w:t>mesas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juego,</w:t>
      </w:r>
      <w:r>
        <w:rPr>
          <w:spacing w:val="8"/>
          <w:w w:val="95"/>
        </w:rPr>
        <w:t xml:space="preserve"> </w:t>
      </w:r>
      <w:r>
        <w:rPr>
          <w:w w:val="95"/>
        </w:rPr>
        <w:t>este</w:t>
      </w:r>
      <w:r>
        <w:rPr>
          <w:spacing w:val="12"/>
          <w:w w:val="95"/>
        </w:rPr>
        <w:t xml:space="preserve"> </w:t>
      </w:r>
      <w:r>
        <w:rPr>
          <w:w w:val="95"/>
        </w:rPr>
        <w:t>impuesto</w:t>
      </w:r>
      <w:r>
        <w:rPr>
          <w:spacing w:val="10"/>
          <w:w w:val="95"/>
        </w:rPr>
        <w:t xml:space="preserve"> </w:t>
      </w:r>
      <w:r>
        <w:rPr>
          <w:w w:val="95"/>
        </w:rPr>
        <w:t>se</w:t>
      </w:r>
      <w:r>
        <w:rPr>
          <w:spacing w:val="12"/>
          <w:w w:val="95"/>
        </w:rPr>
        <w:t xml:space="preserve"> </w:t>
      </w:r>
      <w:r>
        <w:rPr>
          <w:w w:val="95"/>
        </w:rPr>
        <w:t>causará</w:t>
      </w:r>
      <w:r>
        <w:rPr>
          <w:spacing w:val="16"/>
          <w:w w:val="95"/>
        </w:rPr>
        <w:t xml:space="preserve"> </w:t>
      </w:r>
      <w:r>
        <w:rPr>
          <w:w w:val="95"/>
        </w:rPr>
        <w:t>y</w:t>
      </w:r>
      <w:r>
        <w:rPr>
          <w:spacing w:val="9"/>
          <w:w w:val="95"/>
        </w:rPr>
        <w:t xml:space="preserve"> </w:t>
      </w:r>
      <w:r>
        <w:rPr>
          <w:w w:val="95"/>
        </w:rPr>
        <w:t>se</w:t>
      </w:r>
      <w:r>
        <w:rPr>
          <w:spacing w:val="11"/>
          <w:w w:val="95"/>
        </w:rPr>
        <w:t xml:space="preserve"> </w:t>
      </w:r>
      <w:r>
        <w:rPr>
          <w:w w:val="95"/>
        </w:rPr>
        <w:t>pagará</w:t>
      </w:r>
      <w:r>
        <w:rPr>
          <w:spacing w:val="12"/>
          <w:w w:val="95"/>
        </w:rPr>
        <w:t xml:space="preserve"> </w:t>
      </w:r>
      <w:r>
        <w:rPr>
          <w:w w:val="95"/>
        </w:rPr>
        <w:t>por</w:t>
      </w:r>
      <w:r>
        <w:rPr>
          <w:spacing w:val="11"/>
          <w:w w:val="95"/>
        </w:rPr>
        <w:t xml:space="preserve"> </w:t>
      </w:r>
      <w:r>
        <w:rPr>
          <w:w w:val="95"/>
        </w:rPr>
        <w:t>día</w:t>
      </w:r>
      <w:r>
        <w:rPr>
          <w:spacing w:val="11"/>
          <w:w w:val="95"/>
        </w:rPr>
        <w:t xml:space="preserve"> </w:t>
      </w:r>
      <w:r>
        <w:rPr>
          <w:w w:val="95"/>
        </w:rPr>
        <w:t>conforme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la</w:t>
      </w:r>
      <w:r>
        <w:rPr>
          <w:spacing w:val="11"/>
          <w:w w:val="95"/>
        </w:rPr>
        <w:t xml:space="preserve"> </w:t>
      </w:r>
      <w:r>
        <w:rPr>
          <w:w w:val="95"/>
        </w:rPr>
        <w:t>tarifa</w:t>
      </w:r>
      <w:r>
        <w:rPr>
          <w:spacing w:val="12"/>
          <w:w w:val="95"/>
        </w:rPr>
        <w:t xml:space="preserve"> </w:t>
      </w:r>
      <w:r>
        <w:rPr>
          <w:w w:val="95"/>
        </w:rPr>
        <w:t>equivalente</w:t>
      </w:r>
      <w:r>
        <w:rPr>
          <w:spacing w:val="-64"/>
          <w:w w:val="95"/>
        </w:rPr>
        <w:t xml:space="preserve"> </w:t>
      </w:r>
      <w:r>
        <w:t>al valor diario de 5 unidades de medida y actualización, por cada máquina o mesa de juego.</w:t>
      </w:r>
      <w:r>
        <w:rPr>
          <w:spacing w:val="-68"/>
        </w:rPr>
        <w:t xml:space="preserve"> </w:t>
      </w:r>
      <w:r>
        <w:t>Tratándose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establecimientos</w:t>
      </w:r>
      <w:r>
        <w:rPr>
          <w:spacing w:val="-13"/>
        </w:rPr>
        <w:t xml:space="preserve"> </w:t>
      </w:r>
      <w:r>
        <w:t>denominados</w:t>
      </w:r>
      <w:r>
        <w:rPr>
          <w:spacing w:val="-14"/>
        </w:rPr>
        <w:t xml:space="preserve"> </w:t>
      </w:r>
      <w:r>
        <w:t>centros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apuestas</w:t>
      </w:r>
      <w:r>
        <w:rPr>
          <w:spacing w:val="-14"/>
        </w:rPr>
        <w:t xml:space="preserve"> </w:t>
      </w:r>
      <w:r>
        <w:t>remotas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salas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sorteos</w:t>
      </w:r>
      <w:r>
        <w:rPr>
          <w:spacing w:val="-6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números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símbolos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centros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entretenimiento</w:t>
      </w:r>
      <w:r>
        <w:rPr>
          <w:spacing w:val="-12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venta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bebidas</w:t>
      </w:r>
      <w:r>
        <w:rPr>
          <w:spacing w:val="-11"/>
        </w:rPr>
        <w:t xml:space="preserve"> </w:t>
      </w:r>
      <w:r>
        <w:t>alc</w:t>
      </w:r>
      <w:r>
        <w:t>ohólicas,</w:t>
      </w:r>
      <w:r>
        <w:rPr>
          <w:spacing w:val="-13"/>
        </w:rPr>
        <w:t xml:space="preserve"> </w:t>
      </w:r>
      <w:r>
        <w:t>donde</w:t>
      </w:r>
      <w:r>
        <w:rPr>
          <w:spacing w:val="-6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realicen</w:t>
      </w:r>
      <w:r>
        <w:rPr>
          <w:spacing w:val="-8"/>
        </w:rPr>
        <w:t xml:space="preserve"> </w:t>
      </w:r>
      <w:r>
        <w:t>apuestas</w:t>
      </w:r>
      <w:r>
        <w:rPr>
          <w:spacing w:val="-10"/>
        </w:rPr>
        <w:t xml:space="preserve"> </w:t>
      </w:r>
      <w:r>
        <w:t>permitidas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través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máquinas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mesas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juego,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unidad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apuesta</w:t>
      </w:r>
      <w:r w:rsidR="00EE25CC">
        <w:t xml:space="preserve"> </w:t>
      </w:r>
    </w:p>
    <w:p w14:paraId="6F8525D2" w14:textId="77777777" w:rsidR="000E1BAB" w:rsidRDefault="00E803DE">
      <w:pPr>
        <w:pStyle w:val="Textoindependiente"/>
        <w:spacing w:before="124" w:line="340" w:lineRule="auto"/>
        <w:ind w:left="863" w:right="231"/>
      </w:pPr>
      <w:r>
        <w:t>s</w:t>
      </w:r>
      <w:r>
        <w:t>e</w:t>
      </w:r>
      <w:r>
        <w:rPr>
          <w:spacing w:val="22"/>
        </w:rPr>
        <w:t xml:space="preserve"> </w:t>
      </w:r>
      <w:r>
        <w:t>causará</w:t>
      </w:r>
      <w:r>
        <w:rPr>
          <w:spacing w:val="23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pagará</w:t>
      </w:r>
      <w:r>
        <w:rPr>
          <w:spacing w:val="24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cada</w:t>
      </w:r>
      <w:r>
        <w:rPr>
          <w:spacing w:val="23"/>
        </w:rPr>
        <w:t xml:space="preserve"> </w:t>
      </w:r>
      <w:r>
        <w:t>una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éstas,</w:t>
      </w:r>
      <w:r>
        <w:rPr>
          <w:spacing w:val="22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día,</w:t>
      </w:r>
      <w:r>
        <w:rPr>
          <w:spacing w:val="22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equivalente</w:t>
      </w:r>
      <w:r>
        <w:rPr>
          <w:spacing w:val="22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t>valor</w:t>
      </w:r>
      <w:r>
        <w:rPr>
          <w:spacing w:val="23"/>
        </w:rPr>
        <w:t xml:space="preserve"> </w:t>
      </w:r>
      <w:r>
        <w:t>diario</w:t>
      </w:r>
      <w:r>
        <w:rPr>
          <w:spacing w:val="21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una</w:t>
      </w:r>
      <w:r>
        <w:rPr>
          <w:spacing w:val="-67"/>
        </w:rPr>
        <w:t xml:space="preserve"> </w:t>
      </w:r>
      <w:r>
        <w:t>unidad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medida</w:t>
      </w:r>
      <w:r>
        <w:rPr>
          <w:spacing w:val="-12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actualización.</w:t>
      </w:r>
    </w:p>
    <w:p w14:paraId="6208D9E8" w14:textId="77777777" w:rsidR="000E1BAB" w:rsidRDefault="00E803DE">
      <w:pPr>
        <w:pStyle w:val="Textoindependiente"/>
        <w:spacing w:before="1" w:line="343" w:lineRule="auto"/>
        <w:ind w:left="863" w:right="231"/>
      </w:pPr>
      <w:r>
        <w:rPr>
          <w:w w:val="95"/>
        </w:rPr>
        <w:t>Tratándose</w:t>
      </w:r>
      <w:r>
        <w:rPr>
          <w:spacing w:val="13"/>
          <w:w w:val="95"/>
        </w:rPr>
        <w:t xml:space="preserve"> </w:t>
      </w:r>
      <w:r>
        <w:rPr>
          <w:w w:val="95"/>
        </w:rPr>
        <w:t>del</w:t>
      </w:r>
      <w:r>
        <w:rPr>
          <w:spacing w:val="13"/>
          <w:w w:val="95"/>
        </w:rPr>
        <w:t xml:space="preserve"> </w:t>
      </w:r>
      <w:r>
        <w:rPr>
          <w:w w:val="95"/>
        </w:rPr>
        <w:t>impuesto</w:t>
      </w:r>
      <w:r>
        <w:rPr>
          <w:spacing w:val="14"/>
          <w:w w:val="95"/>
        </w:rPr>
        <w:t xml:space="preserve"> </w:t>
      </w:r>
      <w:r>
        <w:rPr>
          <w:w w:val="95"/>
        </w:rPr>
        <w:t>que</w:t>
      </w:r>
      <w:r>
        <w:rPr>
          <w:spacing w:val="13"/>
          <w:w w:val="95"/>
        </w:rPr>
        <w:t xml:space="preserve"> </w:t>
      </w:r>
      <w:r>
        <w:rPr>
          <w:w w:val="95"/>
        </w:rPr>
        <w:t>se</w:t>
      </w:r>
      <w:r>
        <w:rPr>
          <w:spacing w:val="13"/>
          <w:w w:val="95"/>
        </w:rPr>
        <w:t xml:space="preserve"> </w:t>
      </w:r>
      <w:r>
        <w:rPr>
          <w:w w:val="95"/>
        </w:rPr>
        <w:t>causa,</w:t>
      </w:r>
      <w:r>
        <w:rPr>
          <w:spacing w:val="9"/>
          <w:w w:val="95"/>
        </w:rPr>
        <w:t xml:space="preserve"> </w:t>
      </w:r>
      <w:r>
        <w:rPr>
          <w:w w:val="95"/>
        </w:rPr>
        <w:t>con</w:t>
      </w:r>
      <w:r>
        <w:rPr>
          <w:spacing w:val="13"/>
          <w:w w:val="95"/>
        </w:rPr>
        <w:t xml:space="preserve"> </w:t>
      </w:r>
      <w:r>
        <w:rPr>
          <w:w w:val="95"/>
        </w:rPr>
        <w:t>motivo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la</w:t>
      </w:r>
      <w:r>
        <w:rPr>
          <w:spacing w:val="13"/>
          <w:w w:val="95"/>
        </w:rPr>
        <w:t xml:space="preserve"> </w:t>
      </w:r>
      <w:r>
        <w:rPr>
          <w:w w:val="95"/>
        </w:rPr>
        <w:t>obtención</w:t>
      </w:r>
      <w:r>
        <w:rPr>
          <w:spacing w:val="13"/>
          <w:w w:val="95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premios</w:t>
      </w:r>
      <w:r>
        <w:rPr>
          <w:spacing w:val="12"/>
          <w:w w:val="95"/>
        </w:rPr>
        <w:t xml:space="preserve"> </w:t>
      </w:r>
      <w:r>
        <w:rPr>
          <w:w w:val="95"/>
        </w:rPr>
        <w:t>resultado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las</w:t>
      </w:r>
      <w:r>
        <w:rPr>
          <w:spacing w:val="-64"/>
          <w:w w:val="95"/>
        </w:rPr>
        <w:t xml:space="preserve"> </w:t>
      </w:r>
      <w:r>
        <w:rPr>
          <w:w w:val="95"/>
        </w:rPr>
        <w:t>actividades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refiere</w:t>
      </w:r>
      <w:r>
        <w:rPr>
          <w:spacing w:val="-8"/>
          <w:w w:val="95"/>
        </w:rPr>
        <w:t xml:space="preserve"> </w:t>
      </w:r>
      <w:r>
        <w:rPr>
          <w:w w:val="95"/>
        </w:rPr>
        <w:t>este</w:t>
      </w:r>
      <w:r>
        <w:rPr>
          <w:spacing w:val="-8"/>
          <w:w w:val="95"/>
        </w:rPr>
        <w:t xml:space="preserve"> </w:t>
      </w:r>
      <w:r>
        <w:rPr>
          <w:w w:val="95"/>
        </w:rPr>
        <w:t>artículo,</w:t>
      </w:r>
      <w:r>
        <w:rPr>
          <w:spacing w:val="-8"/>
          <w:w w:val="95"/>
        </w:rPr>
        <w:t xml:space="preserve"> </w:t>
      </w:r>
      <w:r>
        <w:rPr>
          <w:w w:val="95"/>
        </w:rPr>
        <w:t>este</w:t>
      </w:r>
      <w:r>
        <w:rPr>
          <w:spacing w:val="-7"/>
          <w:w w:val="95"/>
        </w:rPr>
        <w:t xml:space="preserve">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pagará</w:t>
      </w:r>
      <w:r>
        <w:rPr>
          <w:spacing w:val="-6"/>
          <w:w w:val="95"/>
        </w:rPr>
        <w:t xml:space="preserve"> </w:t>
      </w:r>
      <w:r>
        <w:rPr>
          <w:w w:val="95"/>
        </w:rPr>
        <w:t>con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tasa</w:t>
      </w:r>
      <w:r>
        <w:rPr>
          <w:spacing w:val="-6"/>
          <w:w w:val="95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>6%.</w:t>
      </w:r>
    </w:p>
    <w:p w14:paraId="089C736C" w14:textId="77777777" w:rsidR="000E1BAB" w:rsidRDefault="000E1BAB">
      <w:pPr>
        <w:pStyle w:val="Textoindependiente"/>
        <w:spacing w:before="5"/>
        <w:rPr>
          <w:sz w:val="28"/>
        </w:rPr>
      </w:pPr>
    </w:p>
    <w:p w14:paraId="7504BD6A" w14:textId="77777777" w:rsidR="000E1BAB" w:rsidRDefault="00E803DE">
      <w:pPr>
        <w:pStyle w:val="Ttulo2"/>
        <w:ind w:right="169"/>
      </w:pPr>
      <w:r>
        <w:rPr>
          <w:w w:val="85"/>
        </w:rPr>
        <w:t>TÍTULO</w:t>
      </w:r>
      <w:r>
        <w:rPr>
          <w:spacing w:val="4"/>
          <w:w w:val="85"/>
        </w:rPr>
        <w:t xml:space="preserve"> </w:t>
      </w:r>
      <w:r>
        <w:rPr>
          <w:w w:val="85"/>
        </w:rPr>
        <w:t>TERCERO</w:t>
      </w:r>
    </w:p>
    <w:p w14:paraId="51E37AC7" w14:textId="77777777" w:rsidR="000E1BAB" w:rsidRDefault="00E803DE">
      <w:pPr>
        <w:spacing w:before="104"/>
        <w:ind w:left="779" w:right="168"/>
        <w:jc w:val="center"/>
        <w:rPr>
          <w:rFonts w:ascii="Tahoma"/>
          <w:b/>
          <w:sz w:val="20"/>
        </w:rPr>
      </w:pP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1"/>
          <w:w w:val="76"/>
          <w:sz w:val="20"/>
        </w:rPr>
        <w:t>L</w:t>
      </w:r>
      <w:r>
        <w:rPr>
          <w:rFonts w:ascii="Tahoma"/>
          <w:b/>
          <w:spacing w:val="1"/>
          <w:w w:val="107"/>
          <w:sz w:val="20"/>
        </w:rPr>
        <w:t>A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3"/>
          <w:w w:val="108"/>
          <w:sz w:val="20"/>
        </w:rPr>
        <w:t>O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w w:val="68"/>
          <w:sz w:val="20"/>
        </w:rPr>
        <w:t>T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2"/>
          <w:w w:val="57"/>
          <w:sz w:val="20"/>
        </w:rPr>
        <w:t>I</w:t>
      </w:r>
      <w:r>
        <w:rPr>
          <w:rFonts w:ascii="Tahoma"/>
          <w:b/>
          <w:spacing w:val="-1"/>
          <w:w w:val="84"/>
          <w:sz w:val="20"/>
        </w:rPr>
        <w:t>B</w:t>
      </w:r>
      <w:r>
        <w:rPr>
          <w:rFonts w:ascii="Tahoma"/>
          <w:b/>
          <w:spacing w:val="-1"/>
          <w:w w:val="86"/>
          <w:sz w:val="20"/>
        </w:rPr>
        <w:t>U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3"/>
          <w:w w:val="108"/>
          <w:sz w:val="20"/>
        </w:rPr>
        <w:t>O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spacing w:val="2"/>
          <w:w w:val="84"/>
          <w:sz w:val="20"/>
        </w:rPr>
        <w:t>E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3"/>
          <w:sz w:val="20"/>
        </w:rPr>
        <w:t>M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w w:val="95"/>
          <w:sz w:val="20"/>
        </w:rPr>
        <w:t>J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spacing w:val="2"/>
          <w:w w:val="79"/>
          <w:sz w:val="20"/>
        </w:rPr>
        <w:t>R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w w:val="81"/>
          <w:sz w:val="20"/>
        </w:rPr>
        <w:t>S</w:t>
      </w:r>
    </w:p>
    <w:p w14:paraId="1EE9F418" w14:textId="77777777" w:rsidR="000E1BAB" w:rsidRDefault="000E1BAB">
      <w:pPr>
        <w:pStyle w:val="Textoindependiente"/>
        <w:rPr>
          <w:rFonts w:ascii="Tahoma"/>
          <w:b/>
          <w:sz w:val="24"/>
        </w:rPr>
      </w:pPr>
    </w:p>
    <w:p w14:paraId="1046015B" w14:textId="77777777" w:rsidR="000E1BAB" w:rsidRDefault="00E803DE">
      <w:pPr>
        <w:pStyle w:val="Ttulo2"/>
        <w:spacing w:before="160"/>
        <w:ind w:right="169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86"/>
        </w:rPr>
        <w:t>Ú</w:t>
      </w:r>
      <w:r>
        <w:rPr>
          <w:spacing w:val="-1"/>
          <w:w w:val="95"/>
        </w:rPr>
        <w:t>N</w:t>
      </w:r>
      <w:r>
        <w:rPr>
          <w:spacing w:val="-1"/>
          <w:w w:val="57"/>
        </w:rPr>
        <w:t>I</w:t>
      </w:r>
      <w:r>
        <w:rPr>
          <w:spacing w:val="1"/>
          <w:w w:val="116"/>
        </w:rPr>
        <w:t>C</w:t>
      </w:r>
      <w:r>
        <w:rPr>
          <w:w w:val="108"/>
        </w:rPr>
        <w:t>O</w:t>
      </w:r>
    </w:p>
    <w:p w14:paraId="68AEC238" w14:textId="77777777" w:rsidR="000E1BAB" w:rsidRDefault="00E803DE">
      <w:pPr>
        <w:spacing w:before="107"/>
        <w:ind w:left="779" w:right="168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3"/>
          <w:w w:val="76"/>
          <w:sz w:val="20"/>
        </w:rPr>
        <w:t>L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2"/>
          <w:w w:val="95"/>
          <w:sz w:val="20"/>
        </w:rPr>
        <w:t>J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spacing w:val="-1"/>
          <w:w w:val="84"/>
          <w:sz w:val="20"/>
        </w:rPr>
        <w:t>B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-1"/>
          <w:w w:val="86"/>
          <w:sz w:val="20"/>
        </w:rPr>
        <w:t>Ú</w:t>
      </w:r>
      <w:r>
        <w:rPr>
          <w:rFonts w:ascii="Tahoma" w:hAnsi="Tahoma"/>
          <w:b/>
          <w:spacing w:val="-1"/>
          <w:w w:val="84"/>
          <w:sz w:val="20"/>
        </w:rPr>
        <w:t>B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81"/>
          <w:sz w:val="20"/>
        </w:rPr>
        <w:t>S</w:t>
      </w:r>
    </w:p>
    <w:p w14:paraId="135DC719" w14:textId="77777777" w:rsidR="000E1BAB" w:rsidRDefault="00E803DE">
      <w:pPr>
        <w:pStyle w:val="Textoindependiente"/>
        <w:spacing w:before="103"/>
        <w:ind w:left="864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ahoma" w:hAnsi="Tahoma"/>
          <w:b/>
          <w:spacing w:val="1"/>
          <w:w w:val="87"/>
        </w:rPr>
        <w:t>9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60"/>
        </w:rPr>
        <w:t>:</w:t>
      </w:r>
    </w:p>
    <w:p w14:paraId="0FABBB03" w14:textId="77777777" w:rsidR="000E1BAB" w:rsidRDefault="00E803DE">
      <w:pPr>
        <w:pStyle w:val="Prrafodelista"/>
        <w:numPr>
          <w:ilvl w:val="1"/>
          <w:numId w:val="137"/>
        </w:numPr>
        <w:tabs>
          <w:tab w:val="left" w:pos="1021"/>
        </w:tabs>
        <w:spacing w:before="102"/>
        <w:rPr>
          <w:sz w:val="20"/>
        </w:rPr>
      </w:pPr>
      <w:r>
        <w:rPr>
          <w:sz w:val="20"/>
        </w:rPr>
        <w:t>Construcción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banquetas</w:t>
      </w:r>
      <w:r>
        <w:rPr>
          <w:spacing w:val="-11"/>
          <w:sz w:val="20"/>
        </w:rPr>
        <w:t xml:space="preserve"> </w:t>
      </w:r>
      <w:r>
        <w:rPr>
          <w:sz w:val="20"/>
        </w:rPr>
        <w:t>de:</w:t>
      </w:r>
    </w:p>
    <w:p w14:paraId="4A322D05" w14:textId="77777777" w:rsidR="000E1BAB" w:rsidRDefault="00E803DE">
      <w:pPr>
        <w:pStyle w:val="Prrafodelista"/>
        <w:numPr>
          <w:ilvl w:val="0"/>
          <w:numId w:val="136"/>
        </w:numPr>
        <w:tabs>
          <w:tab w:val="left" w:pos="1131"/>
          <w:tab w:val="left" w:pos="9235"/>
        </w:tabs>
        <w:spacing w:before="103"/>
        <w:rPr>
          <w:sz w:val="20"/>
        </w:rPr>
      </w:pPr>
      <w:r>
        <w:rPr>
          <w:spacing w:val="-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$2</w:t>
      </w:r>
      <w:r>
        <w:rPr>
          <w:spacing w:val="2"/>
          <w:w w:val="86"/>
          <w:sz w:val="20"/>
        </w:rPr>
        <w:t>55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40</w:t>
      </w:r>
    </w:p>
    <w:p w14:paraId="01F5E4DF" w14:textId="5D58F949" w:rsidR="000E1BAB" w:rsidRDefault="00E803DE">
      <w:pPr>
        <w:pStyle w:val="Prrafodelista"/>
        <w:numPr>
          <w:ilvl w:val="0"/>
          <w:numId w:val="136"/>
        </w:numPr>
        <w:tabs>
          <w:tab w:val="left" w:pos="1131"/>
          <w:tab w:val="left" w:pos="9225"/>
        </w:tabs>
        <w:spacing w:before="103"/>
        <w:rPr>
          <w:sz w:val="20"/>
        </w:rPr>
      </w:pPr>
      <w:r>
        <w:rPr>
          <w:spacing w:val="-4"/>
          <w:w w:val="107"/>
          <w:sz w:val="20"/>
        </w:rPr>
        <w:t>A</w:t>
      </w:r>
      <w:r>
        <w:rPr>
          <w:spacing w:val="2"/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position w:val="5"/>
          <w:sz w:val="13"/>
        </w:rPr>
        <w:t>2</w:t>
      </w:r>
      <w:r w:rsidR="00A12971">
        <w:rPr>
          <w:rFonts w:ascii="Times New Roman" w:hAnsi="Times New Roman"/>
          <w:position w:val="5"/>
          <w:sz w:val="13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spacing w:val="3"/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$17</w:t>
      </w:r>
      <w:r>
        <w:rPr>
          <w:spacing w:val="2"/>
          <w:w w:val="86"/>
          <w:sz w:val="20"/>
        </w:rPr>
        <w:t>9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74</w:t>
      </w:r>
    </w:p>
    <w:p w14:paraId="515A0080" w14:textId="77777777" w:rsidR="000E1BAB" w:rsidRDefault="00E803DE">
      <w:pPr>
        <w:pStyle w:val="Prrafodelista"/>
        <w:numPr>
          <w:ilvl w:val="1"/>
          <w:numId w:val="137"/>
        </w:numPr>
        <w:tabs>
          <w:tab w:val="left" w:pos="1066"/>
        </w:tabs>
        <w:spacing w:before="102"/>
        <w:ind w:left="1065" w:hanging="202"/>
        <w:rPr>
          <w:sz w:val="20"/>
        </w:rPr>
      </w:pPr>
      <w:r>
        <w:rPr>
          <w:spacing w:val="-1"/>
          <w:w w:val="86"/>
          <w:sz w:val="20"/>
        </w:rPr>
        <w:t>R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spacing w:val="-1"/>
          <w:w w:val="95"/>
          <w:sz w:val="20"/>
        </w:rPr>
        <w:t>u</w:t>
      </w:r>
      <w:r>
        <w:rPr>
          <w:spacing w:val="3"/>
          <w:w w:val="72"/>
          <w:sz w:val="20"/>
        </w:rPr>
        <w:t>l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2"/>
          <w:sz w:val="20"/>
        </w:rPr>
        <w:t>li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spacing w:val="3"/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04D1FEE8" w14:textId="77777777" w:rsidR="000E1BAB" w:rsidRDefault="00E803DE">
      <w:pPr>
        <w:pStyle w:val="Textoindependiente"/>
        <w:spacing w:before="105"/>
        <w:ind w:left="9271"/>
      </w:pPr>
      <w:r>
        <w:rPr>
          <w:w w:val="95"/>
        </w:rPr>
        <w:t>$251.33</w:t>
      </w:r>
    </w:p>
    <w:p w14:paraId="072CAA94" w14:textId="40C3EC0B" w:rsidR="000E1BAB" w:rsidRDefault="00E803DE">
      <w:pPr>
        <w:pStyle w:val="Prrafodelista"/>
        <w:numPr>
          <w:ilvl w:val="1"/>
          <w:numId w:val="137"/>
        </w:numPr>
        <w:tabs>
          <w:tab w:val="left" w:pos="1112"/>
          <w:tab w:val="left" w:pos="9259"/>
        </w:tabs>
        <w:spacing w:before="103"/>
        <w:ind w:left="1111" w:hanging="248"/>
        <w:rPr>
          <w:sz w:val="20"/>
        </w:rPr>
      </w:pPr>
      <w:r>
        <w:rPr>
          <w:spacing w:val="-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93"/>
          <w:sz w:val="20"/>
        </w:rPr>
        <w:t>v</w:t>
      </w:r>
      <w:r>
        <w:rPr>
          <w:spacing w:val="3"/>
          <w:w w:val="72"/>
          <w:sz w:val="20"/>
        </w:rPr>
        <w:t>i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position w:val="5"/>
          <w:sz w:val="13"/>
        </w:rPr>
        <w:t>2</w:t>
      </w:r>
      <w:r w:rsidR="00A12971">
        <w:rPr>
          <w:rFonts w:ascii="Times New Roman" w:hAnsi="Times New Roman"/>
          <w:position w:val="5"/>
          <w:sz w:val="13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$25</w:t>
      </w:r>
      <w:r>
        <w:rPr>
          <w:spacing w:val="2"/>
          <w:w w:val="86"/>
          <w:sz w:val="20"/>
        </w:rPr>
        <w:t>1</w:t>
      </w:r>
      <w:r>
        <w:rPr>
          <w:spacing w:val="-3"/>
          <w:w w:val="75"/>
          <w:sz w:val="20"/>
        </w:rPr>
        <w:t>.</w:t>
      </w:r>
      <w:r>
        <w:rPr>
          <w:spacing w:val="2"/>
          <w:w w:val="86"/>
          <w:sz w:val="20"/>
        </w:rPr>
        <w:t>3</w:t>
      </w:r>
      <w:r>
        <w:rPr>
          <w:w w:val="86"/>
          <w:sz w:val="20"/>
        </w:rPr>
        <w:t>3</w:t>
      </w:r>
    </w:p>
    <w:p w14:paraId="5798AE41" w14:textId="77777777" w:rsidR="000E1BAB" w:rsidRDefault="00E803DE">
      <w:pPr>
        <w:pStyle w:val="Prrafodelista"/>
        <w:numPr>
          <w:ilvl w:val="0"/>
          <w:numId w:val="135"/>
        </w:numPr>
        <w:tabs>
          <w:tab w:val="left" w:pos="1128"/>
          <w:tab w:val="left" w:pos="9247"/>
        </w:tabs>
        <w:spacing w:before="102"/>
        <w:rPr>
          <w:sz w:val="20"/>
        </w:rPr>
      </w:pP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concreto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asfáltico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10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cm.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espesor: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$422.96</w:t>
      </w:r>
    </w:p>
    <w:p w14:paraId="1761E030" w14:textId="77777777" w:rsidR="000E1BAB" w:rsidRDefault="00E803DE">
      <w:pPr>
        <w:pStyle w:val="Prrafodelista"/>
        <w:numPr>
          <w:ilvl w:val="0"/>
          <w:numId w:val="135"/>
        </w:numPr>
        <w:tabs>
          <w:tab w:val="left" w:pos="1128"/>
          <w:tab w:val="left" w:pos="9247"/>
        </w:tabs>
        <w:spacing w:before="103"/>
        <w:rPr>
          <w:sz w:val="20"/>
        </w:rPr>
      </w:pP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concreto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hidráulico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15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cm.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espesor: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$971.62</w:t>
      </w:r>
    </w:p>
    <w:p w14:paraId="20E24C7C" w14:textId="77777777" w:rsidR="000E1BAB" w:rsidRDefault="00E803DE">
      <w:pPr>
        <w:pStyle w:val="Prrafodelista"/>
        <w:numPr>
          <w:ilvl w:val="0"/>
          <w:numId w:val="135"/>
        </w:numPr>
        <w:tabs>
          <w:tab w:val="left" w:pos="1121"/>
          <w:tab w:val="left" w:pos="9281"/>
        </w:tabs>
        <w:spacing w:before="102"/>
        <w:ind w:left="1120" w:hanging="257"/>
        <w:rPr>
          <w:sz w:val="20"/>
        </w:rPr>
      </w:pPr>
      <w:r>
        <w:rPr>
          <w:w w:val="95"/>
          <w:sz w:val="20"/>
        </w:rPr>
        <w:t>Ruptura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reposición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pavimento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asfáltico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8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cm.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espesor: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$247.30</w:t>
      </w:r>
    </w:p>
    <w:p w14:paraId="249CE99F" w14:textId="77777777" w:rsidR="000E1BAB" w:rsidRDefault="00E803DE">
      <w:pPr>
        <w:pStyle w:val="Prrafodelista"/>
        <w:numPr>
          <w:ilvl w:val="0"/>
          <w:numId w:val="135"/>
        </w:numPr>
        <w:tabs>
          <w:tab w:val="left" w:pos="1131"/>
          <w:tab w:val="left" w:pos="9372"/>
        </w:tabs>
        <w:spacing w:before="103"/>
        <w:ind w:left="1130" w:hanging="267"/>
        <w:rPr>
          <w:sz w:val="20"/>
        </w:rPr>
      </w:pPr>
      <w:proofErr w:type="spellStart"/>
      <w:r>
        <w:rPr>
          <w:sz w:val="20"/>
        </w:rPr>
        <w:t>Relaminación</w:t>
      </w:r>
      <w:proofErr w:type="spellEnd"/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concreto</w:t>
      </w:r>
      <w:r>
        <w:rPr>
          <w:spacing w:val="-17"/>
          <w:sz w:val="20"/>
        </w:rPr>
        <w:t xml:space="preserve"> </w:t>
      </w:r>
      <w:r>
        <w:rPr>
          <w:sz w:val="20"/>
        </w:rPr>
        <w:t>asfáltico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3</w:t>
      </w:r>
      <w:r>
        <w:rPr>
          <w:spacing w:val="-17"/>
          <w:sz w:val="20"/>
        </w:rPr>
        <w:t xml:space="preserve"> </w:t>
      </w:r>
      <w:r>
        <w:rPr>
          <w:sz w:val="20"/>
        </w:rPr>
        <w:t>cm.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espesor: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$51.33</w:t>
      </w:r>
    </w:p>
    <w:p w14:paraId="32BB318F" w14:textId="77777777" w:rsidR="000E1BAB" w:rsidRDefault="00E803DE">
      <w:pPr>
        <w:pStyle w:val="Prrafodelista"/>
        <w:numPr>
          <w:ilvl w:val="0"/>
          <w:numId w:val="135"/>
        </w:numPr>
        <w:tabs>
          <w:tab w:val="left" w:pos="1124"/>
          <w:tab w:val="left" w:pos="9260"/>
        </w:tabs>
        <w:spacing w:before="105"/>
        <w:ind w:left="1123" w:hanging="260"/>
        <w:rPr>
          <w:sz w:val="20"/>
        </w:rPr>
      </w:pPr>
      <w:r>
        <w:rPr>
          <w:w w:val="95"/>
          <w:sz w:val="20"/>
        </w:rPr>
        <w:t>Ruptura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reposición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concreto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hidráulico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8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cm.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espesor: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$971.63</w:t>
      </w:r>
    </w:p>
    <w:p w14:paraId="526908A6" w14:textId="77777777" w:rsidR="000E1BAB" w:rsidRDefault="00E803DE">
      <w:pPr>
        <w:pStyle w:val="Prrafodelista"/>
        <w:numPr>
          <w:ilvl w:val="1"/>
          <w:numId w:val="137"/>
        </w:numPr>
        <w:tabs>
          <w:tab w:val="left" w:pos="1160"/>
        </w:tabs>
        <w:spacing w:before="102"/>
        <w:ind w:left="1159" w:hanging="296"/>
        <w:rPr>
          <w:sz w:val="20"/>
        </w:rPr>
      </w:pPr>
      <w:r>
        <w:rPr>
          <w:w w:val="95"/>
          <w:sz w:val="20"/>
        </w:rPr>
        <w:t>Construcción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drenajes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metro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lineal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(incluye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excavación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rellenos):</w:t>
      </w:r>
    </w:p>
    <w:p w14:paraId="227DB002" w14:textId="77777777" w:rsidR="000E1BAB" w:rsidRDefault="00E803DE">
      <w:pPr>
        <w:pStyle w:val="Prrafodelista"/>
        <w:numPr>
          <w:ilvl w:val="0"/>
          <w:numId w:val="134"/>
        </w:numPr>
        <w:tabs>
          <w:tab w:val="left" w:pos="1128"/>
          <w:tab w:val="left" w:pos="9259"/>
        </w:tabs>
        <w:spacing w:before="103"/>
        <w:rPr>
          <w:sz w:val="20"/>
        </w:rPr>
      </w:pPr>
      <w:r>
        <w:rPr>
          <w:w w:val="95"/>
          <w:sz w:val="20"/>
        </w:rPr>
        <w:t>De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concreto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simple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30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cm.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diámetro: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$490.53</w:t>
      </w:r>
    </w:p>
    <w:p w14:paraId="4AD5FF30" w14:textId="77777777" w:rsidR="000E1BAB" w:rsidRDefault="00E803DE">
      <w:pPr>
        <w:pStyle w:val="Prrafodelista"/>
        <w:numPr>
          <w:ilvl w:val="0"/>
          <w:numId w:val="134"/>
        </w:numPr>
        <w:tabs>
          <w:tab w:val="left" w:pos="1128"/>
          <w:tab w:val="left" w:pos="9281"/>
        </w:tabs>
        <w:spacing w:before="102"/>
        <w:rPr>
          <w:sz w:val="20"/>
        </w:rPr>
      </w:pPr>
      <w:r>
        <w:rPr>
          <w:w w:val="95"/>
          <w:sz w:val="20"/>
        </w:rPr>
        <w:t>De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concreto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simple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45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cm.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diámetro: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$686.47</w:t>
      </w:r>
    </w:p>
    <w:p w14:paraId="0EABB2B3" w14:textId="77777777" w:rsidR="000E1BAB" w:rsidRDefault="00E803DE">
      <w:pPr>
        <w:pStyle w:val="Prrafodelista"/>
        <w:numPr>
          <w:ilvl w:val="0"/>
          <w:numId w:val="134"/>
        </w:numPr>
        <w:tabs>
          <w:tab w:val="left" w:pos="1121"/>
          <w:tab w:val="left" w:pos="9084"/>
        </w:tabs>
        <w:spacing w:before="103"/>
        <w:ind w:left="1120" w:hanging="257"/>
        <w:rPr>
          <w:sz w:val="20"/>
        </w:rPr>
      </w:pPr>
      <w:r>
        <w:rPr>
          <w:w w:val="95"/>
          <w:sz w:val="20"/>
        </w:rPr>
        <w:t>De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concreto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simple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60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cm.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diámetro: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$1,117.56</w:t>
      </w:r>
    </w:p>
    <w:p w14:paraId="6BF343D5" w14:textId="77777777" w:rsidR="000E1BAB" w:rsidRDefault="00E803DE">
      <w:pPr>
        <w:pStyle w:val="Prrafodelista"/>
        <w:numPr>
          <w:ilvl w:val="0"/>
          <w:numId w:val="134"/>
        </w:numPr>
        <w:tabs>
          <w:tab w:val="left" w:pos="1128"/>
          <w:tab w:val="left" w:pos="9081"/>
        </w:tabs>
        <w:spacing w:before="102"/>
        <w:rPr>
          <w:sz w:val="20"/>
        </w:rPr>
      </w:pP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concreto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reforzado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45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cm.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diámetro: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$1,509.45</w:t>
      </w:r>
    </w:p>
    <w:p w14:paraId="6E7E352B" w14:textId="77777777" w:rsidR="000E1BAB" w:rsidRDefault="00E803DE">
      <w:pPr>
        <w:pStyle w:val="Prrafodelista"/>
        <w:numPr>
          <w:ilvl w:val="0"/>
          <w:numId w:val="134"/>
        </w:numPr>
        <w:tabs>
          <w:tab w:val="left" w:pos="1121"/>
          <w:tab w:val="left" w:pos="9074"/>
        </w:tabs>
        <w:spacing w:before="105"/>
        <w:ind w:left="1120" w:hanging="257"/>
        <w:rPr>
          <w:sz w:val="20"/>
        </w:rPr>
      </w:pP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concreto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reforzado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60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cm.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diámetro: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$1,677.02</w:t>
      </w:r>
    </w:p>
    <w:p w14:paraId="7ACA96F2" w14:textId="77777777" w:rsidR="000E1BAB" w:rsidRDefault="00E803DE">
      <w:pPr>
        <w:pStyle w:val="Prrafodelista"/>
        <w:numPr>
          <w:ilvl w:val="1"/>
          <w:numId w:val="137"/>
        </w:numPr>
        <w:tabs>
          <w:tab w:val="left" w:pos="1114"/>
        </w:tabs>
        <w:spacing w:before="103"/>
        <w:ind w:left="1113" w:hanging="250"/>
        <w:rPr>
          <w:sz w:val="20"/>
        </w:rPr>
      </w:pPr>
      <w:r>
        <w:rPr>
          <w:w w:val="95"/>
          <w:sz w:val="20"/>
        </w:rPr>
        <w:t>Tubería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agua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potable,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metro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lineal:</w:t>
      </w:r>
    </w:p>
    <w:p w14:paraId="490DCA82" w14:textId="77777777" w:rsidR="000E1BAB" w:rsidRDefault="00E803DE">
      <w:pPr>
        <w:pStyle w:val="Prrafodelista"/>
        <w:numPr>
          <w:ilvl w:val="0"/>
          <w:numId w:val="133"/>
        </w:numPr>
        <w:tabs>
          <w:tab w:val="left" w:pos="1128"/>
          <w:tab w:val="left" w:pos="9245"/>
        </w:tabs>
        <w:spacing w:before="102"/>
        <w:rPr>
          <w:sz w:val="20"/>
        </w:rPr>
      </w:pPr>
      <w:r>
        <w:rPr>
          <w:w w:val="95"/>
          <w:sz w:val="20"/>
        </w:rPr>
        <w:t>De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4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pulgadas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diámetro: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$477.02</w:t>
      </w:r>
    </w:p>
    <w:p w14:paraId="311EBC29" w14:textId="77777777" w:rsidR="000E1BAB" w:rsidRDefault="00E803DE">
      <w:pPr>
        <w:pStyle w:val="Prrafodelista"/>
        <w:numPr>
          <w:ilvl w:val="0"/>
          <w:numId w:val="133"/>
        </w:numPr>
        <w:tabs>
          <w:tab w:val="left" w:pos="1128"/>
          <w:tab w:val="left" w:pos="9245"/>
        </w:tabs>
        <w:spacing w:before="103"/>
        <w:rPr>
          <w:sz w:val="20"/>
        </w:rPr>
      </w:pPr>
      <w:r>
        <w:rPr>
          <w:w w:val="95"/>
          <w:sz w:val="20"/>
        </w:rPr>
        <w:t>De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6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pulgadas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diámetro: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$860.69</w:t>
      </w:r>
    </w:p>
    <w:p w14:paraId="0325500F" w14:textId="0145EB32" w:rsidR="000E1BAB" w:rsidRDefault="00E803DE">
      <w:pPr>
        <w:pStyle w:val="Prrafodelista"/>
        <w:numPr>
          <w:ilvl w:val="1"/>
          <w:numId w:val="137"/>
        </w:numPr>
        <w:tabs>
          <w:tab w:val="left" w:pos="1297"/>
        </w:tabs>
        <w:spacing w:before="102" w:line="340" w:lineRule="auto"/>
        <w:ind w:left="864" w:right="245" w:firstLine="0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b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ú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il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1"/>
          <w:w w:val="90"/>
          <w:sz w:val="20"/>
        </w:rPr>
        <w:t>y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08"/>
          <w:sz w:val="20"/>
        </w:rPr>
        <w:t>é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y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w w:val="74"/>
          <w:sz w:val="20"/>
        </w:rPr>
        <w:t xml:space="preserve"> </w:t>
      </w:r>
      <w:r>
        <w:rPr>
          <w:w w:val="95"/>
          <w:sz w:val="20"/>
        </w:rPr>
        <w:t>individualizables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un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radio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20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metros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lineales:</w:t>
      </w:r>
    </w:p>
    <w:p w14:paraId="497CF6C9" w14:textId="77777777" w:rsidR="000E1BAB" w:rsidRDefault="00E803DE">
      <w:pPr>
        <w:pStyle w:val="Prrafodelista"/>
        <w:numPr>
          <w:ilvl w:val="0"/>
          <w:numId w:val="132"/>
        </w:numPr>
        <w:tabs>
          <w:tab w:val="left" w:pos="1131"/>
          <w:tab w:val="left" w:pos="9261"/>
        </w:tabs>
        <w:spacing w:before="4"/>
        <w:rPr>
          <w:sz w:val="20"/>
        </w:rPr>
      </w:pPr>
      <w:r>
        <w:rPr>
          <w:spacing w:val="-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72"/>
          <w:sz w:val="20"/>
        </w:rPr>
        <w:t>li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95"/>
          <w:sz w:val="20"/>
        </w:rPr>
        <w:t>u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2"/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95"/>
          <w:sz w:val="20"/>
        </w:rPr>
        <w:t>n</w:t>
      </w:r>
      <w:r>
        <w:rPr>
          <w:rFonts w:ascii="Times New Roman"/>
          <w:spacing w:val="6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b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2"/>
          <w:w w:val="93"/>
          <w:sz w:val="20"/>
        </w:rPr>
        <w:t>v</w:t>
      </w:r>
      <w:r>
        <w:rPr>
          <w:w w:val="72"/>
          <w:sz w:val="20"/>
        </w:rPr>
        <w:t>il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$15</w:t>
      </w:r>
      <w:r>
        <w:rPr>
          <w:spacing w:val="2"/>
          <w:w w:val="86"/>
          <w:sz w:val="20"/>
        </w:rPr>
        <w:t>2</w:t>
      </w:r>
      <w:r>
        <w:rPr>
          <w:w w:val="75"/>
          <w:sz w:val="20"/>
        </w:rPr>
        <w:t>.</w:t>
      </w:r>
      <w:r>
        <w:rPr>
          <w:w w:val="86"/>
          <w:sz w:val="20"/>
        </w:rPr>
        <w:t>70</w:t>
      </w:r>
    </w:p>
    <w:p w14:paraId="5A1464B9" w14:textId="77777777" w:rsidR="000E1BAB" w:rsidRDefault="00E803DE">
      <w:pPr>
        <w:pStyle w:val="Prrafodelista"/>
        <w:numPr>
          <w:ilvl w:val="0"/>
          <w:numId w:val="132"/>
        </w:numPr>
        <w:tabs>
          <w:tab w:val="left" w:pos="1129"/>
          <w:tab w:val="left" w:pos="9237"/>
        </w:tabs>
        <w:spacing w:before="102"/>
        <w:ind w:left="1128" w:hanging="265"/>
        <w:rPr>
          <w:sz w:val="20"/>
        </w:rPr>
      </w:pPr>
      <w:r>
        <w:rPr>
          <w:spacing w:val="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72"/>
          <w:sz w:val="20"/>
        </w:rPr>
        <w:t>li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95"/>
          <w:sz w:val="20"/>
        </w:rPr>
        <w:t>u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2"/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/>
          <w:spacing w:val="8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b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93"/>
          <w:sz w:val="20"/>
        </w:rPr>
        <w:t>v</w:t>
      </w:r>
      <w:r>
        <w:rPr>
          <w:w w:val="72"/>
          <w:sz w:val="20"/>
        </w:rPr>
        <w:t>il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$16</w:t>
      </w:r>
      <w:r>
        <w:rPr>
          <w:spacing w:val="2"/>
          <w:w w:val="86"/>
          <w:sz w:val="20"/>
        </w:rPr>
        <w:t>8</w:t>
      </w:r>
      <w:r>
        <w:rPr>
          <w:spacing w:val="-3"/>
          <w:w w:val="75"/>
          <w:sz w:val="20"/>
        </w:rPr>
        <w:t>.</w:t>
      </w:r>
      <w:r>
        <w:rPr>
          <w:spacing w:val="2"/>
          <w:w w:val="86"/>
          <w:sz w:val="20"/>
        </w:rPr>
        <w:t>9</w:t>
      </w:r>
      <w:r>
        <w:rPr>
          <w:w w:val="86"/>
          <w:sz w:val="20"/>
        </w:rPr>
        <w:t>2</w:t>
      </w:r>
    </w:p>
    <w:p w14:paraId="5B68E6AC" w14:textId="77777777" w:rsidR="000E1BAB" w:rsidRDefault="00E803DE">
      <w:pPr>
        <w:pStyle w:val="Prrafodelista"/>
        <w:numPr>
          <w:ilvl w:val="1"/>
          <w:numId w:val="137"/>
        </w:numPr>
        <w:tabs>
          <w:tab w:val="left" w:pos="1215"/>
          <w:tab w:val="left" w:pos="9336"/>
        </w:tabs>
        <w:spacing w:before="103" w:line="340" w:lineRule="auto"/>
        <w:ind w:left="864" w:right="247" w:firstLine="0"/>
        <w:jc w:val="both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cambio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material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alumbrado</w:t>
      </w:r>
      <w:r>
        <w:rPr>
          <w:spacing w:val="-7"/>
          <w:sz w:val="20"/>
        </w:rPr>
        <w:t xml:space="preserve"> </w:t>
      </w:r>
      <w:r>
        <w:rPr>
          <w:sz w:val="20"/>
        </w:rPr>
        <w:t>público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beneficiados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un</w:t>
      </w:r>
      <w:r>
        <w:rPr>
          <w:spacing w:val="-5"/>
          <w:sz w:val="20"/>
        </w:rPr>
        <w:t xml:space="preserve"> </w:t>
      </w:r>
      <w:r>
        <w:rPr>
          <w:sz w:val="20"/>
        </w:rPr>
        <w:t>radio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20</w:t>
      </w:r>
      <w:r>
        <w:rPr>
          <w:spacing w:val="-5"/>
          <w:sz w:val="20"/>
        </w:rPr>
        <w:t xml:space="preserve"> </w:t>
      </w:r>
      <w:r>
        <w:rPr>
          <w:sz w:val="20"/>
        </w:rPr>
        <w:t>metros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lineales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luminario,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por cada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metro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lineal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frente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predio: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$43.23</w:t>
      </w:r>
    </w:p>
    <w:p w14:paraId="626629AD" w14:textId="77777777" w:rsidR="000E1BAB" w:rsidRDefault="00E803DE">
      <w:pPr>
        <w:pStyle w:val="Prrafodelista"/>
        <w:numPr>
          <w:ilvl w:val="1"/>
          <w:numId w:val="137"/>
        </w:numPr>
        <w:tabs>
          <w:tab w:val="left" w:pos="1294"/>
        </w:tabs>
        <w:spacing w:before="1" w:line="343" w:lineRule="auto"/>
        <w:ind w:left="864" w:right="243" w:firstLine="0"/>
        <w:jc w:val="both"/>
        <w:rPr>
          <w:sz w:val="20"/>
        </w:rPr>
      </w:pPr>
      <w:r>
        <w:rPr>
          <w:sz w:val="20"/>
        </w:rPr>
        <w:t>La persona que cause algún daño en forma intencional o imprudencial a un bien del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patrimonio municipal, deberá cubrir los gastos de reconstrucción, tomando como base el val</w:t>
      </w:r>
      <w:r>
        <w:rPr>
          <w:w w:val="95"/>
          <w:sz w:val="20"/>
        </w:rPr>
        <w:t>or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comercial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bien.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causará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además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30%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costo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mismo.</w:t>
      </w:r>
    </w:p>
    <w:p w14:paraId="0459BFD9" w14:textId="77777777" w:rsidR="000E1BAB" w:rsidRDefault="000E1BAB">
      <w:pPr>
        <w:spacing w:line="343" w:lineRule="auto"/>
        <w:jc w:val="both"/>
        <w:rPr>
          <w:sz w:val="20"/>
        </w:rPr>
        <w:sectPr w:rsidR="000E1BAB">
          <w:headerReference w:type="default" r:id="rId25"/>
          <w:pgSz w:w="12240" w:h="15840"/>
          <w:pgMar w:top="960" w:right="1000" w:bottom="280" w:left="780" w:header="626" w:footer="0" w:gutter="0"/>
          <w:pgNumType w:start="34"/>
          <w:cols w:space="720"/>
        </w:sectPr>
      </w:pPr>
    </w:p>
    <w:p w14:paraId="02218DD3" w14:textId="77777777" w:rsidR="000E1BAB" w:rsidRDefault="00E803DE">
      <w:pPr>
        <w:pStyle w:val="Ttulo2"/>
        <w:spacing w:before="132" w:line="338" w:lineRule="auto"/>
        <w:ind w:left="4269" w:right="4445" w:hanging="4"/>
      </w:pPr>
      <w:r>
        <w:rPr>
          <w:w w:val="90"/>
        </w:rPr>
        <w:t>TÍTULO</w:t>
      </w:r>
      <w:r>
        <w:rPr>
          <w:spacing w:val="12"/>
          <w:w w:val="90"/>
        </w:rPr>
        <w:t xml:space="preserve"> </w:t>
      </w:r>
      <w:r>
        <w:rPr>
          <w:w w:val="90"/>
        </w:rPr>
        <w:t>CUARTO</w:t>
      </w:r>
      <w:r>
        <w:rPr>
          <w:spacing w:val="1"/>
          <w:w w:val="90"/>
        </w:rPr>
        <w:t xml:space="preserve"> </w:t>
      </w:r>
      <w:r>
        <w:rPr>
          <w:w w:val="90"/>
        </w:rPr>
        <w:t>DE</w:t>
      </w:r>
      <w:r>
        <w:rPr>
          <w:spacing w:val="7"/>
          <w:w w:val="90"/>
        </w:rPr>
        <w:t xml:space="preserve"> </w:t>
      </w:r>
      <w:r>
        <w:rPr>
          <w:w w:val="90"/>
        </w:rPr>
        <w:t>LOS</w:t>
      </w:r>
      <w:r>
        <w:rPr>
          <w:spacing w:val="10"/>
          <w:w w:val="90"/>
        </w:rPr>
        <w:t xml:space="preserve"> </w:t>
      </w:r>
      <w:r>
        <w:rPr>
          <w:w w:val="90"/>
        </w:rPr>
        <w:t>DERECHOS</w:t>
      </w:r>
    </w:p>
    <w:p w14:paraId="5C4A8EA6" w14:textId="77777777" w:rsidR="000E1BAB" w:rsidRDefault="000E1BAB">
      <w:pPr>
        <w:pStyle w:val="Textoindependiente"/>
        <w:spacing w:before="1"/>
        <w:rPr>
          <w:rFonts w:ascii="Tahoma"/>
          <w:b/>
          <w:sz w:val="28"/>
        </w:rPr>
      </w:pPr>
    </w:p>
    <w:p w14:paraId="334F5C96" w14:textId="77777777" w:rsidR="000E1BAB" w:rsidRDefault="00E803DE">
      <w:pPr>
        <w:spacing w:before="1"/>
        <w:ind w:left="215" w:right="393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57"/>
          <w:sz w:val="20"/>
        </w:rPr>
        <w:t>Í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w w:val="57"/>
          <w:sz w:val="20"/>
        </w:rPr>
        <w:t>I</w:t>
      </w:r>
    </w:p>
    <w:p w14:paraId="069FAEA7" w14:textId="77777777" w:rsidR="000E1BAB" w:rsidRDefault="00E803DE">
      <w:pPr>
        <w:pStyle w:val="Ttulo2"/>
        <w:spacing w:before="99" w:line="338" w:lineRule="auto"/>
        <w:ind w:left="511" w:right="689" w:firstLine="3"/>
      </w:pPr>
      <w:r>
        <w:rPr>
          <w:spacing w:val="-1"/>
          <w:w w:val="88"/>
        </w:rPr>
        <w:t>D</w:t>
      </w:r>
      <w:r>
        <w:rPr>
          <w:w w:val="88"/>
        </w:rPr>
        <w:t>E</w:t>
      </w:r>
      <w:r>
        <w:rPr>
          <w:rFonts w:ascii="Times New Roman" w:hAnsi="Times New Roman"/>
          <w:b w:val="0"/>
          <w:spacing w:val="5"/>
        </w:rPr>
        <w:t xml:space="preserve"> </w:t>
      </w:r>
      <w:r>
        <w:rPr>
          <w:spacing w:val="1"/>
          <w:w w:val="76"/>
        </w:rPr>
        <w:t>L</w:t>
      </w:r>
      <w:r>
        <w:rPr>
          <w:spacing w:val="1"/>
          <w:w w:val="108"/>
        </w:rPr>
        <w:t>O</w:t>
      </w:r>
      <w:r>
        <w:rPr>
          <w:w w:val="81"/>
        </w:rPr>
        <w:t>S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88"/>
        </w:rPr>
        <w:t>DE</w:t>
      </w:r>
      <w:r>
        <w:rPr>
          <w:spacing w:val="2"/>
          <w:w w:val="79"/>
        </w:rPr>
        <w:t>R</w:t>
      </w:r>
      <w:r>
        <w:rPr>
          <w:spacing w:val="-1"/>
          <w:w w:val="84"/>
        </w:rPr>
        <w:t>E</w:t>
      </w:r>
      <w:r>
        <w:rPr>
          <w:spacing w:val="1"/>
          <w:w w:val="116"/>
        </w:rPr>
        <w:t>C</w:t>
      </w:r>
      <w:r>
        <w:rPr>
          <w:spacing w:val="-1"/>
          <w:w w:val="88"/>
        </w:rPr>
        <w:t>H</w:t>
      </w:r>
      <w:r>
        <w:rPr>
          <w:spacing w:val="3"/>
          <w:w w:val="108"/>
        </w:rPr>
        <w:t>O</w:t>
      </w:r>
      <w:r>
        <w:rPr>
          <w:w w:val="81"/>
        </w:rPr>
        <w:t>S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84"/>
        </w:rPr>
        <w:t>P</w:t>
      </w:r>
      <w:r>
        <w:rPr>
          <w:spacing w:val="1"/>
          <w:w w:val="108"/>
        </w:rPr>
        <w:t>O</w:t>
      </w:r>
      <w:r>
        <w:rPr>
          <w:w w:val="79"/>
        </w:rPr>
        <w:t>R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2"/>
          <w:w w:val="84"/>
        </w:rPr>
        <w:t>E</w:t>
      </w:r>
      <w:r>
        <w:rPr>
          <w:spacing w:val="-1"/>
          <w:w w:val="98"/>
        </w:rPr>
        <w:t>X</w:t>
      </w:r>
      <w:r>
        <w:rPr>
          <w:spacing w:val="1"/>
          <w:w w:val="84"/>
        </w:rPr>
        <w:t>P</w:t>
      </w:r>
      <w:r>
        <w:rPr>
          <w:spacing w:val="-1"/>
          <w:w w:val="84"/>
        </w:rPr>
        <w:t>E</w:t>
      </w:r>
      <w:r>
        <w:rPr>
          <w:spacing w:val="-1"/>
          <w:w w:val="78"/>
        </w:rPr>
        <w:t>DI</w:t>
      </w:r>
      <w:r>
        <w:rPr>
          <w:spacing w:val="3"/>
          <w:w w:val="116"/>
        </w:rPr>
        <w:t>C</w:t>
      </w:r>
      <w:r>
        <w:rPr>
          <w:spacing w:val="-1"/>
          <w:w w:val="57"/>
        </w:rPr>
        <w:t>I</w:t>
      </w:r>
      <w:r>
        <w:rPr>
          <w:spacing w:val="1"/>
          <w:w w:val="108"/>
        </w:rPr>
        <w:t>Ó</w:t>
      </w:r>
      <w:r>
        <w:rPr>
          <w:w w:val="95"/>
        </w:rPr>
        <w:t>N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88"/>
        </w:rPr>
        <w:t>D</w:t>
      </w:r>
      <w:r>
        <w:rPr>
          <w:w w:val="88"/>
        </w:rPr>
        <w:t>E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1"/>
          <w:w w:val="76"/>
        </w:rPr>
        <w:t>L</w:t>
      </w:r>
      <w:r>
        <w:rPr>
          <w:spacing w:val="-1"/>
          <w:w w:val="57"/>
        </w:rPr>
        <w:t>I</w:t>
      </w:r>
      <w:r>
        <w:rPr>
          <w:spacing w:val="1"/>
          <w:w w:val="116"/>
        </w:rPr>
        <w:t>C</w:t>
      </w:r>
      <w:r>
        <w:rPr>
          <w:spacing w:val="2"/>
          <w:w w:val="84"/>
        </w:rPr>
        <w:t>E</w:t>
      </w:r>
      <w:r>
        <w:rPr>
          <w:spacing w:val="-1"/>
          <w:w w:val="95"/>
        </w:rPr>
        <w:t>N</w:t>
      </w:r>
      <w:r>
        <w:rPr>
          <w:spacing w:val="1"/>
          <w:w w:val="116"/>
        </w:rPr>
        <w:t>C</w:t>
      </w:r>
      <w:r>
        <w:rPr>
          <w:spacing w:val="2"/>
          <w:w w:val="57"/>
        </w:rPr>
        <w:t>I</w:t>
      </w:r>
      <w:r>
        <w:rPr>
          <w:spacing w:val="-1"/>
          <w:w w:val="107"/>
        </w:rPr>
        <w:t>A</w:t>
      </w:r>
      <w:r>
        <w:rPr>
          <w:spacing w:val="2"/>
          <w:w w:val="81"/>
        </w:rPr>
        <w:t>S</w:t>
      </w:r>
      <w:r>
        <w:rPr>
          <w:w w:val="89"/>
        </w:rPr>
        <w:t>,</w:t>
      </w:r>
      <w:r>
        <w:rPr>
          <w:rFonts w:ascii="Times New Roman" w:hAnsi="Times New Roman"/>
          <w:b w:val="0"/>
          <w:spacing w:val="4"/>
        </w:rPr>
        <w:t xml:space="preserve"> </w:t>
      </w:r>
      <w:r>
        <w:rPr>
          <w:spacing w:val="1"/>
          <w:w w:val="84"/>
        </w:rPr>
        <w:t>P</w:t>
      </w:r>
      <w:r>
        <w:rPr>
          <w:spacing w:val="-1"/>
          <w:w w:val="84"/>
        </w:rPr>
        <w:t>E</w:t>
      </w:r>
      <w:r>
        <w:rPr>
          <w:spacing w:val="-1"/>
          <w:w w:val="79"/>
        </w:rPr>
        <w:t>R</w:t>
      </w:r>
      <w:r>
        <w:rPr>
          <w:spacing w:val="1"/>
        </w:rPr>
        <w:t>M</w:t>
      </w:r>
      <w:r>
        <w:rPr>
          <w:spacing w:val="2"/>
          <w:w w:val="57"/>
        </w:rPr>
        <w:t>I</w:t>
      </w:r>
      <w:r>
        <w:rPr>
          <w:spacing w:val="-1"/>
          <w:w w:val="81"/>
        </w:rPr>
        <w:t>S</w:t>
      </w:r>
      <w:r>
        <w:rPr>
          <w:spacing w:val="1"/>
          <w:w w:val="108"/>
        </w:rPr>
        <w:t>O</w:t>
      </w:r>
      <w:r>
        <w:rPr>
          <w:w w:val="81"/>
        </w:rPr>
        <w:t>S</w:t>
      </w:r>
      <w:r>
        <w:rPr>
          <w:rFonts w:ascii="Times New Roman" w:hAnsi="Times New Roman"/>
          <w:b w:val="0"/>
          <w:spacing w:val="5"/>
        </w:rPr>
        <w:t xml:space="preserve"> 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8"/>
        </w:rPr>
        <w:t xml:space="preserve"> </w:t>
      </w:r>
      <w:r>
        <w:rPr>
          <w:spacing w:val="1"/>
          <w:w w:val="107"/>
        </w:rPr>
        <w:t>A</w:t>
      </w:r>
      <w:r>
        <w:rPr>
          <w:spacing w:val="-1"/>
          <w:w w:val="86"/>
        </w:rPr>
        <w:t>U</w:t>
      </w:r>
      <w:r>
        <w:rPr>
          <w:w w:val="68"/>
        </w:rPr>
        <w:t>T</w:t>
      </w:r>
      <w:r>
        <w:rPr>
          <w:spacing w:val="1"/>
          <w:w w:val="108"/>
        </w:rPr>
        <w:t>O</w:t>
      </w:r>
      <w:r>
        <w:rPr>
          <w:spacing w:val="-1"/>
          <w:w w:val="79"/>
        </w:rPr>
        <w:t>R</w:t>
      </w:r>
      <w:r>
        <w:rPr>
          <w:spacing w:val="-1"/>
          <w:w w:val="57"/>
        </w:rPr>
        <w:t>I</w:t>
      </w:r>
      <w:r>
        <w:rPr>
          <w:spacing w:val="3"/>
          <w:w w:val="79"/>
        </w:rPr>
        <w:t>Z</w:t>
      </w:r>
      <w:r>
        <w:rPr>
          <w:spacing w:val="-1"/>
          <w:w w:val="107"/>
        </w:rPr>
        <w:t>A</w:t>
      </w:r>
      <w:r>
        <w:rPr>
          <w:spacing w:val="3"/>
          <w:w w:val="116"/>
        </w:rPr>
        <w:t>C</w:t>
      </w:r>
      <w:r>
        <w:rPr>
          <w:spacing w:val="-1"/>
          <w:w w:val="57"/>
        </w:rPr>
        <w:t>I</w:t>
      </w:r>
      <w:r>
        <w:rPr>
          <w:spacing w:val="1"/>
          <w:w w:val="108"/>
        </w:rPr>
        <w:t>O</w:t>
      </w:r>
      <w:r>
        <w:rPr>
          <w:spacing w:val="-1"/>
          <w:w w:val="95"/>
        </w:rPr>
        <w:t>N</w:t>
      </w:r>
      <w:r>
        <w:rPr>
          <w:spacing w:val="2"/>
          <w:w w:val="84"/>
        </w:rPr>
        <w:t>E</w:t>
      </w:r>
      <w:r>
        <w:rPr>
          <w:w w:val="81"/>
        </w:rPr>
        <w:t>S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84"/>
        </w:rPr>
        <w:t>P</w:t>
      </w:r>
      <w:r>
        <w:rPr>
          <w:spacing w:val="1"/>
          <w:w w:val="107"/>
        </w:rPr>
        <w:t>A</w:t>
      </w:r>
      <w:r>
        <w:rPr>
          <w:spacing w:val="-1"/>
          <w:w w:val="79"/>
        </w:rPr>
        <w:t>R</w:t>
      </w:r>
      <w:r>
        <w:rPr>
          <w:w w:val="107"/>
        </w:rPr>
        <w:t>A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84"/>
        </w:rPr>
        <w:t>E</w:t>
      </w:r>
      <w:r>
        <w:rPr>
          <w:w w:val="76"/>
        </w:rPr>
        <w:t>L</w:t>
      </w:r>
      <w:r>
        <w:rPr>
          <w:rFonts w:ascii="Times New Roman" w:hAnsi="Times New Roman"/>
          <w:b w:val="0"/>
          <w:w w:val="76"/>
        </w:rPr>
        <w:t xml:space="preserve"> </w:t>
      </w:r>
      <w:r>
        <w:rPr>
          <w:w w:val="82"/>
        </w:rPr>
        <w:t>F</w:t>
      </w:r>
      <w:r>
        <w:rPr>
          <w:spacing w:val="-1"/>
          <w:w w:val="86"/>
        </w:rPr>
        <w:t>U</w:t>
      </w:r>
      <w:r>
        <w:rPr>
          <w:spacing w:val="-1"/>
          <w:w w:val="95"/>
        </w:rPr>
        <w:t>N</w:t>
      </w:r>
      <w:r>
        <w:rPr>
          <w:spacing w:val="1"/>
          <w:w w:val="116"/>
        </w:rPr>
        <w:t>C</w:t>
      </w:r>
      <w:r>
        <w:rPr>
          <w:spacing w:val="-1"/>
          <w:w w:val="57"/>
        </w:rPr>
        <w:t>I</w:t>
      </w:r>
      <w:r>
        <w:rPr>
          <w:spacing w:val="3"/>
          <w:w w:val="108"/>
        </w:rPr>
        <w:t>O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A</w:t>
      </w:r>
      <w:r>
        <w:rPr>
          <w:spacing w:val="1"/>
        </w:rPr>
        <w:t>M</w:t>
      </w:r>
      <w:r>
        <w:rPr>
          <w:spacing w:val="-1"/>
          <w:w w:val="57"/>
        </w:rPr>
        <w:t>I</w:t>
      </w:r>
      <w:r>
        <w:rPr>
          <w:spacing w:val="2"/>
          <w:w w:val="84"/>
        </w:rPr>
        <w:t>E</w:t>
      </w:r>
      <w:r>
        <w:rPr>
          <w:spacing w:val="-1"/>
          <w:w w:val="95"/>
        </w:rPr>
        <w:t>N</w:t>
      </w:r>
      <w:r>
        <w:rPr>
          <w:w w:val="68"/>
        </w:rPr>
        <w:t>T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8"/>
        </w:rPr>
        <w:t xml:space="preserve"> </w:t>
      </w:r>
      <w:r>
        <w:rPr>
          <w:spacing w:val="-1"/>
          <w:w w:val="88"/>
        </w:rPr>
        <w:t>D</w:t>
      </w:r>
      <w:r>
        <w:rPr>
          <w:w w:val="88"/>
        </w:rPr>
        <w:t>E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84"/>
        </w:rPr>
        <w:t>E</w:t>
      </w:r>
      <w:r>
        <w:rPr>
          <w:spacing w:val="-1"/>
          <w:w w:val="81"/>
        </w:rPr>
        <w:t>S</w:t>
      </w:r>
      <w:r>
        <w:rPr>
          <w:spacing w:val="2"/>
          <w:w w:val="68"/>
        </w:rPr>
        <w:t>T</w:t>
      </w:r>
      <w:r>
        <w:rPr>
          <w:spacing w:val="-1"/>
          <w:w w:val="107"/>
        </w:rPr>
        <w:t>A</w:t>
      </w:r>
      <w:r>
        <w:rPr>
          <w:spacing w:val="-1"/>
          <w:w w:val="84"/>
        </w:rPr>
        <w:t>B</w:t>
      </w:r>
      <w:r>
        <w:rPr>
          <w:spacing w:val="1"/>
          <w:w w:val="76"/>
        </w:rPr>
        <w:t>L</w:t>
      </w:r>
      <w:r>
        <w:rPr>
          <w:spacing w:val="-1"/>
          <w:w w:val="84"/>
        </w:rPr>
        <w:t>E</w:t>
      </w:r>
      <w:r>
        <w:rPr>
          <w:spacing w:val="1"/>
          <w:w w:val="116"/>
        </w:rPr>
        <w:t>C</w:t>
      </w:r>
      <w:r>
        <w:rPr>
          <w:spacing w:val="-1"/>
          <w:w w:val="57"/>
        </w:rPr>
        <w:t>I</w:t>
      </w:r>
      <w:r>
        <w:rPr>
          <w:spacing w:val="3"/>
        </w:rPr>
        <w:t>M</w:t>
      </w:r>
      <w:r>
        <w:rPr>
          <w:spacing w:val="-1"/>
          <w:w w:val="57"/>
        </w:rPr>
        <w:t>I</w:t>
      </w:r>
      <w:r>
        <w:rPr>
          <w:spacing w:val="2"/>
          <w:w w:val="84"/>
        </w:rPr>
        <w:t>E</w:t>
      </w:r>
      <w:r>
        <w:rPr>
          <w:spacing w:val="-1"/>
          <w:w w:val="95"/>
        </w:rPr>
        <w:t>N</w:t>
      </w:r>
      <w:r>
        <w:rPr>
          <w:w w:val="68"/>
        </w:rPr>
        <w:t>T</w:t>
      </w:r>
      <w:r>
        <w:rPr>
          <w:spacing w:val="1"/>
          <w:w w:val="108"/>
        </w:rPr>
        <w:t>O</w:t>
      </w:r>
      <w:r>
        <w:rPr>
          <w:w w:val="81"/>
        </w:rPr>
        <w:t>S</w:t>
      </w:r>
      <w:r>
        <w:rPr>
          <w:rFonts w:ascii="Times New Roman" w:hAnsi="Times New Roman"/>
          <w:b w:val="0"/>
          <w:spacing w:val="5"/>
        </w:rPr>
        <w:t xml:space="preserve"> 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8"/>
        </w:rPr>
        <w:t xml:space="preserve"> </w:t>
      </w:r>
      <w:r>
        <w:rPr>
          <w:spacing w:val="1"/>
          <w:w w:val="76"/>
        </w:rPr>
        <w:t>L</w:t>
      </w:r>
      <w:r>
        <w:rPr>
          <w:spacing w:val="1"/>
          <w:w w:val="108"/>
        </w:rPr>
        <w:t>O</w:t>
      </w: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3"/>
          <w:w w:val="76"/>
        </w:rPr>
        <w:t>L</w:t>
      </w:r>
      <w:r>
        <w:rPr>
          <w:spacing w:val="-1"/>
          <w:w w:val="84"/>
        </w:rPr>
        <w:t>E</w:t>
      </w:r>
      <w:r>
        <w:rPr>
          <w:w w:val="81"/>
        </w:rPr>
        <w:t>S</w:t>
      </w:r>
      <w:r>
        <w:rPr>
          <w:rFonts w:ascii="Times New Roman" w:hAnsi="Times New Roman"/>
          <w:b w:val="0"/>
          <w:spacing w:val="5"/>
        </w:rPr>
        <w:t xml:space="preserve"> </w:t>
      </w:r>
      <w:r>
        <w:rPr>
          <w:spacing w:val="1"/>
          <w:w w:val="116"/>
        </w:rPr>
        <w:t>C</w:t>
      </w:r>
      <w:r>
        <w:rPr>
          <w:spacing w:val="2"/>
          <w:w w:val="86"/>
        </w:rPr>
        <w:t>U</w:t>
      </w:r>
      <w:r>
        <w:rPr>
          <w:spacing w:val="-1"/>
          <w:w w:val="91"/>
        </w:rPr>
        <w:t>Y</w:t>
      </w:r>
      <w:r>
        <w:rPr>
          <w:spacing w:val="1"/>
          <w:w w:val="108"/>
        </w:rPr>
        <w:t>O</w:t>
      </w:r>
      <w:r>
        <w:rPr>
          <w:w w:val="81"/>
        </w:rPr>
        <w:t>S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112"/>
        </w:rPr>
        <w:t>G</w:t>
      </w:r>
      <w:r>
        <w:rPr>
          <w:spacing w:val="-1"/>
          <w:w w:val="57"/>
        </w:rPr>
        <w:t>I</w:t>
      </w:r>
      <w:r>
        <w:rPr>
          <w:spacing w:val="-1"/>
          <w:w w:val="79"/>
        </w:rPr>
        <w:t>R</w:t>
      </w:r>
      <w:r>
        <w:rPr>
          <w:spacing w:val="3"/>
          <w:w w:val="108"/>
        </w:rPr>
        <w:t>O</w:t>
      </w:r>
      <w:r>
        <w:rPr>
          <w:w w:val="81"/>
        </w:rPr>
        <w:t>S</w:t>
      </w:r>
      <w:r>
        <w:rPr>
          <w:rFonts w:ascii="Times New Roman" w:hAnsi="Times New Roman"/>
          <w:b w:val="0"/>
          <w:spacing w:val="5"/>
        </w:rPr>
        <w:t xml:space="preserve"> </w:t>
      </w:r>
      <w:r>
        <w:rPr>
          <w:spacing w:val="2"/>
          <w:w w:val="81"/>
        </w:rPr>
        <w:t>S</w:t>
      </w:r>
      <w:r>
        <w:rPr>
          <w:spacing w:val="-1"/>
          <w:w w:val="84"/>
        </w:rPr>
        <w:t>E</w:t>
      </w:r>
      <w:r>
        <w:rPr>
          <w:spacing w:val="1"/>
          <w:w w:val="107"/>
        </w:rPr>
        <w:t>A</w:t>
      </w:r>
      <w:r>
        <w:rPr>
          <w:w w:val="95"/>
        </w:rPr>
        <w:t>N</w:t>
      </w:r>
      <w:r>
        <w:rPr>
          <w:rFonts w:ascii="Times New Roman" w:hAnsi="Times New Roman"/>
          <w:b w:val="0"/>
          <w:spacing w:val="4"/>
        </w:rPr>
        <w:t xml:space="preserve"> </w:t>
      </w:r>
      <w:r>
        <w:rPr>
          <w:spacing w:val="3"/>
          <w:w w:val="76"/>
        </w:rPr>
        <w:t>L</w:t>
      </w:r>
      <w:r>
        <w:rPr>
          <w:w w:val="107"/>
        </w:rPr>
        <w:t>A</w:t>
      </w:r>
      <w:r>
        <w:rPr>
          <w:rFonts w:ascii="Times New Roman" w:hAnsi="Times New Roman"/>
          <w:b w:val="0"/>
          <w:spacing w:val="4"/>
        </w:rPr>
        <w:t xml:space="preserve"> </w:t>
      </w:r>
      <w:r>
        <w:rPr>
          <w:spacing w:val="2"/>
          <w:w w:val="84"/>
        </w:rPr>
        <w:t>E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A</w:t>
      </w:r>
      <w:r>
        <w:rPr>
          <w:w w:val="95"/>
        </w:rPr>
        <w:t>J</w:t>
      </w:r>
      <w:r>
        <w:rPr>
          <w:spacing w:val="2"/>
          <w:w w:val="84"/>
        </w:rPr>
        <w:t>E</w:t>
      </w:r>
      <w:r>
        <w:rPr>
          <w:spacing w:val="-1"/>
          <w:w w:val="95"/>
        </w:rPr>
        <w:t>N</w:t>
      </w:r>
      <w:r>
        <w:rPr>
          <w:spacing w:val="-1"/>
          <w:w w:val="107"/>
        </w:rPr>
        <w:t>A</w:t>
      </w:r>
      <w:r>
        <w:rPr>
          <w:spacing w:val="3"/>
          <w:w w:val="116"/>
        </w:rPr>
        <w:t>C</w:t>
      </w:r>
      <w:r>
        <w:rPr>
          <w:spacing w:val="-1"/>
          <w:w w:val="57"/>
        </w:rPr>
        <w:t>I</w:t>
      </w:r>
      <w:r>
        <w:rPr>
          <w:spacing w:val="1"/>
          <w:w w:val="108"/>
        </w:rPr>
        <w:t>Ó</w:t>
      </w:r>
      <w:r>
        <w:rPr>
          <w:w w:val="95"/>
        </w:rPr>
        <w:t>N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91"/>
        </w:rPr>
        <w:t>D</w:t>
      </w:r>
      <w:r>
        <w:rPr>
          <w:w w:val="84"/>
        </w:rPr>
        <w:t>E</w:t>
      </w:r>
      <w:r>
        <w:rPr>
          <w:rFonts w:ascii="Times New Roman" w:hAnsi="Times New Roman"/>
          <w:b w:val="0"/>
          <w:w w:val="84"/>
        </w:rPr>
        <w:t xml:space="preserve"> </w:t>
      </w:r>
      <w:r>
        <w:rPr>
          <w:spacing w:val="-1"/>
          <w:w w:val="84"/>
        </w:rPr>
        <w:t>BEB</w:t>
      </w:r>
      <w:r>
        <w:rPr>
          <w:spacing w:val="2"/>
          <w:w w:val="57"/>
        </w:rPr>
        <w:t>I</w:t>
      </w:r>
      <w:r>
        <w:rPr>
          <w:spacing w:val="-1"/>
          <w:w w:val="99"/>
        </w:rPr>
        <w:t>D</w:t>
      </w:r>
      <w:r>
        <w:rPr>
          <w:spacing w:val="1"/>
          <w:w w:val="99"/>
        </w:rPr>
        <w:t>A</w:t>
      </w:r>
      <w:r>
        <w:rPr>
          <w:w w:val="81"/>
        </w:rPr>
        <w:t>S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107"/>
        </w:rPr>
        <w:t>A</w:t>
      </w:r>
      <w:r>
        <w:rPr>
          <w:spacing w:val="1"/>
          <w:w w:val="76"/>
        </w:rPr>
        <w:t>L</w:t>
      </w:r>
      <w:r>
        <w:rPr>
          <w:spacing w:val="1"/>
          <w:w w:val="116"/>
        </w:rPr>
        <w:t>C</w:t>
      </w:r>
      <w:r>
        <w:rPr>
          <w:spacing w:val="1"/>
          <w:w w:val="108"/>
        </w:rPr>
        <w:t>O</w:t>
      </w:r>
      <w:r>
        <w:rPr>
          <w:spacing w:val="-1"/>
          <w:w w:val="88"/>
        </w:rPr>
        <w:t>H</w:t>
      </w:r>
      <w:r>
        <w:rPr>
          <w:spacing w:val="1"/>
          <w:w w:val="108"/>
        </w:rPr>
        <w:t>Ó</w:t>
      </w:r>
      <w:r>
        <w:rPr>
          <w:spacing w:val="1"/>
          <w:w w:val="76"/>
        </w:rPr>
        <w:t>L</w:t>
      </w:r>
      <w:r>
        <w:rPr>
          <w:spacing w:val="-1"/>
          <w:w w:val="57"/>
        </w:rPr>
        <w:t>I</w:t>
      </w:r>
      <w:r>
        <w:rPr>
          <w:spacing w:val="3"/>
          <w:w w:val="116"/>
        </w:rPr>
        <w:t>C</w:t>
      </w:r>
      <w:r>
        <w:rPr>
          <w:spacing w:val="-1"/>
          <w:w w:val="107"/>
        </w:rPr>
        <w:t>A</w:t>
      </w:r>
      <w:r>
        <w:rPr>
          <w:w w:val="81"/>
        </w:rPr>
        <w:t>S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1"/>
          <w:w w:val="76"/>
        </w:rPr>
        <w:t>L</w:t>
      </w:r>
      <w:r>
        <w:rPr>
          <w:w w:val="107"/>
        </w:rPr>
        <w:t>A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84"/>
        </w:rPr>
        <w:t>P</w:t>
      </w:r>
      <w:r>
        <w:rPr>
          <w:spacing w:val="-1"/>
          <w:w w:val="79"/>
        </w:rPr>
        <w:t>R</w:t>
      </w:r>
      <w:r>
        <w:rPr>
          <w:spacing w:val="2"/>
          <w:w w:val="84"/>
        </w:rPr>
        <w:t>E</w:t>
      </w:r>
      <w:r>
        <w:rPr>
          <w:spacing w:val="-1"/>
          <w:w w:val="81"/>
        </w:rPr>
        <w:t>S</w:t>
      </w:r>
      <w:r>
        <w:rPr>
          <w:w w:val="68"/>
        </w:rPr>
        <w:t>T</w:t>
      </w:r>
      <w:r>
        <w:rPr>
          <w:spacing w:val="-1"/>
          <w:w w:val="107"/>
        </w:rPr>
        <w:t>A</w:t>
      </w:r>
      <w:r>
        <w:rPr>
          <w:spacing w:val="3"/>
          <w:w w:val="116"/>
        </w:rPr>
        <w:t>C</w:t>
      </w:r>
      <w:r>
        <w:rPr>
          <w:spacing w:val="-1"/>
          <w:w w:val="57"/>
        </w:rPr>
        <w:t>I</w:t>
      </w:r>
      <w:r>
        <w:rPr>
          <w:spacing w:val="1"/>
          <w:w w:val="108"/>
        </w:rPr>
        <w:t>Ó</w:t>
      </w:r>
      <w:r>
        <w:rPr>
          <w:w w:val="95"/>
        </w:rPr>
        <w:t>N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88"/>
        </w:rPr>
        <w:t>D</w:t>
      </w:r>
      <w:r>
        <w:rPr>
          <w:w w:val="88"/>
        </w:rPr>
        <w:t>E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81"/>
        </w:rPr>
        <w:t>S</w:t>
      </w:r>
      <w:r>
        <w:rPr>
          <w:spacing w:val="2"/>
          <w:w w:val="84"/>
        </w:rPr>
        <w:t>E</w:t>
      </w:r>
      <w:r>
        <w:rPr>
          <w:spacing w:val="2"/>
          <w:w w:val="79"/>
        </w:rPr>
        <w:t>R</w:t>
      </w:r>
      <w:r>
        <w:rPr>
          <w:spacing w:val="-1"/>
          <w:w w:val="84"/>
        </w:rPr>
        <w:t>VI</w:t>
      </w:r>
      <w:r>
        <w:rPr>
          <w:spacing w:val="1"/>
          <w:w w:val="116"/>
        </w:rPr>
        <w:t>C</w:t>
      </w:r>
      <w:r>
        <w:rPr>
          <w:spacing w:val="-1"/>
          <w:w w:val="57"/>
        </w:rPr>
        <w:t>I</w:t>
      </w:r>
      <w:r>
        <w:rPr>
          <w:spacing w:val="1"/>
          <w:w w:val="108"/>
        </w:rPr>
        <w:t>O</w:t>
      </w:r>
      <w:r>
        <w:rPr>
          <w:w w:val="81"/>
        </w:rPr>
        <w:t>S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86"/>
        </w:rPr>
        <w:t>U</w:t>
      </w:r>
      <w:r>
        <w:rPr>
          <w:w w:val="84"/>
        </w:rPr>
        <w:t>E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1"/>
          <w:w w:val="57"/>
        </w:rPr>
        <w:t>I</w:t>
      </w:r>
      <w:r>
        <w:rPr>
          <w:spacing w:val="-1"/>
          <w:w w:val="95"/>
        </w:rPr>
        <w:t>N</w:t>
      </w:r>
      <w:r>
        <w:rPr>
          <w:spacing w:val="1"/>
          <w:w w:val="116"/>
        </w:rPr>
        <w:t>C</w:t>
      </w:r>
      <w:r>
        <w:rPr>
          <w:spacing w:val="1"/>
          <w:w w:val="76"/>
        </w:rPr>
        <w:t>L</w:t>
      </w:r>
      <w:r>
        <w:rPr>
          <w:spacing w:val="-1"/>
          <w:w w:val="86"/>
        </w:rPr>
        <w:t>U</w:t>
      </w:r>
      <w:r>
        <w:rPr>
          <w:spacing w:val="1"/>
          <w:w w:val="91"/>
        </w:rPr>
        <w:t>Y</w:t>
      </w:r>
      <w:r>
        <w:rPr>
          <w:spacing w:val="1"/>
          <w:w w:val="107"/>
        </w:rPr>
        <w:t>A</w:t>
      </w:r>
      <w:r>
        <w:rPr>
          <w:w w:val="95"/>
        </w:rPr>
        <w:t>N</w:t>
      </w:r>
      <w:r>
        <w:rPr>
          <w:rFonts w:ascii="Times New Roman" w:hAnsi="Times New Roman"/>
          <w:b w:val="0"/>
          <w:spacing w:val="4"/>
        </w:rPr>
        <w:t xml:space="preserve"> </w:t>
      </w:r>
      <w:r>
        <w:rPr>
          <w:spacing w:val="-1"/>
          <w:w w:val="84"/>
        </w:rPr>
        <w:t>E</w:t>
      </w:r>
      <w:r>
        <w:rPr>
          <w:w w:val="76"/>
        </w:rPr>
        <w:t>L</w:t>
      </w:r>
      <w:r>
        <w:rPr>
          <w:rFonts w:ascii="Times New Roman" w:hAnsi="Times New Roman"/>
          <w:b w:val="0"/>
          <w:spacing w:val="8"/>
        </w:rPr>
        <w:t xml:space="preserve"> </w:t>
      </w:r>
      <w:r>
        <w:rPr>
          <w:spacing w:val="-1"/>
          <w:w w:val="84"/>
        </w:rPr>
        <w:t>E</w:t>
      </w:r>
      <w:r>
        <w:rPr>
          <w:spacing w:val="1"/>
          <w:w w:val="98"/>
        </w:rPr>
        <w:t>X</w:t>
      </w:r>
      <w:r>
        <w:rPr>
          <w:spacing w:val="-1"/>
          <w:w w:val="84"/>
        </w:rPr>
        <w:t>P</w:t>
      </w:r>
      <w:r>
        <w:rPr>
          <w:spacing w:val="2"/>
          <w:w w:val="84"/>
        </w:rPr>
        <w:t>E</w:t>
      </w:r>
      <w:r>
        <w:rPr>
          <w:spacing w:val="-1"/>
          <w:w w:val="95"/>
        </w:rPr>
        <w:t>N</w:t>
      </w:r>
      <w:r>
        <w:rPr>
          <w:spacing w:val="2"/>
          <w:w w:val="91"/>
        </w:rPr>
        <w:t>D</w:t>
      </w:r>
      <w:r>
        <w:rPr>
          <w:spacing w:val="-1"/>
          <w:w w:val="57"/>
        </w:rPr>
        <w:t>I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91"/>
        </w:rPr>
        <w:t>D</w:t>
      </w:r>
      <w:r>
        <w:rPr>
          <w:w w:val="84"/>
        </w:rPr>
        <w:t>E</w:t>
      </w:r>
      <w:r>
        <w:rPr>
          <w:rFonts w:ascii="Times New Roman" w:hAnsi="Times New Roman"/>
          <w:b w:val="0"/>
          <w:spacing w:val="5"/>
        </w:rPr>
        <w:t xml:space="preserve"> </w:t>
      </w:r>
      <w:r>
        <w:rPr>
          <w:spacing w:val="2"/>
          <w:w w:val="91"/>
        </w:rPr>
        <w:t>D</w:t>
      </w:r>
      <w:r>
        <w:rPr>
          <w:spacing w:val="-1"/>
          <w:w w:val="57"/>
        </w:rPr>
        <w:t>I</w:t>
      </w:r>
      <w:r>
        <w:rPr>
          <w:spacing w:val="1"/>
          <w:w w:val="116"/>
        </w:rPr>
        <w:t>C</w:t>
      </w:r>
      <w:r>
        <w:rPr>
          <w:spacing w:val="1"/>
          <w:w w:val="88"/>
        </w:rPr>
        <w:t>H</w:t>
      </w:r>
      <w:r>
        <w:rPr>
          <w:spacing w:val="-1"/>
          <w:w w:val="107"/>
        </w:rPr>
        <w:t>A</w:t>
      </w:r>
      <w:r>
        <w:rPr>
          <w:w w:val="81"/>
        </w:rPr>
        <w:t>S</w:t>
      </w:r>
      <w:r>
        <w:rPr>
          <w:rFonts w:ascii="Times New Roman" w:hAnsi="Times New Roman"/>
          <w:b w:val="0"/>
          <w:w w:val="81"/>
        </w:rPr>
        <w:t xml:space="preserve"> </w:t>
      </w:r>
      <w:r>
        <w:t>BEBIDAS</w:t>
      </w:r>
    </w:p>
    <w:p w14:paraId="36FBED13" w14:textId="77777777" w:rsidR="000E1BAB" w:rsidRDefault="000E1BAB">
      <w:pPr>
        <w:pStyle w:val="Textoindependiente"/>
        <w:spacing w:before="11"/>
        <w:rPr>
          <w:rFonts w:ascii="Tahoma"/>
          <w:b/>
          <w:sz w:val="27"/>
        </w:rPr>
      </w:pPr>
    </w:p>
    <w:p w14:paraId="79C2B26A" w14:textId="2201E2E1" w:rsidR="000E1BAB" w:rsidRDefault="00E803DE">
      <w:pPr>
        <w:pStyle w:val="Textoindependiente"/>
        <w:spacing w:line="336" w:lineRule="auto"/>
        <w:ind w:left="468" w:right="638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1</w:t>
      </w:r>
      <w:r>
        <w:rPr>
          <w:rFonts w:ascii="Tahoma" w:hAnsi="Tahoma"/>
          <w:b/>
          <w:spacing w:val="-1"/>
          <w:w w:val="87"/>
        </w:rPr>
        <w:t>0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3"/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1"/>
          <w:w w:val="95"/>
        </w:rPr>
        <w:t>u</w:t>
      </w:r>
      <w:r>
        <w:rPr>
          <w:spacing w:val="-2"/>
          <w:w w:val="90"/>
        </w:rPr>
        <w:t>y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g</w:t>
      </w:r>
      <w:r>
        <w:rPr>
          <w:w w:val="72"/>
        </w:rPr>
        <w:t>i</w:t>
      </w:r>
      <w:r>
        <w:rPr>
          <w:w w:val="70"/>
        </w:rPr>
        <w:t>r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72"/>
        </w:rPr>
        <w:t>li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58"/>
        </w:rPr>
        <w:t>j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b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ó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07"/>
        </w:rPr>
        <w:t>g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3D437568" w14:textId="77777777" w:rsidR="000E1BAB" w:rsidRDefault="00E803DE">
      <w:pPr>
        <w:pStyle w:val="Prrafodelista"/>
        <w:numPr>
          <w:ilvl w:val="0"/>
          <w:numId w:val="131"/>
        </w:numPr>
        <w:tabs>
          <w:tab w:val="left" w:pos="625"/>
        </w:tabs>
        <w:spacing w:line="242" w:lineRule="exact"/>
        <w:jc w:val="both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7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</w:p>
    <w:p w14:paraId="5FFBFC02" w14:textId="77777777" w:rsidR="000E1BAB" w:rsidRDefault="000E1BAB">
      <w:pPr>
        <w:pStyle w:val="Textoindependiente"/>
        <w:spacing w:before="10"/>
        <w:rPr>
          <w:sz w:val="35"/>
        </w:rPr>
      </w:pPr>
    </w:p>
    <w:p w14:paraId="60FFC1C6" w14:textId="77777777" w:rsidR="000E1BAB" w:rsidRDefault="00E803DE">
      <w:pPr>
        <w:pStyle w:val="Prrafodelista"/>
        <w:numPr>
          <w:ilvl w:val="0"/>
          <w:numId w:val="130"/>
        </w:numPr>
        <w:tabs>
          <w:tab w:val="left" w:pos="831"/>
          <w:tab w:val="left" w:pos="8268"/>
        </w:tabs>
        <w:spacing w:before="1" w:line="336" w:lineRule="auto"/>
        <w:ind w:right="642" w:firstLine="0"/>
        <w:jc w:val="both"/>
        <w:rPr>
          <w:sz w:val="20"/>
        </w:rPr>
      </w:pPr>
      <w:r>
        <w:rPr>
          <w:sz w:val="20"/>
        </w:rPr>
        <w:t>Miscelánea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ultramarinos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venta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cerveza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bebidas</w:t>
      </w:r>
      <w:r>
        <w:rPr>
          <w:spacing w:val="1"/>
          <w:sz w:val="20"/>
        </w:rPr>
        <w:t xml:space="preserve"> </w:t>
      </w:r>
      <w:r>
        <w:rPr>
          <w:sz w:val="20"/>
        </w:rPr>
        <w:t>refrescantes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ó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86"/>
          <w:sz w:val="20"/>
        </w:rPr>
        <w:t>6</w:t>
      </w:r>
      <w:r>
        <w:rPr>
          <w:w w:val="67"/>
          <w:sz w:val="20"/>
        </w:rPr>
        <w:t>º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111"/>
          <w:sz w:val="20"/>
        </w:rPr>
        <w:t>G</w:t>
      </w:r>
      <w:r>
        <w:rPr>
          <w:w w:val="82"/>
          <w:sz w:val="20"/>
        </w:rPr>
        <w:t>L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70"/>
          <w:sz w:val="20"/>
        </w:rPr>
        <w:t>rr</w:t>
      </w:r>
      <w:r>
        <w:rPr>
          <w:spacing w:val="3"/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$7</w:t>
      </w:r>
      <w:r>
        <w:rPr>
          <w:w w:val="75"/>
          <w:sz w:val="20"/>
        </w:rPr>
        <w:t>,</w:t>
      </w:r>
      <w:r>
        <w:rPr>
          <w:w w:val="86"/>
          <w:sz w:val="20"/>
        </w:rPr>
        <w:t>40</w:t>
      </w:r>
      <w:r>
        <w:rPr>
          <w:spacing w:val="2"/>
          <w:w w:val="86"/>
          <w:sz w:val="20"/>
        </w:rPr>
        <w:t>8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96</w:t>
      </w:r>
    </w:p>
    <w:p w14:paraId="4EB9BC18" w14:textId="77777777" w:rsidR="000E1BAB" w:rsidRDefault="000E1BAB">
      <w:pPr>
        <w:pStyle w:val="Textoindependiente"/>
        <w:spacing w:before="11"/>
        <w:rPr>
          <w:sz w:val="27"/>
        </w:rPr>
      </w:pPr>
    </w:p>
    <w:p w14:paraId="4671C587" w14:textId="77777777" w:rsidR="000E1BAB" w:rsidRDefault="00E803DE">
      <w:pPr>
        <w:pStyle w:val="Prrafodelista"/>
        <w:numPr>
          <w:ilvl w:val="0"/>
          <w:numId w:val="130"/>
        </w:numPr>
        <w:tabs>
          <w:tab w:val="left" w:pos="733"/>
        </w:tabs>
        <w:ind w:left="732" w:hanging="265"/>
        <w:rPr>
          <w:sz w:val="20"/>
        </w:rPr>
      </w:pPr>
      <w:r>
        <w:rPr>
          <w:spacing w:val="2"/>
          <w:w w:val="108"/>
          <w:sz w:val="20"/>
        </w:rPr>
        <w:t>M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w w:val="113"/>
          <w:sz w:val="20"/>
        </w:rPr>
        <w:t>á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ó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2"/>
          <w:sz w:val="20"/>
        </w:rPr>
        <w:t>ll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70"/>
          <w:sz w:val="20"/>
        </w:rPr>
        <w:t>rr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</w:p>
    <w:p w14:paraId="15B39999" w14:textId="77777777" w:rsidR="000E1BAB" w:rsidRDefault="00E803DE">
      <w:pPr>
        <w:pStyle w:val="Textoindependiente"/>
        <w:spacing w:before="98"/>
        <w:ind w:left="8256"/>
      </w:pPr>
      <w:r>
        <w:rPr>
          <w:w w:val="95"/>
        </w:rPr>
        <w:t>$14,370.06</w:t>
      </w:r>
    </w:p>
    <w:p w14:paraId="261835FC" w14:textId="77777777" w:rsidR="000E1BAB" w:rsidRDefault="000E1BAB">
      <w:pPr>
        <w:pStyle w:val="Textoindependiente"/>
        <w:spacing w:before="10"/>
        <w:rPr>
          <w:sz w:val="35"/>
        </w:rPr>
      </w:pPr>
    </w:p>
    <w:p w14:paraId="09DBCF41" w14:textId="77777777" w:rsidR="000E1BAB" w:rsidRDefault="00E803DE">
      <w:pPr>
        <w:pStyle w:val="Prrafodelista"/>
        <w:numPr>
          <w:ilvl w:val="0"/>
          <w:numId w:val="130"/>
        </w:numPr>
        <w:tabs>
          <w:tab w:val="left" w:pos="725"/>
          <w:tab w:val="left" w:pos="8268"/>
        </w:tabs>
        <w:ind w:left="724" w:hanging="257"/>
        <w:rPr>
          <w:sz w:val="20"/>
        </w:rPr>
      </w:pPr>
      <w:r>
        <w:rPr>
          <w:w w:val="96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p</w:t>
      </w:r>
      <w:r>
        <w:rPr>
          <w:spacing w:val="1"/>
          <w:w w:val="107"/>
          <w:sz w:val="20"/>
        </w:rPr>
        <w:t>ó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spacing w:val="2"/>
          <w:w w:val="108"/>
          <w:sz w:val="20"/>
        </w:rPr>
        <w:t>e</w:t>
      </w:r>
      <w:r>
        <w:rPr>
          <w:spacing w:val="-1"/>
          <w:w w:val="80"/>
          <w:sz w:val="20"/>
        </w:rPr>
        <w:t>z</w:t>
      </w:r>
      <w:r>
        <w:rPr>
          <w:spacing w:val="3"/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</w:t>
      </w:r>
      <w:r>
        <w:rPr>
          <w:spacing w:val="2"/>
          <w:w w:val="86"/>
          <w:sz w:val="20"/>
        </w:rPr>
        <w:t>4</w:t>
      </w:r>
      <w:r>
        <w:rPr>
          <w:spacing w:val="-3"/>
          <w:w w:val="75"/>
          <w:sz w:val="20"/>
        </w:rPr>
        <w:t>,</w:t>
      </w:r>
      <w:r>
        <w:rPr>
          <w:w w:val="86"/>
          <w:sz w:val="20"/>
        </w:rPr>
        <w:t>88</w:t>
      </w:r>
      <w:r>
        <w:rPr>
          <w:spacing w:val="2"/>
          <w:w w:val="86"/>
          <w:sz w:val="20"/>
        </w:rPr>
        <w:t>3</w:t>
      </w:r>
      <w:r>
        <w:rPr>
          <w:spacing w:val="-3"/>
          <w:w w:val="75"/>
          <w:sz w:val="20"/>
        </w:rPr>
        <w:t>.</w:t>
      </w:r>
      <w:r>
        <w:rPr>
          <w:spacing w:val="2"/>
          <w:w w:val="86"/>
          <w:sz w:val="20"/>
        </w:rPr>
        <w:t>5</w:t>
      </w:r>
      <w:r>
        <w:rPr>
          <w:w w:val="86"/>
          <w:sz w:val="20"/>
        </w:rPr>
        <w:t>8</w:t>
      </w:r>
    </w:p>
    <w:p w14:paraId="50AAA7C3" w14:textId="77777777" w:rsidR="000E1BAB" w:rsidRDefault="000E1BAB">
      <w:pPr>
        <w:pStyle w:val="Textoindependiente"/>
        <w:rPr>
          <w:sz w:val="24"/>
        </w:rPr>
      </w:pPr>
    </w:p>
    <w:p w14:paraId="3DF2B1B1" w14:textId="77777777" w:rsidR="000E1BAB" w:rsidRDefault="00E803DE">
      <w:pPr>
        <w:pStyle w:val="Prrafodelista"/>
        <w:numPr>
          <w:ilvl w:val="0"/>
          <w:numId w:val="130"/>
        </w:numPr>
        <w:tabs>
          <w:tab w:val="left" w:pos="733"/>
          <w:tab w:val="left" w:pos="8268"/>
        </w:tabs>
        <w:spacing w:before="147"/>
        <w:ind w:left="732" w:hanging="265"/>
        <w:rPr>
          <w:sz w:val="20"/>
        </w:rPr>
      </w:pPr>
      <w:r>
        <w:rPr>
          <w:spacing w:val="1"/>
          <w:w w:val="83"/>
          <w:sz w:val="20"/>
        </w:rPr>
        <w:t>B</w:t>
      </w:r>
      <w:r>
        <w:rPr>
          <w:spacing w:val="-1"/>
          <w:w w:val="107"/>
          <w:sz w:val="20"/>
        </w:rPr>
        <w:t>o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113"/>
          <w:sz w:val="20"/>
        </w:rPr>
        <w:t>a</w:t>
      </w:r>
      <w:r>
        <w:rPr>
          <w:w w:val="70"/>
          <w:sz w:val="20"/>
        </w:rPr>
        <w:t>rr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ó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2"/>
          <w:sz w:val="20"/>
        </w:rPr>
        <w:t>ll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70"/>
          <w:sz w:val="20"/>
        </w:rPr>
        <w:t>rr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$6</w:t>
      </w:r>
      <w:r>
        <w:rPr>
          <w:spacing w:val="2"/>
          <w:w w:val="86"/>
          <w:sz w:val="20"/>
        </w:rPr>
        <w:t>7</w:t>
      </w:r>
      <w:r>
        <w:rPr>
          <w:spacing w:val="-3"/>
          <w:w w:val="75"/>
          <w:sz w:val="20"/>
        </w:rPr>
        <w:t>,</w:t>
      </w:r>
      <w:r>
        <w:rPr>
          <w:w w:val="86"/>
          <w:sz w:val="20"/>
        </w:rPr>
        <w:t>67</w:t>
      </w:r>
      <w:r>
        <w:rPr>
          <w:spacing w:val="2"/>
          <w:w w:val="86"/>
          <w:sz w:val="20"/>
        </w:rPr>
        <w:t>8</w:t>
      </w:r>
      <w:r>
        <w:rPr>
          <w:spacing w:val="-3"/>
          <w:w w:val="75"/>
          <w:sz w:val="20"/>
        </w:rPr>
        <w:t>.</w:t>
      </w:r>
      <w:r>
        <w:rPr>
          <w:spacing w:val="2"/>
          <w:w w:val="86"/>
          <w:sz w:val="20"/>
        </w:rPr>
        <w:t>5</w:t>
      </w:r>
      <w:r>
        <w:rPr>
          <w:w w:val="86"/>
          <w:sz w:val="20"/>
        </w:rPr>
        <w:t>9</w:t>
      </w:r>
    </w:p>
    <w:p w14:paraId="2297A294" w14:textId="77777777" w:rsidR="000E1BAB" w:rsidRDefault="000E1BAB">
      <w:pPr>
        <w:pStyle w:val="Textoindependiente"/>
        <w:spacing w:before="11"/>
        <w:rPr>
          <w:sz w:val="35"/>
        </w:rPr>
      </w:pPr>
    </w:p>
    <w:p w14:paraId="2E44C1FC" w14:textId="77777777" w:rsidR="000E1BAB" w:rsidRDefault="00E803DE">
      <w:pPr>
        <w:pStyle w:val="Prrafodelista"/>
        <w:numPr>
          <w:ilvl w:val="0"/>
          <w:numId w:val="130"/>
        </w:numPr>
        <w:tabs>
          <w:tab w:val="left" w:pos="725"/>
          <w:tab w:val="left" w:pos="8268"/>
        </w:tabs>
        <w:ind w:left="724" w:hanging="257"/>
        <w:rPr>
          <w:sz w:val="20"/>
        </w:rPr>
      </w:pPr>
      <w:r>
        <w:rPr>
          <w:sz w:val="20"/>
        </w:rPr>
        <w:t>Baños</w:t>
      </w:r>
      <w:r>
        <w:rPr>
          <w:spacing w:val="-16"/>
          <w:sz w:val="20"/>
        </w:rPr>
        <w:t xml:space="preserve"> </w:t>
      </w:r>
      <w:r>
        <w:rPr>
          <w:sz w:val="20"/>
        </w:rPr>
        <w:t>públicos</w:t>
      </w:r>
      <w:r>
        <w:rPr>
          <w:spacing w:val="-16"/>
          <w:sz w:val="20"/>
        </w:rPr>
        <w:t xml:space="preserve"> </w:t>
      </w:r>
      <w:r>
        <w:rPr>
          <w:sz w:val="20"/>
        </w:rPr>
        <w:t>con</w:t>
      </w:r>
      <w:r>
        <w:rPr>
          <w:spacing w:val="-14"/>
          <w:sz w:val="20"/>
        </w:rPr>
        <w:t xml:space="preserve"> </w:t>
      </w:r>
      <w:r>
        <w:rPr>
          <w:sz w:val="20"/>
        </w:rPr>
        <w:t>venta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cerveza</w:t>
      </w:r>
      <w:r>
        <w:rPr>
          <w:spacing w:val="-14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botella</w:t>
      </w:r>
      <w:r>
        <w:rPr>
          <w:spacing w:val="-14"/>
          <w:sz w:val="20"/>
        </w:rPr>
        <w:t xml:space="preserve"> </w:t>
      </w:r>
      <w:r>
        <w:rPr>
          <w:sz w:val="20"/>
        </w:rPr>
        <w:t>abierta: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$28,019.31</w:t>
      </w:r>
    </w:p>
    <w:p w14:paraId="1ED2BF8F" w14:textId="77777777" w:rsidR="000E1BAB" w:rsidRDefault="000E1BAB">
      <w:pPr>
        <w:pStyle w:val="Textoindependiente"/>
        <w:spacing w:before="11"/>
        <w:rPr>
          <w:sz w:val="35"/>
        </w:rPr>
      </w:pPr>
    </w:p>
    <w:p w14:paraId="160B90B7" w14:textId="77777777" w:rsidR="000E1BAB" w:rsidRDefault="00E803DE">
      <w:pPr>
        <w:pStyle w:val="Prrafodelista"/>
        <w:numPr>
          <w:ilvl w:val="0"/>
          <w:numId w:val="130"/>
        </w:numPr>
        <w:tabs>
          <w:tab w:val="left" w:pos="658"/>
          <w:tab w:val="left" w:pos="8268"/>
        </w:tabs>
        <w:ind w:left="657" w:hanging="190"/>
        <w:rPr>
          <w:sz w:val="20"/>
        </w:rPr>
      </w:pPr>
      <w:r>
        <w:rPr>
          <w:w w:val="95"/>
          <w:sz w:val="20"/>
        </w:rPr>
        <w:t>Billares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venta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bebidas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alcohólicas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botella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abierta: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$28,019.31</w:t>
      </w:r>
    </w:p>
    <w:p w14:paraId="54BB860F" w14:textId="77777777" w:rsidR="000E1BAB" w:rsidRDefault="000E1BAB">
      <w:pPr>
        <w:pStyle w:val="Textoindependiente"/>
        <w:rPr>
          <w:sz w:val="24"/>
        </w:rPr>
      </w:pPr>
    </w:p>
    <w:p w14:paraId="3912D586" w14:textId="77777777" w:rsidR="000E1BAB" w:rsidRDefault="00E803DE">
      <w:pPr>
        <w:pStyle w:val="Prrafodelista"/>
        <w:numPr>
          <w:ilvl w:val="0"/>
          <w:numId w:val="130"/>
        </w:numPr>
        <w:tabs>
          <w:tab w:val="left" w:pos="730"/>
          <w:tab w:val="left" w:pos="8268"/>
        </w:tabs>
        <w:spacing w:before="147"/>
        <w:ind w:left="729" w:hanging="262"/>
        <w:rPr>
          <w:sz w:val="20"/>
        </w:rPr>
      </w:pPr>
      <w:r>
        <w:rPr>
          <w:w w:val="95"/>
          <w:sz w:val="20"/>
        </w:rPr>
        <w:t>Pulquería:</w:t>
      </w:r>
      <w:r>
        <w:rPr>
          <w:rFonts w:ascii="Times New Roman" w:hAnsi="Times New Roman"/>
          <w:w w:val="95"/>
          <w:sz w:val="20"/>
        </w:rPr>
        <w:tab/>
      </w:r>
      <w:r>
        <w:rPr>
          <w:w w:val="95"/>
          <w:sz w:val="20"/>
        </w:rPr>
        <w:t>$21,553.09</w:t>
      </w:r>
    </w:p>
    <w:p w14:paraId="22965AFC" w14:textId="77777777" w:rsidR="000E1BAB" w:rsidRDefault="000E1BAB">
      <w:pPr>
        <w:pStyle w:val="Textoindependiente"/>
        <w:spacing w:before="10"/>
        <w:rPr>
          <w:sz w:val="35"/>
        </w:rPr>
      </w:pPr>
    </w:p>
    <w:p w14:paraId="7D2D3F33" w14:textId="77777777" w:rsidR="000E1BAB" w:rsidRDefault="00E803DE">
      <w:pPr>
        <w:pStyle w:val="Prrafodelista"/>
        <w:numPr>
          <w:ilvl w:val="0"/>
          <w:numId w:val="130"/>
        </w:numPr>
        <w:tabs>
          <w:tab w:val="left" w:pos="718"/>
          <w:tab w:val="left" w:pos="8268"/>
        </w:tabs>
        <w:ind w:left="717" w:hanging="250"/>
        <w:rPr>
          <w:sz w:val="20"/>
        </w:rPr>
      </w:pPr>
      <w:r>
        <w:rPr>
          <w:w w:val="95"/>
          <w:sz w:val="20"/>
        </w:rPr>
        <w:t>Vinatería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venta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menudeo: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$35,920.50</w:t>
      </w:r>
    </w:p>
    <w:p w14:paraId="4BDE7692" w14:textId="77777777" w:rsidR="000E1BAB" w:rsidRDefault="000E1BAB">
      <w:pPr>
        <w:pStyle w:val="Textoindependiente"/>
        <w:spacing w:before="11"/>
        <w:rPr>
          <w:sz w:val="35"/>
        </w:rPr>
      </w:pPr>
    </w:p>
    <w:p w14:paraId="3077A05F" w14:textId="77777777" w:rsidR="000E1BAB" w:rsidRDefault="00E803DE">
      <w:pPr>
        <w:pStyle w:val="Prrafodelista"/>
        <w:numPr>
          <w:ilvl w:val="0"/>
          <w:numId w:val="130"/>
        </w:numPr>
        <w:tabs>
          <w:tab w:val="left" w:pos="636"/>
          <w:tab w:val="left" w:pos="8267"/>
        </w:tabs>
        <w:ind w:left="636" w:hanging="168"/>
        <w:rPr>
          <w:sz w:val="20"/>
        </w:rPr>
      </w:pPr>
      <w:r>
        <w:rPr>
          <w:w w:val="95"/>
          <w:sz w:val="20"/>
        </w:rPr>
        <w:t>Vinatería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venta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mayoreo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menudeo: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$71,841.01</w:t>
      </w:r>
    </w:p>
    <w:p w14:paraId="78503479" w14:textId="77777777" w:rsidR="000E1BAB" w:rsidRDefault="000E1BAB">
      <w:pPr>
        <w:pStyle w:val="Textoindependiente"/>
        <w:rPr>
          <w:sz w:val="24"/>
        </w:rPr>
      </w:pPr>
    </w:p>
    <w:p w14:paraId="37FA0F9A" w14:textId="77777777" w:rsidR="000E1BAB" w:rsidRDefault="00E803DE">
      <w:pPr>
        <w:pStyle w:val="Prrafodelista"/>
        <w:numPr>
          <w:ilvl w:val="0"/>
          <w:numId w:val="130"/>
        </w:numPr>
        <w:tabs>
          <w:tab w:val="left" w:pos="656"/>
        </w:tabs>
        <w:spacing w:before="147"/>
        <w:ind w:left="655" w:hanging="189"/>
        <w:rPr>
          <w:sz w:val="20"/>
        </w:rPr>
      </w:pPr>
      <w:r>
        <w:rPr>
          <w:sz w:val="20"/>
        </w:rPr>
        <w:t>Boliche</w:t>
      </w:r>
      <w:r>
        <w:rPr>
          <w:spacing w:val="9"/>
          <w:sz w:val="20"/>
        </w:rPr>
        <w:t xml:space="preserve"> </w:t>
      </w:r>
      <w:r>
        <w:rPr>
          <w:sz w:val="20"/>
        </w:rPr>
        <w:t>con</w:t>
      </w:r>
      <w:r>
        <w:rPr>
          <w:spacing w:val="10"/>
          <w:sz w:val="20"/>
        </w:rPr>
        <w:t xml:space="preserve"> </w:t>
      </w:r>
      <w:r>
        <w:rPr>
          <w:sz w:val="20"/>
        </w:rPr>
        <w:t>venta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cerveza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8"/>
          <w:sz w:val="20"/>
        </w:rPr>
        <w:t xml:space="preserve"> </w:t>
      </w:r>
      <w:r>
        <w:rPr>
          <w:sz w:val="20"/>
        </w:rPr>
        <w:t>bebidas</w:t>
      </w:r>
      <w:r>
        <w:rPr>
          <w:spacing w:val="9"/>
          <w:sz w:val="20"/>
        </w:rPr>
        <w:t xml:space="preserve"> </w:t>
      </w:r>
      <w:r>
        <w:rPr>
          <w:sz w:val="20"/>
        </w:rPr>
        <w:t>refrescantes</w:t>
      </w:r>
      <w:r>
        <w:rPr>
          <w:spacing w:val="9"/>
          <w:sz w:val="20"/>
        </w:rPr>
        <w:t xml:space="preserve"> </w:t>
      </w:r>
      <w:r>
        <w:rPr>
          <w:sz w:val="20"/>
        </w:rPr>
        <w:t>con</w:t>
      </w:r>
      <w:r>
        <w:rPr>
          <w:spacing w:val="11"/>
          <w:sz w:val="20"/>
        </w:rPr>
        <w:t xml:space="preserve"> </w:t>
      </w:r>
      <w:r>
        <w:rPr>
          <w:sz w:val="20"/>
        </w:rPr>
        <w:t>una</w:t>
      </w:r>
      <w:r>
        <w:rPr>
          <w:spacing w:val="10"/>
          <w:sz w:val="20"/>
        </w:rPr>
        <w:t xml:space="preserve"> </w:t>
      </w:r>
      <w:r>
        <w:rPr>
          <w:sz w:val="20"/>
        </w:rPr>
        <w:t>graduación</w:t>
      </w:r>
      <w:r>
        <w:rPr>
          <w:spacing w:val="10"/>
          <w:sz w:val="20"/>
        </w:rPr>
        <w:t xml:space="preserve"> </w:t>
      </w:r>
      <w:r>
        <w:rPr>
          <w:sz w:val="20"/>
        </w:rPr>
        <w:t>alcohólica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6º</w:t>
      </w:r>
    </w:p>
    <w:p w14:paraId="0F355459" w14:textId="77777777" w:rsidR="000E1BAB" w:rsidRDefault="000E1BAB">
      <w:pPr>
        <w:pStyle w:val="Textoindependiente"/>
        <w:spacing w:before="11"/>
        <w:rPr>
          <w:sz w:val="7"/>
        </w:rPr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5025"/>
        <w:gridCol w:w="3870"/>
      </w:tblGrid>
      <w:tr w:rsidR="000E1BAB" w14:paraId="640425DD" w14:textId="77777777">
        <w:trPr>
          <w:trHeight w:val="462"/>
        </w:trPr>
        <w:tc>
          <w:tcPr>
            <w:tcW w:w="5025" w:type="dxa"/>
          </w:tcPr>
          <w:p w14:paraId="0BF1A62A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GL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envase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abierto:</w:t>
            </w:r>
          </w:p>
        </w:tc>
        <w:tc>
          <w:tcPr>
            <w:tcW w:w="3870" w:type="dxa"/>
          </w:tcPr>
          <w:p w14:paraId="508045D7" w14:textId="77777777" w:rsidR="000E1BAB" w:rsidRDefault="00E803DE">
            <w:pPr>
              <w:pStyle w:val="TableParagraph"/>
              <w:spacing w:line="242" w:lineRule="exact"/>
              <w:ind w:right="4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$44,385.21</w:t>
            </w:r>
          </w:p>
        </w:tc>
      </w:tr>
      <w:tr w:rsidR="000E1BAB" w14:paraId="38EA3865" w14:textId="77777777">
        <w:trPr>
          <w:trHeight w:val="680"/>
        </w:trPr>
        <w:tc>
          <w:tcPr>
            <w:tcW w:w="5025" w:type="dxa"/>
          </w:tcPr>
          <w:p w14:paraId="0E2D8A8C" w14:textId="77777777" w:rsidR="000E1BAB" w:rsidRDefault="000E1BAB">
            <w:pPr>
              <w:pStyle w:val="TableParagraph"/>
              <w:spacing w:before="11"/>
              <w:rPr>
                <w:sz w:val="17"/>
              </w:rPr>
            </w:pPr>
          </w:p>
          <w:p w14:paraId="0428C89F" w14:textId="77777777" w:rsidR="000E1BAB" w:rsidRDefault="00E803DE">
            <w:pPr>
              <w:pStyle w:val="TableParagraph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k)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Centro </w:t>
            </w:r>
            <w:proofErr w:type="spellStart"/>
            <w:r>
              <w:rPr>
                <w:w w:val="95"/>
                <w:sz w:val="20"/>
              </w:rPr>
              <w:t>botanero</w:t>
            </w:r>
            <w:proofErr w:type="spellEnd"/>
            <w:r>
              <w:rPr>
                <w:w w:val="95"/>
                <w:sz w:val="20"/>
              </w:rPr>
              <w:t>:</w:t>
            </w:r>
          </w:p>
        </w:tc>
        <w:tc>
          <w:tcPr>
            <w:tcW w:w="3870" w:type="dxa"/>
          </w:tcPr>
          <w:p w14:paraId="2BA5323C" w14:textId="77777777" w:rsidR="000E1BAB" w:rsidRDefault="000E1BAB">
            <w:pPr>
              <w:pStyle w:val="TableParagraph"/>
              <w:spacing w:before="11"/>
              <w:rPr>
                <w:sz w:val="17"/>
              </w:rPr>
            </w:pPr>
          </w:p>
          <w:p w14:paraId="7B8503A8" w14:textId="77777777" w:rsidR="000E1BAB" w:rsidRDefault="00E803DE">
            <w:pPr>
              <w:pStyle w:val="TableParagraph"/>
              <w:ind w:right="4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$69,240.00</w:t>
            </w:r>
          </w:p>
        </w:tc>
      </w:tr>
      <w:tr w:rsidR="000E1BAB" w14:paraId="0CA79C94" w14:textId="77777777">
        <w:trPr>
          <w:trHeight w:val="461"/>
        </w:trPr>
        <w:tc>
          <w:tcPr>
            <w:tcW w:w="5025" w:type="dxa"/>
          </w:tcPr>
          <w:p w14:paraId="0C8257FB" w14:textId="77777777" w:rsidR="000E1BAB" w:rsidRDefault="000E1BAB">
            <w:pPr>
              <w:pStyle w:val="TableParagraph"/>
              <w:spacing w:before="10"/>
              <w:rPr>
                <w:sz w:val="17"/>
              </w:rPr>
            </w:pPr>
          </w:p>
          <w:p w14:paraId="7F75F120" w14:textId="77777777" w:rsidR="000E1BAB" w:rsidRDefault="00E803DE">
            <w:pPr>
              <w:pStyle w:val="TableParagraph"/>
              <w:spacing w:line="225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l)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Restaurante-bar:</w:t>
            </w:r>
          </w:p>
        </w:tc>
        <w:tc>
          <w:tcPr>
            <w:tcW w:w="3870" w:type="dxa"/>
          </w:tcPr>
          <w:p w14:paraId="6AB05AA0" w14:textId="77777777" w:rsidR="000E1BAB" w:rsidRDefault="000E1BAB">
            <w:pPr>
              <w:pStyle w:val="TableParagraph"/>
              <w:spacing w:before="10"/>
              <w:rPr>
                <w:sz w:val="17"/>
              </w:rPr>
            </w:pPr>
          </w:p>
          <w:p w14:paraId="0A918BAA" w14:textId="77777777" w:rsidR="000E1BAB" w:rsidRDefault="00E803DE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$58,603.66</w:t>
            </w:r>
          </w:p>
        </w:tc>
      </w:tr>
    </w:tbl>
    <w:p w14:paraId="152E8680" w14:textId="77777777" w:rsidR="000E1BAB" w:rsidRDefault="000E1BAB">
      <w:pPr>
        <w:spacing w:line="225" w:lineRule="exact"/>
        <w:jc w:val="right"/>
        <w:rPr>
          <w:sz w:val="20"/>
        </w:rPr>
        <w:sectPr w:rsidR="000E1BAB">
          <w:headerReference w:type="default" r:id="rId26"/>
          <w:pgSz w:w="12240" w:h="15840"/>
          <w:pgMar w:top="940" w:right="1000" w:bottom="280" w:left="780" w:header="626" w:footer="0" w:gutter="0"/>
          <w:cols w:space="720"/>
        </w:sectPr>
      </w:pPr>
    </w:p>
    <w:p w14:paraId="34EAA0D6" w14:textId="77777777" w:rsidR="000E1BAB" w:rsidRDefault="00E803DE">
      <w:pPr>
        <w:pStyle w:val="Prrafodelista"/>
        <w:numPr>
          <w:ilvl w:val="1"/>
          <w:numId w:val="130"/>
        </w:numPr>
        <w:tabs>
          <w:tab w:val="left" w:pos="1181"/>
          <w:tab w:val="left" w:pos="8663"/>
        </w:tabs>
        <w:spacing w:before="117"/>
        <w:ind w:hanging="318"/>
        <w:rPr>
          <w:sz w:val="20"/>
        </w:rPr>
      </w:pPr>
      <w:r>
        <w:rPr>
          <w:sz w:val="20"/>
        </w:rPr>
        <w:t>Salón</w:t>
      </w:r>
      <w:r>
        <w:rPr>
          <w:spacing w:val="-16"/>
          <w:sz w:val="20"/>
        </w:rPr>
        <w:t xml:space="preserve"> </w:t>
      </w:r>
      <w:r>
        <w:rPr>
          <w:sz w:val="20"/>
        </w:rPr>
        <w:t>social</w:t>
      </w:r>
      <w:r>
        <w:rPr>
          <w:spacing w:val="-15"/>
          <w:sz w:val="20"/>
        </w:rPr>
        <w:t xml:space="preserve"> </w:t>
      </w:r>
      <w:r>
        <w:rPr>
          <w:sz w:val="20"/>
        </w:rPr>
        <w:t>y/o</w:t>
      </w:r>
      <w:r>
        <w:rPr>
          <w:spacing w:val="-14"/>
          <w:sz w:val="20"/>
        </w:rPr>
        <w:t xml:space="preserve"> </w:t>
      </w:r>
      <w:r>
        <w:rPr>
          <w:sz w:val="20"/>
        </w:rPr>
        <w:t>jardín</w:t>
      </w:r>
      <w:r>
        <w:rPr>
          <w:spacing w:val="-16"/>
          <w:sz w:val="20"/>
        </w:rPr>
        <w:t xml:space="preserve"> </w:t>
      </w:r>
      <w:r>
        <w:rPr>
          <w:sz w:val="20"/>
        </w:rPr>
        <w:t>con</w:t>
      </w:r>
      <w:r>
        <w:rPr>
          <w:spacing w:val="-15"/>
          <w:sz w:val="20"/>
        </w:rPr>
        <w:t xml:space="preserve"> </w:t>
      </w:r>
      <w:r>
        <w:rPr>
          <w:sz w:val="20"/>
        </w:rPr>
        <w:t>venta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bebidas</w:t>
      </w:r>
      <w:r>
        <w:rPr>
          <w:spacing w:val="-17"/>
          <w:sz w:val="20"/>
        </w:rPr>
        <w:t xml:space="preserve"> </w:t>
      </w:r>
      <w:r>
        <w:rPr>
          <w:sz w:val="20"/>
        </w:rPr>
        <w:t>alcohólicas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$78,089.34</w:t>
      </w:r>
    </w:p>
    <w:p w14:paraId="2828FE65" w14:textId="77777777" w:rsidR="000E1BAB" w:rsidRDefault="000E1BAB">
      <w:pPr>
        <w:pStyle w:val="Textoindependiente"/>
        <w:spacing w:before="1"/>
        <w:rPr>
          <w:sz w:val="32"/>
        </w:rPr>
      </w:pPr>
    </w:p>
    <w:p w14:paraId="47B43B90" w14:textId="77777777" w:rsidR="000E1BAB" w:rsidRDefault="00E803DE">
      <w:pPr>
        <w:pStyle w:val="Prrafodelista"/>
        <w:numPr>
          <w:ilvl w:val="1"/>
          <w:numId w:val="130"/>
        </w:numPr>
        <w:tabs>
          <w:tab w:val="left" w:pos="1114"/>
          <w:tab w:val="left" w:pos="8663"/>
        </w:tabs>
        <w:spacing w:before="1" w:line="638" w:lineRule="auto"/>
        <w:ind w:left="863" w:right="687" w:firstLine="0"/>
        <w:rPr>
          <w:sz w:val="20"/>
        </w:rPr>
      </w:pPr>
      <w:r>
        <w:rPr>
          <w:w w:val="95"/>
          <w:sz w:val="20"/>
        </w:rPr>
        <w:t>Hotel,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motel,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auto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hotel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hostal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servicio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restaurante-bar:</w:t>
      </w:r>
      <w:r>
        <w:rPr>
          <w:rFonts w:ascii="Times New Roman" w:hAnsi="Times New Roman"/>
          <w:w w:val="95"/>
          <w:sz w:val="20"/>
        </w:rPr>
        <w:tab/>
      </w:r>
      <w:r>
        <w:rPr>
          <w:w w:val="85"/>
          <w:sz w:val="20"/>
        </w:rPr>
        <w:t>$115,399.11</w:t>
      </w:r>
      <w:r>
        <w:rPr>
          <w:spacing w:val="-57"/>
          <w:w w:val="85"/>
          <w:sz w:val="20"/>
        </w:rPr>
        <w:t xml:space="preserve"> </w:t>
      </w:r>
      <w:r>
        <w:rPr>
          <w:w w:val="95"/>
          <w:sz w:val="20"/>
        </w:rPr>
        <w:t>ñ)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Clubes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servicio,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sociales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y/o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deportivos:</w:t>
      </w:r>
      <w:r>
        <w:rPr>
          <w:rFonts w:ascii="Times New Roman" w:hAnsi="Times New Roman"/>
          <w:w w:val="95"/>
          <w:sz w:val="20"/>
        </w:rPr>
        <w:tab/>
      </w:r>
      <w:r>
        <w:rPr>
          <w:w w:val="90"/>
          <w:sz w:val="20"/>
        </w:rPr>
        <w:t>$67,678.59</w:t>
      </w:r>
    </w:p>
    <w:p w14:paraId="685DD91A" w14:textId="77777777" w:rsidR="000E1BAB" w:rsidRDefault="00E803DE">
      <w:pPr>
        <w:pStyle w:val="Prrafodelista"/>
        <w:numPr>
          <w:ilvl w:val="1"/>
          <w:numId w:val="130"/>
        </w:numPr>
        <w:tabs>
          <w:tab w:val="left" w:pos="1121"/>
          <w:tab w:val="left" w:pos="8663"/>
        </w:tabs>
        <w:spacing w:line="239" w:lineRule="exact"/>
        <w:ind w:left="1120" w:hanging="258"/>
        <w:rPr>
          <w:sz w:val="20"/>
        </w:rPr>
      </w:pPr>
      <w:r>
        <w:rPr>
          <w:spacing w:val="-1"/>
          <w:sz w:val="20"/>
        </w:rPr>
        <w:t>Destilación,</w:t>
      </w:r>
      <w:r>
        <w:rPr>
          <w:spacing w:val="-17"/>
          <w:sz w:val="20"/>
        </w:rPr>
        <w:t xml:space="preserve"> </w:t>
      </w:r>
      <w:r>
        <w:rPr>
          <w:sz w:val="20"/>
        </w:rPr>
        <w:t>envasadora</w:t>
      </w:r>
      <w:r>
        <w:rPr>
          <w:spacing w:val="-14"/>
          <w:sz w:val="20"/>
        </w:rPr>
        <w:t xml:space="preserve"> </w:t>
      </w:r>
      <w:r>
        <w:rPr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z w:val="20"/>
        </w:rPr>
        <w:t>bodega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bebidas</w:t>
      </w:r>
      <w:r>
        <w:rPr>
          <w:spacing w:val="-13"/>
          <w:sz w:val="20"/>
        </w:rPr>
        <w:t xml:space="preserve"> </w:t>
      </w:r>
      <w:r>
        <w:rPr>
          <w:sz w:val="20"/>
        </w:rPr>
        <w:t>alcohólicas</w:t>
      </w:r>
      <w:r>
        <w:rPr>
          <w:spacing w:val="-15"/>
          <w:sz w:val="20"/>
        </w:rPr>
        <w:t xml:space="preserve"> </w:t>
      </w:r>
      <w:r>
        <w:rPr>
          <w:sz w:val="20"/>
        </w:rPr>
        <w:t>y/o</w:t>
      </w:r>
      <w:r>
        <w:rPr>
          <w:spacing w:val="-16"/>
          <w:sz w:val="20"/>
        </w:rPr>
        <w:t xml:space="preserve"> </w:t>
      </w:r>
      <w:r>
        <w:rPr>
          <w:sz w:val="20"/>
        </w:rPr>
        <w:t>artesanales: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$53,261.44</w:t>
      </w:r>
    </w:p>
    <w:p w14:paraId="735EB9D2" w14:textId="77777777" w:rsidR="000E1BAB" w:rsidRDefault="000E1BAB">
      <w:pPr>
        <w:pStyle w:val="Textoindependiente"/>
        <w:spacing w:before="11"/>
        <w:rPr>
          <w:sz w:val="32"/>
        </w:rPr>
      </w:pPr>
    </w:p>
    <w:p w14:paraId="140BA567" w14:textId="77777777" w:rsidR="000E1BAB" w:rsidRDefault="00E803DE">
      <w:pPr>
        <w:pStyle w:val="Prrafodelista"/>
        <w:numPr>
          <w:ilvl w:val="1"/>
          <w:numId w:val="130"/>
        </w:numPr>
        <w:tabs>
          <w:tab w:val="left" w:pos="1128"/>
        </w:tabs>
        <w:ind w:left="1127" w:hanging="265"/>
        <w:rPr>
          <w:sz w:val="20"/>
        </w:rPr>
      </w:pPr>
      <w:r>
        <w:rPr>
          <w:sz w:val="20"/>
        </w:rPr>
        <w:t>Tienda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auto</w:t>
      </w:r>
      <w:r>
        <w:rPr>
          <w:spacing w:val="-11"/>
          <w:sz w:val="20"/>
        </w:rPr>
        <w:t xml:space="preserve"> </w:t>
      </w:r>
      <w:r>
        <w:rPr>
          <w:sz w:val="20"/>
        </w:rPr>
        <w:t>servicio</w:t>
      </w:r>
      <w:r>
        <w:rPr>
          <w:spacing w:val="-10"/>
          <w:sz w:val="20"/>
        </w:rPr>
        <w:t xml:space="preserve"> </w:t>
      </w:r>
      <w:r>
        <w:rPr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z w:val="20"/>
        </w:rPr>
        <w:t>venta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bebidas</w:t>
      </w:r>
      <w:r>
        <w:rPr>
          <w:spacing w:val="-7"/>
          <w:sz w:val="20"/>
        </w:rPr>
        <w:t xml:space="preserve"> </w:t>
      </w:r>
      <w:r>
        <w:rPr>
          <w:sz w:val="20"/>
        </w:rPr>
        <w:t>alcohólicas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</w:p>
    <w:p w14:paraId="1DD51A7D" w14:textId="77777777" w:rsidR="000E1BAB" w:rsidRDefault="00E803DE">
      <w:pPr>
        <w:pStyle w:val="Textoindependiente"/>
        <w:tabs>
          <w:tab w:val="left" w:pos="8664"/>
        </w:tabs>
        <w:spacing w:before="81"/>
        <w:ind w:left="863"/>
      </w:pPr>
      <w:r>
        <w:rPr>
          <w:spacing w:val="1"/>
          <w:w w:val="108"/>
        </w:rPr>
        <w:t>b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2"/>
        </w:rPr>
        <w:t>ll</w:t>
      </w:r>
      <w:r>
        <w:rPr>
          <w:w w:val="113"/>
        </w:rPr>
        <w:t>a</w:t>
      </w:r>
      <w:r>
        <w:rPr>
          <w:rFonts w:ascii="Times New Roman"/>
          <w:spacing w:val="6"/>
        </w:rPr>
        <w:t xml:space="preserve"> 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70"/>
        </w:rPr>
        <w:t>rr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60"/>
        </w:rPr>
        <w:t>:</w:t>
      </w:r>
      <w:r>
        <w:rPr>
          <w:rFonts w:ascii="Times New Roman"/>
        </w:rPr>
        <w:tab/>
      </w:r>
      <w:r>
        <w:rPr>
          <w:w w:val="86"/>
        </w:rPr>
        <w:t>$13</w:t>
      </w:r>
      <w:r>
        <w:rPr>
          <w:spacing w:val="2"/>
          <w:w w:val="86"/>
        </w:rPr>
        <w:t>4</w:t>
      </w:r>
      <w:r>
        <w:rPr>
          <w:spacing w:val="-3"/>
          <w:w w:val="75"/>
        </w:rPr>
        <w:t>,</w:t>
      </w:r>
      <w:r>
        <w:rPr>
          <w:w w:val="86"/>
        </w:rPr>
        <w:t>48</w:t>
      </w:r>
      <w:r>
        <w:rPr>
          <w:spacing w:val="2"/>
          <w:w w:val="86"/>
        </w:rPr>
        <w:t>8</w:t>
      </w:r>
      <w:r>
        <w:rPr>
          <w:w w:val="75"/>
        </w:rPr>
        <w:t>.</w:t>
      </w:r>
      <w:r>
        <w:rPr>
          <w:w w:val="86"/>
        </w:rPr>
        <w:t>39</w:t>
      </w:r>
    </w:p>
    <w:p w14:paraId="1365FE7C" w14:textId="77777777" w:rsidR="000E1BAB" w:rsidRDefault="000E1BAB">
      <w:pPr>
        <w:pStyle w:val="Textoindependiente"/>
        <w:spacing w:before="11"/>
        <w:rPr>
          <w:sz w:val="32"/>
        </w:rPr>
      </w:pPr>
    </w:p>
    <w:p w14:paraId="4AE0A30D" w14:textId="77777777" w:rsidR="000E1BAB" w:rsidRDefault="00E803DE">
      <w:pPr>
        <w:pStyle w:val="Prrafodelista"/>
        <w:numPr>
          <w:ilvl w:val="1"/>
          <w:numId w:val="130"/>
        </w:numPr>
        <w:tabs>
          <w:tab w:val="left" w:pos="1128"/>
          <w:tab w:val="left" w:pos="8663"/>
        </w:tabs>
        <w:ind w:left="1127" w:hanging="265"/>
        <w:rPr>
          <w:sz w:val="20"/>
        </w:rPr>
      </w:pPr>
      <w:r>
        <w:rPr>
          <w:spacing w:val="-1"/>
          <w:w w:val="68"/>
          <w:sz w:val="20"/>
        </w:rPr>
        <w:t>T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ó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$20</w:t>
      </w:r>
      <w:r>
        <w:rPr>
          <w:spacing w:val="2"/>
          <w:w w:val="86"/>
          <w:sz w:val="20"/>
        </w:rPr>
        <w:t>1</w:t>
      </w:r>
      <w:r>
        <w:rPr>
          <w:spacing w:val="-3"/>
          <w:w w:val="75"/>
          <w:sz w:val="20"/>
        </w:rPr>
        <w:t>,</w:t>
      </w:r>
      <w:r>
        <w:rPr>
          <w:w w:val="86"/>
          <w:sz w:val="20"/>
        </w:rPr>
        <w:t>73</w:t>
      </w:r>
      <w:r>
        <w:rPr>
          <w:spacing w:val="2"/>
          <w:w w:val="86"/>
          <w:sz w:val="20"/>
        </w:rPr>
        <w:t>2</w:t>
      </w:r>
      <w:r>
        <w:rPr>
          <w:w w:val="75"/>
          <w:sz w:val="20"/>
        </w:rPr>
        <w:t>.</w:t>
      </w:r>
      <w:r>
        <w:rPr>
          <w:w w:val="86"/>
          <w:sz w:val="20"/>
        </w:rPr>
        <w:t>60</w:t>
      </w:r>
    </w:p>
    <w:p w14:paraId="26DC18EB" w14:textId="77777777" w:rsidR="000E1BAB" w:rsidRDefault="000E1BAB">
      <w:pPr>
        <w:pStyle w:val="Textoindependiente"/>
        <w:spacing w:before="11"/>
        <w:rPr>
          <w:sz w:val="32"/>
        </w:rPr>
      </w:pPr>
    </w:p>
    <w:p w14:paraId="64B4B820" w14:textId="77777777" w:rsidR="000E1BAB" w:rsidRDefault="00E803DE">
      <w:pPr>
        <w:pStyle w:val="Textoindependiente"/>
        <w:tabs>
          <w:tab w:val="left" w:pos="8664"/>
        </w:tabs>
        <w:ind w:left="863"/>
      </w:pPr>
      <w:r>
        <w:rPr>
          <w:w w:val="80"/>
        </w:rPr>
        <w:t>r) Bar:</w:t>
      </w:r>
      <w:r>
        <w:rPr>
          <w:rFonts w:ascii="Times New Roman"/>
          <w:w w:val="80"/>
        </w:rPr>
        <w:tab/>
      </w:r>
      <w:r>
        <w:rPr>
          <w:w w:val="90"/>
        </w:rPr>
        <w:t>$110,961.00</w:t>
      </w:r>
    </w:p>
    <w:p w14:paraId="04088BC8" w14:textId="77777777" w:rsidR="000E1BAB" w:rsidRDefault="000E1BAB">
      <w:pPr>
        <w:pStyle w:val="Textoindependiente"/>
        <w:spacing w:before="2"/>
        <w:rPr>
          <w:sz w:val="33"/>
        </w:rPr>
      </w:pPr>
    </w:p>
    <w:p w14:paraId="56E71733" w14:textId="77777777" w:rsidR="000E1BAB" w:rsidRDefault="00E803DE">
      <w:pPr>
        <w:pStyle w:val="Textoindependiente"/>
        <w:tabs>
          <w:tab w:val="left" w:pos="8664"/>
        </w:tabs>
        <w:ind w:left="864"/>
      </w:pPr>
      <w:r>
        <w:rPr>
          <w:spacing w:val="-1"/>
          <w:w w:val="74"/>
        </w:rPr>
        <w:t>s</w:t>
      </w:r>
      <w:r>
        <w:rPr>
          <w:w w:val="80"/>
        </w:rPr>
        <w:t>)</w:t>
      </w:r>
      <w:r>
        <w:rPr>
          <w:rFonts w:ascii="Times New Roman"/>
          <w:spacing w:val="3"/>
        </w:rPr>
        <w:t xml:space="preserve"> </w:t>
      </w:r>
      <w:r>
        <w:rPr>
          <w:w w:val="96"/>
        </w:rPr>
        <w:t>D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60"/>
        </w:rPr>
        <w:t>:</w:t>
      </w:r>
      <w:r>
        <w:rPr>
          <w:rFonts w:ascii="Times New Roman"/>
        </w:rPr>
        <w:tab/>
      </w:r>
      <w:r>
        <w:rPr>
          <w:w w:val="86"/>
        </w:rPr>
        <w:t>$19</w:t>
      </w:r>
      <w:r>
        <w:rPr>
          <w:spacing w:val="2"/>
          <w:w w:val="86"/>
        </w:rPr>
        <w:t>4</w:t>
      </w:r>
      <w:r>
        <w:rPr>
          <w:spacing w:val="-3"/>
          <w:w w:val="75"/>
        </w:rPr>
        <w:t>,</w:t>
      </w:r>
      <w:r>
        <w:rPr>
          <w:w w:val="86"/>
        </w:rPr>
        <w:t>28</w:t>
      </w:r>
      <w:r>
        <w:rPr>
          <w:spacing w:val="2"/>
          <w:w w:val="86"/>
        </w:rPr>
        <w:t>7</w:t>
      </w:r>
      <w:r>
        <w:rPr>
          <w:w w:val="75"/>
        </w:rPr>
        <w:t>.</w:t>
      </w:r>
      <w:r>
        <w:rPr>
          <w:w w:val="86"/>
        </w:rPr>
        <w:t>30</w:t>
      </w:r>
    </w:p>
    <w:p w14:paraId="7A71EB6C" w14:textId="77777777" w:rsidR="000E1BAB" w:rsidRDefault="000E1BAB">
      <w:pPr>
        <w:pStyle w:val="Textoindependiente"/>
        <w:spacing w:before="11"/>
        <w:rPr>
          <w:sz w:val="32"/>
        </w:rPr>
      </w:pPr>
    </w:p>
    <w:p w14:paraId="7F617DA6" w14:textId="77777777" w:rsidR="000E1BAB" w:rsidRDefault="00E803DE">
      <w:pPr>
        <w:pStyle w:val="Textoindependiente"/>
        <w:tabs>
          <w:tab w:val="left" w:pos="8664"/>
        </w:tabs>
        <w:ind w:left="864"/>
      </w:pPr>
      <w:r>
        <w:rPr>
          <w:w w:val="95"/>
        </w:rPr>
        <w:t>t)</w:t>
      </w:r>
      <w:r>
        <w:rPr>
          <w:spacing w:val="-5"/>
          <w:w w:val="95"/>
        </w:rPr>
        <w:t xml:space="preserve"> </w:t>
      </w:r>
      <w:r>
        <w:rPr>
          <w:w w:val="95"/>
        </w:rPr>
        <w:t>Cabaret:</w:t>
      </w:r>
      <w:r>
        <w:rPr>
          <w:rFonts w:ascii="Times New Roman"/>
          <w:w w:val="95"/>
        </w:rPr>
        <w:tab/>
      </w:r>
      <w:r>
        <w:rPr>
          <w:w w:val="95"/>
        </w:rPr>
        <w:t>$406,060.68</w:t>
      </w:r>
    </w:p>
    <w:p w14:paraId="5A1E4D67" w14:textId="77777777" w:rsidR="000E1BAB" w:rsidRDefault="000E1BAB">
      <w:pPr>
        <w:pStyle w:val="Textoindependiente"/>
        <w:spacing w:before="11"/>
        <w:rPr>
          <w:sz w:val="32"/>
        </w:rPr>
      </w:pPr>
    </w:p>
    <w:p w14:paraId="578C4B3F" w14:textId="77777777" w:rsidR="000E1BAB" w:rsidRDefault="00E803DE">
      <w:pPr>
        <w:pStyle w:val="Prrafodelista"/>
        <w:numPr>
          <w:ilvl w:val="0"/>
          <w:numId w:val="129"/>
        </w:numPr>
        <w:tabs>
          <w:tab w:val="left" w:pos="1117"/>
          <w:tab w:val="left" w:pos="8664"/>
        </w:tabs>
        <w:rPr>
          <w:sz w:val="20"/>
        </w:rPr>
      </w:pPr>
      <w:r>
        <w:rPr>
          <w:spacing w:val="-1"/>
          <w:sz w:val="20"/>
        </w:rPr>
        <w:t>Alimentos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general</w:t>
      </w:r>
      <w:r>
        <w:rPr>
          <w:spacing w:val="-12"/>
          <w:sz w:val="20"/>
        </w:rPr>
        <w:t xml:space="preserve"> </w:t>
      </w:r>
      <w:r>
        <w:rPr>
          <w:sz w:val="20"/>
        </w:rPr>
        <w:t>con</w:t>
      </w:r>
      <w:r>
        <w:rPr>
          <w:spacing w:val="-14"/>
          <w:sz w:val="20"/>
        </w:rPr>
        <w:t xml:space="preserve"> </w:t>
      </w:r>
      <w:r>
        <w:rPr>
          <w:sz w:val="20"/>
        </w:rPr>
        <w:t>venta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cerveza</w:t>
      </w:r>
      <w:r>
        <w:rPr>
          <w:spacing w:val="-15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botella</w:t>
      </w:r>
      <w:r>
        <w:rPr>
          <w:spacing w:val="-14"/>
          <w:sz w:val="20"/>
        </w:rPr>
        <w:t xml:space="preserve"> </w:t>
      </w:r>
      <w:r>
        <w:rPr>
          <w:sz w:val="20"/>
        </w:rPr>
        <w:t>abierta:</w:t>
      </w:r>
      <w:r>
        <w:rPr>
          <w:rFonts w:ascii="Times New Roman"/>
          <w:sz w:val="20"/>
        </w:rPr>
        <w:tab/>
      </w:r>
      <w:r>
        <w:rPr>
          <w:sz w:val="20"/>
        </w:rPr>
        <w:t>$44,381.16</w:t>
      </w:r>
    </w:p>
    <w:p w14:paraId="3C2FA021" w14:textId="77777777" w:rsidR="000E1BAB" w:rsidRDefault="000E1BAB">
      <w:pPr>
        <w:pStyle w:val="Textoindependiente"/>
        <w:spacing w:before="1"/>
        <w:rPr>
          <w:sz w:val="33"/>
        </w:rPr>
      </w:pPr>
    </w:p>
    <w:p w14:paraId="0A1EEF94" w14:textId="77777777" w:rsidR="000E1BAB" w:rsidRDefault="00E803DE">
      <w:pPr>
        <w:pStyle w:val="Prrafodelista"/>
        <w:numPr>
          <w:ilvl w:val="0"/>
          <w:numId w:val="129"/>
        </w:numPr>
        <w:tabs>
          <w:tab w:val="left" w:pos="1104"/>
          <w:tab w:val="left" w:pos="8664"/>
        </w:tabs>
        <w:spacing w:before="1"/>
        <w:ind w:left="1103" w:hanging="240"/>
        <w:rPr>
          <w:sz w:val="20"/>
        </w:rPr>
      </w:pPr>
      <w:r>
        <w:rPr>
          <w:spacing w:val="-1"/>
          <w:w w:val="72"/>
          <w:sz w:val="20"/>
        </w:rPr>
        <w:t>S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á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ú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108"/>
          <w:sz w:val="20"/>
        </w:rPr>
        <w:t>b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ó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$16</w:t>
      </w:r>
      <w:r>
        <w:rPr>
          <w:spacing w:val="2"/>
          <w:w w:val="86"/>
          <w:sz w:val="20"/>
        </w:rPr>
        <w:t>5</w:t>
      </w:r>
      <w:r>
        <w:rPr>
          <w:spacing w:val="-3"/>
          <w:w w:val="75"/>
          <w:sz w:val="20"/>
        </w:rPr>
        <w:t>,</w:t>
      </w:r>
      <w:r>
        <w:rPr>
          <w:w w:val="86"/>
          <w:sz w:val="20"/>
        </w:rPr>
        <w:t>11</w:t>
      </w:r>
      <w:r>
        <w:rPr>
          <w:spacing w:val="2"/>
          <w:w w:val="86"/>
          <w:sz w:val="20"/>
        </w:rPr>
        <w:t>5</w:t>
      </w:r>
      <w:r>
        <w:rPr>
          <w:w w:val="75"/>
          <w:sz w:val="20"/>
        </w:rPr>
        <w:t>.</w:t>
      </w:r>
      <w:r>
        <w:rPr>
          <w:w w:val="86"/>
          <w:sz w:val="20"/>
        </w:rPr>
        <w:t>42</w:t>
      </w:r>
    </w:p>
    <w:p w14:paraId="5FD9AF38" w14:textId="77777777" w:rsidR="000E1BAB" w:rsidRDefault="000E1BAB">
      <w:pPr>
        <w:pStyle w:val="Textoindependiente"/>
        <w:spacing w:before="11"/>
        <w:rPr>
          <w:sz w:val="32"/>
        </w:rPr>
      </w:pPr>
    </w:p>
    <w:p w14:paraId="3D23E8DC" w14:textId="77777777" w:rsidR="000E1BAB" w:rsidRDefault="00E803DE">
      <w:pPr>
        <w:pStyle w:val="Prrafodelista"/>
        <w:numPr>
          <w:ilvl w:val="0"/>
          <w:numId w:val="129"/>
        </w:numPr>
        <w:tabs>
          <w:tab w:val="left" w:pos="1167"/>
        </w:tabs>
        <w:spacing w:after="39"/>
        <w:ind w:left="1166" w:hanging="303"/>
        <w:rPr>
          <w:sz w:val="20"/>
        </w:rPr>
      </w:pPr>
      <w:r>
        <w:rPr>
          <w:sz w:val="20"/>
        </w:rPr>
        <w:t>Sala</w:t>
      </w:r>
      <w:r>
        <w:rPr>
          <w:spacing w:val="-5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juegos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azar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casinos</w:t>
      </w:r>
      <w:r>
        <w:rPr>
          <w:spacing w:val="-6"/>
          <w:sz w:val="20"/>
        </w:rPr>
        <w:t xml:space="preserve"> </w:t>
      </w:r>
      <w:r>
        <w:rPr>
          <w:sz w:val="20"/>
        </w:rPr>
        <w:t>previa</w:t>
      </w:r>
      <w:r>
        <w:rPr>
          <w:spacing w:val="-4"/>
          <w:sz w:val="20"/>
        </w:rPr>
        <w:t xml:space="preserve"> </w:t>
      </w:r>
      <w:r>
        <w:rPr>
          <w:sz w:val="20"/>
        </w:rPr>
        <w:t>aprobación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autoridad</w:t>
      </w:r>
      <w:r>
        <w:rPr>
          <w:spacing w:val="-2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competente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6523"/>
        <w:gridCol w:w="2704"/>
      </w:tblGrid>
      <w:tr w:rsidR="000E1BAB" w14:paraId="333D0998" w14:textId="77777777">
        <w:trPr>
          <w:trHeight w:val="444"/>
        </w:trPr>
        <w:tc>
          <w:tcPr>
            <w:tcW w:w="6523" w:type="dxa"/>
          </w:tcPr>
          <w:p w14:paraId="25A920E2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sz w:val="20"/>
              </w:rPr>
              <w:t>anuencia del Cabildo:</w:t>
            </w:r>
          </w:p>
        </w:tc>
        <w:tc>
          <w:tcPr>
            <w:tcW w:w="2704" w:type="dxa"/>
          </w:tcPr>
          <w:p w14:paraId="645F3339" w14:textId="77777777" w:rsidR="000E1BAB" w:rsidRDefault="00E803DE">
            <w:pPr>
              <w:pStyle w:val="TableParagraph"/>
              <w:spacing w:line="242" w:lineRule="exact"/>
              <w:ind w:left="1327"/>
              <w:rPr>
                <w:sz w:val="20"/>
              </w:rPr>
            </w:pPr>
            <w:r>
              <w:rPr>
                <w:w w:val="85"/>
                <w:sz w:val="20"/>
              </w:rPr>
              <w:t>$1,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175,141.62</w:t>
            </w:r>
          </w:p>
        </w:tc>
      </w:tr>
      <w:tr w:rsidR="000E1BAB" w14:paraId="4D50D6A5" w14:textId="77777777">
        <w:trPr>
          <w:trHeight w:val="644"/>
        </w:trPr>
        <w:tc>
          <w:tcPr>
            <w:tcW w:w="6523" w:type="dxa"/>
          </w:tcPr>
          <w:p w14:paraId="47A5D7AC" w14:textId="77777777" w:rsidR="000E1BAB" w:rsidRDefault="00E803DE">
            <w:pPr>
              <w:pStyle w:val="TableParagraph"/>
              <w:spacing w:before="200"/>
              <w:ind w:left="50"/>
              <w:rPr>
                <w:sz w:val="20"/>
              </w:rPr>
            </w:pPr>
            <w:r>
              <w:rPr>
                <w:w w:val="80"/>
                <w:sz w:val="20"/>
              </w:rPr>
              <w:t>x)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C</w:t>
            </w:r>
            <w:r>
              <w:rPr>
                <w:w w:val="108"/>
                <w:sz w:val="20"/>
              </w:rPr>
              <w:t>e</w:t>
            </w:r>
            <w:r>
              <w:rPr>
                <w:w w:val="70"/>
                <w:sz w:val="20"/>
              </w:rPr>
              <w:t>r</w:t>
            </w:r>
            <w:r>
              <w:rPr>
                <w:w w:val="93"/>
                <w:sz w:val="20"/>
              </w:rPr>
              <w:t>v</w:t>
            </w:r>
            <w:r>
              <w:rPr>
                <w:w w:val="108"/>
                <w:sz w:val="20"/>
              </w:rPr>
              <w:t>e</w:t>
            </w:r>
            <w:r>
              <w:rPr>
                <w:w w:val="123"/>
                <w:sz w:val="20"/>
              </w:rPr>
              <w:t>c</w:t>
            </w:r>
            <w:r>
              <w:rPr>
                <w:w w:val="108"/>
                <w:sz w:val="20"/>
              </w:rPr>
              <w:t>e</w:t>
            </w:r>
            <w:r>
              <w:rPr>
                <w:w w:val="70"/>
                <w:sz w:val="20"/>
              </w:rPr>
              <w:t>r</w:t>
            </w:r>
            <w:r>
              <w:rPr>
                <w:w w:val="72"/>
                <w:sz w:val="20"/>
              </w:rPr>
              <w:t>í</w:t>
            </w:r>
            <w:r>
              <w:rPr>
                <w:spacing w:val="3"/>
                <w:w w:val="113"/>
                <w:sz w:val="20"/>
              </w:rPr>
              <w:t>a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704" w:type="dxa"/>
          </w:tcPr>
          <w:p w14:paraId="404FB7F4" w14:textId="77777777" w:rsidR="000E1BAB" w:rsidRDefault="00E803DE">
            <w:pPr>
              <w:pStyle w:val="TableParagraph"/>
              <w:spacing w:before="200"/>
              <w:ind w:left="1327"/>
              <w:rPr>
                <w:sz w:val="20"/>
              </w:rPr>
            </w:pPr>
            <w:r>
              <w:rPr>
                <w:w w:val="95"/>
                <w:sz w:val="20"/>
              </w:rPr>
              <w:t>$61,192.21</w:t>
            </w:r>
          </w:p>
        </w:tc>
      </w:tr>
      <w:tr w:rsidR="000E1BAB" w14:paraId="6764C6DA" w14:textId="77777777">
        <w:trPr>
          <w:trHeight w:val="643"/>
        </w:trPr>
        <w:tc>
          <w:tcPr>
            <w:tcW w:w="6523" w:type="dxa"/>
          </w:tcPr>
          <w:p w14:paraId="31474AF7" w14:textId="77777777" w:rsidR="000E1BAB" w:rsidRDefault="00E803DE">
            <w:pPr>
              <w:pStyle w:val="TableParagraph"/>
              <w:spacing w:before="198"/>
              <w:ind w:left="5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y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C</w:t>
            </w:r>
            <w:r>
              <w:rPr>
                <w:w w:val="108"/>
                <w:sz w:val="20"/>
              </w:rPr>
              <w:t>e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70"/>
                <w:sz w:val="20"/>
              </w:rPr>
              <w:t>r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704" w:type="dxa"/>
          </w:tcPr>
          <w:p w14:paraId="1713A319" w14:textId="77777777" w:rsidR="000E1BAB" w:rsidRDefault="00E803DE">
            <w:pPr>
              <w:pStyle w:val="TableParagraph"/>
              <w:spacing w:before="198"/>
              <w:ind w:left="1327"/>
              <w:rPr>
                <w:sz w:val="20"/>
              </w:rPr>
            </w:pPr>
            <w:r>
              <w:rPr>
                <w:w w:val="95"/>
                <w:sz w:val="20"/>
              </w:rPr>
              <w:t>$812,121.34</w:t>
            </w:r>
          </w:p>
        </w:tc>
      </w:tr>
      <w:tr w:rsidR="000E1BAB" w14:paraId="7E07C2AC" w14:textId="77777777">
        <w:trPr>
          <w:trHeight w:val="443"/>
        </w:trPr>
        <w:tc>
          <w:tcPr>
            <w:tcW w:w="6523" w:type="dxa"/>
          </w:tcPr>
          <w:p w14:paraId="202D920F" w14:textId="77777777" w:rsidR="000E1BAB" w:rsidRDefault="00E803DE">
            <w:pPr>
              <w:pStyle w:val="TableParagraph"/>
              <w:spacing w:before="198" w:line="225" w:lineRule="exact"/>
              <w:ind w:left="50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pacing w:val="1"/>
                <w:w w:val="83"/>
                <w:sz w:val="20"/>
              </w:rPr>
              <w:t>B</w:t>
            </w:r>
            <w:r>
              <w:rPr>
                <w:w w:val="113"/>
                <w:sz w:val="20"/>
              </w:rPr>
              <w:t>a</w:t>
            </w:r>
            <w:r>
              <w:rPr>
                <w:w w:val="70"/>
                <w:sz w:val="20"/>
              </w:rPr>
              <w:t>r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108"/>
                <w:sz w:val="20"/>
              </w:rPr>
              <w:t>e</w:t>
            </w:r>
            <w:r>
              <w:rPr>
                <w:w w:val="70"/>
                <w:sz w:val="20"/>
              </w:rPr>
              <w:t>r</w:t>
            </w:r>
            <w:r>
              <w:rPr>
                <w:w w:val="72"/>
                <w:sz w:val="20"/>
              </w:rPr>
              <w:t>í</w:t>
            </w:r>
            <w:r>
              <w:rPr>
                <w:w w:val="113"/>
                <w:sz w:val="20"/>
              </w:rPr>
              <w:t>a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w w:val="107"/>
                <w:sz w:val="20"/>
              </w:rPr>
              <w:t>g</w:t>
            </w:r>
            <w:r>
              <w:rPr>
                <w:spacing w:val="1"/>
                <w:w w:val="95"/>
                <w:sz w:val="20"/>
              </w:rPr>
              <w:t>u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108"/>
                <w:sz w:val="20"/>
              </w:rPr>
              <w:t>e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d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95"/>
                <w:sz w:val="20"/>
              </w:rPr>
              <w:t>h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704" w:type="dxa"/>
          </w:tcPr>
          <w:p w14:paraId="0F48FC67" w14:textId="77777777" w:rsidR="000E1BAB" w:rsidRDefault="00E803DE">
            <w:pPr>
              <w:pStyle w:val="TableParagraph"/>
              <w:spacing w:before="198" w:line="225" w:lineRule="exact"/>
              <w:ind w:left="1327"/>
              <w:rPr>
                <w:sz w:val="20"/>
              </w:rPr>
            </w:pPr>
            <w:r>
              <w:rPr>
                <w:w w:val="95"/>
                <w:sz w:val="20"/>
              </w:rPr>
              <w:t>$15,000.00</w:t>
            </w:r>
          </w:p>
        </w:tc>
      </w:tr>
    </w:tbl>
    <w:p w14:paraId="0AC436BA" w14:textId="77777777" w:rsidR="000E1BAB" w:rsidRDefault="000E1BAB">
      <w:pPr>
        <w:pStyle w:val="Textoindependiente"/>
        <w:spacing w:before="11"/>
        <w:rPr>
          <w:sz w:val="32"/>
        </w:rPr>
      </w:pPr>
    </w:p>
    <w:p w14:paraId="247422F6" w14:textId="77777777" w:rsidR="000E1BAB" w:rsidRDefault="00E803DE">
      <w:pPr>
        <w:pStyle w:val="Prrafodelista"/>
        <w:numPr>
          <w:ilvl w:val="0"/>
          <w:numId w:val="131"/>
        </w:numPr>
        <w:tabs>
          <w:tab w:val="left" w:pos="1069"/>
        </w:tabs>
        <w:spacing w:line="278" w:lineRule="auto"/>
        <w:ind w:left="864" w:right="243" w:firstLine="0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refrendo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licencias,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pagarán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montos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establecidos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fracción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anterior,</w:t>
      </w:r>
      <w:r>
        <w:rPr>
          <w:spacing w:val="-64"/>
          <w:w w:val="9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3"/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:</w:t>
      </w:r>
    </w:p>
    <w:p w14:paraId="166E0359" w14:textId="77777777" w:rsidR="000E1BAB" w:rsidRDefault="00E803DE">
      <w:pPr>
        <w:pStyle w:val="Prrafodelista"/>
        <w:numPr>
          <w:ilvl w:val="0"/>
          <w:numId w:val="128"/>
        </w:numPr>
        <w:tabs>
          <w:tab w:val="left" w:pos="1128"/>
          <w:tab w:val="left" w:pos="9371"/>
        </w:tabs>
        <w:spacing w:before="80"/>
        <w:jc w:val="left"/>
        <w:rPr>
          <w:sz w:val="20"/>
        </w:rPr>
      </w:pPr>
      <w:r>
        <w:rPr>
          <w:w w:val="95"/>
          <w:sz w:val="20"/>
        </w:rPr>
        <w:t>Giros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comprendidos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incisos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a),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b):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6%</w:t>
      </w:r>
    </w:p>
    <w:p w14:paraId="158327DB" w14:textId="77777777" w:rsidR="000E1BAB" w:rsidRDefault="000E1BAB">
      <w:pPr>
        <w:pStyle w:val="Textoindependiente"/>
        <w:spacing w:before="11"/>
        <w:rPr>
          <w:sz w:val="32"/>
        </w:rPr>
      </w:pPr>
    </w:p>
    <w:p w14:paraId="639CAAB6" w14:textId="77777777" w:rsidR="000E1BAB" w:rsidRDefault="00E803DE">
      <w:pPr>
        <w:pStyle w:val="Prrafodelista"/>
        <w:numPr>
          <w:ilvl w:val="0"/>
          <w:numId w:val="128"/>
        </w:numPr>
        <w:tabs>
          <w:tab w:val="left" w:pos="1128"/>
          <w:tab w:val="left" w:pos="9372"/>
        </w:tabs>
        <w:jc w:val="left"/>
        <w:rPr>
          <w:sz w:val="20"/>
        </w:rPr>
      </w:pPr>
      <w:r>
        <w:rPr>
          <w:w w:val="85"/>
          <w:sz w:val="20"/>
        </w:rPr>
        <w:t>Giros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comprendidos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en</w:t>
      </w:r>
      <w:r>
        <w:rPr>
          <w:spacing w:val="13"/>
          <w:w w:val="85"/>
          <w:sz w:val="20"/>
        </w:rPr>
        <w:t xml:space="preserve"> </w:t>
      </w:r>
      <w:r>
        <w:rPr>
          <w:w w:val="85"/>
          <w:sz w:val="20"/>
        </w:rPr>
        <w:t>los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incisos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c),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d),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e),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f),</w:t>
      </w:r>
      <w:r>
        <w:rPr>
          <w:spacing w:val="13"/>
          <w:w w:val="85"/>
          <w:sz w:val="20"/>
        </w:rPr>
        <w:t xml:space="preserve"> </w:t>
      </w:r>
      <w:r>
        <w:rPr>
          <w:w w:val="85"/>
          <w:sz w:val="20"/>
        </w:rPr>
        <w:t>g),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h),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i),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j),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k),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l),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m),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u),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x),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z):</w:t>
      </w:r>
      <w:r>
        <w:rPr>
          <w:rFonts w:ascii="Times New Roman"/>
          <w:w w:val="85"/>
          <w:sz w:val="20"/>
        </w:rPr>
        <w:tab/>
      </w:r>
      <w:r>
        <w:rPr>
          <w:w w:val="95"/>
          <w:sz w:val="20"/>
        </w:rPr>
        <w:t>12%</w:t>
      </w:r>
    </w:p>
    <w:p w14:paraId="0C4E0421" w14:textId="77777777" w:rsidR="000E1BAB" w:rsidRDefault="000E1BAB">
      <w:pPr>
        <w:pStyle w:val="Textoindependiente"/>
        <w:spacing w:before="1"/>
        <w:rPr>
          <w:sz w:val="33"/>
        </w:rPr>
      </w:pPr>
    </w:p>
    <w:p w14:paraId="28010AB4" w14:textId="77777777" w:rsidR="000E1BAB" w:rsidRDefault="00E803DE">
      <w:pPr>
        <w:pStyle w:val="Prrafodelista"/>
        <w:numPr>
          <w:ilvl w:val="0"/>
          <w:numId w:val="128"/>
        </w:numPr>
        <w:tabs>
          <w:tab w:val="left" w:pos="1121"/>
          <w:tab w:val="left" w:pos="9372"/>
        </w:tabs>
        <w:ind w:left="1120" w:hanging="257"/>
        <w:jc w:val="left"/>
        <w:rPr>
          <w:sz w:val="20"/>
        </w:rPr>
      </w:pPr>
      <w:r>
        <w:rPr>
          <w:w w:val="95"/>
          <w:sz w:val="20"/>
        </w:rPr>
        <w:t>Giros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comprendidos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inciso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n):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12.5%</w:t>
      </w:r>
    </w:p>
    <w:p w14:paraId="4B047561" w14:textId="77777777" w:rsidR="000E1BAB" w:rsidRDefault="000E1BAB">
      <w:pPr>
        <w:pStyle w:val="Textoindependiente"/>
        <w:spacing w:before="11"/>
        <w:rPr>
          <w:sz w:val="32"/>
        </w:rPr>
      </w:pPr>
    </w:p>
    <w:p w14:paraId="0517E9DA" w14:textId="77777777" w:rsidR="000E1BAB" w:rsidRDefault="00E803DE">
      <w:pPr>
        <w:pStyle w:val="Prrafodelista"/>
        <w:numPr>
          <w:ilvl w:val="0"/>
          <w:numId w:val="128"/>
        </w:numPr>
        <w:tabs>
          <w:tab w:val="left" w:pos="1131"/>
          <w:tab w:val="left" w:pos="9427"/>
        </w:tabs>
        <w:spacing w:before="1"/>
        <w:ind w:left="1130" w:hanging="267"/>
        <w:jc w:val="left"/>
        <w:rPr>
          <w:sz w:val="20"/>
        </w:rPr>
      </w:pPr>
      <w:r>
        <w:rPr>
          <w:w w:val="90"/>
          <w:sz w:val="20"/>
        </w:rPr>
        <w:t>Giros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comprendidos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en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los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incisos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ñ),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o),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p):</w:t>
      </w:r>
      <w:r>
        <w:rPr>
          <w:rFonts w:ascii="Times New Roman" w:hAnsi="Times New Roman"/>
          <w:w w:val="90"/>
          <w:sz w:val="20"/>
        </w:rPr>
        <w:tab/>
      </w:r>
      <w:r>
        <w:rPr>
          <w:sz w:val="20"/>
        </w:rPr>
        <w:t>24%</w:t>
      </w:r>
    </w:p>
    <w:p w14:paraId="0172FAFC" w14:textId="77777777" w:rsidR="000E1BAB" w:rsidRDefault="000E1BAB">
      <w:pPr>
        <w:pStyle w:val="Textoindependiente"/>
        <w:spacing w:before="11"/>
        <w:rPr>
          <w:sz w:val="32"/>
        </w:rPr>
      </w:pPr>
    </w:p>
    <w:p w14:paraId="33133E29" w14:textId="77777777" w:rsidR="000E1BAB" w:rsidRDefault="00E803DE">
      <w:pPr>
        <w:pStyle w:val="Prrafodelista"/>
        <w:numPr>
          <w:ilvl w:val="0"/>
          <w:numId w:val="128"/>
        </w:numPr>
        <w:tabs>
          <w:tab w:val="left" w:pos="1124"/>
          <w:tab w:val="left" w:pos="9372"/>
        </w:tabs>
        <w:ind w:left="1123" w:hanging="260"/>
        <w:jc w:val="left"/>
        <w:rPr>
          <w:sz w:val="20"/>
        </w:rPr>
      </w:pPr>
      <w:r>
        <w:rPr>
          <w:w w:val="95"/>
          <w:sz w:val="20"/>
        </w:rPr>
        <w:t>Giros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comprendidos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inciso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r):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35%</w:t>
      </w:r>
    </w:p>
    <w:p w14:paraId="04446F9C" w14:textId="77777777" w:rsidR="000E1BAB" w:rsidRDefault="000E1BAB">
      <w:pPr>
        <w:rPr>
          <w:sz w:val="20"/>
        </w:rPr>
        <w:sectPr w:rsidR="000E1BAB">
          <w:pgSz w:w="12240" w:h="15840"/>
          <w:pgMar w:top="960" w:right="1000" w:bottom="280" w:left="780" w:header="626" w:footer="0" w:gutter="0"/>
          <w:cols w:space="720"/>
        </w:sectPr>
      </w:pPr>
    </w:p>
    <w:p w14:paraId="507A61F0" w14:textId="77777777" w:rsidR="000E1BAB" w:rsidRDefault="000E1BAB">
      <w:pPr>
        <w:pStyle w:val="Textoindependiente"/>
        <w:spacing w:before="7"/>
        <w:rPr>
          <w:sz w:val="23"/>
        </w:rPr>
      </w:pPr>
    </w:p>
    <w:p w14:paraId="020C2778" w14:textId="77777777" w:rsidR="000E1BAB" w:rsidRDefault="00E803DE">
      <w:pPr>
        <w:pStyle w:val="Prrafodelista"/>
        <w:numPr>
          <w:ilvl w:val="0"/>
          <w:numId w:val="128"/>
        </w:numPr>
        <w:tabs>
          <w:tab w:val="left" w:pos="660"/>
          <w:tab w:val="left" w:pos="8976"/>
        </w:tabs>
        <w:spacing w:before="99"/>
        <w:ind w:left="660" w:hanging="193"/>
        <w:jc w:val="left"/>
        <w:rPr>
          <w:sz w:val="20"/>
        </w:rPr>
      </w:pPr>
      <w:r>
        <w:rPr>
          <w:w w:val="90"/>
          <w:sz w:val="20"/>
        </w:rPr>
        <w:t>Giros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comprendidos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en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los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incisos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q),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s),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t),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v),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w), y):</w:t>
      </w:r>
      <w:r>
        <w:rPr>
          <w:rFonts w:ascii="Times New Roman"/>
          <w:w w:val="90"/>
          <w:sz w:val="20"/>
        </w:rPr>
        <w:tab/>
      </w:r>
      <w:r>
        <w:rPr>
          <w:w w:val="95"/>
          <w:sz w:val="20"/>
        </w:rPr>
        <w:t>55%</w:t>
      </w:r>
    </w:p>
    <w:p w14:paraId="2752D859" w14:textId="77777777" w:rsidR="000E1BAB" w:rsidRDefault="000E1BAB">
      <w:pPr>
        <w:pStyle w:val="Textoindependiente"/>
        <w:spacing w:before="11"/>
        <w:rPr>
          <w:sz w:val="32"/>
        </w:rPr>
      </w:pPr>
    </w:p>
    <w:p w14:paraId="30429930" w14:textId="77777777" w:rsidR="000E1BAB" w:rsidRDefault="00E803DE">
      <w:pPr>
        <w:pStyle w:val="Prrafodelista"/>
        <w:numPr>
          <w:ilvl w:val="0"/>
          <w:numId w:val="131"/>
        </w:numPr>
        <w:tabs>
          <w:tab w:val="left" w:pos="747"/>
        </w:tabs>
        <w:spacing w:before="1" w:line="278" w:lineRule="auto"/>
        <w:ind w:left="467" w:right="640" w:firstLine="0"/>
        <w:jc w:val="both"/>
        <w:rPr>
          <w:sz w:val="20"/>
        </w:rPr>
      </w:pPr>
      <w:r>
        <w:rPr>
          <w:sz w:val="20"/>
        </w:rPr>
        <w:t>Por ampliación o cambio de giro de licencia de funcionamiento, se pagará la diferencia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entre el valor que resulte de la licencia original y la que se está adquiriendo, en tanto se refiera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dicha ampliación a giros comerciales acordes con la naturaleza de lo</w:t>
      </w:r>
      <w:r>
        <w:rPr>
          <w:sz w:val="20"/>
        </w:rPr>
        <w:t>s contemplados en el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-4"/>
          <w:sz w:val="20"/>
        </w:rPr>
        <w:t xml:space="preserve"> </w:t>
      </w:r>
      <w:r>
        <w:rPr>
          <w:sz w:val="20"/>
        </w:rPr>
        <w:t>artículo.</w:t>
      </w:r>
      <w:r>
        <w:rPr>
          <w:spacing w:val="-6"/>
          <w:sz w:val="20"/>
        </w:rPr>
        <w:t xml:space="preserve"> </w:t>
      </w:r>
      <w:r>
        <w:rPr>
          <w:sz w:val="20"/>
        </w:rPr>
        <w:t>Lo</w:t>
      </w:r>
      <w:r>
        <w:rPr>
          <w:spacing w:val="-5"/>
          <w:sz w:val="20"/>
        </w:rPr>
        <w:t xml:space="preserve"> </w:t>
      </w:r>
      <w:r>
        <w:rPr>
          <w:sz w:val="20"/>
        </w:rPr>
        <w:t>anterior</w:t>
      </w:r>
      <w:r>
        <w:rPr>
          <w:spacing w:val="-3"/>
          <w:sz w:val="20"/>
        </w:rPr>
        <w:t xml:space="preserve"> </w:t>
      </w:r>
      <w:r>
        <w:rPr>
          <w:sz w:val="20"/>
        </w:rPr>
        <w:t>independientemente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fecha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ampliación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cambio</w:t>
      </w:r>
      <w:r>
        <w:rPr>
          <w:spacing w:val="-68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84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2"/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3"/>
          <w:sz w:val="20"/>
        </w:rPr>
        <w:t>F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rr</w:t>
      </w:r>
      <w:r>
        <w:rPr>
          <w:spacing w:val="2"/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5"/>
          <w:sz w:val="20"/>
        </w:rPr>
        <w:t>.</w:t>
      </w:r>
    </w:p>
    <w:p w14:paraId="05FBA287" w14:textId="77777777" w:rsidR="000E1BAB" w:rsidRDefault="00E803DE">
      <w:pPr>
        <w:pStyle w:val="Prrafodelista"/>
        <w:numPr>
          <w:ilvl w:val="0"/>
          <w:numId w:val="131"/>
        </w:numPr>
        <w:tabs>
          <w:tab w:val="left" w:pos="809"/>
        </w:tabs>
        <w:spacing w:before="1" w:line="278" w:lineRule="auto"/>
        <w:ind w:left="467" w:right="639" w:firstLine="0"/>
        <w:jc w:val="both"/>
        <w:rPr>
          <w:sz w:val="20"/>
        </w:rPr>
      </w:pPr>
      <w:r>
        <w:rPr>
          <w:sz w:val="20"/>
        </w:rPr>
        <w:t>Las licencias que para eventos esporádicos se expidan con el carácter de temporales,</w:t>
      </w:r>
      <w:r>
        <w:rPr>
          <w:spacing w:val="1"/>
          <w:sz w:val="20"/>
        </w:rPr>
        <w:t xml:space="preserve"> </w:t>
      </w:r>
      <w:r>
        <w:rPr>
          <w:sz w:val="20"/>
        </w:rPr>
        <w:t>tendrán un costo proporcional al número de días en que se ejerza la venta de bebidas</w:t>
      </w:r>
      <w:r>
        <w:rPr>
          <w:spacing w:val="1"/>
          <w:sz w:val="20"/>
        </w:rPr>
        <w:t xml:space="preserve"> </w:t>
      </w:r>
      <w:r>
        <w:rPr>
          <w:sz w:val="20"/>
        </w:rPr>
        <w:t>alcohólicas,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relación</w:t>
      </w:r>
      <w:r>
        <w:rPr>
          <w:spacing w:val="-5"/>
          <w:sz w:val="20"/>
        </w:rPr>
        <w:t xml:space="preserve"> </w:t>
      </w:r>
      <w:r>
        <w:rPr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tarifa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corresponda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clasificación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giros</w:t>
      </w:r>
      <w:r>
        <w:rPr>
          <w:spacing w:val="-8"/>
          <w:sz w:val="20"/>
        </w:rPr>
        <w:t xml:space="preserve"> </w:t>
      </w:r>
      <w:r>
        <w:rPr>
          <w:sz w:val="20"/>
        </w:rPr>
        <w:t>contenida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68"/>
          <w:sz w:val="20"/>
        </w:rPr>
        <w:t xml:space="preserve"> </w:t>
      </w:r>
      <w:r>
        <w:rPr>
          <w:sz w:val="20"/>
        </w:rPr>
        <w:t>este artículo, pudiendo expedirse por un periodo máximo de 30 días, por lo que cualquier</w:t>
      </w:r>
      <w:r>
        <w:rPr>
          <w:spacing w:val="1"/>
          <w:sz w:val="20"/>
        </w:rPr>
        <w:t xml:space="preserve"> </w:t>
      </w:r>
      <w:r>
        <w:rPr>
          <w:sz w:val="20"/>
        </w:rPr>
        <w:t>fracción de mes para efecto de tarifa se considerará como un mes adicional, siendo válida la</w:t>
      </w:r>
      <w:r>
        <w:rPr>
          <w:spacing w:val="-68"/>
          <w:sz w:val="20"/>
        </w:rPr>
        <w:t xml:space="preserve"> </w:t>
      </w:r>
      <w:r>
        <w:rPr>
          <w:sz w:val="20"/>
        </w:rPr>
        <w:t>autorización para un solo punto de ven</w:t>
      </w:r>
      <w:r>
        <w:rPr>
          <w:sz w:val="20"/>
        </w:rPr>
        <w:t>ta, excepto para degustaciones o eventos que por su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naturaleza requieran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autorización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por menos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un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mes,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pagarán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día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por punto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de</w:t>
      </w:r>
    </w:p>
    <w:p w14:paraId="2196D196" w14:textId="77777777" w:rsidR="000E1BAB" w:rsidRDefault="00E803DE">
      <w:pPr>
        <w:pStyle w:val="Textoindependiente"/>
        <w:tabs>
          <w:tab w:val="left" w:pos="8976"/>
        </w:tabs>
        <w:spacing w:line="242" w:lineRule="exact"/>
        <w:ind w:left="467"/>
        <w:jc w:val="both"/>
      </w:pPr>
      <w:r>
        <w:t>venta:</w:t>
      </w:r>
      <w:r>
        <w:rPr>
          <w:rFonts w:ascii="Times New Roman"/>
        </w:rPr>
        <w:tab/>
      </w:r>
      <w:r>
        <w:t>$390.53</w:t>
      </w:r>
    </w:p>
    <w:p w14:paraId="31F33857" w14:textId="77777777" w:rsidR="000E1BAB" w:rsidRDefault="00E803DE">
      <w:pPr>
        <w:pStyle w:val="Prrafodelista"/>
        <w:numPr>
          <w:ilvl w:val="0"/>
          <w:numId w:val="131"/>
        </w:numPr>
        <w:tabs>
          <w:tab w:val="left" w:pos="718"/>
        </w:tabs>
        <w:spacing w:before="40"/>
        <w:ind w:left="717" w:hanging="251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trámite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de:</w:t>
      </w:r>
    </w:p>
    <w:p w14:paraId="5AC53B12" w14:textId="77777777" w:rsidR="000E1BAB" w:rsidRDefault="00E803DE">
      <w:pPr>
        <w:pStyle w:val="Prrafodelista"/>
        <w:numPr>
          <w:ilvl w:val="0"/>
          <w:numId w:val="127"/>
        </w:numPr>
        <w:tabs>
          <w:tab w:val="left" w:pos="747"/>
        </w:tabs>
        <w:spacing w:before="38" w:line="280" w:lineRule="auto"/>
        <w:ind w:left="467" w:right="645" w:firstLine="0"/>
        <w:rPr>
          <w:sz w:val="20"/>
        </w:rPr>
      </w:pPr>
      <w:r>
        <w:rPr>
          <w:sz w:val="20"/>
        </w:rPr>
        <w:t>Cambio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domicilio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giros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venta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bebidas</w:t>
      </w:r>
      <w:r>
        <w:rPr>
          <w:spacing w:val="-5"/>
          <w:sz w:val="20"/>
        </w:rPr>
        <w:t xml:space="preserve"> </w:t>
      </w:r>
      <w:r>
        <w:rPr>
          <w:sz w:val="20"/>
        </w:rPr>
        <w:t>alcohólicas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pagará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sobre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montos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establecidos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fracción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presente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artículo.</w:t>
      </w:r>
    </w:p>
    <w:p w14:paraId="5B77F6BB" w14:textId="77777777" w:rsidR="000E1BAB" w:rsidRDefault="00E803DE">
      <w:pPr>
        <w:pStyle w:val="Prrafodelista"/>
        <w:numPr>
          <w:ilvl w:val="0"/>
          <w:numId w:val="127"/>
        </w:numPr>
        <w:tabs>
          <w:tab w:val="left" w:pos="742"/>
        </w:tabs>
        <w:spacing w:line="280" w:lineRule="auto"/>
        <w:ind w:left="467" w:right="641" w:firstLine="0"/>
        <w:rPr>
          <w:sz w:val="20"/>
        </w:rPr>
      </w:pPr>
      <w:r>
        <w:rPr>
          <w:sz w:val="20"/>
        </w:rPr>
        <w:t>Cambio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propietario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giros</w:t>
      </w:r>
      <w:r>
        <w:rPr>
          <w:spacing w:val="-9"/>
          <w:sz w:val="20"/>
        </w:rPr>
        <w:t xml:space="preserve"> </w:t>
      </w:r>
      <w:r>
        <w:rPr>
          <w:sz w:val="20"/>
        </w:rPr>
        <w:t>con</w:t>
      </w:r>
      <w:r>
        <w:rPr>
          <w:spacing w:val="-8"/>
          <w:sz w:val="20"/>
        </w:rPr>
        <w:t xml:space="preserve"> </w:t>
      </w:r>
      <w:r>
        <w:rPr>
          <w:sz w:val="20"/>
        </w:rPr>
        <w:t>venta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bebidas</w:t>
      </w:r>
      <w:r>
        <w:rPr>
          <w:spacing w:val="-9"/>
          <w:sz w:val="20"/>
        </w:rPr>
        <w:t xml:space="preserve"> </w:t>
      </w:r>
      <w:r>
        <w:rPr>
          <w:sz w:val="20"/>
        </w:rPr>
        <w:t>alcohólicas</w:t>
      </w:r>
      <w:r>
        <w:rPr>
          <w:spacing w:val="-9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pagará</w:t>
      </w:r>
      <w:r>
        <w:rPr>
          <w:spacing w:val="-8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5%</w:t>
      </w:r>
      <w:r>
        <w:rPr>
          <w:spacing w:val="-10"/>
          <w:sz w:val="20"/>
        </w:rPr>
        <w:t xml:space="preserve"> </w:t>
      </w:r>
      <w:r>
        <w:rPr>
          <w:sz w:val="20"/>
        </w:rPr>
        <w:t>sobre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montos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establecidos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fracción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presente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artículo.</w:t>
      </w:r>
    </w:p>
    <w:p w14:paraId="244151EE" w14:textId="77777777" w:rsidR="000E1BAB" w:rsidRDefault="000E1BAB">
      <w:pPr>
        <w:pStyle w:val="Textoindependiente"/>
        <w:rPr>
          <w:sz w:val="24"/>
        </w:rPr>
      </w:pPr>
    </w:p>
    <w:p w14:paraId="78F0E3CF" w14:textId="77777777" w:rsidR="000E1BAB" w:rsidRDefault="000E1BAB">
      <w:pPr>
        <w:pStyle w:val="Textoindependiente"/>
        <w:rPr>
          <w:sz w:val="24"/>
        </w:rPr>
      </w:pPr>
    </w:p>
    <w:p w14:paraId="4C607FEC" w14:textId="77777777" w:rsidR="000E1BAB" w:rsidRDefault="00E803DE">
      <w:pPr>
        <w:pStyle w:val="Ttulo2"/>
        <w:spacing w:before="171"/>
        <w:ind w:left="215" w:right="393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57"/>
        </w:rPr>
        <w:t>I</w:t>
      </w:r>
      <w:r>
        <w:rPr>
          <w:w w:val="57"/>
        </w:rPr>
        <w:t>I</w:t>
      </w:r>
    </w:p>
    <w:p w14:paraId="2D18672A" w14:textId="77777777" w:rsidR="000E1BAB" w:rsidRDefault="00E803DE">
      <w:pPr>
        <w:spacing w:before="39"/>
        <w:ind w:left="218" w:right="393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DE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88"/>
          <w:sz w:val="20"/>
        </w:rPr>
        <w:t>H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79"/>
          <w:sz w:val="20"/>
        </w:rPr>
        <w:t>Z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w w:val="91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2"/>
          <w:w w:val="95"/>
          <w:sz w:val="20"/>
        </w:rPr>
        <w:t>J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2"/>
          <w:w w:val="84"/>
          <w:sz w:val="20"/>
        </w:rPr>
        <w:t>B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3"/>
          <w:sz w:val="20"/>
        </w:rPr>
        <w:t>M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81"/>
          <w:sz w:val="20"/>
        </w:rPr>
        <w:t>S</w:t>
      </w:r>
    </w:p>
    <w:p w14:paraId="1C3A755A" w14:textId="77777777" w:rsidR="000E1BAB" w:rsidRDefault="000E1BAB">
      <w:pPr>
        <w:pStyle w:val="Textoindependiente"/>
        <w:spacing w:before="8"/>
        <w:rPr>
          <w:rFonts w:ascii="Tahoma"/>
          <w:b/>
          <w:sz w:val="26"/>
        </w:rPr>
      </w:pPr>
    </w:p>
    <w:p w14:paraId="09B4AEED" w14:textId="2FDC9EE1" w:rsidR="000E1BAB" w:rsidRDefault="00E803DE">
      <w:pPr>
        <w:pStyle w:val="Textoindependiente"/>
        <w:spacing w:line="280" w:lineRule="auto"/>
        <w:ind w:left="468" w:right="231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1</w:t>
      </w:r>
      <w:r>
        <w:rPr>
          <w:rFonts w:ascii="Tahoma" w:hAnsi="Tahoma"/>
          <w:b/>
          <w:spacing w:val="-1"/>
          <w:w w:val="87"/>
        </w:rPr>
        <w:t>1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13"/>
        </w:rPr>
        <w:t>a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li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ú</w:t>
      </w:r>
      <w:r>
        <w:rPr>
          <w:spacing w:val="3"/>
          <w:w w:val="95"/>
        </w:rPr>
        <w:t>m</w:t>
      </w:r>
      <w:r>
        <w:rPr>
          <w:w w:val="108"/>
        </w:rPr>
        <w:t>e</w:t>
      </w:r>
      <w:r>
        <w:rPr>
          <w:spacing w:val="-1"/>
          <w:w w:val="70"/>
        </w:rPr>
        <w:t>r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07"/>
        </w:rPr>
        <w:t>o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73A77A88" w14:textId="77777777" w:rsidR="000E1BAB" w:rsidRDefault="00E803DE">
      <w:pPr>
        <w:pStyle w:val="Prrafodelista"/>
        <w:numPr>
          <w:ilvl w:val="0"/>
          <w:numId w:val="126"/>
        </w:numPr>
        <w:tabs>
          <w:tab w:val="left" w:pos="625"/>
        </w:tabs>
        <w:spacing w:line="238" w:lineRule="exact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72"/>
          <w:sz w:val="20"/>
        </w:rPr>
        <w:t>í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ú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</w:p>
    <w:p w14:paraId="7B14BBB3" w14:textId="77777777" w:rsidR="000E1BAB" w:rsidRDefault="00E803DE">
      <w:pPr>
        <w:pStyle w:val="Prrafodelista"/>
        <w:numPr>
          <w:ilvl w:val="0"/>
          <w:numId w:val="125"/>
        </w:numPr>
        <w:tabs>
          <w:tab w:val="left" w:pos="735"/>
          <w:tab w:val="left" w:pos="8268"/>
        </w:tabs>
        <w:spacing w:before="40"/>
        <w:rPr>
          <w:sz w:val="20"/>
        </w:rPr>
      </w:pPr>
      <w:r>
        <w:rPr>
          <w:w w:val="95"/>
          <w:sz w:val="20"/>
        </w:rPr>
        <w:t>Con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frente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hasta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10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metros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lineales: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$155.40</w:t>
      </w:r>
    </w:p>
    <w:p w14:paraId="6571AB73" w14:textId="77777777" w:rsidR="000E1BAB" w:rsidRDefault="00E803DE">
      <w:pPr>
        <w:pStyle w:val="Prrafodelista"/>
        <w:numPr>
          <w:ilvl w:val="0"/>
          <w:numId w:val="125"/>
        </w:numPr>
        <w:tabs>
          <w:tab w:val="left" w:pos="742"/>
          <w:tab w:val="left" w:pos="8268"/>
        </w:tabs>
        <w:spacing w:before="38" w:line="280" w:lineRule="auto"/>
        <w:ind w:left="468" w:right="641" w:firstLine="0"/>
        <w:rPr>
          <w:sz w:val="20"/>
        </w:rPr>
      </w:pPr>
      <w:r>
        <w:rPr>
          <w:w w:val="95"/>
          <w:sz w:val="20"/>
        </w:rPr>
        <w:t>Con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frente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mayor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10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metros,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equivalente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monto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inciso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a)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más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metro</w:t>
      </w:r>
      <w:r>
        <w:rPr>
          <w:spacing w:val="-63"/>
          <w:w w:val="95"/>
          <w:sz w:val="20"/>
        </w:rPr>
        <w:t xml:space="preserve"> </w:t>
      </w:r>
      <w:r>
        <w:rPr>
          <w:sz w:val="20"/>
        </w:rPr>
        <w:t>lineal</w:t>
      </w:r>
      <w:r>
        <w:rPr>
          <w:spacing w:val="-7"/>
          <w:sz w:val="20"/>
        </w:rPr>
        <w:t xml:space="preserve"> </w:t>
      </w:r>
      <w:r>
        <w:rPr>
          <w:sz w:val="20"/>
        </w:rPr>
        <w:t>excedente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cantidad</w:t>
      </w:r>
      <w:r>
        <w:rPr>
          <w:spacing w:val="-8"/>
          <w:sz w:val="20"/>
        </w:rPr>
        <w:t xml:space="preserve"> </w:t>
      </w:r>
      <w:r>
        <w:rPr>
          <w:sz w:val="20"/>
        </w:rPr>
        <w:t>de: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$4.06</w:t>
      </w:r>
    </w:p>
    <w:p w14:paraId="54CB4A7F" w14:textId="77777777" w:rsidR="000E1BAB" w:rsidRDefault="00E803DE">
      <w:pPr>
        <w:pStyle w:val="Prrafodelista"/>
        <w:numPr>
          <w:ilvl w:val="0"/>
          <w:numId w:val="126"/>
        </w:numPr>
        <w:tabs>
          <w:tab w:val="left" w:pos="670"/>
          <w:tab w:val="left" w:pos="8268"/>
        </w:tabs>
        <w:spacing w:line="238" w:lineRule="exact"/>
        <w:ind w:left="669" w:hanging="202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07"/>
          <w:sz w:val="20"/>
        </w:rPr>
        <w:t>g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n</w:t>
      </w:r>
      <w:r>
        <w:rPr>
          <w:spacing w:val="-1"/>
          <w:w w:val="95"/>
          <w:sz w:val="20"/>
        </w:rPr>
        <w:t>ú</w:t>
      </w:r>
      <w:r>
        <w:rPr>
          <w:spacing w:val="3"/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7"/>
          <w:sz w:val="20"/>
        </w:rPr>
        <w:t>o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$32</w:t>
      </w:r>
      <w:r>
        <w:rPr>
          <w:spacing w:val="2"/>
          <w:w w:val="86"/>
          <w:sz w:val="20"/>
        </w:rPr>
        <w:t>8</w:t>
      </w:r>
      <w:r>
        <w:rPr>
          <w:spacing w:val="-3"/>
          <w:w w:val="75"/>
          <w:sz w:val="20"/>
        </w:rPr>
        <w:t>.</w:t>
      </w:r>
      <w:r>
        <w:rPr>
          <w:spacing w:val="-1"/>
          <w:w w:val="86"/>
          <w:sz w:val="20"/>
        </w:rPr>
        <w:t>3</w:t>
      </w:r>
      <w:r>
        <w:rPr>
          <w:w w:val="86"/>
          <w:sz w:val="20"/>
        </w:rPr>
        <w:t>7</w:t>
      </w:r>
    </w:p>
    <w:p w14:paraId="15F5BD4F" w14:textId="77777777" w:rsidR="000E1BAB" w:rsidRDefault="00E803DE">
      <w:pPr>
        <w:pStyle w:val="Prrafodelista"/>
        <w:numPr>
          <w:ilvl w:val="0"/>
          <w:numId w:val="126"/>
        </w:numPr>
        <w:tabs>
          <w:tab w:val="left" w:pos="716"/>
          <w:tab w:val="left" w:pos="8109"/>
        </w:tabs>
        <w:spacing w:before="40"/>
        <w:ind w:left="715" w:hanging="248"/>
        <w:rPr>
          <w:sz w:val="20"/>
        </w:rPr>
      </w:pPr>
      <w:r>
        <w:rPr>
          <w:sz w:val="20"/>
        </w:rPr>
        <w:t>Por</w:t>
      </w:r>
      <w:r>
        <w:rPr>
          <w:spacing w:val="-11"/>
          <w:sz w:val="20"/>
        </w:rPr>
        <w:t xml:space="preserve"> </w:t>
      </w:r>
      <w:r>
        <w:rPr>
          <w:sz w:val="20"/>
        </w:rPr>
        <w:t>placa</w:t>
      </w:r>
      <w:r>
        <w:rPr>
          <w:spacing w:val="-8"/>
          <w:sz w:val="20"/>
        </w:rPr>
        <w:t xml:space="preserve"> </w:t>
      </w:r>
      <w:r>
        <w:rPr>
          <w:sz w:val="20"/>
        </w:rPr>
        <w:t>oficial,</w:t>
      </w:r>
      <w:r>
        <w:rPr>
          <w:spacing w:val="-13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pagará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10"/>
          <w:sz w:val="20"/>
        </w:rPr>
        <w:t xml:space="preserve"> </w:t>
      </w:r>
      <w:r>
        <w:rPr>
          <w:sz w:val="20"/>
        </w:rPr>
        <w:t>cada</w:t>
      </w:r>
      <w:r>
        <w:rPr>
          <w:spacing w:val="-9"/>
          <w:sz w:val="20"/>
        </w:rPr>
        <w:t xml:space="preserve"> </w:t>
      </w:r>
      <w:r>
        <w:rPr>
          <w:sz w:val="20"/>
        </w:rPr>
        <w:t>dígito: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$41.89</w:t>
      </w:r>
    </w:p>
    <w:p w14:paraId="0F6C4B01" w14:textId="77777777" w:rsidR="000E1BAB" w:rsidRDefault="000E1BAB">
      <w:pPr>
        <w:pStyle w:val="Textoindependiente"/>
        <w:rPr>
          <w:sz w:val="24"/>
        </w:rPr>
      </w:pPr>
    </w:p>
    <w:p w14:paraId="48862DE5" w14:textId="77777777" w:rsidR="000E1BAB" w:rsidRDefault="000E1BAB">
      <w:pPr>
        <w:pStyle w:val="Textoindependiente"/>
        <w:spacing w:before="2"/>
        <w:rPr>
          <w:sz w:val="22"/>
        </w:rPr>
      </w:pPr>
    </w:p>
    <w:p w14:paraId="5E9B7D6F" w14:textId="3B3B5D78" w:rsidR="000E1BAB" w:rsidRDefault="00E803DE">
      <w:pPr>
        <w:pStyle w:val="Textoindependiente"/>
        <w:spacing w:line="278" w:lineRule="auto"/>
        <w:ind w:left="468" w:right="231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1</w:t>
      </w:r>
      <w:r>
        <w:rPr>
          <w:rFonts w:ascii="Tahoma" w:hAnsi="Tahoma"/>
          <w:b/>
          <w:spacing w:val="1"/>
          <w:w w:val="87"/>
        </w:rPr>
        <w:t>2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24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80"/>
        </w:rPr>
        <w:t>x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1"/>
          <w:w w:val="88"/>
        </w:rPr>
        <w:t>f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-2"/>
          <w:w w:val="108"/>
        </w:rPr>
        <w:t>b</w:t>
      </w:r>
      <w:r>
        <w:rPr>
          <w:w w:val="72"/>
        </w:rPr>
        <w:t>ili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-1"/>
          <w:w w:val="88"/>
        </w:rPr>
        <w:t>U</w:t>
      </w:r>
      <w:r>
        <w:rPr>
          <w:spacing w:val="-1"/>
          <w:w w:val="74"/>
        </w:rPr>
        <w:t>s</w:t>
      </w:r>
      <w:r>
        <w:rPr>
          <w:w w:val="107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-1"/>
          <w:w w:val="72"/>
        </w:rPr>
        <w:t>S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0E2803F6" w14:textId="77777777" w:rsidR="000E1BAB" w:rsidRDefault="00E803DE">
      <w:pPr>
        <w:pStyle w:val="Prrafodelista"/>
        <w:numPr>
          <w:ilvl w:val="0"/>
          <w:numId w:val="124"/>
        </w:numPr>
        <w:tabs>
          <w:tab w:val="left" w:pos="625"/>
        </w:tabs>
        <w:spacing w:line="278" w:lineRule="auto"/>
        <w:ind w:right="642" w:firstLine="0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emisión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opinión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técnica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uso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suelo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predios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conforme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Programa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Municipal</w:t>
      </w:r>
      <w:r>
        <w:rPr>
          <w:spacing w:val="-6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Desarrollo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Urbano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Sustentable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vigente,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cada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uno:</w:t>
      </w:r>
    </w:p>
    <w:p w14:paraId="302CB8C7" w14:textId="77777777" w:rsidR="000E1BAB" w:rsidRDefault="00E803DE">
      <w:pPr>
        <w:pStyle w:val="Textoindependiente"/>
        <w:ind w:left="5162"/>
      </w:pPr>
      <w:r>
        <w:rPr>
          <w:w w:val="95"/>
        </w:rPr>
        <w:t>$316.21</w:t>
      </w:r>
    </w:p>
    <w:p w14:paraId="3EB97DEA" w14:textId="77777777" w:rsidR="000E1BAB" w:rsidRDefault="000E1BAB">
      <w:pPr>
        <w:pStyle w:val="Textoindependiente"/>
        <w:spacing w:before="5"/>
        <w:rPr>
          <w:sz w:val="26"/>
        </w:rPr>
      </w:pPr>
    </w:p>
    <w:p w14:paraId="6D2048C1" w14:textId="77777777" w:rsidR="000E1BAB" w:rsidRDefault="00E803DE">
      <w:pPr>
        <w:pStyle w:val="Prrafodelista"/>
        <w:numPr>
          <w:ilvl w:val="0"/>
          <w:numId w:val="124"/>
        </w:numPr>
        <w:tabs>
          <w:tab w:val="left" w:pos="706"/>
        </w:tabs>
        <w:spacing w:line="278" w:lineRule="auto"/>
        <w:ind w:right="640" w:firstLine="0"/>
        <w:jc w:val="left"/>
        <w:rPr>
          <w:sz w:val="20"/>
        </w:rPr>
      </w:pPr>
      <w:r>
        <w:rPr>
          <w:sz w:val="20"/>
        </w:rPr>
        <w:t>Para</w:t>
      </w:r>
      <w:r>
        <w:rPr>
          <w:spacing w:val="20"/>
          <w:sz w:val="20"/>
        </w:rPr>
        <w:t xml:space="preserve"> </w:t>
      </w:r>
      <w:r>
        <w:rPr>
          <w:sz w:val="20"/>
        </w:rPr>
        <w:t>la</w:t>
      </w:r>
      <w:r>
        <w:rPr>
          <w:spacing w:val="21"/>
          <w:sz w:val="20"/>
        </w:rPr>
        <w:t xml:space="preserve"> </w:t>
      </w:r>
      <w:r>
        <w:rPr>
          <w:sz w:val="20"/>
        </w:rPr>
        <w:t>emisión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opinión</w:t>
      </w:r>
      <w:r>
        <w:rPr>
          <w:spacing w:val="20"/>
          <w:sz w:val="20"/>
        </w:rPr>
        <w:t xml:space="preserve"> </w:t>
      </w:r>
      <w:r>
        <w:rPr>
          <w:sz w:val="20"/>
        </w:rPr>
        <w:t>técnica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0"/>
          <w:sz w:val="20"/>
        </w:rPr>
        <w:t xml:space="preserve"> </w:t>
      </w:r>
      <w:r>
        <w:rPr>
          <w:sz w:val="20"/>
        </w:rPr>
        <w:t>Uso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0"/>
          <w:sz w:val="20"/>
        </w:rPr>
        <w:t xml:space="preserve"> </w:t>
      </w:r>
      <w:r>
        <w:rPr>
          <w:sz w:val="20"/>
        </w:rPr>
        <w:t>Suelo,</w:t>
      </w:r>
      <w:r>
        <w:rPr>
          <w:spacing w:val="19"/>
          <w:sz w:val="20"/>
        </w:rPr>
        <w:t xml:space="preserve"> </w:t>
      </w:r>
      <w:r>
        <w:rPr>
          <w:sz w:val="20"/>
        </w:rPr>
        <w:t>para</w:t>
      </w:r>
      <w:r>
        <w:rPr>
          <w:spacing w:val="21"/>
          <w:sz w:val="20"/>
        </w:rPr>
        <w:t xml:space="preserve"> </w:t>
      </w:r>
      <w:r>
        <w:rPr>
          <w:sz w:val="20"/>
        </w:rPr>
        <w:t>edificios</w:t>
      </w:r>
      <w:r>
        <w:rPr>
          <w:spacing w:val="21"/>
          <w:sz w:val="20"/>
        </w:rPr>
        <w:t xml:space="preserve"> </w:t>
      </w:r>
      <w:r>
        <w:rPr>
          <w:sz w:val="20"/>
        </w:rPr>
        <w:t>catalogados</w:t>
      </w:r>
      <w:r>
        <w:rPr>
          <w:spacing w:val="19"/>
          <w:sz w:val="20"/>
        </w:rPr>
        <w:t xml:space="preserve"> </w:t>
      </w:r>
      <w:r>
        <w:rPr>
          <w:sz w:val="20"/>
        </w:rPr>
        <w:t>dentro</w:t>
      </w:r>
      <w:r>
        <w:rPr>
          <w:spacing w:val="22"/>
          <w:sz w:val="20"/>
        </w:rPr>
        <w:t xml:space="preserve"> </w:t>
      </w:r>
      <w:r>
        <w:rPr>
          <w:sz w:val="20"/>
        </w:rPr>
        <w:t>y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fuera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Zona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Monumentos,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Centro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Histórico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Áreas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Patrimoniales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costo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será:</w:t>
      </w:r>
    </w:p>
    <w:p w14:paraId="0A9410A6" w14:textId="77777777" w:rsidR="000E1BAB" w:rsidRDefault="00E803DE">
      <w:pPr>
        <w:pStyle w:val="Textoindependiente"/>
        <w:ind w:left="6802"/>
      </w:pPr>
      <w:r>
        <w:rPr>
          <w:w w:val="95"/>
        </w:rPr>
        <w:t>$0.00</w:t>
      </w:r>
    </w:p>
    <w:p w14:paraId="6D4F5F95" w14:textId="77777777" w:rsidR="000E1BAB" w:rsidRDefault="00E803DE">
      <w:pPr>
        <w:pStyle w:val="Prrafodelista"/>
        <w:numPr>
          <w:ilvl w:val="0"/>
          <w:numId w:val="124"/>
        </w:numPr>
        <w:tabs>
          <w:tab w:val="left" w:pos="725"/>
          <w:tab w:val="left" w:pos="7999"/>
        </w:tabs>
        <w:spacing w:before="38" w:line="280" w:lineRule="auto"/>
        <w:ind w:right="638" w:firstLine="0"/>
        <w:jc w:val="left"/>
        <w:rPr>
          <w:sz w:val="20"/>
        </w:rPr>
      </w:pPr>
      <w:r>
        <w:rPr>
          <w:sz w:val="20"/>
        </w:rPr>
        <w:t>Constancia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uso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z w:val="20"/>
        </w:rPr>
        <w:t>suelo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efectos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escrituración,</w:t>
      </w:r>
      <w:r>
        <w:rPr>
          <w:spacing w:val="-11"/>
          <w:sz w:val="20"/>
        </w:rPr>
        <w:t xml:space="preserve"> </w:t>
      </w:r>
      <w:r>
        <w:rPr>
          <w:sz w:val="20"/>
        </w:rPr>
        <w:t>aprobación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planos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trámites</w:t>
      </w:r>
      <w:r>
        <w:rPr>
          <w:spacing w:val="-67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$83</w:t>
      </w:r>
      <w:r>
        <w:rPr>
          <w:spacing w:val="2"/>
          <w:w w:val="86"/>
          <w:sz w:val="20"/>
        </w:rPr>
        <w:t>5</w:t>
      </w:r>
      <w:r>
        <w:rPr>
          <w:w w:val="75"/>
          <w:sz w:val="20"/>
        </w:rPr>
        <w:t>.</w:t>
      </w:r>
      <w:r>
        <w:rPr>
          <w:w w:val="86"/>
          <w:sz w:val="20"/>
        </w:rPr>
        <w:t>13</w:t>
      </w:r>
    </w:p>
    <w:p w14:paraId="1912C893" w14:textId="77777777" w:rsidR="000E1BAB" w:rsidRDefault="000E1BAB">
      <w:pPr>
        <w:spacing w:line="280" w:lineRule="auto"/>
        <w:rPr>
          <w:sz w:val="20"/>
        </w:r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00A5632F" w14:textId="77777777" w:rsidR="000E1BAB" w:rsidRDefault="000E1BAB">
      <w:pPr>
        <w:pStyle w:val="Textoindependiente"/>
        <w:spacing w:before="10"/>
        <w:rPr>
          <w:sz w:val="6"/>
        </w:rPr>
      </w:pPr>
    </w:p>
    <w:p w14:paraId="63DAA2E4" w14:textId="42576D01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55A7F419" w14:textId="77777777" w:rsidR="000E1BAB" w:rsidRDefault="00E803DE">
      <w:pPr>
        <w:pStyle w:val="Prrafodelista"/>
        <w:numPr>
          <w:ilvl w:val="0"/>
          <w:numId w:val="124"/>
        </w:numPr>
        <w:tabs>
          <w:tab w:val="left" w:pos="1174"/>
        </w:tabs>
        <w:spacing w:before="51" w:line="278" w:lineRule="auto"/>
        <w:ind w:left="863" w:right="246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8"/>
          <w:sz w:val="20"/>
        </w:rPr>
        <w:t xml:space="preserve"> </w:t>
      </w:r>
      <w:r>
        <w:rPr>
          <w:sz w:val="20"/>
        </w:rPr>
        <w:t>emisión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dictamen</w:t>
      </w:r>
      <w:r>
        <w:rPr>
          <w:spacing w:val="9"/>
          <w:sz w:val="20"/>
        </w:rPr>
        <w:t xml:space="preserve"> </w:t>
      </w:r>
      <w:r>
        <w:rPr>
          <w:sz w:val="20"/>
        </w:rPr>
        <w:t>técnico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factibilidad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uso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suelo</w:t>
      </w:r>
      <w:r>
        <w:rPr>
          <w:spacing w:val="8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cada</w:t>
      </w:r>
      <w:r>
        <w:rPr>
          <w:spacing w:val="9"/>
          <w:sz w:val="20"/>
        </w:rPr>
        <w:t xml:space="preserve"> </w:t>
      </w:r>
      <w:r>
        <w:rPr>
          <w:sz w:val="20"/>
        </w:rPr>
        <w:t>estudio</w:t>
      </w:r>
      <w:r>
        <w:rPr>
          <w:spacing w:val="10"/>
          <w:sz w:val="20"/>
        </w:rPr>
        <w:t xml:space="preserve"> </w:t>
      </w:r>
      <w:r>
        <w:rPr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sz w:val="20"/>
        </w:rPr>
        <w:t>cada</w:t>
      </w:r>
      <w:r>
        <w:rPr>
          <w:spacing w:val="-67"/>
          <w:sz w:val="20"/>
        </w:rPr>
        <w:t xml:space="preserve"> </w:t>
      </w:r>
      <w:r>
        <w:rPr>
          <w:sz w:val="20"/>
        </w:rPr>
        <w:t>cambio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proyecto</w:t>
      </w:r>
      <w:r>
        <w:rPr>
          <w:spacing w:val="-16"/>
          <w:sz w:val="20"/>
        </w:rPr>
        <w:t xml:space="preserve"> </w:t>
      </w:r>
      <w:r>
        <w:rPr>
          <w:sz w:val="20"/>
        </w:rPr>
        <w:t>tratándose</w:t>
      </w:r>
      <w:r>
        <w:rPr>
          <w:spacing w:val="-15"/>
          <w:sz w:val="20"/>
        </w:rPr>
        <w:t xml:space="preserve"> </w:t>
      </w:r>
      <w:r>
        <w:rPr>
          <w:sz w:val="20"/>
        </w:rPr>
        <w:t>de:</w:t>
      </w:r>
    </w:p>
    <w:p w14:paraId="274C3E46" w14:textId="77777777" w:rsidR="000E1BAB" w:rsidRDefault="00E803DE">
      <w:pPr>
        <w:pStyle w:val="Prrafodelista"/>
        <w:numPr>
          <w:ilvl w:val="0"/>
          <w:numId w:val="123"/>
        </w:numPr>
        <w:tabs>
          <w:tab w:val="left" w:pos="1128"/>
        </w:tabs>
        <w:ind w:hanging="265"/>
        <w:rPr>
          <w:sz w:val="20"/>
        </w:rPr>
      </w:pPr>
      <w:r>
        <w:rPr>
          <w:sz w:val="20"/>
        </w:rPr>
        <w:t>Vivienda</w:t>
      </w:r>
      <w:r>
        <w:rPr>
          <w:spacing w:val="-6"/>
          <w:sz w:val="20"/>
        </w:rPr>
        <w:t xml:space="preserve"> </w:t>
      </w:r>
      <w:r>
        <w:rPr>
          <w:sz w:val="20"/>
        </w:rPr>
        <w:t>independientemente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régimen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propiedad,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cada</w:t>
      </w:r>
      <w:r>
        <w:rPr>
          <w:spacing w:val="-3"/>
          <w:sz w:val="20"/>
        </w:rPr>
        <w:t xml:space="preserve"> </w:t>
      </w:r>
      <w:r>
        <w:rPr>
          <w:sz w:val="20"/>
        </w:rPr>
        <w:t>uno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pagará:</w:t>
      </w:r>
    </w:p>
    <w:p w14:paraId="32FDB914" w14:textId="77777777" w:rsidR="000E1BAB" w:rsidRDefault="00E803DE">
      <w:pPr>
        <w:pStyle w:val="Textoindependiente"/>
        <w:spacing w:before="37"/>
        <w:ind w:left="7522"/>
      </w:pPr>
      <w:r>
        <w:rPr>
          <w:w w:val="95"/>
        </w:rPr>
        <w:t>$1,713.50</w:t>
      </w:r>
    </w:p>
    <w:p w14:paraId="4AB21034" w14:textId="77777777" w:rsidR="000E1BAB" w:rsidRDefault="00E803DE">
      <w:pPr>
        <w:pStyle w:val="Prrafodelista"/>
        <w:numPr>
          <w:ilvl w:val="0"/>
          <w:numId w:val="123"/>
        </w:numPr>
        <w:tabs>
          <w:tab w:val="left" w:pos="1128"/>
          <w:tab w:val="left" w:pos="8229"/>
        </w:tabs>
        <w:spacing w:before="41"/>
        <w:ind w:hanging="265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spacing w:val="3"/>
          <w:w w:val="72"/>
          <w:sz w:val="20"/>
        </w:rPr>
        <w:t>i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spacing w:val="2"/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spacing w:val="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80"/>
          <w:sz w:val="20"/>
        </w:rPr>
        <w:t>x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3"/>
          <w:w w:val="113"/>
          <w:sz w:val="20"/>
        </w:rPr>
        <w:t>á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2</w:t>
      </w:r>
      <w:r>
        <w:rPr>
          <w:spacing w:val="-3"/>
          <w:w w:val="75"/>
          <w:sz w:val="20"/>
        </w:rPr>
        <w:t>,</w:t>
      </w:r>
      <w:r>
        <w:rPr>
          <w:w w:val="86"/>
          <w:sz w:val="20"/>
        </w:rPr>
        <w:t>11</w:t>
      </w:r>
      <w:r>
        <w:rPr>
          <w:spacing w:val="2"/>
          <w:w w:val="86"/>
          <w:sz w:val="20"/>
        </w:rPr>
        <w:t>2</w:t>
      </w:r>
      <w:r>
        <w:rPr>
          <w:w w:val="75"/>
          <w:sz w:val="20"/>
        </w:rPr>
        <w:t>.</w:t>
      </w:r>
      <w:r>
        <w:rPr>
          <w:w w:val="86"/>
          <w:sz w:val="20"/>
        </w:rPr>
        <w:t>16</w:t>
      </w:r>
    </w:p>
    <w:p w14:paraId="2C246FDC" w14:textId="77777777" w:rsidR="000E1BAB" w:rsidRDefault="00E803DE">
      <w:pPr>
        <w:pStyle w:val="Prrafodelista"/>
        <w:numPr>
          <w:ilvl w:val="0"/>
          <w:numId w:val="123"/>
        </w:numPr>
        <w:tabs>
          <w:tab w:val="left" w:pos="1121"/>
        </w:tabs>
        <w:spacing w:before="37"/>
        <w:ind w:left="1120" w:hanging="258"/>
        <w:rPr>
          <w:sz w:val="20"/>
        </w:rPr>
      </w:pPr>
      <w:r>
        <w:rPr>
          <w:w w:val="95"/>
          <w:sz w:val="20"/>
        </w:rPr>
        <w:t>Desarrollos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condominio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(de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hasta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10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fracciones),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cada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uno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pagará:</w:t>
      </w:r>
    </w:p>
    <w:p w14:paraId="0CE42404" w14:textId="77777777" w:rsidR="000E1BAB" w:rsidRDefault="00E803DE">
      <w:pPr>
        <w:pStyle w:val="Textoindependiente"/>
        <w:spacing w:before="40"/>
        <w:ind w:right="644"/>
        <w:jc w:val="right"/>
      </w:pPr>
      <w:r>
        <w:rPr>
          <w:w w:val="95"/>
        </w:rPr>
        <w:t>$3,604.04</w:t>
      </w:r>
    </w:p>
    <w:p w14:paraId="27465FCF" w14:textId="77777777" w:rsidR="000E1BAB" w:rsidRDefault="00E803DE">
      <w:pPr>
        <w:pStyle w:val="Prrafodelista"/>
        <w:numPr>
          <w:ilvl w:val="0"/>
          <w:numId w:val="123"/>
        </w:numPr>
        <w:tabs>
          <w:tab w:val="left" w:pos="1220"/>
          <w:tab w:val="left" w:pos="7521"/>
        </w:tabs>
        <w:spacing w:before="38" w:line="278" w:lineRule="auto"/>
        <w:ind w:left="864" w:right="243" w:firstLine="0"/>
        <w:jc w:val="both"/>
        <w:rPr>
          <w:sz w:val="20"/>
        </w:rPr>
      </w:pPr>
      <w:r>
        <w:rPr>
          <w:sz w:val="20"/>
        </w:rPr>
        <w:t>Fraccionamientos urbanizaciones y desarrollos en condominio habitacionales, centros</w:t>
      </w:r>
      <w:r>
        <w:rPr>
          <w:spacing w:val="1"/>
          <w:sz w:val="20"/>
        </w:rPr>
        <w:t xml:space="preserve"> </w:t>
      </w:r>
      <w:r>
        <w:rPr>
          <w:sz w:val="20"/>
        </w:rPr>
        <w:t>comerciales, mixtos y/o servicios (horizontales y/o verticales) con más de 10 fracciones, se</w:t>
      </w:r>
      <w:r>
        <w:rPr>
          <w:spacing w:val="1"/>
          <w:sz w:val="20"/>
        </w:rPr>
        <w:t xml:space="preserve"> </w:t>
      </w:r>
      <w:r>
        <w:rPr>
          <w:sz w:val="20"/>
        </w:rPr>
        <w:t>pagará: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$6,099.98</w:t>
      </w:r>
    </w:p>
    <w:p w14:paraId="51D63E12" w14:textId="77777777" w:rsidR="000E1BAB" w:rsidRDefault="00E803DE">
      <w:pPr>
        <w:pStyle w:val="Prrafodelista"/>
        <w:numPr>
          <w:ilvl w:val="0"/>
          <w:numId w:val="123"/>
        </w:numPr>
        <w:tabs>
          <w:tab w:val="left" w:pos="1121"/>
        </w:tabs>
        <w:spacing w:before="1"/>
        <w:ind w:left="1120" w:hanging="257"/>
        <w:jc w:val="both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é</w:t>
      </w:r>
      <w:r>
        <w:rPr>
          <w:w w:val="107"/>
          <w:sz w:val="20"/>
        </w:rPr>
        <w:t>g</w:t>
      </w:r>
      <w:r>
        <w:rPr>
          <w:w w:val="72"/>
          <w:sz w:val="20"/>
        </w:rPr>
        <w:t>i</w:t>
      </w:r>
      <w:r>
        <w:rPr>
          <w:w w:val="95"/>
          <w:sz w:val="20"/>
        </w:rPr>
        <w:t>m</w:t>
      </w:r>
      <w:r>
        <w:rPr>
          <w:spacing w:val="2"/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-1"/>
          <w:w w:val="74"/>
          <w:sz w:val="20"/>
        </w:rPr>
        <w:t>s</w:t>
      </w:r>
      <w:r>
        <w:rPr>
          <w:spacing w:val="3"/>
          <w:w w:val="113"/>
          <w:sz w:val="20"/>
        </w:rPr>
        <w:t>a</w:t>
      </w:r>
      <w:r>
        <w:rPr>
          <w:w w:val="60"/>
          <w:sz w:val="20"/>
        </w:rPr>
        <w:t>:</w:t>
      </w:r>
    </w:p>
    <w:p w14:paraId="23182962" w14:textId="77777777" w:rsidR="000E1BAB" w:rsidRDefault="00E803DE">
      <w:pPr>
        <w:pStyle w:val="Textoindependiente"/>
        <w:spacing w:before="38"/>
        <w:ind w:right="644"/>
        <w:jc w:val="right"/>
      </w:pPr>
      <w:r>
        <w:rPr>
          <w:w w:val="95"/>
        </w:rPr>
        <w:t>$2,462.14</w:t>
      </w:r>
    </w:p>
    <w:p w14:paraId="70F85D34" w14:textId="77777777" w:rsidR="000E1BAB" w:rsidRDefault="00E803DE">
      <w:pPr>
        <w:pStyle w:val="Prrafodelista"/>
        <w:numPr>
          <w:ilvl w:val="0"/>
          <w:numId w:val="123"/>
        </w:numPr>
        <w:tabs>
          <w:tab w:val="left" w:pos="1100"/>
          <w:tab w:val="left" w:pos="6976"/>
        </w:tabs>
        <w:spacing w:before="40" w:line="278" w:lineRule="auto"/>
        <w:ind w:left="864" w:right="248" w:firstLine="0"/>
        <w:jc w:val="both"/>
        <w:rPr>
          <w:sz w:val="20"/>
        </w:rPr>
      </w:pPr>
      <w:r>
        <w:rPr>
          <w:sz w:val="20"/>
        </w:rPr>
        <w:t>Por estudio y dictamen técnico de factibilidad de uso de suelo para la introducción de</w:t>
      </w:r>
      <w:r>
        <w:rPr>
          <w:spacing w:val="1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95"/>
          <w:sz w:val="20"/>
        </w:rPr>
        <w:t>ú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w w:val="113"/>
          <w:sz w:val="20"/>
        </w:rPr>
        <w:t>á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$21</w:t>
      </w:r>
      <w:r>
        <w:rPr>
          <w:spacing w:val="2"/>
          <w:w w:val="86"/>
          <w:sz w:val="20"/>
        </w:rPr>
        <w:t>2</w:t>
      </w:r>
      <w:r>
        <w:rPr>
          <w:w w:val="75"/>
          <w:sz w:val="20"/>
        </w:rPr>
        <w:t>.</w:t>
      </w:r>
      <w:r>
        <w:rPr>
          <w:w w:val="86"/>
          <w:sz w:val="20"/>
        </w:rPr>
        <w:t>82</w:t>
      </w:r>
    </w:p>
    <w:p w14:paraId="031C9479" w14:textId="4B909982" w:rsidR="000E1BAB" w:rsidRDefault="00E803DE">
      <w:pPr>
        <w:pStyle w:val="Prrafodelista"/>
        <w:numPr>
          <w:ilvl w:val="0"/>
          <w:numId w:val="123"/>
        </w:numPr>
        <w:tabs>
          <w:tab w:val="left" w:pos="1167"/>
        </w:tabs>
        <w:spacing w:line="278" w:lineRule="auto"/>
        <w:ind w:left="864" w:right="244" w:firstLine="0"/>
        <w:jc w:val="both"/>
        <w:rPr>
          <w:sz w:val="20"/>
        </w:rPr>
      </w:pPr>
      <w:r>
        <w:rPr>
          <w:sz w:val="20"/>
        </w:rPr>
        <w:t>Por estudio y dictamen técnico de factibilidad de uso de suelo para la introducción 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-15"/>
          <w:sz w:val="20"/>
        </w:rPr>
        <w:t xml:space="preserve"> </w:t>
      </w:r>
      <w:r>
        <w:rPr>
          <w:sz w:val="20"/>
        </w:rPr>
        <w:t>básicos</w:t>
      </w:r>
      <w:r>
        <w:rPr>
          <w:spacing w:val="-15"/>
          <w:sz w:val="20"/>
        </w:rPr>
        <w:t xml:space="preserve"> </w:t>
      </w:r>
      <w:r>
        <w:rPr>
          <w:sz w:val="20"/>
        </w:rPr>
        <w:t>en</w:t>
      </w:r>
      <w:r>
        <w:rPr>
          <w:spacing w:val="-15"/>
          <w:sz w:val="20"/>
        </w:rPr>
        <w:t xml:space="preserve"> </w:t>
      </w:r>
      <w:r>
        <w:rPr>
          <w:sz w:val="20"/>
        </w:rPr>
        <w:t>zonas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atención</w:t>
      </w:r>
      <w:r>
        <w:rPr>
          <w:spacing w:val="-15"/>
          <w:sz w:val="20"/>
        </w:rPr>
        <w:t xml:space="preserve"> </w:t>
      </w:r>
      <w:r>
        <w:rPr>
          <w:sz w:val="20"/>
        </w:rPr>
        <w:t>prioritaria,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acuerdo</w:t>
      </w:r>
      <w:r>
        <w:rPr>
          <w:spacing w:val="-16"/>
          <w:sz w:val="20"/>
        </w:rPr>
        <w:t xml:space="preserve"> </w:t>
      </w:r>
      <w:r>
        <w:rPr>
          <w:sz w:val="20"/>
        </w:rPr>
        <w:t>al</w:t>
      </w:r>
      <w:r>
        <w:rPr>
          <w:spacing w:val="-14"/>
          <w:sz w:val="20"/>
        </w:rPr>
        <w:t xml:space="preserve"> </w:t>
      </w:r>
      <w:r>
        <w:rPr>
          <w:sz w:val="20"/>
        </w:rPr>
        <w:t>Decreto</w:t>
      </w:r>
      <w:r>
        <w:rPr>
          <w:spacing w:val="-16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el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se</w:t>
      </w:r>
      <w:r>
        <w:rPr>
          <w:spacing w:val="-13"/>
          <w:sz w:val="20"/>
        </w:rPr>
        <w:t xml:space="preserve"> </w:t>
      </w:r>
      <w:r>
        <w:rPr>
          <w:sz w:val="20"/>
        </w:rPr>
        <w:t>emite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68"/>
          <w:sz w:val="20"/>
        </w:rPr>
        <w:t xml:space="preserve"> </w:t>
      </w:r>
      <w:r>
        <w:rPr>
          <w:sz w:val="20"/>
        </w:rPr>
        <w:t>Declaratoria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Zonas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Atención</w:t>
      </w:r>
      <w:r>
        <w:rPr>
          <w:spacing w:val="-12"/>
          <w:sz w:val="20"/>
        </w:rPr>
        <w:t xml:space="preserve"> </w:t>
      </w:r>
      <w:r>
        <w:rPr>
          <w:sz w:val="20"/>
        </w:rPr>
        <w:t>Prioritaria,</w:t>
      </w:r>
      <w:r>
        <w:rPr>
          <w:spacing w:val="-16"/>
          <w:sz w:val="20"/>
        </w:rPr>
        <w:t xml:space="preserve"> </w:t>
      </w:r>
      <w:r>
        <w:rPr>
          <w:sz w:val="20"/>
        </w:rPr>
        <w:t>publicado</w:t>
      </w:r>
      <w:r>
        <w:rPr>
          <w:spacing w:val="-14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Diario</w:t>
      </w:r>
      <w:r>
        <w:rPr>
          <w:spacing w:val="-15"/>
          <w:sz w:val="20"/>
        </w:rPr>
        <w:t xml:space="preserve"> </w:t>
      </w:r>
      <w:r>
        <w:rPr>
          <w:sz w:val="20"/>
        </w:rPr>
        <w:t>Of</w:t>
      </w:r>
      <w:r>
        <w:rPr>
          <w:sz w:val="20"/>
        </w:rPr>
        <w:t>icial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13"/>
          <w:sz w:val="20"/>
        </w:rPr>
        <w:t xml:space="preserve"> </w:t>
      </w:r>
      <w:r>
        <w:rPr>
          <w:sz w:val="20"/>
        </w:rPr>
        <w:t>el</w:t>
      </w:r>
      <w:r>
        <w:rPr>
          <w:spacing w:val="-67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ñ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84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3"/>
          <w:sz w:val="20"/>
        </w:rPr>
        <w:t>F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2"/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y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3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spacing w:val="3"/>
          <w:w w:val="113"/>
          <w:sz w:val="20"/>
        </w:rPr>
        <w:t>a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3"/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w w:val="74"/>
          <w:sz w:val="20"/>
        </w:rPr>
        <w:t xml:space="preserve"> </w:t>
      </w:r>
      <w:r>
        <w:rPr>
          <w:w w:val="95"/>
          <w:sz w:val="20"/>
        </w:rPr>
        <w:t>ciudadanos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habiten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tengan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residencia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mismas,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establece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una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cuota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de:</w:t>
      </w:r>
    </w:p>
    <w:p w14:paraId="7A788DBE" w14:textId="77777777" w:rsidR="000E1BAB" w:rsidRDefault="00E803DE">
      <w:pPr>
        <w:pStyle w:val="Textoindependiente"/>
        <w:spacing w:line="242" w:lineRule="exact"/>
        <w:ind w:left="2337"/>
      </w:pPr>
      <w:r>
        <w:rPr>
          <w:w w:val="95"/>
        </w:rPr>
        <w:t>$0.00</w:t>
      </w:r>
    </w:p>
    <w:p w14:paraId="7DE29D2B" w14:textId="77777777" w:rsidR="000E1BAB" w:rsidRDefault="00E803DE">
      <w:pPr>
        <w:pStyle w:val="Prrafodelista"/>
        <w:numPr>
          <w:ilvl w:val="0"/>
          <w:numId w:val="123"/>
        </w:numPr>
        <w:tabs>
          <w:tab w:val="left" w:pos="1114"/>
        </w:tabs>
        <w:spacing w:before="41"/>
        <w:ind w:left="1113" w:hanging="250"/>
        <w:rPr>
          <w:sz w:val="20"/>
        </w:rPr>
      </w:pPr>
      <w:r>
        <w:rPr>
          <w:w w:val="95"/>
          <w:sz w:val="20"/>
        </w:rPr>
        <w:t>Construcciones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incluidas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incisos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anteriores,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cada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uno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pagará:</w:t>
      </w:r>
    </w:p>
    <w:p w14:paraId="79B48828" w14:textId="77777777" w:rsidR="000E1BAB" w:rsidRDefault="00E803DE">
      <w:pPr>
        <w:pStyle w:val="Textoindependiente"/>
        <w:spacing w:before="37"/>
        <w:ind w:right="644"/>
        <w:jc w:val="right"/>
      </w:pPr>
      <w:r>
        <w:rPr>
          <w:w w:val="95"/>
        </w:rPr>
        <w:t>$1,543.23</w:t>
      </w:r>
    </w:p>
    <w:p w14:paraId="1DD86B62" w14:textId="179FA659" w:rsidR="000E1BAB" w:rsidRDefault="00E803DE">
      <w:pPr>
        <w:pStyle w:val="Prrafodelista"/>
        <w:numPr>
          <w:ilvl w:val="0"/>
          <w:numId w:val="123"/>
        </w:numPr>
        <w:tabs>
          <w:tab w:val="left" w:pos="1052"/>
        </w:tabs>
        <w:spacing w:before="40" w:line="278" w:lineRule="auto"/>
        <w:ind w:left="864" w:right="244" w:firstLine="0"/>
        <w:jc w:val="both"/>
        <w:rPr>
          <w:sz w:val="20"/>
        </w:rPr>
      </w:pPr>
      <w:r>
        <w:rPr>
          <w:spacing w:val="1"/>
          <w:w w:val="84"/>
          <w:sz w:val="20"/>
        </w:rPr>
        <w:t>E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spacing w:val="-1"/>
          <w:w w:val="83"/>
          <w:sz w:val="20"/>
        </w:rPr>
        <w:t>F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ili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U</w:t>
      </w:r>
      <w:r>
        <w:rPr>
          <w:spacing w:val="1"/>
          <w:w w:val="74"/>
          <w:sz w:val="20"/>
        </w:rPr>
        <w:t>s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72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3"/>
          <w:w w:val="95"/>
          <w:sz w:val="20"/>
        </w:rPr>
        <w:t>n</w:t>
      </w:r>
      <w:r>
        <w:rPr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spacing w:val="-4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spacing w:val="-1"/>
          <w:w w:val="98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w w:val="72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107"/>
          <w:sz w:val="20"/>
        </w:rPr>
        <w:t>g</w:t>
      </w:r>
      <w:r>
        <w:rPr>
          <w:w w:val="72"/>
          <w:sz w:val="20"/>
        </w:rPr>
        <w:t>í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w w:val="90"/>
          <w:sz w:val="20"/>
        </w:rPr>
        <w:t>H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3"/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2"/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spacing w:val="-1"/>
          <w:w w:val="98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spacing w:val="1"/>
          <w:w w:val="83"/>
          <w:sz w:val="20"/>
        </w:rPr>
        <w:t>B</w:t>
      </w:r>
      <w:r>
        <w:rPr>
          <w:w w:val="108"/>
          <w:sz w:val="20"/>
        </w:rPr>
        <w:t>e</w:t>
      </w:r>
      <w:r>
        <w:rPr>
          <w:w w:val="72"/>
          <w:sz w:val="20"/>
        </w:rPr>
        <w:t>ll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í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1"/>
          <w:w w:val="107"/>
          <w:sz w:val="20"/>
        </w:rPr>
        <w:t>o</w:t>
      </w:r>
      <w:r>
        <w:rPr>
          <w:spacing w:val="3"/>
          <w:w w:val="95"/>
          <w:sz w:val="20"/>
        </w:rPr>
        <w:t>m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spacing w:val="2"/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w w:val="72"/>
          <w:sz w:val="20"/>
        </w:rPr>
        <w:t xml:space="preserve"> </w:t>
      </w:r>
      <w:r>
        <w:rPr>
          <w:sz w:val="20"/>
        </w:rPr>
        <w:t>de Desarrollo Urbano Sustentable del Centro Histórico del Municipio de Puebla y las zonas o</w:t>
      </w:r>
      <w:r>
        <w:rPr>
          <w:spacing w:val="1"/>
          <w:sz w:val="20"/>
        </w:rPr>
        <w:t xml:space="preserve"> </w:t>
      </w:r>
      <w:r>
        <w:rPr>
          <w:sz w:val="20"/>
        </w:rPr>
        <w:t>inmuebles que determine la Gerencia del Centro Histórico, dentro o fuera de la zona de</w:t>
      </w:r>
      <w:r>
        <w:rPr>
          <w:spacing w:val="1"/>
          <w:sz w:val="20"/>
        </w:rPr>
        <w:t xml:space="preserve"> </w:t>
      </w:r>
      <w:r>
        <w:rPr>
          <w:sz w:val="20"/>
        </w:rPr>
        <w:t>monumentos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señala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Código</w:t>
      </w:r>
      <w:r>
        <w:rPr>
          <w:spacing w:val="-8"/>
          <w:sz w:val="20"/>
        </w:rPr>
        <w:t xml:space="preserve"> </w:t>
      </w:r>
      <w:r>
        <w:rPr>
          <w:sz w:val="20"/>
        </w:rPr>
        <w:t>Reglamentario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Municipio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Puebla,</w:t>
      </w:r>
      <w:r>
        <w:rPr>
          <w:spacing w:val="-10"/>
          <w:sz w:val="20"/>
        </w:rPr>
        <w:t xml:space="preserve"> </w:t>
      </w:r>
      <w:r>
        <w:rPr>
          <w:sz w:val="20"/>
        </w:rPr>
        <w:t>pagarán</w:t>
      </w:r>
      <w:r>
        <w:rPr>
          <w:spacing w:val="-68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</w:p>
    <w:p w14:paraId="129C4407" w14:textId="77777777" w:rsidR="000E1BAB" w:rsidRDefault="00E803DE">
      <w:pPr>
        <w:pStyle w:val="Textoindependiente"/>
        <w:spacing w:before="1"/>
        <w:ind w:left="9415"/>
      </w:pPr>
      <w:r>
        <w:rPr>
          <w:w w:val="95"/>
        </w:rPr>
        <w:t>$0.00</w:t>
      </w:r>
    </w:p>
    <w:p w14:paraId="0FEA8794" w14:textId="77777777" w:rsidR="000E1BAB" w:rsidRDefault="00E803DE">
      <w:pPr>
        <w:pStyle w:val="Prrafodelista"/>
        <w:numPr>
          <w:ilvl w:val="0"/>
          <w:numId w:val="123"/>
        </w:numPr>
        <w:tabs>
          <w:tab w:val="left" w:pos="1052"/>
          <w:tab w:val="left" w:pos="7521"/>
        </w:tabs>
        <w:spacing w:before="37" w:line="280" w:lineRule="auto"/>
        <w:ind w:left="864" w:right="246" w:hanging="1"/>
        <w:rPr>
          <w:sz w:val="20"/>
        </w:rPr>
      </w:pPr>
      <w:r>
        <w:rPr>
          <w:sz w:val="20"/>
        </w:rPr>
        <w:t>Por</w:t>
      </w:r>
      <w:r>
        <w:rPr>
          <w:spacing w:val="15"/>
          <w:sz w:val="20"/>
        </w:rPr>
        <w:t xml:space="preserve"> </w:t>
      </w:r>
      <w:r>
        <w:rPr>
          <w:sz w:val="20"/>
        </w:rPr>
        <w:t>emisión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dictamen</w:t>
      </w:r>
      <w:r>
        <w:rPr>
          <w:spacing w:val="17"/>
          <w:sz w:val="20"/>
        </w:rPr>
        <w:t xml:space="preserve"> </w:t>
      </w:r>
      <w:r>
        <w:rPr>
          <w:sz w:val="20"/>
        </w:rPr>
        <w:t>técnico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factibilidad</w:t>
      </w:r>
      <w:r>
        <w:rPr>
          <w:spacing w:val="15"/>
          <w:sz w:val="20"/>
        </w:rPr>
        <w:t xml:space="preserve"> </w:t>
      </w:r>
      <w:r>
        <w:rPr>
          <w:sz w:val="20"/>
        </w:rPr>
        <w:t>para</w:t>
      </w:r>
      <w:r>
        <w:rPr>
          <w:spacing w:val="17"/>
          <w:sz w:val="20"/>
        </w:rPr>
        <w:t xml:space="preserve"> </w:t>
      </w:r>
      <w:r>
        <w:rPr>
          <w:sz w:val="20"/>
        </w:rPr>
        <w:t>uso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suelo</w:t>
      </w:r>
      <w:r>
        <w:rPr>
          <w:spacing w:val="14"/>
          <w:sz w:val="20"/>
        </w:rPr>
        <w:t xml:space="preserve"> </w:t>
      </w:r>
      <w:r>
        <w:rPr>
          <w:sz w:val="20"/>
        </w:rPr>
        <w:t>condicionado</w:t>
      </w:r>
      <w:r>
        <w:rPr>
          <w:spacing w:val="15"/>
          <w:sz w:val="20"/>
        </w:rPr>
        <w:t xml:space="preserve"> </w:t>
      </w:r>
      <w:r>
        <w:rPr>
          <w:sz w:val="20"/>
        </w:rPr>
        <w:t>por</w:t>
      </w:r>
      <w:r>
        <w:rPr>
          <w:spacing w:val="15"/>
          <w:sz w:val="20"/>
        </w:rPr>
        <w:t xml:space="preserve"> </w:t>
      </w:r>
      <w:r>
        <w:rPr>
          <w:sz w:val="20"/>
        </w:rPr>
        <w:t>cada</w:t>
      </w:r>
      <w:r>
        <w:rPr>
          <w:spacing w:val="-67"/>
          <w:sz w:val="20"/>
        </w:rPr>
        <w:t xml:space="preserve"> </w:t>
      </w:r>
      <w:r>
        <w:rPr>
          <w:sz w:val="20"/>
        </w:rPr>
        <w:t>estudio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cada cambio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proyecto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pagará: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$2,625.00</w:t>
      </w:r>
    </w:p>
    <w:p w14:paraId="335FF3BC" w14:textId="77777777" w:rsidR="000E1BAB" w:rsidRDefault="000E1BAB">
      <w:pPr>
        <w:pStyle w:val="Textoindependiente"/>
        <w:rPr>
          <w:sz w:val="24"/>
        </w:rPr>
      </w:pPr>
    </w:p>
    <w:p w14:paraId="03164B44" w14:textId="77777777" w:rsidR="000E1BAB" w:rsidRDefault="000E1BAB">
      <w:pPr>
        <w:pStyle w:val="Textoindependiente"/>
        <w:spacing w:before="8"/>
        <w:rPr>
          <w:sz w:val="18"/>
        </w:rPr>
      </w:pPr>
    </w:p>
    <w:p w14:paraId="09522CA0" w14:textId="1BBC917A" w:rsidR="000E1BAB" w:rsidRDefault="00E803DE">
      <w:pPr>
        <w:pStyle w:val="Textoindependiente"/>
        <w:spacing w:line="278" w:lineRule="auto"/>
        <w:ind w:left="864" w:right="24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1</w:t>
      </w:r>
      <w:r>
        <w:rPr>
          <w:rFonts w:ascii="Tahoma" w:hAnsi="Tahoma"/>
          <w:b/>
          <w:spacing w:val="-1"/>
          <w:w w:val="87"/>
        </w:rPr>
        <w:t>3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80"/>
        </w:rPr>
        <w:t>x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8"/>
        </w:rPr>
        <w:t>U</w:t>
      </w:r>
      <w:r>
        <w:rPr>
          <w:spacing w:val="-1"/>
          <w:w w:val="74"/>
        </w:rPr>
        <w:t>s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2"/>
        </w:rPr>
        <w:t>S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3"/>
          <w:w w:val="7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3"/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30869D17" w14:textId="77777777" w:rsidR="000E1BAB" w:rsidRDefault="00E803DE">
      <w:pPr>
        <w:pStyle w:val="Prrafodelista"/>
        <w:numPr>
          <w:ilvl w:val="0"/>
          <w:numId w:val="122"/>
        </w:numPr>
        <w:tabs>
          <w:tab w:val="left" w:pos="1025"/>
        </w:tabs>
        <w:spacing w:before="1" w:line="278" w:lineRule="auto"/>
        <w:ind w:right="242" w:firstLine="0"/>
        <w:jc w:val="both"/>
        <w:rPr>
          <w:sz w:val="20"/>
        </w:rPr>
      </w:pPr>
      <w:r>
        <w:rPr>
          <w:w w:val="95"/>
          <w:sz w:val="20"/>
        </w:rPr>
        <w:t>Los Usos de Suelo por m2 o fracción, sobre la superficie de terreno a utilizar por el proyecto, se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pagarán de acuerdo a la clasificación de tarifas que se establecen en el Cuadro 1 del artículo</w:t>
      </w:r>
      <w:r>
        <w:rPr>
          <w:spacing w:val="-68"/>
          <w:sz w:val="20"/>
        </w:rPr>
        <w:t xml:space="preserve"> </w:t>
      </w:r>
      <w:r>
        <w:rPr>
          <w:sz w:val="20"/>
        </w:rPr>
        <w:t>17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presente</w:t>
      </w:r>
      <w:r>
        <w:rPr>
          <w:spacing w:val="-16"/>
          <w:sz w:val="20"/>
        </w:rPr>
        <w:t xml:space="preserve"> </w:t>
      </w:r>
      <w:r>
        <w:rPr>
          <w:sz w:val="20"/>
        </w:rPr>
        <w:t>Ley.</w:t>
      </w:r>
    </w:p>
    <w:p w14:paraId="37455736" w14:textId="77777777" w:rsidR="000E1BAB" w:rsidRDefault="00E803DE">
      <w:pPr>
        <w:pStyle w:val="Prrafodelista"/>
        <w:numPr>
          <w:ilvl w:val="0"/>
          <w:numId w:val="122"/>
        </w:numPr>
        <w:tabs>
          <w:tab w:val="left" w:pos="1112"/>
        </w:tabs>
        <w:spacing w:line="278" w:lineRule="auto"/>
        <w:ind w:right="243" w:firstLine="0"/>
        <w:jc w:val="both"/>
        <w:rPr>
          <w:sz w:val="20"/>
        </w:rPr>
      </w:pPr>
      <w:r>
        <w:rPr>
          <w:sz w:val="20"/>
        </w:rPr>
        <w:t>Por actualización de Licencia de Uso del Suelo por vigencia del Programa Municipal de</w:t>
      </w:r>
      <w:r>
        <w:rPr>
          <w:spacing w:val="1"/>
          <w:sz w:val="20"/>
        </w:rPr>
        <w:t xml:space="preserve"> </w:t>
      </w:r>
      <w:r>
        <w:rPr>
          <w:sz w:val="20"/>
        </w:rPr>
        <w:t>Desarrollo Urbano Sustentable, sin cambio del proyecto autorizado y la titularidad de la</w:t>
      </w:r>
      <w:r>
        <w:rPr>
          <w:spacing w:val="1"/>
          <w:sz w:val="20"/>
        </w:rPr>
        <w:t xml:space="preserve"> </w:t>
      </w:r>
      <w:r>
        <w:rPr>
          <w:sz w:val="20"/>
        </w:rPr>
        <w:t>propiedad; se pagará la diferencia que resulte de restar los derechos vigentes al</w:t>
      </w:r>
      <w:r>
        <w:rPr>
          <w:sz w:val="20"/>
        </w:rPr>
        <w:t xml:space="preserve"> pago de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-17"/>
          <w:sz w:val="20"/>
        </w:rPr>
        <w:t xml:space="preserve"> </w:t>
      </w:r>
      <w:r>
        <w:rPr>
          <w:sz w:val="20"/>
        </w:rPr>
        <w:t>cubiertos</w:t>
      </w:r>
      <w:r>
        <w:rPr>
          <w:spacing w:val="-17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z w:val="20"/>
        </w:rPr>
        <w:t>momento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expedición,</w:t>
      </w:r>
      <w:r>
        <w:rPr>
          <w:spacing w:val="-17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su</w:t>
      </w:r>
      <w:r>
        <w:rPr>
          <w:spacing w:val="-17"/>
          <w:sz w:val="20"/>
        </w:rPr>
        <w:t xml:space="preserve"> </w:t>
      </w:r>
      <w:r>
        <w:rPr>
          <w:sz w:val="20"/>
        </w:rPr>
        <w:t>caso.</w:t>
      </w:r>
    </w:p>
    <w:p w14:paraId="7A2F715E" w14:textId="77777777" w:rsidR="000E1BAB" w:rsidRDefault="00E803DE">
      <w:pPr>
        <w:pStyle w:val="Prrafodelista"/>
        <w:numPr>
          <w:ilvl w:val="0"/>
          <w:numId w:val="122"/>
        </w:numPr>
        <w:tabs>
          <w:tab w:val="left" w:pos="1112"/>
        </w:tabs>
        <w:spacing w:line="278" w:lineRule="auto"/>
        <w:ind w:right="243" w:firstLine="0"/>
        <w:jc w:val="both"/>
        <w:rPr>
          <w:sz w:val="20"/>
        </w:rPr>
      </w:pP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cambio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proyecto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Licencia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Uso</w:t>
      </w:r>
      <w:r>
        <w:rPr>
          <w:spacing w:val="-15"/>
          <w:sz w:val="20"/>
        </w:rPr>
        <w:t xml:space="preserve"> </w:t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Suelo;</w:t>
      </w:r>
      <w:r>
        <w:rPr>
          <w:spacing w:val="-16"/>
          <w:sz w:val="20"/>
        </w:rPr>
        <w:t xml:space="preserve"> </w:t>
      </w:r>
      <w:r>
        <w:rPr>
          <w:sz w:val="20"/>
        </w:rPr>
        <w:t>se</w:t>
      </w:r>
      <w:r>
        <w:rPr>
          <w:spacing w:val="-13"/>
          <w:sz w:val="20"/>
        </w:rPr>
        <w:t xml:space="preserve"> </w:t>
      </w:r>
      <w:r>
        <w:rPr>
          <w:sz w:val="20"/>
        </w:rPr>
        <w:t>pagará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diferencia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resulte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67"/>
          <w:sz w:val="20"/>
        </w:rPr>
        <w:t xml:space="preserve"> </w:t>
      </w:r>
      <w:r>
        <w:rPr>
          <w:sz w:val="20"/>
        </w:rPr>
        <w:t>restar los derechos vigentes al pago de derechos cubiertos en el momento de la expedición,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5"/>
          <w:sz w:val="20"/>
        </w:rPr>
        <w:t xml:space="preserve"> </w:t>
      </w:r>
      <w:r>
        <w:rPr>
          <w:sz w:val="20"/>
        </w:rPr>
        <w:t>su</w:t>
      </w:r>
      <w:r>
        <w:rPr>
          <w:spacing w:val="-16"/>
          <w:sz w:val="20"/>
        </w:rPr>
        <w:t xml:space="preserve"> </w:t>
      </w:r>
      <w:r>
        <w:rPr>
          <w:sz w:val="20"/>
        </w:rPr>
        <w:t>caso.</w:t>
      </w:r>
    </w:p>
    <w:p w14:paraId="091D14E5" w14:textId="77777777" w:rsidR="000E1BAB" w:rsidRDefault="00E803DE">
      <w:pPr>
        <w:pStyle w:val="Prrafodelista"/>
        <w:numPr>
          <w:ilvl w:val="0"/>
          <w:numId w:val="122"/>
        </w:numPr>
        <w:tabs>
          <w:tab w:val="left" w:pos="1234"/>
        </w:tabs>
        <w:spacing w:line="278" w:lineRule="auto"/>
        <w:ind w:right="244" w:firstLine="0"/>
        <w:jc w:val="both"/>
        <w:rPr>
          <w:sz w:val="20"/>
        </w:rPr>
      </w:pPr>
      <w:r>
        <w:rPr>
          <w:sz w:val="20"/>
        </w:rPr>
        <w:t>Reexpedición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Licencia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Suelo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vigencia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Programa</w:t>
      </w:r>
      <w:r>
        <w:rPr>
          <w:spacing w:val="1"/>
          <w:sz w:val="20"/>
        </w:rPr>
        <w:t xml:space="preserve"> </w:t>
      </w:r>
      <w:r>
        <w:rPr>
          <w:sz w:val="20"/>
        </w:rPr>
        <w:t>Municipal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Desarrollo Urbano Sustentable; se pagará el 15% del pago de derechos cubiertos en el</w:t>
      </w:r>
      <w:r>
        <w:rPr>
          <w:spacing w:val="1"/>
          <w:sz w:val="20"/>
        </w:rPr>
        <w:t xml:space="preserve"> </w:t>
      </w:r>
      <w:r>
        <w:rPr>
          <w:sz w:val="20"/>
        </w:rPr>
        <w:t>momento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expedición.</w:t>
      </w:r>
    </w:p>
    <w:p w14:paraId="3BB73E7A" w14:textId="77777777" w:rsidR="000E1BAB" w:rsidRDefault="000E1BAB">
      <w:pPr>
        <w:spacing w:line="278" w:lineRule="auto"/>
        <w:jc w:val="both"/>
        <w:rPr>
          <w:sz w:val="20"/>
        </w:rPr>
        <w:sectPr w:rsidR="000E1BAB">
          <w:headerReference w:type="default" r:id="rId27"/>
          <w:pgSz w:w="12240" w:h="15840"/>
          <w:pgMar w:top="840" w:right="1000" w:bottom="280" w:left="780" w:header="626" w:footer="0" w:gutter="0"/>
          <w:pgNumType w:start="38"/>
          <w:cols w:space="720"/>
        </w:sectPr>
      </w:pPr>
    </w:p>
    <w:p w14:paraId="7FE4AB61" w14:textId="77777777" w:rsidR="000E1BAB" w:rsidRDefault="00E803DE">
      <w:pPr>
        <w:pStyle w:val="Prrafodelista"/>
        <w:numPr>
          <w:ilvl w:val="0"/>
          <w:numId w:val="122"/>
        </w:numPr>
        <w:tabs>
          <w:tab w:val="left" w:pos="745"/>
          <w:tab w:val="left" w:pos="7401"/>
        </w:tabs>
        <w:spacing w:before="117" w:line="314" w:lineRule="auto"/>
        <w:ind w:left="467" w:right="642" w:firstLine="0"/>
        <w:jc w:val="both"/>
        <w:rPr>
          <w:sz w:val="20"/>
        </w:rPr>
      </w:pPr>
      <w:r>
        <w:rPr>
          <w:sz w:val="20"/>
        </w:rPr>
        <w:t>Por licencia de uso de suelo para instalaciones permanentes en bienes de uso común del</w:t>
      </w:r>
      <w:r>
        <w:rPr>
          <w:spacing w:val="1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$1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57</w:t>
      </w:r>
    </w:p>
    <w:p w14:paraId="028F9902" w14:textId="77777777" w:rsidR="000E1BAB" w:rsidRDefault="000E1BAB">
      <w:pPr>
        <w:pStyle w:val="Textoindependiente"/>
        <w:spacing w:before="7"/>
        <w:rPr>
          <w:sz w:val="26"/>
        </w:rPr>
      </w:pPr>
    </w:p>
    <w:p w14:paraId="59EDA370" w14:textId="77777777" w:rsidR="000E1BAB" w:rsidRDefault="00E803DE">
      <w:pPr>
        <w:pStyle w:val="Textoindependiente"/>
        <w:spacing w:line="314" w:lineRule="auto"/>
        <w:ind w:left="468" w:right="640" w:hanging="1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ahoma" w:hAnsi="Tahoma"/>
          <w:b/>
          <w:spacing w:val="-1"/>
          <w:w w:val="87"/>
        </w:rPr>
        <w:t>1</w:t>
      </w:r>
      <w:r>
        <w:rPr>
          <w:rFonts w:ascii="Tahoma" w:hAnsi="Tahoma"/>
          <w:b/>
          <w:spacing w:val="1"/>
          <w:w w:val="87"/>
        </w:rPr>
        <w:t>4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3"/>
          <w:w w:val="113"/>
        </w:rPr>
        <w:t>a</w:t>
      </w:r>
      <w:r>
        <w:rPr>
          <w:spacing w:val="-1"/>
          <w:w w:val="95"/>
        </w:rPr>
        <w:t>u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108"/>
        </w:rPr>
        <w:t>e</w:t>
      </w:r>
      <w:r>
        <w:rPr>
          <w:spacing w:val="2"/>
          <w:w w:val="88"/>
        </w:rPr>
        <w:t>f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115"/>
        </w:rPr>
        <w:t>O</w:t>
      </w:r>
      <w:r>
        <w:rPr>
          <w:w w:val="115"/>
        </w:rPr>
        <w:t>c</w:t>
      </w:r>
      <w:r>
        <w:rPr>
          <w:spacing w:val="-1"/>
          <w:w w:val="95"/>
        </w:rPr>
        <w:t>u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72"/>
        </w:rPr>
        <w:t>S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0CA3E4FF" w14:textId="77777777" w:rsidR="000E1BAB" w:rsidRDefault="00E803DE">
      <w:pPr>
        <w:pStyle w:val="Textoindependiente"/>
        <w:spacing w:before="4" w:line="316" w:lineRule="auto"/>
        <w:ind w:left="468" w:right="640"/>
        <w:jc w:val="both"/>
      </w:pPr>
      <w:r>
        <w:t>I.</w:t>
      </w:r>
      <w:r>
        <w:rPr>
          <w:spacing w:val="-13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construcciones,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aumento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Coeficiente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Ocupación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Suelo</w:t>
      </w:r>
      <w:r>
        <w:rPr>
          <w:spacing w:val="-11"/>
        </w:rPr>
        <w:t xml:space="preserve"> </w:t>
      </w:r>
      <w:r>
        <w:t>autorizado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la</w:t>
      </w:r>
      <w:r>
        <w:rPr>
          <w:spacing w:val="-68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Urbano,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compensatoria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metros</w:t>
      </w:r>
      <w:r>
        <w:rPr>
          <w:spacing w:val="1"/>
        </w:rPr>
        <w:t xml:space="preserve"> </w:t>
      </w:r>
      <w:r>
        <w:t>cuadrados aumentados por el 20% del valor catastral o comercial, el que resulte más alto al</w:t>
      </w:r>
      <w:r>
        <w:rPr>
          <w:spacing w:val="-68"/>
        </w:rPr>
        <w:t xml:space="preserve"> </w:t>
      </w:r>
      <w:r>
        <w:t>Ayuntamiento por metro cuadrado del predio, en los términos y casos establecidos en el</w:t>
      </w:r>
      <w:r>
        <w:rPr>
          <w:spacing w:val="1"/>
        </w:rPr>
        <w:t xml:space="preserve"> </w:t>
      </w:r>
      <w:r>
        <w:t>Programa</w:t>
      </w:r>
      <w:r>
        <w:rPr>
          <w:spacing w:val="-17"/>
        </w:rPr>
        <w:t xml:space="preserve"> </w:t>
      </w:r>
      <w:r>
        <w:t>Municipal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Desarrollo</w:t>
      </w:r>
      <w:r>
        <w:rPr>
          <w:spacing w:val="-15"/>
        </w:rPr>
        <w:t xml:space="preserve"> </w:t>
      </w:r>
      <w:r>
        <w:t>Urbano</w:t>
      </w:r>
      <w:r>
        <w:rPr>
          <w:spacing w:val="-15"/>
        </w:rPr>
        <w:t xml:space="preserve"> </w:t>
      </w:r>
      <w:r>
        <w:t>Sustentable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Puebla.</w:t>
      </w:r>
    </w:p>
    <w:p w14:paraId="0694C4EF" w14:textId="77777777" w:rsidR="000E1BAB" w:rsidRDefault="000E1BAB">
      <w:pPr>
        <w:pStyle w:val="Textoindependiente"/>
        <w:rPr>
          <w:sz w:val="26"/>
        </w:rPr>
      </w:pPr>
    </w:p>
    <w:p w14:paraId="1453C471" w14:textId="77777777" w:rsidR="000E1BAB" w:rsidRDefault="00E803DE">
      <w:pPr>
        <w:pStyle w:val="Textoindependiente"/>
        <w:spacing w:line="314" w:lineRule="auto"/>
        <w:ind w:left="468" w:right="640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ahoma" w:hAnsi="Tahoma"/>
          <w:b/>
          <w:spacing w:val="1"/>
          <w:w w:val="87"/>
        </w:rPr>
        <w:t>1</w:t>
      </w:r>
      <w:r>
        <w:rPr>
          <w:rFonts w:ascii="Tahoma" w:hAnsi="Tahoma"/>
          <w:b/>
          <w:spacing w:val="-1"/>
          <w:w w:val="87"/>
        </w:rPr>
        <w:t>5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3"/>
          <w:w w:val="113"/>
        </w:rPr>
        <w:t>a</w:t>
      </w:r>
      <w:r>
        <w:rPr>
          <w:spacing w:val="-1"/>
          <w:w w:val="95"/>
        </w:rPr>
        <w:t>u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1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2"/>
          <w:w w:val="108"/>
        </w:rPr>
        <w:t>e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-1"/>
          <w:w w:val="88"/>
        </w:rPr>
        <w:t>U</w:t>
      </w:r>
      <w:r>
        <w:rPr>
          <w:spacing w:val="2"/>
          <w:w w:val="85"/>
        </w:rPr>
        <w:t>t</w:t>
      </w:r>
      <w:r>
        <w:rPr>
          <w:spacing w:val="-2"/>
          <w:w w:val="72"/>
        </w:rPr>
        <w:t>i</w:t>
      </w:r>
      <w:r>
        <w:rPr>
          <w:w w:val="72"/>
        </w:rPr>
        <w:t>li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20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-1"/>
          <w:w w:val="72"/>
        </w:rPr>
        <w:t>S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20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6CA3DEB1" w14:textId="77777777" w:rsidR="000E1BAB" w:rsidRDefault="00E803DE">
      <w:pPr>
        <w:pStyle w:val="Prrafodelista"/>
        <w:numPr>
          <w:ilvl w:val="0"/>
          <w:numId w:val="121"/>
        </w:numPr>
        <w:tabs>
          <w:tab w:val="left" w:pos="644"/>
        </w:tabs>
        <w:spacing w:before="2" w:line="316" w:lineRule="auto"/>
        <w:ind w:right="639" w:firstLine="0"/>
        <w:jc w:val="both"/>
        <w:rPr>
          <w:sz w:val="20"/>
        </w:rPr>
      </w:pP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construcciones,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6"/>
          <w:sz w:val="20"/>
        </w:rPr>
        <w:t xml:space="preserve"> </w:t>
      </w:r>
      <w:r>
        <w:rPr>
          <w:sz w:val="20"/>
        </w:rPr>
        <w:t>aumento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Coeficiente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Utilización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Suelo</w:t>
      </w:r>
      <w:r>
        <w:rPr>
          <w:spacing w:val="-7"/>
          <w:sz w:val="20"/>
        </w:rPr>
        <w:t xml:space="preserve"> </w:t>
      </w:r>
      <w:r>
        <w:rPr>
          <w:sz w:val="20"/>
        </w:rPr>
        <w:t>autorizado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8"/>
          <w:sz w:val="20"/>
        </w:rPr>
        <w:t xml:space="preserve"> </w:t>
      </w:r>
      <w:r>
        <w:rPr>
          <w:sz w:val="20"/>
        </w:rPr>
        <w:t>Dirección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Desarrollo</w:t>
      </w:r>
      <w:r>
        <w:rPr>
          <w:spacing w:val="-6"/>
          <w:sz w:val="20"/>
        </w:rPr>
        <w:t xml:space="preserve"> </w:t>
      </w:r>
      <w:r>
        <w:rPr>
          <w:sz w:val="20"/>
        </w:rPr>
        <w:t>Urbano,</w:t>
      </w:r>
      <w:r>
        <w:rPr>
          <w:spacing w:val="-7"/>
          <w:sz w:val="20"/>
        </w:rPr>
        <w:t xml:space="preserve"> </w:t>
      </w:r>
      <w:r>
        <w:rPr>
          <w:sz w:val="20"/>
        </w:rPr>
        <w:t>como</w:t>
      </w:r>
      <w:r>
        <w:rPr>
          <w:spacing w:val="-5"/>
          <w:sz w:val="20"/>
        </w:rPr>
        <w:t xml:space="preserve"> </w:t>
      </w:r>
      <w:r>
        <w:rPr>
          <w:sz w:val="20"/>
        </w:rPr>
        <w:t>medida</w:t>
      </w:r>
      <w:r>
        <w:rPr>
          <w:spacing w:val="-5"/>
          <w:sz w:val="20"/>
        </w:rPr>
        <w:t xml:space="preserve"> </w:t>
      </w:r>
      <w:r>
        <w:rPr>
          <w:sz w:val="20"/>
        </w:rPr>
        <w:t>compensatoria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cobrarán</w:t>
      </w:r>
      <w:r>
        <w:rPr>
          <w:spacing w:val="-4"/>
          <w:sz w:val="20"/>
        </w:rPr>
        <w:t xml:space="preserve"> </w:t>
      </w:r>
      <w:r>
        <w:rPr>
          <w:sz w:val="20"/>
        </w:rPr>
        <w:t>cinco</w:t>
      </w:r>
      <w:r>
        <w:rPr>
          <w:spacing w:val="-5"/>
          <w:sz w:val="20"/>
        </w:rPr>
        <w:t xml:space="preserve"> </w:t>
      </w:r>
      <w:r>
        <w:rPr>
          <w:sz w:val="20"/>
        </w:rPr>
        <w:t>veces</w:t>
      </w:r>
      <w:r>
        <w:rPr>
          <w:spacing w:val="-5"/>
          <w:sz w:val="20"/>
        </w:rPr>
        <w:t xml:space="preserve"> </w:t>
      </w:r>
      <w:r>
        <w:rPr>
          <w:sz w:val="20"/>
        </w:rPr>
        <w:t>más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68"/>
          <w:sz w:val="20"/>
        </w:rPr>
        <w:t xml:space="preserve"> </w:t>
      </w:r>
      <w:r>
        <w:rPr>
          <w:sz w:val="20"/>
        </w:rPr>
        <w:t>valor de los conceptos por Licencia de Construcción y Aprobación de Proyecto, establecidos</w:t>
      </w:r>
      <w:r>
        <w:rPr>
          <w:spacing w:val="1"/>
          <w:sz w:val="20"/>
        </w:rPr>
        <w:t xml:space="preserve"> </w:t>
      </w:r>
      <w:r>
        <w:rPr>
          <w:sz w:val="20"/>
        </w:rPr>
        <w:t>en el cuadro 1, del artículo 17 por los metros cuadrados de construcción aumentados, en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c</w:t>
      </w:r>
      <w:r>
        <w:rPr>
          <w:sz w:val="20"/>
        </w:rPr>
        <w:t>asos</w:t>
      </w:r>
      <w:r>
        <w:rPr>
          <w:spacing w:val="-6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Programa</w:t>
      </w:r>
      <w:r>
        <w:rPr>
          <w:spacing w:val="-5"/>
          <w:sz w:val="20"/>
        </w:rPr>
        <w:t xml:space="preserve"> </w:t>
      </w:r>
      <w:r>
        <w:rPr>
          <w:sz w:val="20"/>
        </w:rPr>
        <w:t>Municipal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Desarrollo</w:t>
      </w:r>
      <w:r>
        <w:rPr>
          <w:spacing w:val="-5"/>
          <w:sz w:val="20"/>
        </w:rPr>
        <w:t xml:space="preserve"> </w:t>
      </w:r>
      <w:r>
        <w:rPr>
          <w:sz w:val="20"/>
        </w:rPr>
        <w:t>Urbano</w:t>
      </w:r>
      <w:r>
        <w:rPr>
          <w:spacing w:val="-6"/>
          <w:sz w:val="20"/>
        </w:rPr>
        <w:t xml:space="preserve"> </w:t>
      </w:r>
      <w:r>
        <w:rPr>
          <w:sz w:val="20"/>
        </w:rPr>
        <w:t>Sustentable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7"/>
          <w:sz w:val="20"/>
        </w:rPr>
        <w:t xml:space="preserve"> </w:t>
      </w:r>
      <w:r>
        <w:rPr>
          <w:sz w:val="20"/>
        </w:rPr>
        <w:t>Puebla.</w:t>
      </w:r>
    </w:p>
    <w:p w14:paraId="65A31C9E" w14:textId="7E6AE589" w:rsidR="000E1BAB" w:rsidRDefault="00E803DE">
      <w:pPr>
        <w:pStyle w:val="Prrafodelista"/>
        <w:numPr>
          <w:ilvl w:val="0"/>
          <w:numId w:val="121"/>
        </w:numPr>
        <w:tabs>
          <w:tab w:val="left" w:pos="752"/>
        </w:tabs>
        <w:spacing w:line="316" w:lineRule="auto"/>
        <w:ind w:right="640" w:firstLine="0"/>
        <w:jc w:val="both"/>
        <w:rPr>
          <w:sz w:val="20"/>
        </w:rPr>
      </w:pPr>
      <w:r>
        <w:rPr>
          <w:sz w:val="20"/>
        </w:rPr>
        <w:t>Las construcciones habitacionales y mixtos (habitacional mínimo 30% de la superficie</w:t>
      </w:r>
      <w:r>
        <w:rPr>
          <w:spacing w:val="1"/>
          <w:sz w:val="20"/>
        </w:rPr>
        <w:t xml:space="preserve"> </w:t>
      </w:r>
      <w:r>
        <w:rPr>
          <w:sz w:val="20"/>
        </w:rPr>
        <w:t>construida y comercios o servicios ubicados en planta baja) en inmuebles catalogados por el</w:t>
      </w:r>
      <w:r>
        <w:rPr>
          <w:spacing w:val="-68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3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2"/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98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spacing w:val="3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107"/>
          <w:sz w:val="20"/>
        </w:rPr>
        <w:t>g</w:t>
      </w:r>
      <w:r>
        <w:rPr>
          <w:w w:val="72"/>
          <w:sz w:val="20"/>
        </w:rPr>
        <w:t>í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H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3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2"/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98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83"/>
          <w:sz w:val="20"/>
        </w:rPr>
        <w:t>B</w:t>
      </w:r>
      <w:r>
        <w:rPr>
          <w:w w:val="108"/>
          <w:sz w:val="20"/>
        </w:rPr>
        <w:t>e</w:t>
      </w:r>
      <w:r>
        <w:rPr>
          <w:w w:val="72"/>
          <w:sz w:val="20"/>
        </w:rPr>
        <w:t>ll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6"/>
          <w:w w:val="107"/>
          <w:sz w:val="20"/>
        </w:rPr>
        <w:t>A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w w:val="107"/>
          <w:sz w:val="20"/>
        </w:rPr>
        <w:t xml:space="preserve"> </w:t>
      </w:r>
      <w:r>
        <w:rPr>
          <w:sz w:val="20"/>
        </w:rPr>
        <w:t>fuera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Zona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Monumentos</w:t>
      </w:r>
      <w:r>
        <w:rPr>
          <w:spacing w:val="-12"/>
          <w:sz w:val="20"/>
        </w:rPr>
        <w:t xml:space="preserve"> </w:t>
      </w:r>
      <w:r>
        <w:rPr>
          <w:sz w:val="20"/>
        </w:rPr>
        <w:t>señalada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z w:val="20"/>
        </w:rPr>
        <w:t>Capítulo</w:t>
      </w:r>
      <w:r>
        <w:rPr>
          <w:spacing w:val="-12"/>
          <w:sz w:val="20"/>
        </w:rPr>
        <w:t xml:space="preserve"> </w:t>
      </w:r>
      <w:r>
        <w:rPr>
          <w:sz w:val="20"/>
        </w:rPr>
        <w:t>17</w:t>
      </w:r>
      <w:r>
        <w:rPr>
          <w:spacing w:val="-12"/>
          <w:sz w:val="20"/>
        </w:rPr>
        <w:t xml:space="preserve"> </w:t>
      </w:r>
      <w:r>
        <w:rPr>
          <w:sz w:val="20"/>
        </w:rPr>
        <w:t>del</w:t>
      </w:r>
      <w:r>
        <w:rPr>
          <w:spacing w:val="-11"/>
          <w:sz w:val="20"/>
        </w:rPr>
        <w:t xml:space="preserve"> </w:t>
      </w:r>
      <w:r>
        <w:rPr>
          <w:sz w:val="20"/>
        </w:rPr>
        <w:t>Código</w:t>
      </w:r>
      <w:r>
        <w:rPr>
          <w:spacing w:val="-10"/>
          <w:sz w:val="20"/>
        </w:rPr>
        <w:t xml:space="preserve"> </w:t>
      </w:r>
      <w:r>
        <w:rPr>
          <w:sz w:val="20"/>
        </w:rPr>
        <w:t>Reglamentario</w:t>
      </w:r>
      <w:r>
        <w:rPr>
          <w:spacing w:val="-12"/>
          <w:sz w:val="20"/>
        </w:rPr>
        <w:t xml:space="preserve"> </w:t>
      </w: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el</w:t>
      </w:r>
      <w:r>
        <w:rPr>
          <w:spacing w:val="-68"/>
          <w:sz w:val="20"/>
        </w:rPr>
        <w:t xml:space="preserve"> </w:t>
      </w:r>
      <w:r>
        <w:rPr>
          <w:sz w:val="20"/>
        </w:rPr>
        <w:t>Municipio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Puebla,</w:t>
      </w:r>
      <w:r>
        <w:rPr>
          <w:spacing w:val="1"/>
          <w:sz w:val="20"/>
        </w:rPr>
        <w:t xml:space="preserve"> </w:t>
      </w:r>
      <w:r>
        <w:rPr>
          <w:sz w:val="20"/>
        </w:rPr>
        <w:t>pagarán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redensificación</w:t>
      </w:r>
      <w:r>
        <w:rPr>
          <w:spacing w:val="1"/>
          <w:sz w:val="20"/>
        </w:rPr>
        <w:t xml:space="preserve"> </w:t>
      </w:r>
      <w:r>
        <w:rPr>
          <w:sz w:val="20"/>
        </w:rPr>
        <w:t>y/o</w:t>
      </w:r>
      <w:r>
        <w:rPr>
          <w:spacing w:val="1"/>
          <w:sz w:val="20"/>
        </w:rPr>
        <w:t xml:space="preserve"> </w:t>
      </w:r>
      <w:r>
        <w:rPr>
          <w:sz w:val="20"/>
        </w:rPr>
        <w:t>excedente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coeficientes</w:t>
      </w:r>
      <w:r>
        <w:rPr>
          <w:spacing w:val="70"/>
          <w:sz w:val="20"/>
        </w:rPr>
        <w:t xml:space="preserve"> </w:t>
      </w:r>
      <w:r>
        <w:rPr>
          <w:sz w:val="20"/>
        </w:rPr>
        <w:t>como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3"/>
          <w:w w:val="113"/>
          <w:sz w:val="20"/>
        </w:rPr>
        <w:t>a</w:t>
      </w:r>
      <w:r>
        <w:rPr>
          <w:w w:val="60"/>
          <w:sz w:val="20"/>
        </w:rPr>
        <w:t>: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0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00</w:t>
      </w:r>
    </w:p>
    <w:p w14:paraId="3D8DBE07" w14:textId="77777777" w:rsidR="000E1BAB" w:rsidRDefault="000E1BAB">
      <w:pPr>
        <w:pStyle w:val="Textoindependiente"/>
        <w:spacing w:before="7"/>
        <w:rPr>
          <w:sz w:val="25"/>
        </w:rPr>
      </w:pPr>
    </w:p>
    <w:p w14:paraId="01BFEA37" w14:textId="77777777" w:rsidR="000E1BAB" w:rsidRDefault="00E803DE">
      <w:pPr>
        <w:pStyle w:val="Textoindependiente"/>
        <w:spacing w:line="314" w:lineRule="auto"/>
        <w:ind w:left="467" w:right="64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ahoma" w:hAnsi="Tahoma"/>
          <w:b/>
          <w:spacing w:val="1"/>
          <w:w w:val="87"/>
        </w:rPr>
        <w:t>1</w:t>
      </w:r>
      <w:r>
        <w:rPr>
          <w:rFonts w:ascii="Tahoma" w:hAnsi="Tahoma"/>
          <w:b/>
          <w:spacing w:val="-1"/>
          <w:w w:val="87"/>
        </w:rPr>
        <w:t>6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9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w w:val="108"/>
        </w:rPr>
        <w:t>e</w:t>
      </w:r>
      <w:r>
        <w:rPr>
          <w:w w:val="80"/>
        </w:rPr>
        <w:t>x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20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1"/>
          <w:w w:val="82"/>
        </w:rPr>
        <w:t>L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20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-1"/>
          <w:w w:val="109"/>
        </w:rPr>
        <w:t>O</w:t>
      </w:r>
      <w:r>
        <w:rPr>
          <w:spacing w:val="1"/>
          <w:w w:val="109"/>
        </w:rPr>
        <w:t>b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2"/>
          <w:w w:val="108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60"/>
        </w:rPr>
        <w:t>:</w:t>
      </w:r>
    </w:p>
    <w:p w14:paraId="3A88E106" w14:textId="77777777" w:rsidR="000E1BAB" w:rsidRDefault="00E803DE">
      <w:pPr>
        <w:pStyle w:val="Prrafodelista"/>
        <w:numPr>
          <w:ilvl w:val="0"/>
          <w:numId w:val="120"/>
        </w:numPr>
        <w:tabs>
          <w:tab w:val="left" w:pos="637"/>
        </w:tabs>
        <w:spacing w:before="2" w:line="316" w:lineRule="auto"/>
        <w:ind w:right="641" w:firstLine="0"/>
        <w:jc w:val="both"/>
        <w:rPr>
          <w:sz w:val="20"/>
        </w:rPr>
      </w:pPr>
      <w:r>
        <w:rPr>
          <w:sz w:val="20"/>
        </w:rPr>
        <w:t>Licencia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construcciones</w:t>
      </w:r>
      <w:r>
        <w:rPr>
          <w:spacing w:val="-5"/>
          <w:sz w:val="20"/>
        </w:rPr>
        <w:t xml:space="preserve"> </w:t>
      </w:r>
      <w:r>
        <w:rPr>
          <w:sz w:val="20"/>
        </w:rPr>
        <w:t>y/o</w:t>
      </w:r>
      <w:r>
        <w:rPr>
          <w:spacing w:val="-6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barda,</w:t>
      </w:r>
      <w:r>
        <w:rPr>
          <w:spacing w:val="-5"/>
          <w:sz w:val="20"/>
        </w:rPr>
        <w:t xml:space="preserve"> </w:t>
      </w:r>
      <w:r>
        <w:rPr>
          <w:sz w:val="20"/>
        </w:rPr>
        <w:t>malla</w:t>
      </w:r>
      <w:r>
        <w:rPr>
          <w:spacing w:val="-3"/>
          <w:sz w:val="20"/>
        </w:rPr>
        <w:t xml:space="preserve"> </w:t>
      </w:r>
      <w:r>
        <w:rPr>
          <w:sz w:val="20"/>
        </w:rPr>
        <w:t>ciclónica,</w:t>
      </w:r>
      <w:r>
        <w:rPr>
          <w:spacing w:val="-7"/>
          <w:sz w:val="20"/>
        </w:rPr>
        <w:t xml:space="preserve"> </w:t>
      </w:r>
      <w:r>
        <w:rPr>
          <w:sz w:val="20"/>
        </w:rPr>
        <w:t>tapial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elementos</w:t>
      </w:r>
      <w:r>
        <w:rPr>
          <w:spacing w:val="-68"/>
          <w:sz w:val="20"/>
        </w:rPr>
        <w:t xml:space="preserve"> </w:t>
      </w:r>
      <w:r>
        <w:rPr>
          <w:sz w:val="20"/>
        </w:rPr>
        <w:t>similares:</w:t>
      </w:r>
    </w:p>
    <w:p w14:paraId="302D80FE" w14:textId="77777777" w:rsidR="000E1BAB" w:rsidRDefault="00E803DE">
      <w:pPr>
        <w:pStyle w:val="Prrafodelista"/>
        <w:numPr>
          <w:ilvl w:val="0"/>
          <w:numId w:val="119"/>
        </w:numPr>
        <w:tabs>
          <w:tab w:val="left" w:pos="732"/>
          <w:tab w:val="left" w:pos="8110"/>
        </w:tabs>
        <w:spacing w:line="242" w:lineRule="exact"/>
        <w:jc w:val="both"/>
        <w:rPr>
          <w:sz w:val="20"/>
        </w:rPr>
      </w:pPr>
      <w:r>
        <w:rPr>
          <w:w w:val="96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86"/>
          <w:sz w:val="20"/>
        </w:rPr>
        <w:t>2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5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2"/>
          <w:sz w:val="20"/>
        </w:rPr>
        <w:t>li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</w:t>
      </w:r>
      <w:r>
        <w:rPr>
          <w:spacing w:val="2"/>
          <w:w w:val="86"/>
          <w:sz w:val="20"/>
        </w:rPr>
        <w:t>2</w:t>
      </w:r>
      <w:r>
        <w:rPr>
          <w:w w:val="75"/>
          <w:sz w:val="20"/>
        </w:rPr>
        <w:t>.</w:t>
      </w:r>
      <w:r>
        <w:rPr>
          <w:w w:val="86"/>
          <w:sz w:val="20"/>
        </w:rPr>
        <w:t>42</w:t>
      </w:r>
    </w:p>
    <w:p w14:paraId="5CBA6AA3" w14:textId="77777777" w:rsidR="000E1BAB" w:rsidRDefault="00E803DE">
      <w:pPr>
        <w:pStyle w:val="Prrafodelista"/>
        <w:numPr>
          <w:ilvl w:val="0"/>
          <w:numId w:val="119"/>
        </w:numPr>
        <w:tabs>
          <w:tab w:val="left" w:pos="732"/>
          <w:tab w:val="left" w:pos="8110"/>
        </w:tabs>
        <w:spacing w:before="76"/>
        <w:jc w:val="both"/>
        <w:rPr>
          <w:sz w:val="20"/>
        </w:rPr>
      </w:pPr>
      <w:r>
        <w:rPr>
          <w:spacing w:val="2"/>
          <w:w w:val="108"/>
          <w:sz w:val="20"/>
        </w:rPr>
        <w:t>M</w:t>
      </w:r>
      <w:r>
        <w:rPr>
          <w:w w:val="113"/>
          <w:sz w:val="20"/>
        </w:rPr>
        <w:t>a</w:t>
      </w:r>
      <w:r>
        <w:rPr>
          <w:spacing w:val="-2"/>
          <w:w w:val="90"/>
          <w:sz w:val="20"/>
        </w:rPr>
        <w:t>y</w:t>
      </w:r>
      <w:r>
        <w:rPr>
          <w:spacing w:val="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2"/>
          <w:w w:val="86"/>
          <w:sz w:val="20"/>
        </w:rPr>
        <w:t>2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5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2"/>
          <w:sz w:val="20"/>
        </w:rPr>
        <w:t>li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$4</w:t>
      </w:r>
      <w:r>
        <w:rPr>
          <w:spacing w:val="2"/>
          <w:w w:val="86"/>
          <w:sz w:val="20"/>
        </w:rPr>
        <w:t>5</w:t>
      </w:r>
      <w:r>
        <w:rPr>
          <w:w w:val="75"/>
          <w:sz w:val="20"/>
        </w:rPr>
        <w:t>.</w:t>
      </w:r>
      <w:r>
        <w:rPr>
          <w:w w:val="86"/>
          <w:sz w:val="20"/>
        </w:rPr>
        <w:t>92</w:t>
      </w:r>
    </w:p>
    <w:p w14:paraId="7699CB4C" w14:textId="77777777" w:rsidR="000E1BAB" w:rsidRDefault="00E803DE">
      <w:pPr>
        <w:pStyle w:val="Prrafodelista"/>
        <w:numPr>
          <w:ilvl w:val="0"/>
          <w:numId w:val="120"/>
        </w:numPr>
        <w:tabs>
          <w:tab w:val="left" w:pos="735"/>
          <w:tab w:val="left" w:pos="7401"/>
        </w:tabs>
        <w:spacing w:before="78" w:line="314" w:lineRule="auto"/>
        <w:ind w:right="640" w:firstLine="0"/>
        <w:jc w:val="both"/>
        <w:rPr>
          <w:sz w:val="20"/>
        </w:rPr>
      </w:pPr>
      <w:r>
        <w:rPr>
          <w:sz w:val="20"/>
        </w:rPr>
        <w:t>Cisterna, alberca, fuente, espejo de agua y/o cualquier construcción relacionada con</w:t>
      </w:r>
      <w:r>
        <w:rPr>
          <w:spacing w:val="1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ó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3"/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3"/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3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$4</w:t>
      </w:r>
      <w:r>
        <w:rPr>
          <w:spacing w:val="2"/>
          <w:w w:val="86"/>
          <w:sz w:val="20"/>
        </w:rPr>
        <w:t>5</w:t>
      </w:r>
      <w:r>
        <w:rPr>
          <w:w w:val="75"/>
          <w:sz w:val="20"/>
        </w:rPr>
        <w:t>.</w:t>
      </w:r>
      <w:r>
        <w:rPr>
          <w:w w:val="86"/>
          <w:sz w:val="20"/>
        </w:rPr>
        <w:t>92</w:t>
      </w:r>
    </w:p>
    <w:p w14:paraId="05192BE2" w14:textId="77777777" w:rsidR="000E1BAB" w:rsidRDefault="00E803DE">
      <w:pPr>
        <w:pStyle w:val="Textoindependiente"/>
        <w:spacing w:before="2" w:line="316" w:lineRule="auto"/>
        <w:ind w:left="468" w:right="641"/>
        <w:jc w:val="both"/>
      </w:pPr>
      <w:r>
        <w:t>a) Por las obras nuevas o adecuaciones a las ya existentes, consistentes en cisternas y/o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depósitos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agua</w:t>
      </w:r>
      <w:r>
        <w:rPr>
          <w:spacing w:val="1"/>
        </w:rPr>
        <w:t xml:space="preserve"> </w:t>
      </w:r>
      <w:r>
        <w:t>pluvial</w:t>
      </w:r>
      <w:r>
        <w:rPr>
          <w:spacing w:val="1"/>
        </w:rPr>
        <w:t xml:space="preserve"> </w:t>
      </w:r>
      <w:r>
        <w:t>captación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aprovechamiento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aguas</w:t>
      </w:r>
      <w:r>
        <w:rPr>
          <w:spacing w:val="-16"/>
        </w:rPr>
        <w:t xml:space="preserve"> </w:t>
      </w:r>
      <w:r>
        <w:t>pluviales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realicen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Municipio</w:t>
      </w:r>
      <w:r>
        <w:rPr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pagará:</w:t>
      </w:r>
    </w:p>
    <w:p w14:paraId="31B52796" w14:textId="77777777" w:rsidR="000E1BAB" w:rsidRDefault="00E803DE">
      <w:pPr>
        <w:pStyle w:val="Textoindependiente"/>
        <w:spacing w:line="241" w:lineRule="exact"/>
        <w:ind w:left="6802"/>
      </w:pPr>
      <w:r>
        <w:rPr>
          <w:w w:val="95"/>
        </w:rPr>
        <w:t>$0.00</w:t>
      </w:r>
    </w:p>
    <w:p w14:paraId="0DBC7EF6" w14:textId="77777777" w:rsidR="000E1BAB" w:rsidRDefault="000E1BAB">
      <w:pPr>
        <w:pStyle w:val="Textoindependiente"/>
        <w:spacing w:before="9"/>
        <w:rPr>
          <w:sz w:val="32"/>
        </w:rPr>
      </w:pPr>
    </w:p>
    <w:p w14:paraId="135F5233" w14:textId="7BCA3828" w:rsidR="000E1BAB" w:rsidRDefault="00E803DE">
      <w:pPr>
        <w:pStyle w:val="Textoindependiente"/>
        <w:spacing w:line="316" w:lineRule="auto"/>
        <w:ind w:left="468" w:right="642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1</w:t>
      </w:r>
      <w:r>
        <w:rPr>
          <w:rFonts w:ascii="Tahoma" w:hAnsi="Tahoma"/>
          <w:b/>
          <w:spacing w:val="1"/>
          <w:w w:val="87"/>
        </w:rPr>
        <w:t>7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spacing w:val="2"/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80"/>
        </w:rPr>
        <w:t>x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8"/>
        </w:rPr>
        <w:t>U</w:t>
      </w:r>
      <w:r>
        <w:rPr>
          <w:spacing w:val="-1"/>
          <w:w w:val="74"/>
        </w:rPr>
        <w:t>s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2"/>
        </w:rPr>
        <w:t>S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3"/>
          <w:w w:val="72"/>
        </w:rPr>
        <w:t>l</w:t>
      </w:r>
      <w:r>
        <w:rPr>
          <w:spacing w:val="1"/>
          <w:w w:val="107"/>
        </w:rPr>
        <w:t>o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107"/>
        </w:rPr>
        <w:t>A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spacing w:val="-2"/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09"/>
        </w:rPr>
        <w:t>O</w:t>
      </w:r>
      <w:r>
        <w:rPr>
          <w:spacing w:val="1"/>
          <w:w w:val="109"/>
        </w:rPr>
        <w:t>b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M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107"/>
        </w:rPr>
        <w:t>A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1"/>
          <w:w w:val="107"/>
        </w:rPr>
        <w:t>o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spacing w:val="2"/>
          <w:w w:val="70"/>
        </w:rPr>
        <w:t>r</w:t>
      </w:r>
      <w:r>
        <w:rPr>
          <w:spacing w:val="-1"/>
          <w:w w:val="107"/>
        </w:rPr>
        <w:t>o</w:t>
      </w:r>
      <w:r>
        <w:rPr>
          <w:spacing w:val="-2"/>
          <w:w w:val="90"/>
        </w:rPr>
        <w:t>y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t>Terminación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pagarán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tarifas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60"/>
        </w:rPr>
        <w:t>:</w:t>
      </w:r>
    </w:p>
    <w:p w14:paraId="4AE13629" w14:textId="77777777" w:rsidR="000E1BAB" w:rsidRDefault="000E1BAB">
      <w:pPr>
        <w:spacing w:line="316" w:lineRule="auto"/>
        <w:jc w:val="both"/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3CE78F3F" w14:textId="77777777" w:rsidR="000E1BAB" w:rsidRDefault="000E1BAB">
      <w:pPr>
        <w:pStyle w:val="Textoindependiente"/>
        <w:spacing w:before="10"/>
        <w:rPr>
          <w:sz w:val="6"/>
        </w:rPr>
      </w:pPr>
    </w:p>
    <w:p w14:paraId="1A6F4140" w14:textId="76C8FC38" w:rsidR="000E1BAB" w:rsidRDefault="00C0771C">
      <w:pPr>
        <w:pStyle w:val="Textoindependiente"/>
        <w:spacing w:line="42" w:lineRule="exact"/>
        <w:ind w:left="841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4996951" wp14:editId="371939B7">
                <wp:simplePos x="0" y="0"/>
                <wp:positionH relativeFrom="page">
                  <wp:posOffset>1043940</wp:posOffset>
                </wp:positionH>
                <wp:positionV relativeFrom="paragraph">
                  <wp:posOffset>59690</wp:posOffset>
                </wp:positionV>
                <wp:extent cx="5671185" cy="149860"/>
                <wp:effectExtent l="0" t="0" r="0" b="0"/>
                <wp:wrapTopAndBottom/>
                <wp:docPr id="14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1185" cy="1498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58CD86" w14:textId="77777777" w:rsidR="000E1BAB" w:rsidRDefault="00E803DE">
                            <w:pPr>
                              <w:ind w:left="4063" w:right="4062"/>
                              <w:jc w:val="center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0"/>
                                <w:sz w:val="16"/>
                                <w:shd w:val="clear" w:color="auto" w:fill="C0C0C0"/>
                              </w:rPr>
                              <w:t>CUADRO</w:t>
                            </w:r>
                            <w:r>
                              <w:rPr>
                                <w:rFonts w:ascii="Tahoma"/>
                                <w:b/>
                                <w:spacing w:val="18"/>
                                <w:w w:val="90"/>
                                <w:sz w:val="16"/>
                                <w:shd w:val="clear" w:color="auto" w:fill="C0C0C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0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996951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82.2pt;margin-top:4.7pt;width:446.55pt;height:11.8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" filled="f" strokeweight=".48pt">
                <v:textbox inset="0,0,0,0">
                  <w:txbxContent>
                    <w:p w14:paraId="3458CD86" w14:textId="77777777" w:rsidR="000E1BAB" w:rsidRDefault="00E803DE">
                      <w:pPr>
                        <w:ind w:left="4063" w:right="4062"/>
                        <w:jc w:val="center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w w:val="90"/>
                          <w:sz w:val="16"/>
                          <w:shd w:val="clear" w:color="auto" w:fill="C0C0C0"/>
                        </w:rPr>
                        <w:t>CUADRO</w:t>
                      </w:r>
                      <w:r>
                        <w:rPr>
                          <w:rFonts w:ascii="Tahoma"/>
                          <w:b/>
                          <w:spacing w:val="18"/>
                          <w:w w:val="90"/>
                          <w:sz w:val="16"/>
                          <w:shd w:val="clear" w:color="auto" w:fill="C0C0C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0"/>
                          <w:sz w:val="16"/>
                        </w:rPr>
                        <w:t>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26F42A" w14:textId="77777777" w:rsidR="000E1BAB" w:rsidRDefault="000E1BAB">
      <w:pPr>
        <w:pStyle w:val="Textoindependiente"/>
        <w:spacing w:before="10" w:after="1"/>
      </w:pPr>
    </w:p>
    <w:tbl>
      <w:tblPr>
        <w:tblStyle w:val="TableNormal"/>
        <w:tblW w:w="0" w:type="auto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994"/>
        <w:gridCol w:w="992"/>
        <w:gridCol w:w="992"/>
        <w:gridCol w:w="994"/>
        <w:gridCol w:w="992"/>
      </w:tblGrid>
      <w:tr w:rsidR="000E1BAB" w14:paraId="0D911C0D" w14:textId="77777777">
        <w:trPr>
          <w:trHeight w:val="5099"/>
        </w:trPr>
        <w:tc>
          <w:tcPr>
            <w:tcW w:w="3970" w:type="dxa"/>
            <w:shd w:val="clear" w:color="auto" w:fill="D9D9D9"/>
          </w:tcPr>
          <w:p w14:paraId="2671C6C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5E379C3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2C313E5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0DEFAF5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54E366A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48A36D6" w14:textId="77777777" w:rsidR="000E1BAB" w:rsidRDefault="000E1BAB">
            <w:pPr>
              <w:pStyle w:val="TableParagraph"/>
              <w:spacing w:before="5"/>
            </w:pPr>
          </w:p>
          <w:p w14:paraId="656662CD" w14:textId="77777777" w:rsidR="000E1BAB" w:rsidRDefault="00E803DE">
            <w:pPr>
              <w:pStyle w:val="TableParagraph"/>
              <w:spacing w:before="1"/>
              <w:ind w:left="1522" w:right="1513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CONCEPTO</w:t>
            </w:r>
          </w:p>
        </w:tc>
        <w:tc>
          <w:tcPr>
            <w:tcW w:w="994" w:type="dxa"/>
            <w:shd w:val="clear" w:color="auto" w:fill="D9D9D9"/>
            <w:textDirection w:val="btLr"/>
          </w:tcPr>
          <w:p w14:paraId="23E92FB9" w14:textId="77777777" w:rsidR="000E1BAB" w:rsidRDefault="00E803DE">
            <w:pPr>
              <w:pStyle w:val="TableParagraph"/>
              <w:spacing w:before="5" w:line="288" w:lineRule="auto"/>
              <w:ind w:left="1259" w:right="1143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4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imes New Roman" w:hAnsi="Times New Roman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w w:val="88"/>
                <w:position w:val="6"/>
                <w:sz w:val="16"/>
              </w:rPr>
              <w:t>2</w:t>
            </w:r>
            <w:r>
              <w:rPr>
                <w:rFonts w:ascii="Times New Roman" w:hAnsi="Times New Roman"/>
                <w:spacing w:val="9"/>
                <w:position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-7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2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3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89"/>
                <w:sz w:val="16"/>
              </w:rPr>
              <w:t>,</w:t>
            </w:r>
            <w:r>
              <w:rPr>
                <w:rFonts w:ascii="Times New Roman" w:hAnsi="Times New Roman"/>
                <w:w w:val="8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2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2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6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RR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w w:val="10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85"/>
                <w:sz w:val="16"/>
              </w:rPr>
              <w:t>UTILIZAR</w:t>
            </w:r>
            <w:r>
              <w:rPr>
                <w:rFonts w:ascii="Tahoma" w:hAnsi="Tahoma"/>
                <w:b/>
                <w:spacing w:val="-9"/>
                <w:w w:val="85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85"/>
                <w:sz w:val="16"/>
              </w:rPr>
              <w:t>POR</w:t>
            </w:r>
            <w:r>
              <w:rPr>
                <w:rFonts w:ascii="Tahoma" w:hAnsi="Tahoma"/>
                <w:b/>
                <w:spacing w:val="-6"/>
                <w:w w:val="85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85"/>
                <w:sz w:val="16"/>
              </w:rPr>
              <w:t>EL</w:t>
            </w:r>
            <w:r>
              <w:rPr>
                <w:rFonts w:ascii="Tahoma" w:hAnsi="Tahoma"/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85"/>
                <w:sz w:val="16"/>
              </w:rPr>
              <w:t>PROYECTO.</w:t>
            </w:r>
          </w:p>
        </w:tc>
        <w:tc>
          <w:tcPr>
            <w:tcW w:w="992" w:type="dxa"/>
            <w:shd w:val="clear" w:color="auto" w:fill="D9D9D9"/>
            <w:textDirection w:val="btLr"/>
          </w:tcPr>
          <w:p w14:paraId="43D894E3" w14:textId="77777777" w:rsidR="000E1BAB" w:rsidRDefault="00E803DE">
            <w:pPr>
              <w:pStyle w:val="TableParagraph"/>
              <w:spacing w:before="4" w:line="285" w:lineRule="auto"/>
              <w:ind w:left="1461" w:right="657" w:hanging="1344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6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w w:val="88"/>
                <w:position w:val="6"/>
                <w:sz w:val="16"/>
              </w:rPr>
              <w:t>2</w:t>
            </w:r>
            <w:r>
              <w:rPr>
                <w:rFonts w:ascii="Times New Roman" w:hAnsi="Times New Roman"/>
                <w:spacing w:val="-27"/>
                <w:position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w w:val="9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89"/>
                <w:sz w:val="16"/>
              </w:rPr>
              <w:t>.</w:t>
            </w:r>
          </w:p>
        </w:tc>
        <w:tc>
          <w:tcPr>
            <w:tcW w:w="992" w:type="dxa"/>
            <w:shd w:val="clear" w:color="auto" w:fill="D9D9D9"/>
            <w:textDirection w:val="btLr"/>
          </w:tcPr>
          <w:p w14:paraId="66D4A9A5" w14:textId="77777777" w:rsidR="000E1BAB" w:rsidRDefault="00E803DE">
            <w:pPr>
              <w:pStyle w:val="TableParagraph"/>
              <w:spacing w:before="3" w:line="288" w:lineRule="auto"/>
              <w:ind w:left="146" w:right="180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4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4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7"/>
                <w:w w:val="104"/>
                <w:sz w:val="16"/>
              </w:rPr>
              <w:t>V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w w:val="89"/>
                <w:sz w:val="16"/>
              </w:rPr>
              <w:t>,</w:t>
            </w:r>
            <w:r>
              <w:rPr>
                <w:rFonts w:ascii="Times New Roman" w:hAnsi="Times New Roman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w w:val="8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89"/>
                <w:sz w:val="16"/>
              </w:rPr>
              <w:t>,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4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2"/>
                <w:sz w:val="16"/>
              </w:rPr>
              <w:t>Y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Q</w:t>
            </w:r>
            <w:r>
              <w:rPr>
                <w:rFonts w:ascii="Tahoma" w:hAnsi="Tahoma"/>
                <w:b/>
                <w:spacing w:val="-2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49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48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48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6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Q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w w:val="8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90"/>
                <w:sz w:val="16"/>
              </w:rPr>
              <w:t>MODIFIQUE</w:t>
            </w:r>
            <w:r>
              <w:rPr>
                <w:rFonts w:ascii="Tahoma" w:hAnsi="Tahoma"/>
                <w:b/>
                <w:spacing w:val="-7"/>
                <w:w w:val="90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90"/>
                <w:sz w:val="16"/>
              </w:rPr>
              <w:t>LA</w:t>
            </w:r>
            <w:r>
              <w:rPr>
                <w:rFonts w:ascii="Tahoma" w:hAnsi="Tahoma"/>
                <w:b/>
                <w:spacing w:val="-5"/>
                <w:w w:val="90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90"/>
                <w:sz w:val="16"/>
              </w:rPr>
              <w:t>ESTRUCTURA</w:t>
            </w:r>
            <w:r>
              <w:rPr>
                <w:rFonts w:ascii="Tahoma" w:hAnsi="Tahoma"/>
                <w:b/>
                <w:spacing w:val="-5"/>
                <w:w w:val="90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90"/>
                <w:sz w:val="16"/>
              </w:rPr>
              <w:t>ORIGINAL</w:t>
            </w:r>
            <w:r>
              <w:rPr>
                <w:rFonts w:ascii="Tahoma" w:hAnsi="Tahoma"/>
                <w:b/>
                <w:spacing w:val="-7"/>
                <w:w w:val="90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90"/>
                <w:sz w:val="16"/>
              </w:rPr>
              <w:t>DE</w:t>
            </w:r>
            <w:r>
              <w:rPr>
                <w:rFonts w:ascii="Tahoma" w:hAnsi="Tahoma"/>
                <w:b/>
                <w:spacing w:val="-6"/>
                <w:w w:val="90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90"/>
                <w:sz w:val="16"/>
              </w:rPr>
              <w:t>LAS</w:t>
            </w:r>
            <w:r>
              <w:rPr>
                <w:rFonts w:ascii="Tahoma" w:hAnsi="Tahoma"/>
                <w:b/>
                <w:spacing w:val="-1"/>
                <w:w w:val="90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90"/>
                <w:sz w:val="16"/>
              </w:rPr>
              <w:t>MISMAS,</w:t>
            </w:r>
            <w:r>
              <w:rPr>
                <w:rFonts w:ascii="Tahoma" w:hAnsi="Tahoma"/>
                <w:b/>
                <w:spacing w:val="-11"/>
                <w:w w:val="90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90"/>
                <w:sz w:val="16"/>
              </w:rPr>
              <w:t>POR</w:t>
            </w:r>
            <w:r>
              <w:rPr>
                <w:rFonts w:ascii="Tahoma" w:hAnsi="Tahoma"/>
                <w:b/>
                <w:spacing w:val="-10"/>
                <w:w w:val="90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90"/>
                <w:sz w:val="16"/>
              </w:rPr>
              <w:t>M</w:t>
            </w:r>
            <w:r>
              <w:rPr>
                <w:rFonts w:ascii="Tahoma" w:hAnsi="Tahoma"/>
                <w:b/>
                <w:spacing w:val="-3"/>
                <w:w w:val="90"/>
                <w:position w:val="6"/>
                <w:sz w:val="16"/>
              </w:rPr>
              <w:t>2</w:t>
            </w:r>
            <w:r>
              <w:rPr>
                <w:rFonts w:ascii="Tahoma" w:hAnsi="Tahoma"/>
                <w:b/>
                <w:spacing w:val="-8"/>
                <w:w w:val="90"/>
                <w:position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90"/>
                <w:sz w:val="16"/>
              </w:rPr>
              <w:t>O</w:t>
            </w:r>
          </w:p>
          <w:p w14:paraId="077D0F56" w14:textId="77777777" w:rsidR="000E1BAB" w:rsidRDefault="00E803DE">
            <w:pPr>
              <w:pStyle w:val="TableParagraph"/>
              <w:spacing w:line="191" w:lineRule="exact"/>
              <w:ind w:left="146" w:right="177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6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3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2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3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89"/>
                <w:sz w:val="16"/>
              </w:rPr>
              <w:t>.</w:t>
            </w:r>
          </w:p>
        </w:tc>
        <w:tc>
          <w:tcPr>
            <w:tcW w:w="994" w:type="dxa"/>
            <w:shd w:val="clear" w:color="auto" w:fill="D9D9D9"/>
            <w:textDirection w:val="btLr"/>
          </w:tcPr>
          <w:p w14:paraId="63C21B66" w14:textId="77777777" w:rsidR="000E1BAB" w:rsidRDefault="00E803DE">
            <w:pPr>
              <w:pStyle w:val="TableParagraph"/>
              <w:spacing w:before="3" w:line="290" w:lineRule="auto"/>
              <w:ind w:left="125" w:right="180"/>
              <w:jc w:val="center"/>
              <w:rPr>
                <w:rFonts w:ascii="Tahoma" w:hAnsi="Tahoma"/>
                <w:b/>
                <w:sz w:val="10"/>
              </w:rPr>
            </w:pP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4"/>
                <w:w w:val="92"/>
                <w:sz w:val="16"/>
              </w:rPr>
              <w:t>Y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7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5"/>
                <w:w w:val="104"/>
                <w:sz w:val="16"/>
              </w:rPr>
              <w:t>V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w w:val="10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2"/>
                <w:w w:val="99"/>
                <w:sz w:val="16"/>
              </w:rPr>
              <w:t>X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2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3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w w:val="88"/>
                <w:position w:val="4"/>
                <w:sz w:val="10"/>
              </w:rPr>
              <w:t>2</w:t>
            </w:r>
          </w:p>
          <w:p w14:paraId="28A20AFF" w14:textId="77777777" w:rsidR="000E1BAB" w:rsidRDefault="00E803DE">
            <w:pPr>
              <w:pStyle w:val="TableParagraph"/>
              <w:spacing w:before="29" w:line="232" w:lineRule="exact"/>
              <w:ind w:left="146" w:right="141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6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w w:val="77"/>
                <w:sz w:val="16"/>
              </w:rPr>
              <w:t>L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77"/>
                <w:sz w:val="16"/>
              </w:rPr>
              <w:t>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2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Á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w w:val="88"/>
                <w:position w:val="6"/>
                <w:sz w:val="16"/>
              </w:rPr>
              <w:t>2</w:t>
            </w:r>
            <w:r>
              <w:rPr>
                <w:rFonts w:ascii="Times New Roman" w:hAnsi="Times New Roman"/>
                <w:spacing w:val="2"/>
                <w:position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w w:val="10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2"/>
                <w:w w:val="104"/>
                <w:sz w:val="16"/>
              </w:rPr>
              <w:t>V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4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imes New Roman" w:hAnsi="Times New Roman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2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2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w w:val="89"/>
                <w:sz w:val="16"/>
              </w:rPr>
              <w:t>.</w:t>
            </w:r>
          </w:p>
        </w:tc>
        <w:tc>
          <w:tcPr>
            <w:tcW w:w="992" w:type="dxa"/>
            <w:shd w:val="clear" w:color="auto" w:fill="D9D9D9"/>
            <w:textDirection w:val="btLr"/>
          </w:tcPr>
          <w:p w14:paraId="6B8CA489" w14:textId="77777777" w:rsidR="000E1BAB" w:rsidRDefault="00E803DE">
            <w:pPr>
              <w:pStyle w:val="TableParagraph"/>
              <w:spacing w:before="2" w:line="285" w:lineRule="auto"/>
              <w:ind w:left="1329" w:right="657" w:hanging="1138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6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w w:val="88"/>
                <w:position w:val="6"/>
                <w:sz w:val="16"/>
              </w:rPr>
              <w:t>2</w:t>
            </w:r>
            <w:r>
              <w:rPr>
                <w:rFonts w:ascii="Times New Roman" w:hAnsi="Times New Roman"/>
                <w:spacing w:val="-8"/>
                <w:position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6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w w:val="8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89"/>
                <w:sz w:val="16"/>
              </w:rPr>
              <w:t>.</w:t>
            </w:r>
          </w:p>
        </w:tc>
      </w:tr>
      <w:tr w:rsidR="000E1BAB" w14:paraId="1EE4BF15" w14:textId="77777777">
        <w:trPr>
          <w:trHeight w:val="642"/>
        </w:trPr>
        <w:tc>
          <w:tcPr>
            <w:tcW w:w="3970" w:type="dxa"/>
          </w:tcPr>
          <w:p w14:paraId="12EDD101" w14:textId="77777777" w:rsidR="000E1BAB" w:rsidRDefault="00E803DE">
            <w:pPr>
              <w:pStyle w:val="TableParagraph"/>
              <w:spacing w:line="278" w:lineRule="auto"/>
              <w:ind w:left="33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Vivienda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superficie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construcción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hasta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90.00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</w:t>
            </w:r>
            <w:r>
              <w:rPr>
                <w:w w:val="90"/>
                <w:position w:val="6"/>
                <w:sz w:val="16"/>
              </w:rPr>
              <w:t>2</w:t>
            </w:r>
            <w:r>
              <w:rPr>
                <w:w w:val="90"/>
                <w:sz w:val="16"/>
              </w:rPr>
              <w:t>:</w:t>
            </w:r>
          </w:p>
        </w:tc>
        <w:tc>
          <w:tcPr>
            <w:tcW w:w="994" w:type="dxa"/>
          </w:tcPr>
          <w:p w14:paraId="4877C245" w14:textId="77777777" w:rsidR="000E1BAB" w:rsidRDefault="000E1BAB">
            <w:pPr>
              <w:pStyle w:val="TableParagraph"/>
              <w:spacing w:before="3"/>
            </w:pPr>
          </w:p>
          <w:p w14:paraId="35649FAB" w14:textId="77777777" w:rsidR="000E1BAB" w:rsidRDefault="00E803DE">
            <w:pPr>
              <w:pStyle w:val="TableParagraph"/>
              <w:ind w:left="176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  <w:tc>
          <w:tcPr>
            <w:tcW w:w="992" w:type="dxa"/>
          </w:tcPr>
          <w:p w14:paraId="704E2B59" w14:textId="77777777" w:rsidR="000E1BAB" w:rsidRDefault="000E1BAB">
            <w:pPr>
              <w:pStyle w:val="TableParagraph"/>
              <w:spacing w:before="3"/>
            </w:pPr>
          </w:p>
          <w:p w14:paraId="01E1F96F" w14:textId="77777777" w:rsidR="000E1BAB" w:rsidRDefault="00E803DE">
            <w:pPr>
              <w:pStyle w:val="TableParagraph"/>
              <w:ind w:left="212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  <w:tc>
          <w:tcPr>
            <w:tcW w:w="992" w:type="dxa"/>
          </w:tcPr>
          <w:p w14:paraId="552AD3CA" w14:textId="77777777" w:rsidR="000E1BAB" w:rsidRDefault="000E1BAB">
            <w:pPr>
              <w:pStyle w:val="TableParagraph"/>
              <w:spacing w:before="3"/>
            </w:pPr>
          </w:p>
          <w:p w14:paraId="670BDCA0" w14:textId="77777777" w:rsidR="000E1BAB" w:rsidRDefault="00E803DE">
            <w:pPr>
              <w:pStyle w:val="TableParagraph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  <w:tc>
          <w:tcPr>
            <w:tcW w:w="994" w:type="dxa"/>
          </w:tcPr>
          <w:p w14:paraId="4D1BDAB7" w14:textId="77777777" w:rsidR="000E1BAB" w:rsidRDefault="000E1BAB">
            <w:pPr>
              <w:pStyle w:val="TableParagraph"/>
              <w:spacing w:before="3"/>
            </w:pPr>
          </w:p>
          <w:p w14:paraId="40A26A3C" w14:textId="77777777" w:rsidR="000E1BAB" w:rsidRDefault="00E803DE">
            <w:pPr>
              <w:pStyle w:val="TableParagraph"/>
              <w:ind w:right="4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  <w:tc>
          <w:tcPr>
            <w:tcW w:w="992" w:type="dxa"/>
          </w:tcPr>
          <w:p w14:paraId="31D24BC6" w14:textId="77777777" w:rsidR="000E1BAB" w:rsidRDefault="000E1BAB">
            <w:pPr>
              <w:pStyle w:val="TableParagraph"/>
              <w:spacing w:before="3"/>
            </w:pPr>
          </w:p>
          <w:p w14:paraId="6BB1CBCF" w14:textId="77777777" w:rsidR="000E1BAB" w:rsidRDefault="00E803DE">
            <w:pPr>
              <w:pStyle w:val="TableParagraph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$1.34</w:t>
            </w:r>
          </w:p>
        </w:tc>
      </w:tr>
      <w:tr w:rsidR="000E1BAB" w14:paraId="4E0CB747" w14:textId="77777777">
        <w:trPr>
          <w:trHeight w:val="565"/>
        </w:trPr>
        <w:tc>
          <w:tcPr>
            <w:tcW w:w="3970" w:type="dxa"/>
          </w:tcPr>
          <w:p w14:paraId="48835E46" w14:textId="77777777" w:rsidR="000E1BAB" w:rsidRDefault="00E803DE">
            <w:pPr>
              <w:pStyle w:val="TableParagraph"/>
              <w:spacing w:line="278" w:lineRule="auto"/>
              <w:ind w:left="3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Vivienda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superficie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construcción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90.01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180.00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</w:t>
            </w:r>
            <w:r>
              <w:rPr>
                <w:w w:val="85"/>
                <w:position w:val="6"/>
                <w:sz w:val="16"/>
              </w:rPr>
              <w:t>2</w:t>
            </w:r>
            <w:r>
              <w:rPr>
                <w:w w:val="85"/>
                <w:sz w:val="16"/>
              </w:rPr>
              <w:t>:</w:t>
            </w:r>
          </w:p>
        </w:tc>
        <w:tc>
          <w:tcPr>
            <w:tcW w:w="994" w:type="dxa"/>
          </w:tcPr>
          <w:p w14:paraId="72C46E81" w14:textId="77777777" w:rsidR="000E1BAB" w:rsidRDefault="00E803DE">
            <w:pPr>
              <w:pStyle w:val="TableParagraph"/>
              <w:spacing w:before="170"/>
              <w:ind w:left="177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  <w:tc>
          <w:tcPr>
            <w:tcW w:w="992" w:type="dxa"/>
          </w:tcPr>
          <w:p w14:paraId="74D04B36" w14:textId="77777777" w:rsidR="000E1BAB" w:rsidRDefault="00E803DE">
            <w:pPr>
              <w:pStyle w:val="TableParagraph"/>
              <w:spacing w:before="170"/>
              <w:ind w:left="212"/>
              <w:rPr>
                <w:sz w:val="16"/>
              </w:rPr>
            </w:pPr>
            <w:r>
              <w:rPr>
                <w:w w:val="95"/>
                <w:sz w:val="16"/>
              </w:rPr>
              <w:t>$6.75</w:t>
            </w:r>
          </w:p>
        </w:tc>
        <w:tc>
          <w:tcPr>
            <w:tcW w:w="992" w:type="dxa"/>
          </w:tcPr>
          <w:p w14:paraId="75E25CA9" w14:textId="77777777" w:rsidR="000E1BAB" w:rsidRDefault="00E803DE">
            <w:pPr>
              <w:pStyle w:val="TableParagraph"/>
              <w:spacing w:before="170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  <w:tc>
          <w:tcPr>
            <w:tcW w:w="994" w:type="dxa"/>
          </w:tcPr>
          <w:p w14:paraId="0809BDF4" w14:textId="77777777" w:rsidR="000E1BAB" w:rsidRDefault="00E803DE">
            <w:pPr>
              <w:pStyle w:val="TableParagraph"/>
              <w:spacing w:before="170"/>
              <w:ind w:right="4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  <w:tc>
          <w:tcPr>
            <w:tcW w:w="992" w:type="dxa"/>
          </w:tcPr>
          <w:p w14:paraId="78C8E52C" w14:textId="77777777" w:rsidR="000E1BAB" w:rsidRDefault="00E803DE">
            <w:pPr>
              <w:pStyle w:val="TableParagraph"/>
              <w:spacing w:before="170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</w:tr>
      <w:tr w:rsidR="000E1BAB" w14:paraId="0A94A5AF" w14:textId="77777777">
        <w:trPr>
          <w:trHeight w:val="685"/>
        </w:trPr>
        <w:tc>
          <w:tcPr>
            <w:tcW w:w="3970" w:type="dxa"/>
          </w:tcPr>
          <w:p w14:paraId="58E00704" w14:textId="274EBE8E" w:rsidR="000E1BAB" w:rsidRDefault="00E803DE">
            <w:pPr>
              <w:pStyle w:val="TableParagraph"/>
              <w:spacing w:before="4" w:line="276" w:lineRule="auto"/>
              <w:ind w:left="33"/>
              <w:rPr>
                <w:sz w:val="16"/>
              </w:rPr>
            </w:pPr>
            <w:r>
              <w:rPr>
                <w:sz w:val="16"/>
              </w:rPr>
              <w:t>c)</w:t>
            </w:r>
            <w:r w:rsidR="00A12971">
              <w:rPr>
                <w:sz w:val="16"/>
              </w:rPr>
              <w:t xml:space="preserve"> </w:t>
            </w:r>
            <w:r>
              <w:rPr>
                <w:sz w:val="16"/>
              </w:rPr>
              <w:t>Vivienda</w:t>
            </w:r>
            <w:r w:rsidR="00A12971">
              <w:rPr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 w:rsidR="00A12971">
              <w:rPr>
                <w:sz w:val="16"/>
              </w:rPr>
              <w:t xml:space="preserve"> </w:t>
            </w:r>
            <w:r>
              <w:rPr>
                <w:sz w:val="16"/>
              </w:rPr>
              <w:t>superficie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construcción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180.01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300.00m</w:t>
            </w:r>
            <w:r>
              <w:rPr>
                <w:w w:val="90"/>
                <w:position w:val="6"/>
                <w:sz w:val="16"/>
              </w:rPr>
              <w:t>2</w:t>
            </w:r>
            <w:r>
              <w:rPr>
                <w:w w:val="90"/>
                <w:sz w:val="16"/>
              </w:rPr>
              <w:t>:</w:t>
            </w:r>
          </w:p>
        </w:tc>
        <w:tc>
          <w:tcPr>
            <w:tcW w:w="994" w:type="dxa"/>
          </w:tcPr>
          <w:p w14:paraId="257A17B2" w14:textId="77777777" w:rsidR="000E1BAB" w:rsidRDefault="000E1BAB">
            <w:pPr>
              <w:pStyle w:val="TableParagraph"/>
              <w:spacing w:before="11"/>
              <w:rPr>
                <w:sz w:val="18"/>
              </w:rPr>
            </w:pPr>
          </w:p>
          <w:p w14:paraId="57EBC913" w14:textId="77777777" w:rsidR="000E1BAB" w:rsidRDefault="00E803DE">
            <w:pPr>
              <w:pStyle w:val="TableParagraph"/>
              <w:ind w:left="177"/>
              <w:rPr>
                <w:sz w:val="16"/>
              </w:rPr>
            </w:pPr>
            <w:r>
              <w:rPr>
                <w:w w:val="95"/>
                <w:sz w:val="16"/>
              </w:rPr>
              <w:t>$5.39</w:t>
            </w:r>
          </w:p>
        </w:tc>
        <w:tc>
          <w:tcPr>
            <w:tcW w:w="992" w:type="dxa"/>
          </w:tcPr>
          <w:p w14:paraId="0B8DCDB3" w14:textId="77777777" w:rsidR="000E1BAB" w:rsidRDefault="000E1BAB">
            <w:pPr>
              <w:pStyle w:val="TableParagraph"/>
              <w:spacing w:before="11"/>
              <w:rPr>
                <w:sz w:val="18"/>
              </w:rPr>
            </w:pPr>
          </w:p>
          <w:p w14:paraId="5A18FFCD" w14:textId="77777777" w:rsidR="000E1BAB" w:rsidRDefault="00E803DE">
            <w:pPr>
              <w:pStyle w:val="TableParagraph"/>
              <w:ind w:left="212"/>
              <w:rPr>
                <w:sz w:val="16"/>
              </w:rPr>
            </w:pPr>
            <w:r>
              <w:rPr>
                <w:w w:val="95"/>
                <w:sz w:val="16"/>
              </w:rPr>
              <w:t>$9.45</w:t>
            </w:r>
          </w:p>
        </w:tc>
        <w:tc>
          <w:tcPr>
            <w:tcW w:w="992" w:type="dxa"/>
          </w:tcPr>
          <w:p w14:paraId="0C1A4905" w14:textId="77777777" w:rsidR="000E1BAB" w:rsidRDefault="000E1BAB">
            <w:pPr>
              <w:pStyle w:val="TableParagraph"/>
              <w:spacing w:before="11"/>
              <w:rPr>
                <w:sz w:val="18"/>
              </w:rPr>
            </w:pPr>
          </w:p>
          <w:p w14:paraId="67700DB8" w14:textId="77777777" w:rsidR="000E1BAB" w:rsidRDefault="00E803DE">
            <w:pPr>
              <w:pStyle w:val="TableParagraph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$6.75</w:t>
            </w:r>
          </w:p>
        </w:tc>
        <w:tc>
          <w:tcPr>
            <w:tcW w:w="994" w:type="dxa"/>
          </w:tcPr>
          <w:p w14:paraId="50CB41EE" w14:textId="77777777" w:rsidR="000E1BAB" w:rsidRDefault="000E1BAB">
            <w:pPr>
              <w:pStyle w:val="TableParagraph"/>
              <w:spacing w:before="11"/>
              <w:rPr>
                <w:sz w:val="18"/>
              </w:rPr>
            </w:pPr>
          </w:p>
          <w:p w14:paraId="20AD2B7E" w14:textId="77777777" w:rsidR="000E1BAB" w:rsidRDefault="00E803DE">
            <w:pPr>
              <w:pStyle w:val="TableParagraph"/>
              <w:ind w:right="4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  <w:tc>
          <w:tcPr>
            <w:tcW w:w="992" w:type="dxa"/>
          </w:tcPr>
          <w:p w14:paraId="2E6A470F" w14:textId="77777777" w:rsidR="000E1BAB" w:rsidRDefault="000E1BAB">
            <w:pPr>
              <w:pStyle w:val="TableParagraph"/>
              <w:spacing w:before="11"/>
              <w:rPr>
                <w:sz w:val="18"/>
              </w:rPr>
            </w:pPr>
          </w:p>
          <w:p w14:paraId="3E34CC76" w14:textId="77777777" w:rsidR="000E1BAB" w:rsidRDefault="00E803DE">
            <w:pPr>
              <w:pStyle w:val="TableParagraph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</w:tr>
      <w:tr w:rsidR="000E1BAB" w14:paraId="6B23BDA0" w14:textId="77777777">
        <w:trPr>
          <w:trHeight w:val="515"/>
        </w:trPr>
        <w:tc>
          <w:tcPr>
            <w:tcW w:w="3970" w:type="dxa"/>
          </w:tcPr>
          <w:p w14:paraId="03A4E3C0" w14:textId="77777777" w:rsidR="000E1BAB" w:rsidRDefault="00E803DE">
            <w:pPr>
              <w:pStyle w:val="TableParagraph"/>
              <w:spacing w:before="7"/>
              <w:ind w:left="33"/>
              <w:rPr>
                <w:sz w:val="16"/>
              </w:rPr>
            </w:pPr>
            <w:r>
              <w:rPr>
                <w:sz w:val="16"/>
              </w:rPr>
              <w:t>d)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z w:val="16"/>
              </w:rPr>
              <w:t>Vivienda</w:t>
            </w:r>
            <w:r>
              <w:rPr>
                <w:spacing w:val="5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z w:val="16"/>
              </w:rPr>
              <w:t>superficie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construcción</w:t>
            </w:r>
            <w:r>
              <w:rPr>
                <w:spacing w:val="5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67C1E090" w14:textId="77777777" w:rsidR="000E1BAB" w:rsidRDefault="00E803DE">
            <w:pPr>
              <w:pStyle w:val="TableParagraph"/>
              <w:spacing w:before="28"/>
              <w:ind w:left="33"/>
              <w:rPr>
                <w:sz w:val="16"/>
              </w:rPr>
            </w:pPr>
            <w:r>
              <w:rPr>
                <w:w w:val="90"/>
                <w:sz w:val="16"/>
              </w:rPr>
              <w:t>más</w:t>
            </w:r>
            <w:r>
              <w:rPr>
                <w:spacing w:val="2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2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300.01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</w:t>
            </w:r>
            <w:r>
              <w:rPr>
                <w:w w:val="90"/>
                <w:position w:val="6"/>
                <w:sz w:val="16"/>
              </w:rPr>
              <w:t>2</w:t>
            </w:r>
            <w:r>
              <w:rPr>
                <w:w w:val="90"/>
                <w:sz w:val="16"/>
              </w:rPr>
              <w:t>:</w:t>
            </w:r>
          </w:p>
        </w:tc>
        <w:tc>
          <w:tcPr>
            <w:tcW w:w="994" w:type="dxa"/>
          </w:tcPr>
          <w:p w14:paraId="13D0EDC6" w14:textId="77777777" w:rsidR="000E1BAB" w:rsidRDefault="00E803DE">
            <w:pPr>
              <w:pStyle w:val="TableParagraph"/>
              <w:spacing w:before="146"/>
              <w:ind w:left="176"/>
              <w:rPr>
                <w:sz w:val="16"/>
              </w:rPr>
            </w:pPr>
            <w:r>
              <w:rPr>
                <w:w w:val="95"/>
                <w:sz w:val="16"/>
              </w:rPr>
              <w:t>$6.75</w:t>
            </w:r>
          </w:p>
        </w:tc>
        <w:tc>
          <w:tcPr>
            <w:tcW w:w="992" w:type="dxa"/>
          </w:tcPr>
          <w:p w14:paraId="513E8943" w14:textId="77777777" w:rsidR="000E1BAB" w:rsidRDefault="00E803DE">
            <w:pPr>
              <w:pStyle w:val="TableParagraph"/>
              <w:spacing w:before="146"/>
              <w:ind w:left="169"/>
              <w:rPr>
                <w:sz w:val="16"/>
              </w:rPr>
            </w:pPr>
            <w:r>
              <w:rPr>
                <w:w w:val="95"/>
                <w:sz w:val="16"/>
              </w:rPr>
              <w:t>$13.51</w:t>
            </w:r>
          </w:p>
        </w:tc>
        <w:tc>
          <w:tcPr>
            <w:tcW w:w="992" w:type="dxa"/>
          </w:tcPr>
          <w:p w14:paraId="6724C25A" w14:textId="77777777" w:rsidR="000E1BAB" w:rsidRDefault="00E803DE">
            <w:pPr>
              <w:pStyle w:val="TableParagraph"/>
              <w:spacing w:before="146"/>
              <w:ind w:left="26"/>
              <w:rPr>
                <w:sz w:val="16"/>
              </w:rPr>
            </w:pPr>
            <w:r>
              <w:rPr>
                <w:w w:val="95"/>
                <w:sz w:val="16"/>
              </w:rPr>
              <w:t>$10.80</w:t>
            </w:r>
          </w:p>
        </w:tc>
        <w:tc>
          <w:tcPr>
            <w:tcW w:w="994" w:type="dxa"/>
          </w:tcPr>
          <w:p w14:paraId="0840EFEF" w14:textId="77777777" w:rsidR="000E1BAB" w:rsidRDefault="00E803DE">
            <w:pPr>
              <w:pStyle w:val="TableParagraph"/>
              <w:spacing w:before="146"/>
              <w:ind w:right="4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  <w:tc>
          <w:tcPr>
            <w:tcW w:w="992" w:type="dxa"/>
          </w:tcPr>
          <w:p w14:paraId="3E415341" w14:textId="77777777" w:rsidR="000E1BAB" w:rsidRDefault="00E803DE">
            <w:pPr>
              <w:pStyle w:val="TableParagraph"/>
              <w:spacing w:before="146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</w:tr>
      <w:tr w:rsidR="000E1BAB" w14:paraId="4AE8270C" w14:textId="77777777">
        <w:trPr>
          <w:trHeight w:val="1127"/>
        </w:trPr>
        <w:tc>
          <w:tcPr>
            <w:tcW w:w="3970" w:type="dxa"/>
          </w:tcPr>
          <w:p w14:paraId="552E9B3C" w14:textId="77777777" w:rsidR="000E1BAB" w:rsidRDefault="00E803DE">
            <w:pPr>
              <w:pStyle w:val="TableParagraph"/>
              <w:spacing w:line="278" w:lineRule="auto"/>
              <w:ind w:left="33" w:right="8"/>
              <w:jc w:val="both"/>
              <w:rPr>
                <w:sz w:val="16"/>
              </w:rPr>
            </w:pPr>
            <w:r>
              <w:rPr>
                <w:sz w:val="16"/>
              </w:rPr>
              <w:t>e)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Conjuntos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habitacionales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horizontal,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independientemente del régimen de propiedad,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aplicarán </w:t>
            </w:r>
            <w:proofErr w:type="spellStart"/>
            <w:r>
              <w:rPr>
                <w:sz w:val="16"/>
              </w:rPr>
              <w:t>losderechos</w:t>
            </w:r>
            <w:proofErr w:type="spellEnd"/>
            <w:r>
              <w:rPr>
                <w:sz w:val="16"/>
              </w:rPr>
              <w:t xml:space="preserve"> de acuerdo con las tarifas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establecidas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incisos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a,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b,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d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según</w:t>
            </w:r>
          </w:p>
          <w:p w14:paraId="78062D3A" w14:textId="77777777" w:rsidR="000E1BAB" w:rsidRDefault="00E803DE"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1"/>
                <w:w w:val="70"/>
                <w:sz w:val="16"/>
              </w:rPr>
              <w:t>rr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994" w:type="dxa"/>
          </w:tcPr>
          <w:p w14:paraId="2002018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800A063" w14:textId="77777777" w:rsidR="000E1BAB" w:rsidRDefault="000E1BAB">
            <w:pPr>
              <w:pStyle w:val="TableParagraph"/>
              <w:spacing w:before="1"/>
              <w:rPr>
                <w:sz w:val="17"/>
              </w:rPr>
            </w:pPr>
          </w:p>
          <w:p w14:paraId="1B15A65F" w14:textId="77777777" w:rsidR="000E1BAB" w:rsidRDefault="00E803DE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w w:val="72"/>
                <w:sz w:val="16"/>
              </w:rPr>
              <w:t>-</w:t>
            </w:r>
          </w:p>
        </w:tc>
        <w:tc>
          <w:tcPr>
            <w:tcW w:w="992" w:type="dxa"/>
          </w:tcPr>
          <w:p w14:paraId="289C4B0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EF70E15" w14:textId="77777777" w:rsidR="000E1BAB" w:rsidRDefault="000E1BAB">
            <w:pPr>
              <w:pStyle w:val="TableParagraph"/>
              <w:spacing w:before="1"/>
              <w:rPr>
                <w:sz w:val="17"/>
              </w:rPr>
            </w:pPr>
          </w:p>
          <w:p w14:paraId="36E3FA7F" w14:textId="77777777" w:rsidR="000E1BAB" w:rsidRDefault="00E803DE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72"/>
                <w:sz w:val="16"/>
              </w:rPr>
              <w:t>-</w:t>
            </w:r>
          </w:p>
        </w:tc>
        <w:tc>
          <w:tcPr>
            <w:tcW w:w="992" w:type="dxa"/>
          </w:tcPr>
          <w:p w14:paraId="630D9CD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C461775" w14:textId="77777777" w:rsidR="000E1BAB" w:rsidRDefault="000E1BAB">
            <w:pPr>
              <w:pStyle w:val="TableParagraph"/>
              <w:spacing w:before="1"/>
              <w:rPr>
                <w:sz w:val="17"/>
              </w:rPr>
            </w:pPr>
          </w:p>
          <w:p w14:paraId="47FE9DF3" w14:textId="77777777" w:rsidR="000E1BAB" w:rsidRDefault="00E803DE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72"/>
                <w:sz w:val="16"/>
              </w:rPr>
              <w:t>-</w:t>
            </w:r>
          </w:p>
        </w:tc>
        <w:tc>
          <w:tcPr>
            <w:tcW w:w="994" w:type="dxa"/>
          </w:tcPr>
          <w:p w14:paraId="0DFE40D5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E09DEC7" w14:textId="77777777" w:rsidR="000E1BAB" w:rsidRDefault="000E1BAB">
            <w:pPr>
              <w:pStyle w:val="TableParagraph"/>
              <w:spacing w:before="1"/>
              <w:rPr>
                <w:sz w:val="17"/>
              </w:rPr>
            </w:pPr>
          </w:p>
          <w:p w14:paraId="0BB4695D" w14:textId="77777777" w:rsidR="000E1BAB" w:rsidRDefault="00E803DE">
            <w:pPr>
              <w:pStyle w:val="TableParagraph"/>
              <w:ind w:right="464"/>
              <w:jc w:val="right"/>
              <w:rPr>
                <w:sz w:val="16"/>
              </w:rPr>
            </w:pPr>
            <w:r>
              <w:rPr>
                <w:w w:val="72"/>
                <w:sz w:val="16"/>
              </w:rPr>
              <w:t>-</w:t>
            </w:r>
          </w:p>
        </w:tc>
        <w:tc>
          <w:tcPr>
            <w:tcW w:w="992" w:type="dxa"/>
          </w:tcPr>
          <w:p w14:paraId="233ACC0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1B13D8C" w14:textId="77777777" w:rsidR="000E1BAB" w:rsidRDefault="000E1BAB">
            <w:pPr>
              <w:pStyle w:val="TableParagraph"/>
              <w:spacing w:before="1"/>
              <w:rPr>
                <w:sz w:val="17"/>
              </w:rPr>
            </w:pPr>
          </w:p>
          <w:p w14:paraId="2792EF04" w14:textId="77777777" w:rsidR="000E1BAB" w:rsidRDefault="00E803DE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72"/>
                <w:sz w:val="16"/>
              </w:rPr>
              <w:t>-</w:t>
            </w:r>
          </w:p>
        </w:tc>
      </w:tr>
      <w:tr w:rsidR="000E1BAB" w14:paraId="3587E5BB" w14:textId="77777777">
        <w:trPr>
          <w:trHeight w:val="1276"/>
        </w:trPr>
        <w:tc>
          <w:tcPr>
            <w:tcW w:w="3970" w:type="dxa"/>
          </w:tcPr>
          <w:p w14:paraId="472ED2D9" w14:textId="77777777" w:rsidR="000E1BAB" w:rsidRDefault="00E803DE">
            <w:pPr>
              <w:pStyle w:val="TableParagraph"/>
              <w:spacing w:before="7" w:line="278" w:lineRule="auto"/>
              <w:ind w:left="33" w:right="3"/>
              <w:jc w:val="both"/>
              <w:rPr>
                <w:sz w:val="16"/>
              </w:rPr>
            </w:pPr>
            <w:r>
              <w:rPr>
                <w:sz w:val="16"/>
              </w:rPr>
              <w:t>f)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Conjuntos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habitacionales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construidos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vertical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(horizontal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vertical),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independientemente del régimen de propiedad,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unidades privativas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hasta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90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  <w:r>
              <w:rPr>
                <w:position w:val="6"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pagará:</w:t>
            </w:r>
          </w:p>
        </w:tc>
        <w:tc>
          <w:tcPr>
            <w:tcW w:w="994" w:type="dxa"/>
          </w:tcPr>
          <w:p w14:paraId="6A5BA05A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8238E83" w14:textId="77777777" w:rsidR="000E1BAB" w:rsidRDefault="000E1BAB">
            <w:pPr>
              <w:pStyle w:val="TableParagraph"/>
              <w:spacing w:before="2"/>
              <w:rPr>
                <w:sz w:val="23"/>
              </w:rPr>
            </w:pPr>
          </w:p>
          <w:p w14:paraId="671F0E0E" w14:textId="77777777" w:rsidR="000E1BAB" w:rsidRDefault="00E803DE">
            <w:pPr>
              <w:pStyle w:val="TableParagraph"/>
              <w:ind w:left="133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  <w:tc>
          <w:tcPr>
            <w:tcW w:w="992" w:type="dxa"/>
          </w:tcPr>
          <w:p w14:paraId="2D6B2074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1C8D52A" w14:textId="77777777" w:rsidR="000E1BAB" w:rsidRDefault="000E1BAB">
            <w:pPr>
              <w:pStyle w:val="TableParagraph"/>
              <w:spacing w:before="2"/>
              <w:rPr>
                <w:sz w:val="23"/>
              </w:rPr>
            </w:pPr>
          </w:p>
          <w:p w14:paraId="10A669A1" w14:textId="77777777" w:rsidR="000E1BAB" w:rsidRDefault="00E803DE">
            <w:pPr>
              <w:pStyle w:val="TableParagraph"/>
              <w:ind w:left="169"/>
              <w:rPr>
                <w:sz w:val="16"/>
              </w:rPr>
            </w:pPr>
            <w:r>
              <w:rPr>
                <w:w w:val="95"/>
                <w:sz w:val="16"/>
              </w:rPr>
              <w:t>$14.85</w:t>
            </w:r>
          </w:p>
        </w:tc>
        <w:tc>
          <w:tcPr>
            <w:tcW w:w="992" w:type="dxa"/>
          </w:tcPr>
          <w:p w14:paraId="5B2EEFE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2B6340E" w14:textId="77777777" w:rsidR="000E1BAB" w:rsidRDefault="000E1BAB">
            <w:pPr>
              <w:pStyle w:val="TableParagraph"/>
              <w:spacing w:before="2"/>
              <w:rPr>
                <w:sz w:val="23"/>
              </w:rPr>
            </w:pPr>
          </w:p>
          <w:p w14:paraId="12F7CD56" w14:textId="77777777" w:rsidR="000E1BAB" w:rsidRDefault="00E803DE">
            <w:pPr>
              <w:pStyle w:val="TableParagraph"/>
              <w:ind w:left="26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  <w:tc>
          <w:tcPr>
            <w:tcW w:w="994" w:type="dxa"/>
          </w:tcPr>
          <w:p w14:paraId="478D2453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CB753F4" w14:textId="77777777" w:rsidR="000E1BAB" w:rsidRDefault="000E1BAB">
            <w:pPr>
              <w:pStyle w:val="TableParagraph"/>
              <w:spacing w:before="2"/>
              <w:rPr>
                <w:sz w:val="23"/>
              </w:rPr>
            </w:pPr>
          </w:p>
          <w:p w14:paraId="701C7C46" w14:textId="77777777" w:rsidR="000E1BAB" w:rsidRDefault="00E803DE">
            <w:pPr>
              <w:pStyle w:val="TableParagraph"/>
              <w:ind w:right="4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$5.39</w:t>
            </w:r>
          </w:p>
        </w:tc>
        <w:tc>
          <w:tcPr>
            <w:tcW w:w="992" w:type="dxa"/>
          </w:tcPr>
          <w:p w14:paraId="0FD871F5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D988676" w14:textId="77777777" w:rsidR="000E1BAB" w:rsidRDefault="000E1BAB">
            <w:pPr>
              <w:pStyle w:val="TableParagraph"/>
              <w:spacing w:before="2"/>
              <w:rPr>
                <w:sz w:val="23"/>
              </w:rPr>
            </w:pPr>
          </w:p>
          <w:p w14:paraId="5F6B617D" w14:textId="77777777" w:rsidR="000E1BAB" w:rsidRDefault="00E803DE">
            <w:pPr>
              <w:pStyle w:val="TableParagraph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</w:tr>
      <w:tr w:rsidR="000E1BAB" w14:paraId="175EEF1C" w14:textId="77777777">
        <w:trPr>
          <w:trHeight w:val="1252"/>
        </w:trPr>
        <w:tc>
          <w:tcPr>
            <w:tcW w:w="3970" w:type="dxa"/>
          </w:tcPr>
          <w:p w14:paraId="3985114C" w14:textId="77777777" w:rsidR="000E1BAB" w:rsidRDefault="00E803DE">
            <w:pPr>
              <w:pStyle w:val="TableParagraph"/>
              <w:spacing w:line="278" w:lineRule="auto"/>
              <w:ind w:left="33" w:right="4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g) Conjuntos habitacionales construidos en forma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vertical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(horizontal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vertical),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independientemente del régimen de propiedad,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 unidades privativas de 91 m</w:t>
            </w:r>
            <w:r>
              <w:rPr>
                <w:w w:val="95"/>
                <w:position w:val="6"/>
                <w:sz w:val="16"/>
              </w:rPr>
              <w:t xml:space="preserve">2 </w:t>
            </w:r>
            <w:r>
              <w:rPr>
                <w:w w:val="95"/>
                <w:sz w:val="16"/>
              </w:rPr>
              <w:t xml:space="preserve">en </w:t>
            </w:r>
            <w:proofErr w:type="spellStart"/>
            <w:proofErr w:type="gramStart"/>
            <w:r>
              <w:rPr>
                <w:w w:val="95"/>
                <w:sz w:val="16"/>
              </w:rPr>
              <w:t>adelante,se</w:t>
            </w:r>
            <w:proofErr w:type="spellEnd"/>
            <w:proofErr w:type="gram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pagará:</w:t>
            </w:r>
          </w:p>
        </w:tc>
        <w:tc>
          <w:tcPr>
            <w:tcW w:w="994" w:type="dxa"/>
          </w:tcPr>
          <w:p w14:paraId="40F56CB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257CB92" w14:textId="77777777" w:rsidR="000E1BAB" w:rsidRDefault="000E1BAB">
            <w:pPr>
              <w:pStyle w:val="TableParagraph"/>
              <w:spacing w:before="2"/>
            </w:pPr>
          </w:p>
          <w:p w14:paraId="1D2970E4" w14:textId="77777777" w:rsidR="000E1BAB" w:rsidRDefault="00E803DE">
            <w:pPr>
              <w:pStyle w:val="TableParagraph"/>
              <w:spacing w:before="1"/>
              <w:ind w:left="133"/>
              <w:rPr>
                <w:sz w:val="16"/>
              </w:rPr>
            </w:pPr>
            <w:r>
              <w:rPr>
                <w:w w:val="95"/>
                <w:sz w:val="16"/>
              </w:rPr>
              <w:t>$28.38</w:t>
            </w:r>
          </w:p>
        </w:tc>
        <w:tc>
          <w:tcPr>
            <w:tcW w:w="992" w:type="dxa"/>
          </w:tcPr>
          <w:p w14:paraId="59DC8DEE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D3DB8A7" w14:textId="77777777" w:rsidR="000E1BAB" w:rsidRDefault="000E1BAB">
            <w:pPr>
              <w:pStyle w:val="TableParagraph"/>
              <w:spacing w:before="2"/>
            </w:pPr>
          </w:p>
          <w:p w14:paraId="43E1CCAA" w14:textId="77777777" w:rsidR="000E1BAB" w:rsidRDefault="00E803DE">
            <w:pPr>
              <w:pStyle w:val="TableParagraph"/>
              <w:spacing w:before="1"/>
              <w:ind w:left="169"/>
              <w:rPr>
                <w:sz w:val="16"/>
              </w:rPr>
            </w:pPr>
            <w:r>
              <w:rPr>
                <w:w w:val="95"/>
                <w:sz w:val="16"/>
              </w:rPr>
              <w:t>$20.26</w:t>
            </w:r>
          </w:p>
        </w:tc>
        <w:tc>
          <w:tcPr>
            <w:tcW w:w="992" w:type="dxa"/>
          </w:tcPr>
          <w:p w14:paraId="4875621C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A41A988" w14:textId="77777777" w:rsidR="000E1BAB" w:rsidRDefault="000E1BAB">
            <w:pPr>
              <w:pStyle w:val="TableParagraph"/>
              <w:spacing w:before="2"/>
            </w:pPr>
          </w:p>
          <w:p w14:paraId="2411ACAF" w14:textId="77777777" w:rsidR="000E1BAB" w:rsidRDefault="00E803DE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w w:val="95"/>
                <w:sz w:val="16"/>
              </w:rPr>
              <w:t>$18.91</w:t>
            </w:r>
          </w:p>
        </w:tc>
        <w:tc>
          <w:tcPr>
            <w:tcW w:w="994" w:type="dxa"/>
          </w:tcPr>
          <w:p w14:paraId="551A8D1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6A38B30" w14:textId="77777777" w:rsidR="000E1BAB" w:rsidRDefault="000E1BAB">
            <w:pPr>
              <w:pStyle w:val="TableParagraph"/>
              <w:spacing w:before="2"/>
            </w:pPr>
          </w:p>
          <w:p w14:paraId="7B1F967D" w14:textId="77777777" w:rsidR="000E1BAB" w:rsidRDefault="00E803DE">
            <w:pPr>
              <w:pStyle w:val="TableParagraph"/>
              <w:spacing w:before="1"/>
              <w:ind w:right="4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$9.45</w:t>
            </w:r>
          </w:p>
        </w:tc>
        <w:tc>
          <w:tcPr>
            <w:tcW w:w="992" w:type="dxa"/>
          </w:tcPr>
          <w:p w14:paraId="05DD228A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F82B59E" w14:textId="77777777" w:rsidR="000E1BAB" w:rsidRDefault="000E1BAB">
            <w:pPr>
              <w:pStyle w:val="TableParagraph"/>
              <w:spacing w:before="2"/>
            </w:pPr>
          </w:p>
          <w:p w14:paraId="247E2BB1" w14:textId="77777777" w:rsidR="000E1BAB" w:rsidRDefault="00E803DE">
            <w:pPr>
              <w:pStyle w:val="TableParagraph"/>
              <w:spacing w:before="1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$8.10</w:t>
            </w:r>
          </w:p>
        </w:tc>
      </w:tr>
      <w:tr w:rsidR="000E1BAB" w14:paraId="33514622" w14:textId="77777777">
        <w:trPr>
          <w:trHeight w:val="1837"/>
        </w:trPr>
        <w:tc>
          <w:tcPr>
            <w:tcW w:w="3970" w:type="dxa"/>
          </w:tcPr>
          <w:p w14:paraId="3007B56D" w14:textId="77777777" w:rsidR="000E1BAB" w:rsidRDefault="00E803DE">
            <w:pPr>
              <w:pStyle w:val="TableParagraph"/>
              <w:spacing w:line="278" w:lineRule="auto"/>
              <w:ind w:left="33" w:right="10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h) Conjuntos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habitacionales en forma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vertical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mixta (horizontal y vertical), independientemente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del régimen de propiedad, ubicados en Centro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Histórico, Áreas Patrimoniales y Monumentos en el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Municipio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Puebla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Patrimoniales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señaladas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Capítulo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Código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Reglamentario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Municipio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Puebla:</w:t>
            </w:r>
          </w:p>
        </w:tc>
        <w:tc>
          <w:tcPr>
            <w:tcW w:w="994" w:type="dxa"/>
          </w:tcPr>
          <w:p w14:paraId="32C7EF8A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B3D4BE9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9960E20" w14:textId="77777777" w:rsidR="000E1BAB" w:rsidRDefault="000E1BAB">
            <w:pPr>
              <w:pStyle w:val="TableParagraph"/>
              <w:spacing w:before="4"/>
              <w:rPr>
                <w:sz w:val="26"/>
              </w:rPr>
            </w:pPr>
          </w:p>
          <w:p w14:paraId="4CA8AB5B" w14:textId="77777777" w:rsidR="000E1BAB" w:rsidRDefault="00E803DE">
            <w:pPr>
              <w:pStyle w:val="TableParagraph"/>
              <w:ind w:left="296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7DC291B4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C5CA9D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9EB817A" w14:textId="77777777" w:rsidR="000E1BAB" w:rsidRDefault="000E1BAB">
            <w:pPr>
              <w:pStyle w:val="TableParagraph"/>
              <w:spacing w:before="4"/>
              <w:rPr>
                <w:sz w:val="26"/>
              </w:rPr>
            </w:pPr>
          </w:p>
          <w:p w14:paraId="5AD31B42" w14:textId="77777777" w:rsidR="000E1BAB" w:rsidRDefault="00E803DE">
            <w:pPr>
              <w:pStyle w:val="TableParagraph"/>
              <w:ind w:left="294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6FC9893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1A205CF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FC58F5E" w14:textId="77777777" w:rsidR="000E1BAB" w:rsidRDefault="000E1BAB">
            <w:pPr>
              <w:pStyle w:val="TableParagraph"/>
              <w:spacing w:before="4"/>
              <w:rPr>
                <w:sz w:val="26"/>
              </w:rPr>
            </w:pPr>
          </w:p>
          <w:p w14:paraId="3919F9B1" w14:textId="77777777" w:rsidR="000E1BAB" w:rsidRDefault="00E803DE">
            <w:pPr>
              <w:pStyle w:val="TableParagraph"/>
              <w:ind w:left="293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4" w:type="dxa"/>
          </w:tcPr>
          <w:p w14:paraId="348CCE6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8D6E364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6DE3FFC" w14:textId="77777777" w:rsidR="000E1BAB" w:rsidRDefault="000E1BAB">
            <w:pPr>
              <w:pStyle w:val="TableParagraph"/>
              <w:spacing w:before="4"/>
              <w:rPr>
                <w:sz w:val="26"/>
              </w:rPr>
            </w:pPr>
          </w:p>
          <w:p w14:paraId="1749530F" w14:textId="77777777" w:rsidR="000E1BAB" w:rsidRDefault="00E803DE">
            <w:pPr>
              <w:pStyle w:val="TableParagraph"/>
              <w:ind w:right="4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730415E0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EC831C0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1298ADC" w14:textId="77777777" w:rsidR="000E1BAB" w:rsidRDefault="000E1BAB">
            <w:pPr>
              <w:pStyle w:val="TableParagraph"/>
              <w:spacing w:before="4"/>
              <w:rPr>
                <w:sz w:val="26"/>
              </w:rPr>
            </w:pPr>
          </w:p>
          <w:p w14:paraId="11C0FA5C" w14:textId="77777777" w:rsidR="000E1BAB" w:rsidRDefault="00E803DE">
            <w:pPr>
              <w:pStyle w:val="TableParagraph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</w:tr>
    </w:tbl>
    <w:p w14:paraId="4FFC4E5B" w14:textId="77777777" w:rsidR="000E1BAB" w:rsidRDefault="000E1BAB">
      <w:pPr>
        <w:jc w:val="center"/>
        <w:rPr>
          <w:sz w:val="16"/>
        </w:rPr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1D56E841" w14:textId="77777777" w:rsidR="000E1BAB" w:rsidRDefault="000E1BAB">
      <w:pPr>
        <w:pStyle w:val="Textoindependiente"/>
        <w:spacing w:before="8"/>
        <w:rPr>
          <w:sz w:val="5"/>
        </w:rPr>
      </w:pPr>
    </w:p>
    <w:p w14:paraId="2A18CE5F" w14:textId="1780F082" w:rsidR="000E1BAB" w:rsidRDefault="000E1BAB">
      <w:pPr>
        <w:pStyle w:val="Textoindependiente"/>
        <w:spacing w:line="42" w:lineRule="exact"/>
        <w:ind w:left="445"/>
        <w:rPr>
          <w:sz w:val="4"/>
        </w:rPr>
      </w:pPr>
    </w:p>
    <w:p w14:paraId="14B1D44D" w14:textId="77777777" w:rsidR="000E1BAB" w:rsidRDefault="000E1BAB">
      <w:pPr>
        <w:pStyle w:val="Textoindependiente"/>
        <w:spacing w:before="1"/>
        <w:rPr>
          <w:sz w:val="5"/>
        </w:r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994"/>
        <w:gridCol w:w="992"/>
        <w:gridCol w:w="992"/>
        <w:gridCol w:w="994"/>
        <w:gridCol w:w="992"/>
      </w:tblGrid>
      <w:tr w:rsidR="000E1BAB" w14:paraId="04709DD1" w14:textId="77777777">
        <w:trPr>
          <w:trHeight w:val="510"/>
        </w:trPr>
        <w:tc>
          <w:tcPr>
            <w:tcW w:w="3970" w:type="dxa"/>
          </w:tcPr>
          <w:p w14:paraId="052A53E2" w14:textId="77777777" w:rsidR="000E1BAB" w:rsidRDefault="00E803DE">
            <w:pPr>
              <w:pStyle w:val="TableParagraph"/>
              <w:tabs>
                <w:tab w:val="left" w:pos="3647"/>
              </w:tabs>
              <w:spacing w:line="194" w:lineRule="exact"/>
              <w:ind w:left="33"/>
              <w:rPr>
                <w:sz w:val="16"/>
              </w:rPr>
            </w:pPr>
            <w:r>
              <w:rPr>
                <w:sz w:val="16"/>
              </w:rPr>
              <w:t>i)</w:t>
            </w:r>
            <w:r>
              <w:rPr>
                <w:spacing w:val="94"/>
                <w:sz w:val="16"/>
              </w:rPr>
              <w:t xml:space="preserve"> </w:t>
            </w:r>
            <w:r>
              <w:rPr>
                <w:sz w:val="16"/>
              </w:rPr>
              <w:t>Locales</w:t>
            </w:r>
            <w:r>
              <w:rPr>
                <w:spacing w:val="98"/>
                <w:sz w:val="16"/>
              </w:rPr>
              <w:t xml:space="preserve"> </w:t>
            </w:r>
            <w:r>
              <w:rPr>
                <w:sz w:val="16"/>
              </w:rPr>
              <w:t>comerciales</w:t>
            </w:r>
            <w:r>
              <w:rPr>
                <w:spacing w:val="96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9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9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z w:val="16"/>
              </w:rPr>
              <w:t>con</w:t>
            </w:r>
          </w:p>
          <w:p w14:paraId="43E0CAA3" w14:textId="77777777" w:rsidR="000E1BAB" w:rsidRDefault="00E803DE">
            <w:pPr>
              <w:pStyle w:val="TableParagraph"/>
              <w:spacing w:before="31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superficies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dehasta</w:t>
            </w:r>
            <w:proofErr w:type="spellEnd"/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50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</w:t>
            </w:r>
            <w:r>
              <w:rPr>
                <w:w w:val="95"/>
                <w:position w:val="6"/>
                <w:sz w:val="16"/>
              </w:rPr>
              <w:t>2</w:t>
            </w:r>
            <w:r>
              <w:rPr>
                <w:w w:val="95"/>
                <w:sz w:val="16"/>
              </w:rPr>
              <w:t>:</w:t>
            </w:r>
          </w:p>
        </w:tc>
        <w:tc>
          <w:tcPr>
            <w:tcW w:w="994" w:type="dxa"/>
          </w:tcPr>
          <w:p w14:paraId="21CA9846" w14:textId="77777777" w:rsidR="000E1BAB" w:rsidRDefault="00E803DE">
            <w:pPr>
              <w:pStyle w:val="TableParagraph"/>
              <w:spacing w:before="143"/>
              <w:ind w:right="28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$6.75</w:t>
            </w:r>
          </w:p>
        </w:tc>
        <w:tc>
          <w:tcPr>
            <w:tcW w:w="992" w:type="dxa"/>
          </w:tcPr>
          <w:p w14:paraId="74406CB9" w14:textId="77777777" w:rsidR="000E1BAB" w:rsidRDefault="00E803DE">
            <w:pPr>
              <w:pStyle w:val="TableParagraph"/>
              <w:spacing w:before="143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  <w:tc>
          <w:tcPr>
            <w:tcW w:w="992" w:type="dxa"/>
          </w:tcPr>
          <w:p w14:paraId="6697F75B" w14:textId="77777777" w:rsidR="000E1BAB" w:rsidRDefault="00E803DE">
            <w:pPr>
              <w:pStyle w:val="TableParagraph"/>
              <w:spacing w:before="143"/>
              <w:ind w:left="201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  <w:tc>
          <w:tcPr>
            <w:tcW w:w="994" w:type="dxa"/>
          </w:tcPr>
          <w:p w14:paraId="6EF94B87" w14:textId="77777777" w:rsidR="000E1BAB" w:rsidRDefault="00E803DE">
            <w:pPr>
              <w:pStyle w:val="TableParagraph"/>
              <w:spacing w:before="143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  <w:tc>
          <w:tcPr>
            <w:tcW w:w="992" w:type="dxa"/>
          </w:tcPr>
          <w:p w14:paraId="6CD36257" w14:textId="77777777" w:rsidR="000E1BAB" w:rsidRDefault="00E803DE">
            <w:pPr>
              <w:pStyle w:val="TableParagraph"/>
              <w:spacing w:before="143"/>
              <w:ind w:left="260"/>
              <w:rPr>
                <w:sz w:val="16"/>
              </w:rPr>
            </w:pPr>
            <w:r>
              <w:rPr>
                <w:w w:val="95"/>
                <w:sz w:val="16"/>
              </w:rPr>
              <w:t>$1.34</w:t>
            </w:r>
          </w:p>
        </w:tc>
      </w:tr>
      <w:tr w:rsidR="000E1BAB" w14:paraId="76C6D91F" w14:textId="77777777">
        <w:trPr>
          <w:trHeight w:val="1413"/>
        </w:trPr>
        <w:tc>
          <w:tcPr>
            <w:tcW w:w="3970" w:type="dxa"/>
          </w:tcPr>
          <w:p w14:paraId="6F63184A" w14:textId="77777777" w:rsidR="000E1BAB" w:rsidRDefault="00E803DE">
            <w:pPr>
              <w:pStyle w:val="TableParagraph"/>
              <w:spacing w:line="278" w:lineRule="auto"/>
              <w:ind w:left="33" w:right="17" w:hanging="1"/>
              <w:jc w:val="both"/>
              <w:rPr>
                <w:sz w:val="16"/>
              </w:rPr>
            </w:pPr>
            <w:r>
              <w:rPr>
                <w:sz w:val="16"/>
              </w:rPr>
              <w:t>j)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Conjuntos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comerciales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construidos en forma vertical, horizontal o mixta,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(horizontal y vertical) mayor a 50.00 m</w:t>
            </w:r>
            <w:r>
              <w:rPr>
                <w:position w:val="6"/>
                <w:sz w:val="16"/>
              </w:rPr>
              <w:t xml:space="preserve">2 </w:t>
            </w:r>
            <w:r>
              <w:rPr>
                <w:sz w:val="16"/>
              </w:rPr>
              <w:t>y 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susceptibles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aprovechamiento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independientemente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</w:p>
          <w:p w14:paraId="47A7C605" w14:textId="77777777" w:rsidR="000E1BAB" w:rsidRDefault="00E803DE">
            <w:pPr>
              <w:pStyle w:val="TableParagraph"/>
              <w:ind w:left="33"/>
              <w:jc w:val="both"/>
              <w:rPr>
                <w:sz w:val="16"/>
              </w:rPr>
            </w:pPr>
            <w:r>
              <w:rPr>
                <w:sz w:val="16"/>
              </w:rPr>
              <w:t>régimen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propiedad:</w:t>
            </w:r>
          </w:p>
        </w:tc>
        <w:tc>
          <w:tcPr>
            <w:tcW w:w="994" w:type="dxa"/>
          </w:tcPr>
          <w:p w14:paraId="0A64807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CA1161E" w14:textId="77777777" w:rsidR="000E1BAB" w:rsidRDefault="000E1BAB">
            <w:pPr>
              <w:pStyle w:val="TableParagraph"/>
              <w:spacing w:before="11"/>
              <w:rPr>
                <w:sz w:val="28"/>
              </w:rPr>
            </w:pPr>
          </w:p>
          <w:p w14:paraId="5ADA6246" w14:textId="77777777" w:rsidR="000E1BAB" w:rsidRDefault="00E803DE">
            <w:pPr>
              <w:pStyle w:val="TableParagraph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$18.91</w:t>
            </w:r>
          </w:p>
        </w:tc>
        <w:tc>
          <w:tcPr>
            <w:tcW w:w="992" w:type="dxa"/>
          </w:tcPr>
          <w:p w14:paraId="06F90E6B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BAAE36F" w14:textId="77777777" w:rsidR="000E1BAB" w:rsidRDefault="000E1BAB">
            <w:pPr>
              <w:pStyle w:val="TableParagraph"/>
              <w:spacing w:before="11"/>
              <w:rPr>
                <w:sz w:val="28"/>
              </w:rPr>
            </w:pPr>
          </w:p>
          <w:p w14:paraId="05E3D485" w14:textId="77777777" w:rsidR="000E1BAB" w:rsidRDefault="00E803DE">
            <w:pPr>
              <w:pStyle w:val="TableParagraph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$8.10</w:t>
            </w:r>
          </w:p>
        </w:tc>
        <w:tc>
          <w:tcPr>
            <w:tcW w:w="992" w:type="dxa"/>
          </w:tcPr>
          <w:p w14:paraId="105CB8D4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02B4D92" w14:textId="77777777" w:rsidR="000E1BAB" w:rsidRDefault="000E1BAB">
            <w:pPr>
              <w:pStyle w:val="TableParagraph"/>
              <w:spacing w:before="11"/>
              <w:rPr>
                <w:sz w:val="28"/>
              </w:rPr>
            </w:pPr>
          </w:p>
          <w:p w14:paraId="284BA87E" w14:textId="77777777" w:rsidR="000E1BAB" w:rsidRDefault="00E803DE">
            <w:pPr>
              <w:pStyle w:val="TableParagraph"/>
              <w:ind w:left="201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  <w:tc>
          <w:tcPr>
            <w:tcW w:w="994" w:type="dxa"/>
          </w:tcPr>
          <w:p w14:paraId="798BA41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D220626" w14:textId="77777777" w:rsidR="000E1BAB" w:rsidRDefault="000E1BAB">
            <w:pPr>
              <w:pStyle w:val="TableParagraph"/>
              <w:spacing w:before="11"/>
              <w:rPr>
                <w:sz w:val="28"/>
              </w:rPr>
            </w:pPr>
          </w:p>
          <w:p w14:paraId="1D52E840" w14:textId="77777777" w:rsidR="000E1BAB" w:rsidRDefault="00E803DE">
            <w:pPr>
              <w:pStyle w:val="TableParagraph"/>
              <w:ind w:left="292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  <w:tc>
          <w:tcPr>
            <w:tcW w:w="992" w:type="dxa"/>
          </w:tcPr>
          <w:p w14:paraId="10A4B040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90A484A" w14:textId="77777777" w:rsidR="000E1BAB" w:rsidRDefault="000E1BAB">
            <w:pPr>
              <w:pStyle w:val="TableParagraph"/>
              <w:spacing w:before="11"/>
              <w:rPr>
                <w:sz w:val="28"/>
              </w:rPr>
            </w:pPr>
          </w:p>
          <w:p w14:paraId="3A840BD6" w14:textId="77777777" w:rsidR="000E1BAB" w:rsidRDefault="00E803DE">
            <w:pPr>
              <w:pStyle w:val="TableParagraph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</w:tr>
      <w:tr w:rsidR="000E1BAB" w14:paraId="2208B9AF" w14:textId="77777777">
        <w:trPr>
          <w:trHeight w:val="1259"/>
        </w:trPr>
        <w:tc>
          <w:tcPr>
            <w:tcW w:w="3970" w:type="dxa"/>
          </w:tcPr>
          <w:p w14:paraId="458465EF" w14:textId="77777777" w:rsidR="000E1BAB" w:rsidRDefault="00E803DE">
            <w:pPr>
              <w:pStyle w:val="TableParagraph"/>
              <w:spacing w:before="4" w:line="278" w:lineRule="auto"/>
              <w:ind w:left="33" w:right="15"/>
              <w:jc w:val="both"/>
              <w:rPr>
                <w:sz w:val="16"/>
              </w:rPr>
            </w:pPr>
            <w:r>
              <w:rPr>
                <w:sz w:val="16"/>
              </w:rPr>
              <w:t>k)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Centros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comerciales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7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construidos en forma vertical, horizontal o mixta,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(horizontal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vertical)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mayor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a1000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</w:t>
            </w:r>
            <w:r>
              <w:rPr>
                <w:w w:val="95"/>
                <w:position w:val="6"/>
                <w:sz w:val="16"/>
              </w:rPr>
              <w:t>2</w:t>
            </w:r>
            <w:r>
              <w:rPr>
                <w:spacing w:val="-3"/>
                <w:w w:val="95"/>
                <w:position w:val="6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mayor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</w:t>
            </w:r>
          </w:p>
          <w:p w14:paraId="03475C6B" w14:textId="77777777" w:rsidR="000E1BAB" w:rsidRDefault="00E803DE">
            <w:pPr>
              <w:pStyle w:val="TableParagraph"/>
              <w:spacing w:line="278" w:lineRule="auto"/>
              <w:ind w:left="33" w:right="17"/>
              <w:jc w:val="both"/>
              <w:rPr>
                <w:sz w:val="16"/>
              </w:rPr>
            </w:pPr>
            <w:r>
              <w:rPr>
                <w:sz w:val="16"/>
              </w:rPr>
              <w:t>10 unidades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susceptibles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aprovechamiento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independientemente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régimen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propiedad:</w:t>
            </w:r>
          </w:p>
        </w:tc>
        <w:tc>
          <w:tcPr>
            <w:tcW w:w="994" w:type="dxa"/>
          </w:tcPr>
          <w:p w14:paraId="63B1192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C1E2A43" w14:textId="77777777" w:rsidR="000E1BAB" w:rsidRDefault="000E1BAB">
            <w:pPr>
              <w:pStyle w:val="TableParagraph"/>
              <w:spacing w:before="7"/>
            </w:pPr>
          </w:p>
          <w:p w14:paraId="4C480EF3" w14:textId="77777777" w:rsidR="000E1BAB" w:rsidRDefault="00E803DE">
            <w:pPr>
              <w:pStyle w:val="TableParagraph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$28.38</w:t>
            </w:r>
          </w:p>
        </w:tc>
        <w:tc>
          <w:tcPr>
            <w:tcW w:w="992" w:type="dxa"/>
          </w:tcPr>
          <w:p w14:paraId="03726C7A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7B842E2" w14:textId="77777777" w:rsidR="000E1BAB" w:rsidRDefault="000E1BAB">
            <w:pPr>
              <w:pStyle w:val="TableParagraph"/>
              <w:spacing w:before="7"/>
            </w:pPr>
          </w:p>
          <w:p w14:paraId="52EACBA4" w14:textId="77777777" w:rsidR="000E1BAB" w:rsidRDefault="00E803DE">
            <w:pPr>
              <w:pStyle w:val="TableParagraph"/>
              <w:ind w:left="248"/>
              <w:rPr>
                <w:sz w:val="16"/>
              </w:rPr>
            </w:pPr>
            <w:r>
              <w:rPr>
                <w:w w:val="95"/>
                <w:sz w:val="16"/>
              </w:rPr>
              <w:t>$20.26</w:t>
            </w:r>
          </w:p>
        </w:tc>
        <w:tc>
          <w:tcPr>
            <w:tcW w:w="992" w:type="dxa"/>
          </w:tcPr>
          <w:p w14:paraId="14932FDE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DA01097" w14:textId="77777777" w:rsidR="000E1BAB" w:rsidRDefault="000E1BAB">
            <w:pPr>
              <w:pStyle w:val="TableParagraph"/>
              <w:spacing w:before="7"/>
            </w:pPr>
          </w:p>
          <w:p w14:paraId="30A972DB" w14:textId="77777777" w:rsidR="000E1BAB" w:rsidRDefault="00E803DE">
            <w:pPr>
              <w:pStyle w:val="TableParagraph"/>
              <w:ind w:left="202" w:right="19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  <w:tc>
          <w:tcPr>
            <w:tcW w:w="994" w:type="dxa"/>
          </w:tcPr>
          <w:p w14:paraId="6FA81B1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F2431E6" w14:textId="77777777" w:rsidR="000E1BAB" w:rsidRDefault="000E1BAB">
            <w:pPr>
              <w:pStyle w:val="TableParagraph"/>
              <w:spacing w:before="7"/>
            </w:pPr>
          </w:p>
          <w:p w14:paraId="4A9B17CD" w14:textId="77777777" w:rsidR="000E1BAB" w:rsidRDefault="00E803DE">
            <w:pPr>
              <w:pStyle w:val="TableParagraph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$5.39</w:t>
            </w:r>
          </w:p>
        </w:tc>
        <w:tc>
          <w:tcPr>
            <w:tcW w:w="992" w:type="dxa"/>
          </w:tcPr>
          <w:p w14:paraId="3AECE5BF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D3694CC" w14:textId="77777777" w:rsidR="000E1BAB" w:rsidRDefault="000E1BAB">
            <w:pPr>
              <w:pStyle w:val="TableParagraph"/>
              <w:spacing w:before="7"/>
            </w:pPr>
          </w:p>
          <w:p w14:paraId="21F729BB" w14:textId="77777777" w:rsidR="000E1BAB" w:rsidRDefault="00E803DE">
            <w:pPr>
              <w:pStyle w:val="TableParagraph"/>
              <w:ind w:left="260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</w:tr>
      <w:tr w:rsidR="000E1BAB" w14:paraId="4298D267" w14:textId="77777777">
        <w:trPr>
          <w:trHeight w:val="719"/>
        </w:trPr>
        <w:tc>
          <w:tcPr>
            <w:tcW w:w="3970" w:type="dxa"/>
          </w:tcPr>
          <w:p w14:paraId="43C844BE" w14:textId="77777777" w:rsidR="000E1BAB" w:rsidRDefault="00E803DE">
            <w:pPr>
              <w:pStyle w:val="TableParagraph"/>
              <w:tabs>
                <w:tab w:val="left" w:pos="374"/>
                <w:tab w:val="left" w:pos="1826"/>
                <w:tab w:val="left" w:pos="2558"/>
                <w:tab w:val="left" w:pos="3856"/>
              </w:tabs>
              <w:spacing w:line="278" w:lineRule="auto"/>
              <w:ind w:left="33" w:right="15"/>
              <w:rPr>
                <w:sz w:val="16"/>
              </w:rPr>
            </w:pPr>
            <w:r>
              <w:rPr>
                <w:sz w:val="16"/>
              </w:rPr>
              <w:t>l)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z w:val="16"/>
              </w:rPr>
              <w:t>Construcciones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z w:val="16"/>
              </w:rPr>
              <w:t>mixtas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z w:val="16"/>
              </w:rPr>
              <w:t>(habitacional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3"/>
                <w:sz w:val="16"/>
              </w:rPr>
              <w:t>y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comercial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deservicios)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hasta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50.00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</w:t>
            </w:r>
            <w:r>
              <w:rPr>
                <w:w w:val="95"/>
                <w:position w:val="6"/>
                <w:sz w:val="16"/>
              </w:rPr>
              <w:t>2</w:t>
            </w:r>
            <w:r>
              <w:rPr>
                <w:w w:val="95"/>
                <w:sz w:val="16"/>
              </w:rPr>
              <w:t>:</w:t>
            </w:r>
          </w:p>
        </w:tc>
        <w:tc>
          <w:tcPr>
            <w:tcW w:w="994" w:type="dxa"/>
          </w:tcPr>
          <w:p w14:paraId="75020284" w14:textId="77777777" w:rsidR="000E1BAB" w:rsidRDefault="000E1BAB">
            <w:pPr>
              <w:pStyle w:val="TableParagraph"/>
              <w:spacing w:before="3"/>
              <w:rPr>
                <w:sz w:val="20"/>
              </w:rPr>
            </w:pPr>
          </w:p>
          <w:p w14:paraId="69276575" w14:textId="77777777" w:rsidR="000E1BAB" w:rsidRDefault="00E803DE">
            <w:pPr>
              <w:pStyle w:val="TableParagraph"/>
              <w:spacing w:before="1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$13.51</w:t>
            </w:r>
          </w:p>
        </w:tc>
        <w:tc>
          <w:tcPr>
            <w:tcW w:w="992" w:type="dxa"/>
          </w:tcPr>
          <w:p w14:paraId="276C1BBD" w14:textId="77777777" w:rsidR="000E1BAB" w:rsidRDefault="000E1BAB">
            <w:pPr>
              <w:pStyle w:val="TableParagraph"/>
              <w:spacing w:before="3"/>
              <w:rPr>
                <w:sz w:val="20"/>
              </w:rPr>
            </w:pPr>
          </w:p>
          <w:p w14:paraId="7970DA27" w14:textId="77777777" w:rsidR="000E1BAB" w:rsidRDefault="00E803DE">
            <w:pPr>
              <w:pStyle w:val="TableParagraph"/>
              <w:spacing w:before="1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  <w:tc>
          <w:tcPr>
            <w:tcW w:w="992" w:type="dxa"/>
          </w:tcPr>
          <w:p w14:paraId="796E08B8" w14:textId="77777777" w:rsidR="000E1BAB" w:rsidRDefault="000E1BAB">
            <w:pPr>
              <w:pStyle w:val="TableParagraph"/>
              <w:spacing w:before="3"/>
              <w:rPr>
                <w:sz w:val="20"/>
              </w:rPr>
            </w:pPr>
          </w:p>
          <w:p w14:paraId="0D51731B" w14:textId="77777777" w:rsidR="000E1BAB" w:rsidRDefault="00E803DE">
            <w:pPr>
              <w:pStyle w:val="TableParagraph"/>
              <w:spacing w:before="1"/>
              <w:ind w:left="201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  <w:tc>
          <w:tcPr>
            <w:tcW w:w="994" w:type="dxa"/>
          </w:tcPr>
          <w:p w14:paraId="08B99AD2" w14:textId="77777777" w:rsidR="000E1BAB" w:rsidRDefault="000E1BAB">
            <w:pPr>
              <w:pStyle w:val="TableParagraph"/>
              <w:spacing w:before="3"/>
              <w:rPr>
                <w:sz w:val="20"/>
              </w:rPr>
            </w:pPr>
          </w:p>
          <w:p w14:paraId="53750CC1" w14:textId="77777777" w:rsidR="000E1BAB" w:rsidRDefault="00E803DE">
            <w:pPr>
              <w:pStyle w:val="TableParagraph"/>
              <w:spacing w:before="1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  <w:tc>
          <w:tcPr>
            <w:tcW w:w="992" w:type="dxa"/>
          </w:tcPr>
          <w:p w14:paraId="4C77373B" w14:textId="77777777" w:rsidR="000E1BAB" w:rsidRDefault="000E1BAB">
            <w:pPr>
              <w:pStyle w:val="TableParagraph"/>
              <w:spacing w:before="3"/>
              <w:rPr>
                <w:sz w:val="20"/>
              </w:rPr>
            </w:pPr>
          </w:p>
          <w:p w14:paraId="148EBA96" w14:textId="77777777" w:rsidR="000E1BAB" w:rsidRDefault="00E803DE">
            <w:pPr>
              <w:pStyle w:val="TableParagraph"/>
              <w:spacing w:before="1"/>
              <w:ind w:left="260"/>
              <w:rPr>
                <w:sz w:val="16"/>
              </w:rPr>
            </w:pPr>
            <w:r>
              <w:rPr>
                <w:w w:val="95"/>
                <w:sz w:val="16"/>
              </w:rPr>
              <w:t>$1.34</w:t>
            </w:r>
          </w:p>
        </w:tc>
      </w:tr>
      <w:tr w:rsidR="000E1BAB" w14:paraId="05EBDBAE" w14:textId="77777777">
        <w:trPr>
          <w:trHeight w:val="1554"/>
        </w:trPr>
        <w:tc>
          <w:tcPr>
            <w:tcW w:w="3970" w:type="dxa"/>
          </w:tcPr>
          <w:p w14:paraId="7BCC7EF3" w14:textId="77777777" w:rsidR="000E1BAB" w:rsidRDefault="00E803DE">
            <w:pPr>
              <w:pStyle w:val="TableParagraph"/>
              <w:tabs>
                <w:tab w:val="left" w:pos="1662"/>
                <w:tab w:val="left" w:pos="2524"/>
              </w:tabs>
              <w:spacing w:before="7" w:line="278" w:lineRule="auto"/>
              <w:ind w:left="33" w:right="13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m)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Desarrollos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mixtos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(habitacional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comercial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servicios)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construidos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vertical,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horizontal o mixta (horizontal y vertical) mayor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50.00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  <w:r>
              <w:rPr>
                <w:position w:val="6"/>
                <w:sz w:val="16"/>
              </w:rPr>
              <w:t>2</w:t>
            </w:r>
            <w:r>
              <w:rPr>
                <w:spacing w:val="1"/>
                <w:position w:val="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 unidades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susceptibles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z w:val="16"/>
              </w:rPr>
              <w:t>de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z w:val="16"/>
              </w:rPr>
              <w:t>aprovechamiento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independientemente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régimen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propiedad:</w:t>
            </w:r>
          </w:p>
        </w:tc>
        <w:tc>
          <w:tcPr>
            <w:tcW w:w="994" w:type="dxa"/>
          </w:tcPr>
          <w:p w14:paraId="6F2F1FB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DDFCD65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DD7A4E3" w14:textId="77777777" w:rsidR="000E1BAB" w:rsidRDefault="00E803DE">
            <w:pPr>
              <w:pStyle w:val="TableParagraph"/>
              <w:spacing w:before="178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$35.13</w:t>
            </w:r>
          </w:p>
        </w:tc>
        <w:tc>
          <w:tcPr>
            <w:tcW w:w="992" w:type="dxa"/>
          </w:tcPr>
          <w:p w14:paraId="24DD626C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C15876C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0F9314C" w14:textId="77777777" w:rsidR="000E1BAB" w:rsidRDefault="00E803DE">
            <w:pPr>
              <w:pStyle w:val="TableParagraph"/>
              <w:spacing w:before="178"/>
              <w:ind w:left="248"/>
              <w:rPr>
                <w:sz w:val="16"/>
              </w:rPr>
            </w:pPr>
            <w:r>
              <w:rPr>
                <w:w w:val="95"/>
                <w:sz w:val="16"/>
              </w:rPr>
              <w:t>$10.80</w:t>
            </w:r>
          </w:p>
        </w:tc>
        <w:tc>
          <w:tcPr>
            <w:tcW w:w="992" w:type="dxa"/>
          </w:tcPr>
          <w:p w14:paraId="32E4FC23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5A9A82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8A4A70D" w14:textId="77777777" w:rsidR="000E1BAB" w:rsidRDefault="00E803DE">
            <w:pPr>
              <w:pStyle w:val="TableParagraph"/>
              <w:spacing w:before="178"/>
              <w:ind w:left="201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  <w:tc>
          <w:tcPr>
            <w:tcW w:w="994" w:type="dxa"/>
          </w:tcPr>
          <w:p w14:paraId="4FA9711E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2656C1C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7F12A56" w14:textId="77777777" w:rsidR="000E1BAB" w:rsidRDefault="00E803DE">
            <w:pPr>
              <w:pStyle w:val="TableParagraph"/>
              <w:spacing w:before="178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  <w:tc>
          <w:tcPr>
            <w:tcW w:w="992" w:type="dxa"/>
          </w:tcPr>
          <w:p w14:paraId="79F21FF9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8C181AD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298AB2F" w14:textId="77777777" w:rsidR="000E1BAB" w:rsidRDefault="00E803DE">
            <w:pPr>
              <w:pStyle w:val="TableParagraph"/>
              <w:spacing w:before="178"/>
              <w:ind w:left="260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</w:tr>
      <w:tr w:rsidR="000E1BAB" w14:paraId="7FE433B6" w14:textId="77777777">
        <w:trPr>
          <w:trHeight w:val="1093"/>
        </w:trPr>
        <w:tc>
          <w:tcPr>
            <w:tcW w:w="3970" w:type="dxa"/>
          </w:tcPr>
          <w:p w14:paraId="44575F21" w14:textId="77777777" w:rsidR="000E1BAB" w:rsidRDefault="00E803DE">
            <w:pPr>
              <w:pStyle w:val="TableParagraph"/>
              <w:spacing w:before="7" w:line="278" w:lineRule="auto"/>
              <w:ind w:left="4" w:right="-15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n) Desarrollos mixtos (habitacional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 comercial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de servicios mayor a 1000 m</w:t>
            </w:r>
            <w:r>
              <w:rPr>
                <w:position w:val="6"/>
                <w:sz w:val="16"/>
              </w:rPr>
              <w:t xml:space="preserve">2 </w:t>
            </w:r>
            <w:r>
              <w:rPr>
                <w:sz w:val="16"/>
              </w:rPr>
              <w:t>o mayor a 10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susceptibles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aprovechamiento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independientemente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régimen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propiedad:</w:t>
            </w:r>
          </w:p>
        </w:tc>
        <w:tc>
          <w:tcPr>
            <w:tcW w:w="994" w:type="dxa"/>
          </w:tcPr>
          <w:p w14:paraId="66E94250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DA1E24A" w14:textId="77777777" w:rsidR="000E1BAB" w:rsidRDefault="000E1BAB">
            <w:pPr>
              <w:pStyle w:val="TableParagraph"/>
              <w:spacing w:before="8"/>
              <w:rPr>
                <w:sz w:val="15"/>
              </w:rPr>
            </w:pPr>
          </w:p>
          <w:p w14:paraId="6672E196" w14:textId="77777777" w:rsidR="000E1BAB" w:rsidRDefault="00E803DE">
            <w:pPr>
              <w:pStyle w:val="TableParagraph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$63.51</w:t>
            </w:r>
          </w:p>
        </w:tc>
        <w:tc>
          <w:tcPr>
            <w:tcW w:w="992" w:type="dxa"/>
          </w:tcPr>
          <w:p w14:paraId="604513E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5187727" w14:textId="77777777" w:rsidR="000E1BAB" w:rsidRDefault="000E1BAB">
            <w:pPr>
              <w:pStyle w:val="TableParagraph"/>
              <w:spacing w:before="8"/>
              <w:rPr>
                <w:sz w:val="15"/>
              </w:rPr>
            </w:pPr>
          </w:p>
          <w:p w14:paraId="269FF9E6" w14:textId="77777777" w:rsidR="000E1BAB" w:rsidRDefault="00E803DE">
            <w:pPr>
              <w:pStyle w:val="TableParagraph"/>
              <w:ind w:left="248"/>
              <w:rPr>
                <w:sz w:val="16"/>
              </w:rPr>
            </w:pPr>
            <w:r>
              <w:rPr>
                <w:w w:val="95"/>
                <w:sz w:val="16"/>
              </w:rPr>
              <w:t>$21.60</w:t>
            </w:r>
          </w:p>
        </w:tc>
        <w:tc>
          <w:tcPr>
            <w:tcW w:w="992" w:type="dxa"/>
          </w:tcPr>
          <w:p w14:paraId="6242A12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12D42A4" w14:textId="77777777" w:rsidR="000E1BAB" w:rsidRDefault="000E1BAB">
            <w:pPr>
              <w:pStyle w:val="TableParagraph"/>
              <w:spacing w:before="8"/>
              <w:rPr>
                <w:sz w:val="15"/>
              </w:rPr>
            </w:pPr>
          </w:p>
          <w:p w14:paraId="30624F84" w14:textId="77777777" w:rsidR="000E1BAB" w:rsidRDefault="00E803DE">
            <w:pPr>
              <w:pStyle w:val="TableParagraph"/>
              <w:ind w:left="202" w:right="19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$17.57</w:t>
            </w:r>
          </w:p>
        </w:tc>
        <w:tc>
          <w:tcPr>
            <w:tcW w:w="994" w:type="dxa"/>
          </w:tcPr>
          <w:p w14:paraId="46914ECC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F88CBC3" w14:textId="77777777" w:rsidR="000E1BAB" w:rsidRDefault="000E1BAB">
            <w:pPr>
              <w:pStyle w:val="TableParagraph"/>
              <w:spacing w:before="8"/>
              <w:rPr>
                <w:sz w:val="15"/>
              </w:rPr>
            </w:pPr>
          </w:p>
          <w:p w14:paraId="4DFDE802" w14:textId="77777777" w:rsidR="000E1BAB" w:rsidRDefault="00E803DE">
            <w:pPr>
              <w:pStyle w:val="TableParagraph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$5.39</w:t>
            </w:r>
          </w:p>
        </w:tc>
        <w:tc>
          <w:tcPr>
            <w:tcW w:w="992" w:type="dxa"/>
          </w:tcPr>
          <w:p w14:paraId="20BA6B59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AB4E7E9" w14:textId="77777777" w:rsidR="000E1BAB" w:rsidRDefault="000E1BAB">
            <w:pPr>
              <w:pStyle w:val="TableParagraph"/>
              <w:spacing w:before="8"/>
              <w:rPr>
                <w:sz w:val="15"/>
              </w:rPr>
            </w:pPr>
          </w:p>
          <w:p w14:paraId="7931A06B" w14:textId="77777777" w:rsidR="000E1BAB" w:rsidRDefault="00E803DE">
            <w:pPr>
              <w:pStyle w:val="TableParagraph"/>
              <w:ind w:left="260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</w:tr>
      <w:tr w:rsidR="000E1BAB" w14:paraId="15AE8405" w14:textId="77777777">
        <w:trPr>
          <w:trHeight w:val="2706"/>
        </w:trPr>
        <w:tc>
          <w:tcPr>
            <w:tcW w:w="3970" w:type="dxa"/>
          </w:tcPr>
          <w:p w14:paraId="70A0BD48" w14:textId="77777777" w:rsidR="000E1BAB" w:rsidRDefault="00E803DE">
            <w:pPr>
              <w:pStyle w:val="TableParagraph"/>
              <w:spacing w:line="278" w:lineRule="auto"/>
              <w:ind w:left="33" w:right="10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o) Desarrollos mixtos (habitacional y comercial o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 servicios) construidos en forma vertical o mixto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(horizontal y vertical),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independientemente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régimen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propiedad,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ubicados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Centro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Histórico,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Áreas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Patrimoniales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Monumentos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Municipio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Pueb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señaladas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Capítulo</w:t>
            </w:r>
          </w:p>
          <w:p w14:paraId="618A7036" w14:textId="40797CE3" w:rsidR="000E1BAB" w:rsidRDefault="00E803DE">
            <w:pPr>
              <w:pStyle w:val="TableParagraph"/>
              <w:spacing w:line="278" w:lineRule="auto"/>
              <w:ind w:left="33" w:right="12"/>
              <w:jc w:val="both"/>
              <w:rPr>
                <w:sz w:val="16"/>
              </w:rPr>
            </w:pPr>
            <w:r>
              <w:rPr>
                <w:sz w:val="16"/>
              </w:rPr>
              <w:t>17 del Código Reglamentario para el Municipio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Puebla.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Siempre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contemple un mínimo </w:t>
            </w:r>
            <w:r>
              <w:rPr>
                <w:sz w:val="16"/>
              </w:rPr>
              <w:t>del 30% del volumen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construcción para uso habitacional. Los que 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96"/>
                <w:sz w:val="16"/>
              </w:rPr>
              <w:t>um</w:t>
            </w:r>
            <w:r>
              <w:rPr>
                <w:spacing w:val="-2"/>
                <w:w w:val="109"/>
                <w:sz w:val="16"/>
              </w:rPr>
              <w:t>p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3"/>
                <w:sz w:val="16"/>
              </w:rPr>
              <w:t>l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59"/>
                <w:sz w:val="16"/>
              </w:rPr>
              <w:t>j</w:t>
            </w:r>
            <w:r>
              <w:rPr>
                <w:w w:val="109"/>
                <w:sz w:val="16"/>
              </w:rPr>
              <w:t>e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á</w:t>
            </w:r>
          </w:p>
          <w:p w14:paraId="16FFA79A" w14:textId="77777777" w:rsidR="000E1BAB" w:rsidRDefault="00E803DE">
            <w:pPr>
              <w:pStyle w:val="TableParagraph"/>
              <w:ind w:left="33"/>
              <w:jc w:val="both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aplicado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lo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dispuesto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incisos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l),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m)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n):</w:t>
            </w:r>
          </w:p>
        </w:tc>
        <w:tc>
          <w:tcPr>
            <w:tcW w:w="994" w:type="dxa"/>
          </w:tcPr>
          <w:p w14:paraId="68CD8C9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0969DC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D2F7B84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1A22E7A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5DDC8A7" w14:textId="77777777" w:rsidR="000E1BAB" w:rsidRDefault="000E1BAB">
            <w:pPr>
              <w:pStyle w:val="TableParagraph"/>
            </w:pPr>
          </w:p>
          <w:p w14:paraId="28676957" w14:textId="77777777" w:rsidR="000E1BAB" w:rsidRDefault="00E803DE">
            <w:pPr>
              <w:pStyle w:val="TableParagraph"/>
              <w:spacing w:before="1"/>
              <w:ind w:right="28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2240EAB3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F78A26E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1FC21CA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0A91555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1A41446" w14:textId="77777777" w:rsidR="000E1BAB" w:rsidRDefault="000E1BAB">
            <w:pPr>
              <w:pStyle w:val="TableParagraph"/>
            </w:pPr>
          </w:p>
          <w:p w14:paraId="3EAABCB0" w14:textId="77777777" w:rsidR="000E1BAB" w:rsidRDefault="00E803DE">
            <w:pPr>
              <w:pStyle w:val="TableParagraph"/>
              <w:spacing w:before="1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371589AC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04F6E3D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2450370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CA19B0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EC55659" w14:textId="77777777" w:rsidR="000E1BAB" w:rsidRDefault="000E1BAB">
            <w:pPr>
              <w:pStyle w:val="TableParagraph"/>
            </w:pPr>
          </w:p>
          <w:p w14:paraId="538E8972" w14:textId="77777777" w:rsidR="000E1BAB" w:rsidRDefault="00E803DE">
            <w:pPr>
              <w:pStyle w:val="TableParagraph"/>
              <w:spacing w:before="1"/>
              <w:ind w:left="201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4" w:type="dxa"/>
          </w:tcPr>
          <w:p w14:paraId="1E3BB09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2F2199F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CCDCC44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E222EF0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06F65AF" w14:textId="77777777" w:rsidR="000E1BAB" w:rsidRDefault="000E1BAB">
            <w:pPr>
              <w:pStyle w:val="TableParagraph"/>
            </w:pPr>
          </w:p>
          <w:p w14:paraId="5C9CC2C3" w14:textId="77777777" w:rsidR="000E1BAB" w:rsidRDefault="00E803DE">
            <w:pPr>
              <w:pStyle w:val="TableParagraph"/>
              <w:spacing w:before="1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04E8AB0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CF5EC8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17EFD3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FC4CD44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C03A2EF" w14:textId="77777777" w:rsidR="000E1BAB" w:rsidRDefault="000E1BAB">
            <w:pPr>
              <w:pStyle w:val="TableParagraph"/>
            </w:pPr>
          </w:p>
          <w:p w14:paraId="628EA721" w14:textId="77777777" w:rsidR="000E1BAB" w:rsidRDefault="00E803DE">
            <w:pPr>
              <w:pStyle w:val="TableParagraph"/>
              <w:spacing w:before="1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</w:tr>
      <w:tr w:rsidR="000E1BAB" w14:paraId="186ABCCE" w14:textId="77777777">
        <w:trPr>
          <w:trHeight w:val="887"/>
        </w:trPr>
        <w:tc>
          <w:tcPr>
            <w:tcW w:w="3970" w:type="dxa"/>
          </w:tcPr>
          <w:p w14:paraId="630B5DED" w14:textId="77777777" w:rsidR="000E1BAB" w:rsidRDefault="00E803DE">
            <w:pPr>
              <w:pStyle w:val="TableParagraph"/>
              <w:tabs>
                <w:tab w:val="left" w:pos="1314"/>
                <w:tab w:val="left" w:pos="2090"/>
                <w:tab w:val="left" w:pos="3103"/>
              </w:tabs>
              <w:spacing w:before="4" w:line="278" w:lineRule="auto"/>
              <w:ind w:left="33" w:right="12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p) Edificios o desarrollos industriales, almacenes o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bodegas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z w:val="16"/>
              </w:rPr>
              <w:t>en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z w:val="16"/>
              </w:rPr>
              <w:t>zonas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w w:val="90"/>
                <w:sz w:val="16"/>
              </w:rPr>
              <w:t>industriales</w:t>
            </w:r>
            <w:r>
              <w:rPr>
                <w:spacing w:val="-49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independientemente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régimen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propiedad:</w:t>
            </w:r>
          </w:p>
        </w:tc>
        <w:tc>
          <w:tcPr>
            <w:tcW w:w="994" w:type="dxa"/>
          </w:tcPr>
          <w:p w14:paraId="461F2A15" w14:textId="77777777" w:rsidR="000E1BAB" w:rsidRDefault="000E1BAB">
            <w:pPr>
              <w:pStyle w:val="TableParagraph"/>
              <w:spacing w:before="2"/>
              <w:rPr>
                <w:sz w:val="27"/>
              </w:rPr>
            </w:pPr>
          </w:p>
          <w:p w14:paraId="349E516E" w14:textId="77777777" w:rsidR="000E1BAB" w:rsidRDefault="00E803DE">
            <w:pPr>
              <w:pStyle w:val="TableParagraph"/>
              <w:spacing w:before="1"/>
              <w:ind w:left="52"/>
              <w:rPr>
                <w:sz w:val="16"/>
              </w:rPr>
            </w:pPr>
            <w:r>
              <w:rPr>
                <w:w w:val="95"/>
                <w:sz w:val="16"/>
              </w:rPr>
              <w:t>$39.18</w:t>
            </w:r>
          </w:p>
        </w:tc>
        <w:tc>
          <w:tcPr>
            <w:tcW w:w="992" w:type="dxa"/>
          </w:tcPr>
          <w:p w14:paraId="38A6AEB8" w14:textId="77777777" w:rsidR="000E1BAB" w:rsidRDefault="000E1BAB">
            <w:pPr>
              <w:pStyle w:val="TableParagraph"/>
              <w:spacing w:before="2"/>
              <w:rPr>
                <w:sz w:val="27"/>
              </w:rPr>
            </w:pPr>
          </w:p>
          <w:p w14:paraId="6D89A6CD" w14:textId="77777777" w:rsidR="000E1BAB" w:rsidRDefault="00E803DE">
            <w:pPr>
              <w:pStyle w:val="TableParagraph"/>
              <w:spacing w:before="1"/>
              <w:ind w:left="248"/>
              <w:rPr>
                <w:sz w:val="16"/>
              </w:rPr>
            </w:pPr>
            <w:r>
              <w:rPr>
                <w:w w:val="95"/>
                <w:sz w:val="16"/>
              </w:rPr>
              <w:t>$28.38</w:t>
            </w:r>
          </w:p>
        </w:tc>
        <w:tc>
          <w:tcPr>
            <w:tcW w:w="992" w:type="dxa"/>
          </w:tcPr>
          <w:p w14:paraId="54D0FE22" w14:textId="77777777" w:rsidR="000E1BAB" w:rsidRDefault="000E1BAB">
            <w:pPr>
              <w:pStyle w:val="TableParagraph"/>
              <w:spacing w:before="2"/>
              <w:rPr>
                <w:sz w:val="27"/>
              </w:rPr>
            </w:pPr>
          </w:p>
          <w:p w14:paraId="70B23B56" w14:textId="77777777" w:rsidR="000E1BAB" w:rsidRDefault="00E803DE">
            <w:pPr>
              <w:pStyle w:val="TableParagraph"/>
              <w:spacing w:before="1"/>
              <w:ind w:left="202" w:right="19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$20.26</w:t>
            </w:r>
          </w:p>
        </w:tc>
        <w:tc>
          <w:tcPr>
            <w:tcW w:w="994" w:type="dxa"/>
          </w:tcPr>
          <w:p w14:paraId="009B3C0C" w14:textId="77777777" w:rsidR="000E1BAB" w:rsidRDefault="000E1BAB">
            <w:pPr>
              <w:pStyle w:val="TableParagraph"/>
              <w:spacing w:before="2"/>
              <w:rPr>
                <w:sz w:val="27"/>
              </w:rPr>
            </w:pPr>
          </w:p>
          <w:p w14:paraId="5E5B37C1" w14:textId="77777777" w:rsidR="000E1BAB" w:rsidRDefault="00E803DE">
            <w:pPr>
              <w:pStyle w:val="TableParagraph"/>
              <w:spacing w:before="1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$5.39</w:t>
            </w:r>
          </w:p>
        </w:tc>
        <w:tc>
          <w:tcPr>
            <w:tcW w:w="992" w:type="dxa"/>
          </w:tcPr>
          <w:p w14:paraId="6C76C512" w14:textId="77777777" w:rsidR="000E1BAB" w:rsidRDefault="000E1BAB">
            <w:pPr>
              <w:pStyle w:val="TableParagraph"/>
              <w:spacing w:before="2"/>
              <w:rPr>
                <w:sz w:val="27"/>
              </w:rPr>
            </w:pPr>
          </w:p>
          <w:p w14:paraId="237346AA" w14:textId="77777777" w:rsidR="000E1BAB" w:rsidRDefault="00E803DE">
            <w:pPr>
              <w:pStyle w:val="TableParagraph"/>
              <w:spacing w:before="1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</w:tr>
      <w:tr w:rsidR="000E1BAB" w14:paraId="7109023E" w14:textId="77777777">
        <w:trPr>
          <w:trHeight w:val="832"/>
        </w:trPr>
        <w:tc>
          <w:tcPr>
            <w:tcW w:w="3970" w:type="dxa"/>
          </w:tcPr>
          <w:p w14:paraId="51D9E488" w14:textId="77777777" w:rsidR="000E1BAB" w:rsidRDefault="00E803DE">
            <w:pPr>
              <w:pStyle w:val="TableParagraph"/>
              <w:spacing w:before="4" w:line="278" w:lineRule="auto"/>
              <w:ind w:left="33" w:right="12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q) Edificios o desarrollos industriales, almacenes o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bodegas,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industriales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independientemente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régimen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propiedad:</w:t>
            </w:r>
          </w:p>
        </w:tc>
        <w:tc>
          <w:tcPr>
            <w:tcW w:w="994" w:type="dxa"/>
          </w:tcPr>
          <w:p w14:paraId="2F210A00" w14:textId="77777777" w:rsidR="000E1BAB" w:rsidRDefault="000E1BAB">
            <w:pPr>
              <w:pStyle w:val="TableParagraph"/>
              <w:rPr>
                <w:sz w:val="25"/>
              </w:rPr>
            </w:pPr>
          </w:p>
          <w:p w14:paraId="21897E9D" w14:textId="77777777" w:rsidR="000E1BAB" w:rsidRDefault="00E803DE">
            <w:pPr>
              <w:pStyle w:val="TableParagraph"/>
              <w:ind w:left="52"/>
              <w:rPr>
                <w:sz w:val="16"/>
              </w:rPr>
            </w:pPr>
            <w:r>
              <w:rPr>
                <w:w w:val="95"/>
                <w:sz w:val="16"/>
              </w:rPr>
              <w:t>$39.18</w:t>
            </w:r>
          </w:p>
        </w:tc>
        <w:tc>
          <w:tcPr>
            <w:tcW w:w="992" w:type="dxa"/>
          </w:tcPr>
          <w:p w14:paraId="32CB13FE" w14:textId="77777777" w:rsidR="000E1BAB" w:rsidRDefault="000E1BAB">
            <w:pPr>
              <w:pStyle w:val="TableParagraph"/>
              <w:rPr>
                <w:sz w:val="25"/>
              </w:rPr>
            </w:pPr>
          </w:p>
          <w:p w14:paraId="33CAD1A3" w14:textId="77777777" w:rsidR="000E1BAB" w:rsidRDefault="00E803DE">
            <w:pPr>
              <w:pStyle w:val="TableParagraph"/>
              <w:ind w:left="248"/>
              <w:rPr>
                <w:sz w:val="16"/>
              </w:rPr>
            </w:pPr>
            <w:r>
              <w:rPr>
                <w:w w:val="95"/>
                <w:sz w:val="16"/>
              </w:rPr>
              <w:t>$58.11</w:t>
            </w:r>
          </w:p>
        </w:tc>
        <w:tc>
          <w:tcPr>
            <w:tcW w:w="992" w:type="dxa"/>
          </w:tcPr>
          <w:p w14:paraId="06D9364E" w14:textId="77777777" w:rsidR="000E1BAB" w:rsidRDefault="000E1BAB">
            <w:pPr>
              <w:pStyle w:val="TableParagraph"/>
              <w:rPr>
                <w:sz w:val="25"/>
              </w:rPr>
            </w:pPr>
          </w:p>
          <w:p w14:paraId="56050AE1" w14:textId="77777777" w:rsidR="000E1BAB" w:rsidRDefault="00E803DE">
            <w:pPr>
              <w:pStyle w:val="TableParagraph"/>
              <w:ind w:left="202" w:right="19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$41.89</w:t>
            </w:r>
          </w:p>
        </w:tc>
        <w:tc>
          <w:tcPr>
            <w:tcW w:w="994" w:type="dxa"/>
          </w:tcPr>
          <w:p w14:paraId="1A7F2A97" w14:textId="77777777" w:rsidR="000E1BAB" w:rsidRDefault="000E1BAB">
            <w:pPr>
              <w:pStyle w:val="TableParagraph"/>
              <w:rPr>
                <w:sz w:val="25"/>
              </w:rPr>
            </w:pPr>
          </w:p>
          <w:p w14:paraId="1B9195F6" w14:textId="77777777" w:rsidR="000E1BAB" w:rsidRDefault="00E803DE">
            <w:pPr>
              <w:pStyle w:val="TableParagraph"/>
              <w:ind w:left="95"/>
              <w:rPr>
                <w:sz w:val="16"/>
              </w:rPr>
            </w:pPr>
            <w:r>
              <w:rPr>
                <w:w w:val="95"/>
                <w:sz w:val="16"/>
              </w:rPr>
              <w:t>$10.80</w:t>
            </w:r>
          </w:p>
        </w:tc>
        <w:tc>
          <w:tcPr>
            <w:tcW w:w="992" w:type="dxa"/>
          </w:tcPr>
          <w:p w14:paraId="3B32AD33" w14:textId="77777777" w:rsidR="000E1BAB" w:rsidRDefault="000E1BAB">
            <w:pPr>
              <w:pStyle w:val="TableParagraph"/>
              <w:rPr>
                <w:sz w:val="25"/>
              </w:rPr>
            </w:pPr>
          </w:p>
          <w:p w14:paraId="222B4529" w14:textId="77777777" w:rsidR="000E1BAB" w:rsidRDefault="00E803DE">
            <w:pPr>
              <w:pStyle w:val="TableParagraph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$8.10</w:t>
            </w:r>
          </w:p>
        </w:tc>
      </w:tr>
      <w:tr w:rsidR="000E1BAB" w14:paraId="41A9E3F0" w14:textId="77777777">
        <w:trPr>
          <w:trHeight w:val="983"/>
        </w:trPr>
        <w:tc>
          <w:tcPr>
            <w:tcW w:w="3970" w:type="dxa"/>
          </w:tcPr>
          <w:p w14:paraId="01A80840" w14:textId="77777777" w:rsidR="000E1BAB" w:rsidRDefault="00E803DE">
            <w:pPr>
              <w:pStyle w:val="TableParagraph"/>
              <w:spacing w:before="4" w:line="278" w:lineRule="auto"/>
              <w:ind w:left="33" w:right="19"/>
              <w:jc w:val="both"/>
              <w:rPr>
                <w:sz w:val="16"/>
              </w:rPr>
            </w:pPr>
            <w:r>
              <w:rPr>
                <w:sz w:val="16"/>
              </w:rPr>
              <w:t>r)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almacene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distribuya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gas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L.P.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natural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cualquiera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modalidades, superficie construida m² y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caso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los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tanques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almacenamiento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m³:</w:t>
            </w:r>
          </w:p>
        </w:tc>
        <w:tc>
          <w:tcPr>
            <w:tcW w:w="994" w:type="dxa"/>
          </w:tcPr>
          <w:p w14:paraId="26513F5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5F6C585" w14:textId="77777777" w:rsidR="000E1BAB" w:rsidRDefault="00E803DE">
            <w:pPr>
              <w:pStyle w:val="TableParagraph"/>
              <w:spacing w:before="136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$205.40</w:t>
            </w:r>
          </w:p>
        </w:tc>
        <w:tc>
          <w:tcPr>
            <w:tcW w:w="992" w:type="dxa"/>
          </w:tcPr>
          <w:p w14:paraId="37043C0C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8806772" w14:textId="77777777" w:rsidR="000E1BAB" w:rsidRDefault="00E803DE">
            <w:pPr>
              <w:pStyle w:val="TableParagraph"/>
              <w:spacing w:before="136"/>
              <w:ind w:left="248"/>
              <w:rPr>
                <w:sz w:val="16"/>
              </w:rPr>
            </w:pPr>
            <w:r>
              <w:rPr>
                <w:w w:val="95"/>
                <w:sz w:val="16"/>
              </w:rPr>
              <w:t>$72.96</w:t>
            </w:r>
          </w:p>
        </w:tc>
        <w:tc>
          <w:tcPr>
            <w:tcW w:w="992" w:type="dxa"/>
          </w:tcPr>
          <w:p w14:paraId="310D62B9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99112AB" w14:textId="77777777" w:rsidR="000E1BAB" w:rsidRDefault="00E803DE">
            <w:pPr>
              <w:pStyle w:val="TableParagraph"/>
              <w:spacing w:before="136"/>
              <w:ind w:left="202" w:right="19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$41.89</w:t>
            </w:r>
          </w:p>
        </w:tc>
        <w:tc>
          <w:tcPr>
            <w:tcW w:w="994" w:type="dxa"/>
          </w:tcPr>
          <w:p w14:paraId="7D86248D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E352DC9" w14:textId="77777777" w:rsidR="000E1BAB" w:rsidRDefault="00E803DE">
            <w:pPr>
              <w:pStyle w:val="TableParagraph"/>
              <w:spacing w:before="136"/>
              <w:ind w:left="93"/>
              <w:rPr>
                <w:sz w:val="16"/>
              </w:rPr>
            </w:pPr>
            <w:r>
              <w:rPr>
                <w:w w:val="95"/>
                <w:sz w:val="16"/>
              </w:rPr>
              <w:t>$10.80</w:t>
            </w:r>
          </w:p>
        </w:tc>
        <w:tc>
          <w:tcPr>
            <w:tcW w:w="992" w:type="dxa"/>
          </w:tcPr>
          <w:p w14:paraId="792A3588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354A77A" w14:textId="77777777" w:rsidR="000E1BAB" w:rsidRDefault="00E803DE">
            <w:pPr>
              <w:pStyle w:val="TableParagraph"/>
              <w:spacing w:before="136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$8.10</w:t>
            </w:r>
          </w:p>
        </w:tc>
      </w:tr>
      <w:tr w:rsidR="000E1BAB" w14:paraId="00F0436D" w14:textId="77777777">
        <w:trPr>
          <w:trHeight w:val="906"/>
        </w:trPr>
        <w:tc>
          <w:tcPr>
            <w:tcW w:w="3970" w:type="dxa"/>
          </w:tcPr>
          <w:p w14:paraId="2D9A4841" w14:textId="77777777" w:rsidR="000E1BAB" w:rsidRDefault="00E803DE">
            <w:pPr>
              <w:pStyle w:val="TableParagraph"/>
              <w:spacing w:before="4" w:line="278" w:lineRule="auto"/>
              <w:ind w:left="33" w:right="17"/>
              <w:jc w:val="both"/>
              <w:rPr>
                <w:sz w:val="16"/>
              </w:rPr>
            </w:pPr>
            <w:r>
              <w:rPr>
                <w:sz w:val="16"/>
              </w:rPr>
              <w:t>s)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almacene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 xml:space="preserve">distribuya gasolina, </w:t>
            </w:r>
            <w:proofErr w:type="spellStart"/>
            <w:r>
              <w:rPr>
                <w:w w:val="95"/>
                <w:sz w:val="16"/>
              </w:rPr>
              <w:t>diesel</w:t>
            </w:r>
            <w:proofErr w:type="spellEnd"/>
            <w:r>
              <w:rPr>
                <w:w w:val="95"/>
                <w:sz w:val="16"/>
              </w:rPr>
              <w:t xml:space="preserve"> y/o petróleo superficie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construida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tanques</w:t>
            </w:r>
          </w:p>
          <w:p w14:paraId="12D2A5D4" w14:textId="77777777" w:rsidR="000E1BAB" w:rsidRDefault="00E803DE">
            <w:pPr>
              <w:pStyle w:val="TableParagraph"/>
              <w:ind w:left="33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de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almacenamiento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por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m³:</w:t>
            </w:r>
          </w:p>
        </w:tc>
        <w:tc>
          <w:tcPr>
            <w:tcW w:w="994" w:type="dxa"/>
          </w:tcPr>
          <w:p w14:paraId="3630830B" w14:textId="77777777" w:rsidR="000E1BAB" w:rsidRDefault="000E1BAB">
            <w:pPr>
              <w:pStyle w:val="TableParagraph"/>
              <w:rPr>
                <w:sz w:val="28"/>
              </w:rPr>
            </w:pPr>
          </w:p>
          <w:p w14:paraId="7E200C57" w14:textId="77777777" w:rsidR="000E1BAB" w:rsidRDefault="00E803DE">
            <w:pPr>
              <w:pStyle w:val="TableParagraph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$205.40</w:t>
            </w:r>
          </w:p>
        </w:tc>
        <w:tc>
          <w:tcPr>
            <w:tcW w:w="992" w:type="dxa"/>
          </w:tcPr>
          <w:p w14:paraId="2E867385" w14:textId="77777777" w:rsidR="000E1BAB" w:rsidRDefault="000E1BAB">
            <w:pPr>
              <w:pStyle w:val="TableParagraph"/>
              <w:rPr>
                <w:sz w:val="28"/>
              </w:rPr>
            </w:pPr>
          </w:p>
          <w:p w14:paraId="770A905A" w14:textId="77777777" w:rsidR="000E1BAB" w:rsidRDefault="00E803DE">
            <w:pPr>
              <w:pStyle w:val="TableParagraph"/>
              <w:ind w:left="248"/>
              <w:rPr>
                <w:sz w:val="16"/>
              </w:rPr>
            </w:pPr>
            <w:r>
              <w:rPr>
                <w:w w:val="95"/>
                <w:sz w:val="16"/>
              </w:rPr>
              <w:t>$72.96</w:t>
            </w:r>
          </w:p>
        </w:tc>
        <w:tc>
          <w:tcPr>
            <w:tcW w:w="992" w:type="dxa"/>
          </w:tcPr>
          <w:p w14:paraId="6B50C122" w14:textId="77777777" w:rsidR="000E1BAB" w:rsidRDefault="000E1BAB">
            <w:pPr>
              <w:pStyle w:val="TableParagraph"/>
              <w:rPr>
                <w:sz w:val="28"/>
              </w:rPr>
            </w:pPr>
          </w:p>
          <w:p w14:paraId="140E19AF" w14:textId="77777777" w:rsidR="000E1BAB" w:rsidRDefault="00E803DE">
            <w:pPr>
              <w:pStyle w:val="TableParagraph"/>
              <w:ind w:left="202" w:right="19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$41.89</w:t>
            </w:r>
          </w:p>
        </w:tc>
        <w:tc>
          <w:tcPr>
            <w:tcW w:w="994" w:type="dxa"/>
          </w:tcPr>
          <w:p w14:paraId="7BFC0A70" w14:textId="77777777" w:rsidR="000E1BAB" w:rsidRDefault="000E1BAB">
            <w:pPr>
              <w:pStyle w:val="TableParagraph"/>
              <w:rPr>
                <w:sz w:val="28"/>
              </w:rPr>
            </w:pPr>
          </w:p>
          <w:p w14:paraId="0F296FEA" w14:textId="77777777" w:rsidR="000E1BAB" w:rsidRDefault="00E803DE">
            <w:pPr>
              <w:pStyle w:val="TableParagraph"/>
              <w:ind w:left="93"/>
              <w:rPr>
                <w:sz w:val="16"/>
              </w:rPr>
            </w:pPr>
            <w:r>
              <w:rPr>
                <w:w w:val="95"/>
                <w:sz w:val="16"/>
              </w:rPr>
              <w:t>$10.80</w:t>
            </w:r>
          </w:p>
        </w:tc>
        <w:tc>
          <w:tcPr>
            <w:tcW w:w="992" w:type="dxa"/>
          </w:tcPr>
          <w:p w14:paraId="43B715FC" w14:textId="77777777" w:rsidR="000E1BAB" w:rsidRDefault="000E1BAB">
            <w:pPr>
              <w:pStyle w:val="TableParagraph"/>
              <w:rPr>
                <w:sz w:val="28"/>
              </w:rPr>
            </w:pPr>
          </w:p>
          <w:p w14:paraId="61D3444E" w14:textId="77777777" w:rsidR="000E1BAB" w:rsidRDefault="00E803DE">
            <w:pPr>
              <w:pStyle w:val="TableParagraph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$8.10</w:t>
            </w:r>
          </w:p>
        </w:tc>
      </w:tr>
      <w:tr w:rsidR="000E1BAB" w14:paraId="1A6C4DA1" w14:textId="77777777">
        <w:trPr>
          <w:trHeight w:val="397"/>
        </w:trPr>
        <w:tc>
          <w:tcPr>
            <w:tcW w:w="3970" w:type="dxa"/>
          </w:tcPr>
          <w:p w14:paraId="1C574CF8" w14:textId="77777777" w:rsidR="000E1BAB" w:rsidRDefault="00E803DE">
            <w:pPr>
              <w:pStyle w:val="TableParagraph"/>
              <w:spacing w:before="4"/>
              <w:ind w:left="33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t)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Hotel:</w:t>
            </w:r>
          </w:p>
        </w:tc>
        <w:tc>
          <w:tcPr>
            <w:tcW w:w="994" w:type="dxa"/>
          </w:tcPr>
          <w:p w14:paraId="5C308B8D" w14:textId="77777777" w:rsidR="000E1BAB" w:rsidRDefault="00E803DE">
            <w:pPr>
              <w:pStyle w:val="TableParagraph"/>
              <w:spacing w:before="88"/>
              <w:ind w:left="52"/>
              <w:rPr>
                <w:sz w:val="16"/>
              </w:rPr>
            </w:pPr>
            <w:r>
              <w:rPr>
                <w:w w:val="95"/>
                <w:sz w:val="16"/>
              </w:rPr>
              <w:t>$17.57</w:t>
            </w:r>
          </w:p>
        </w:tc>
        <w:tc>
          <w:tcPr>
            <w:tcW w:w="992" w:type="dxa"/>
          </w:tcPr>
          <w:p w14:paraId="4D66942C" w14:textId="77777777" w:rsidR="000E1BAB" w:rsidRDefault="00E803DE">
            <w:pPr>
              <w:pStyle w:val="TableParagraph"/>
              <w:spacing w:before="88"/>
              <w:ind w:left="248"/>
              <w:rPr>
                <w:sz w:val="16"/>
              </w:rPr>
            </w:pPr>
            <w:r>
              <w:rPr>
                <w:w w:val="95"/>
                <w:sz w:val="16"/>
              </w:rPr>
              <w:t>$41.89</w:t>
            </w:r>
          </w:p>
        </w:tc>
        <w:tc>
          <w:tcPr>
            <w:tcW w:w="992" w:type="dxa"/>
          </w:tcPr>
          <w:p w14:paraId="734F4C60" w14:textId="77777777" w:rsidR="000E1BAB" w:rsidRDefault="00E803DE">
            <w:pPr>
              <w:pStyle w:val="TableParagraph"/>
              <w:spacing w:before="88"/>
              <w:ind w:left="202" w:right="19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$31.08</w:t>
            </w:r>
          </w:p>
        </w:tc>
        <w:tc>
          <w:tcPr>
            <w:tcW w:w="994" w:type="dxa"/>
          </w:tcPr>
          <w:p w14:paraId="4431EA66" w14:textId="77777777" w:rsidR="000E1BAB" w:rsidRDefault="00E803DE"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$6.75</w:t>
            </w:r>
          </w:p>
        </w:tc>
        <w:tc>
          <w:tcPr>
            <w:tcW w:w="992" w:type="dxa"/>
          </w:tcPr>
          <w:p w14:paraId="49FA17B5" w14:textId="77777777" w:rsidR="000E1BAB" w:rsidRDefault="00E803DE">
            <w:pPr>
              <w:pStyle w:val="TableParagraph"/>
              <w:spacing w:before="88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$6.75</w:t>
            </w:r>
          </w:p>
        </w:tc>
      </w:tr>
    </w:tbl>
    <w:p w14:paraId="47EAC8EB" w14:textId="77777777" w:rsidR="000E1BAB" w:rsidRDefault="000E1BAB">
      <w:pPr>
        <w:rPr>
          <w:sz w:val="16"/>
        </w:rPr>
        <w:sectPr w:rsidR="000E1BAB">
          <w:headerReference w:type="even" r:id="rId28"/>
          <w:pgSz w:w="12240" w:h="15840"/>
          <w:pgMar w:top="840" w:right="1000" w:bottom="280" w:left="780" w:header="626" w:footer="0" w:gutter="0"/>
          <w:pgNumType w:start="41"/>
          <w:cols w:space="720"/>
        </w:sectPr>
      </w:pPr>
    </w:p>
    <w:p w14:paraId="152AB864" w14:textId="77777777" w:rsidR="000E1BAB" w:rsidRDefault="000E1BAB">
      <w:pPr>
        <w:pStyle w:val="Textoindependiente"/>
        <w:spacing w:before="10"/>
        <w:rPr>
          <w:sz w:val="6"/>
        </w:rPr>
      </w:pPr>
    </w:p>
    <w:p w14:paraId="22F07FB7" w14:textId="48975EB4" w:rsidR="000E1BAB" w:rsidRDefault="000E1BAB">
      <w:pPr>
        <w:pStyle w:val="Textoindependiente"/>
        <w:spacing w:after="48" w:line="42" w:lineRule="exact"/>
        <w:ind w:left="841"/>
        <w:rPr>
          <w:sz w:val="4"/>
        </w:rPr>
      </w:pPr>
    </w:p>
    <w:tbl>
      <w:tblPr>
        <w:tblStyle w:val="TableNormal"/>
        <w:tblW w:w="0" w:type="auto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994"/>
        <w:gridCol w:w="992"/>
        <w:gridCol w:w="992"/>
        <w:gridCol w:w="994"/>
        <w:gridCol w:w="992"/>
      </w:tblGrid>
      <w:tr w:rsidR="000E1BAB" w14:paraId="68B54E94" w14:textId="77777777">
        <w:trPr>
          <w:trHeight w:val="580"/>
        </w:trPr>
        <w:tc>
          <w:tcPr>
            <w:tcW w:w="3970" w:type="dxa"/>
          </w:tcPr>
          <w:p w14:paraId="7F604979" w14:textId="77777777" w:rsidR="000E1BAB" w:rsidRDefault="00E803DE">
            <w:pPr>
              <w:pStyle w:val="TableParagraph"/>
              <w:spacing w:before="4" w:line="278" w:lineRule="auto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u)</w:t>
            </w:r>
            <w:r>
              <w:rPr>
                <w:spacing w:val="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Salón</w:t>
            </w:r>
            <w:r>
              <w:rPr>
                <w:spacing w:val="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social,</w:t>
            </w:r>
            <w:r>
              <w:rPr>
                <w:spacing w:val="3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restaurante,</w:t>
            </w:r>
            <w:r>
              <w:rPr>
                <w:spacing w:val="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bar,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cantina,</w:t>
            </w:r>
            <w:r>
              <w:rPr>
                <w:spacing w:val="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centro</w:t>
            </w:r>
            <w:r>
              <w:rPr>
                <w:spacing w:val="-5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reunión y/o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diversión:</w:t>
            </w:r>
          </w:p>
        </w:tc>
        <w:tc>
          <w:tcPr>
            <w:tcW w:w="994" w:type="dxa"/>
          </w:tcPr>
          <w:p w14:paraId="2BEF976D" w14:textId="77777777" w:rsidR="000E1BAB" w:rsidRDefault="000E1BAB">
            <w:pPr>
              <w:pStyle w:val="TableParagraph"/>
              <w:spacing w:before="12"/>
              <w:rPr>
                <w:sz w:val="14"/>
              </w:rPr>
            </w:pPr>
          </w:p>
          <w:p w14:paraId="2190FCCD" w14:textId="77777777" w:rsidR="000E1BAB" w:rsidRDefault="00E803DE">
            <w:pPr>
              <w:pStyle w:val="TableParagraph"/>
              <w:ind w:left="54"/>
              <w:rPr>
                <w:sz w:val="16"/>
              </w:rPr>
            </w:pPr>
            <w:r>
              <w:rPr>
                <w:w w:val="95"/>
                <w:sz w:val="16"/>
              </w:rPr>
              <w:t>$17.57</w:t>
            </w:r>
          </w:p>
        </w:tc>
        <w:tc>
          <w:tcPr>
            <w:tcW w:w="992" w:type="dxa"/>
          </w:tcPr>
          <w:p w14:paraId="523F13E5" w14:textId="77777777" w:rsidR="000E1BAB" w:rsidRDefault="000E1BAB">
            <w:pPr>
              <w:pStyle w:val="TableParagraph"/>
              <w:spacing w:before="12"/>
              <w:rPr>
                <w:sz w:val="14"/>
              </w:rPr>
            </w:pPr>
          </w:p>
          <w:p w14:paraId="58EB26B6" w14:textId="77777777" w:rsidR="000E1BAB" w:rsidRDefault="00E803DE">
            <w:pPr>
              <w:pStyle w:val="TableParagraph"/>
              <w:ind w:left="250"/>
              <w:rPr>
                <w:sz w:val="16"/>
              </w:rPr>
            </w:pPr>
            <w:r>
              <w:rPr>
                <w:w w:val="95"/>
                <w:sz w:val="16"/>
              </w:rPr>
              <w:t>$41.89</w:t>
            </w:r>
          </w:p>
        </w:tc>
        <w:tc>
          <w:tcPr>
            <w:tcW w:w="992" w:type="dxa"/>
          </w:tcPr>
          <w:p w14:paraId="5038EAE2" w14:textId="77777777" w:rsidR="000E1BAB" w:rsidRDefault="000E1BAB">
            <w:pPr>
              <w:pStyle w:val="TableParagraph"/>
              <w:spacing w:before="12"/>
              <w:rPr>
                <w:sz w:val="14"/>
              </w:rPr>
            </w:pPr>
          </w:p>
          <w:p w14:paraId="3297C6FB" w14:textId="77777777" w:rsidR="000E1BAB" w:rsidRDefault="00E803DE">
            <w:pPr>
              <w:pStyle w:val="TableParagraph"/>
              <w:ind w:left="249"/>
              <w:rPr>
                <w:sz w:val="16"/>
              </w:rPr>
            </w:pPr>
            <w:r>
              <w:rPr>
                <w:w w:val="95"/>
                <w:sz w:val="16"/>
              </w:rPr>
              <w:t>$31.08</w:t>
            </w:r>
          </w:p>
        </w:tc>
        <w:tc>
          <w:tcPr>
            <w:tcW w:w="994" w:type="dxa"/>
          </w:tcPr>
          <w:p w14:paraId="03B94DB9" w14:textId="77777777" w:rsidR="000E1BAB" w:rsidRDefault="000E1BAB">
            <w:pPr>
              <w:pStyle w:val="TableParagraph"/>
              <w:spacing w:before="12"/>
              <w:rPr>
                <w:sz w:val="14"/>
              </w:rPr>
            </w:pPr>
          </w:p>
          <w:p w14:paraId="76E77112" w14:textId="77777777" w:rsidR="000E1BAB" w:rsidRDefault="00E803DE">
            <w:pPr>
              <w:pStyle w:val="TableParagraph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$6.75</w:t>
            </w:r>
          </w:p>
        </w:tc>
        <w:tc>
          <w:tcPr>
            <w:tcW w:w="992" w:type="dxa"/>
          </w:tcPr>
          <w:p w14:paraId="27E9A897" w14:textId="77777777" w:rsidR="000E1BAB" w:rsidRDefault="000E1BAB">
            <w:pPr>
              <w:pStyle w:val="TableParagraph"/>
              <w:spacing w:before="12"/>
              <w:rPr>
                <w:sz w:val="14"/>
              </w:rPr>
            </w:pPr>
          </w:p>
          <w:p w14:paraId="49F575CE" w14:textId="77777777" w:rsidR="000E1BAB" w:rsidRDefault="00E803DE">
            <w:pPr>
              <w:pStyle w:val="TableParagraph"/>
              <w:ind w:left="202" w:right="19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$6.75</w:t>
            </w:r>
          </w:p>
        </w:tc>
      </w:tr>
      <w:tr w:rsidR="000E1BAB" w14:paraId="3A7C116C" w14:textId="77777777">
        <w:trPr>
          <w:trHeight w:val="431"/>
        </w:trPr>
        <w:tc>
          <w:tcPr>
            <w:tcW w:w="3970" w:type="dxa"/>
          </w:tcPr>
          <w:p w14:paraId="0E946F71" w14:textId="77777777" w:rsidR="000E1BAB" w:rsidRDefault="00E803DE">
            <w:pPr>
              <w:pStyle w:val="TableParagraph"/>
              <w:spacing w:before="4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v)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Motel,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auto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hotel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hostal:</w:t>
            </w:r>
          </w:p>
        </w:tc>
        <w:tc>
          <w:tcPr>
            <w:tcW w:w="994" w:type="dxa"/>
          </w:tcPr>
          <w:p w14:paraId="6F83F633" w14:textId="77777777" w:rsidR="000E1BAB" w:rsidRDefault="00E803DE">
            <w:pPr>
              <w:pStyle w:val="TableParagraph"/>
              <w:spacing w:before="105"/>
              <w:ind w:left="54"/>
              <w:rPr>
                <w:sz w:val="16"/>
              </w:rPr>
            </w:pPr>
            <w:r>
              <w:rPr>
                <w:w w:val="95"/>
                <w:sz w:val="16"/>
              </w:rPr>
              <w:t>$82.42</w:t>
            </w:r>
          </w:p>
        </w:tc>
        <w:tc>
          <w:tcPr>
            <w:tcW w:w="992" w:type="dxa"/>
          </w:tcPr>
          <w:p w14:paraId="3488EC8D" w14:textId="77777777" w:rsidR="000E1BAB" w:rsidRDefault="00E803DE">
            <w:pPr>
              <w:pStyle w:val="TableParagraph"/>
              <w:spacing w:before="105"/>
              <w:ind w:left="344"/>
              <w:rPr>
                <w:sz w:val="16"/>
              </w:rPr>
            </w:pPr>
            <w:r>
              <w:rPr>
                <w:w w:val="95"/>
                <w:sz w:val="16"/>
              </w:rPr>
              <w:t>$93.24</w:t>
            </w:r>
          </w:p>
        </w:tc>
        <w:tc>
          <w:tcPr>
            <w:tcW w:w="992" w:type="dxa"/>
          </w:tcPr>
          <w:p w14:paraId="03E7B7F7" w14:textId="77777777" w:rsidR="000E1BAB" w:rsidRDefault="00E803DE">
            <w:pPr>
              <w:pStyle w:val="TableParagraph"/>
              <w:spacing w:before="105"/>
              <w:ind w:left="249"/>
              <w:rPr>
                <w:sz w:val="16"/>
              </w:rPr>
            </w:pPr>
            <w:r>
              <w:rPr>
                <w:w w:val="95"/>
                <w:sz w:val="16"/>
              </w:rPr>
              <w:t>$62.16</w:t>
            </w:r>
          </w:p>
        </w:tc>
        <w:tc>
          <w:tcPr>
            <w:tcW w:w="994" w:type="dxa"/>
          </w:tcPr>
          <w:p w14:paraId="6B8930EE" w14:textId="77777777" w:rsidR="000E1BAB" w:rsidRDefault="00E803DE">
            <w:pPr>
              <w:pStyle w:val="TableParagraph"/>
              <w:spacing w:before="105"/>
              <w:ind w:left="93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  <w:tc>
          <w:tcPr>
            <w:tcW w:w="992" w:type="dxa"/>
          </w:tcPr>
          <w:p w14:paraId="09270F21" w14:textId="77777777" w:rsidR="000E1BAB" w:rsidRDefault="00E803DE">
            <w:pPr>
              <w:pStyle w:val="TableParagraph"/>
              <w:spacing w:before="105"/>
              <w:ind w:left="201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</w:tr>
      <w:tr w:rsidR="000E1BAB" w14:paraId="214873B2" w14:textId="77777777">
        <w:trPr>
          <w:trHeight w:val="261"/>
        </w:trPr>
        <w:tc>
          <w:tcPr>
            <w:tcW w:w="3970" w:type="dxa"/>
          </w:tcPr>
          <w:p w14:paraId="44B52B0F" w14:textId="77777777" w:rsidR="000E1BAB" w:rsidRDefault="00E803DE">
            <w:pPr>
              <w:pStyle w:val="TableParagraph"/>
              <w:spacing w:before="7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w)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Cabaret:</w:t>
            </w:r>
          </w:p>
        </w:tc>
        <w:tc>
          <w:tcPr>
            <w:tcW w:w="994" w:type="dxa"/>
          </w:tcPr>
          <w:p w14:paraId="7541BB95" w14:textId="77777777" w:rsidR="000E1BAB" w:rsidRDefault="00E803DE">
            <w:pPr>
              <w:pStyle w:val="TableParagraph"/>
              <w:spacing w:before="21"/>
              <w:ind w:left="54"/>
              <w:rPr>
                <w:sz w:val="16"/>
              </w:rPr>
            </w:pPr>
            <w:r>
              <w:rPr>
                <w:w w:val="95"/>
                <w:sz w:val="16"/>
              </w:rPr>
              <w:t>$82.42</w:t>
            </w:r>
          </w:p>
        </w:tc>
        <w:tc>
          <w:tcPr>
            <w:tcW w:w="992" w:type="dxa"/>
          </w:tcPr>
          <w:p w14:paraId="75C63ADD" w14:textId="77777777" w:rsidR="000E1BAB" w:rsidRDefault="00E803DE">
            <w:pPr>
              <w:pStyle w:val="TableParagraph"/>
              <w:spacing w:before="21"/>
              <w:ind w:left="344"/>
              <w:rPr>
                <w:sz w:val="16"/>
              </w:rPr>
            </w:pPr>
            <w:r>
              <w:rPr>
                <w:w w:val="95"/>
                <w:sz w:val="16"/>
              </w:rPr>
              <w:t>$93.24</w:t>
            </w:r>
          </w:p>
        </w:tc>
        <w:tc>
          <w:tcPr>
            <w:tcW w:w="992" w:type="dxa"/>
          </w:tcPr>
          <w:p w14:paraId="50CD1450" w14:textId="77777777" w:rsidR="000E1BAB" w:rsidRDefault="00E803DE">
            <w:pPr>
              <w:pStyle w:val="TableParagraph"/>
              <w:spacing w:before="21"/>
              <w:ind w:left="482"/>
              <w:rPr>
                <w:sz w:val="16"/>
              </w:rPr>
            </w:pPr>
            <w:r>
              <w:rPr>
                <w:w w:val="85"/>
                <w:sz w:val="16"/>
              </w:rPr>
              <w:t>$62.16</w:t>
            </w:r>
          </w:p>
        </w:tc>
        <w:tc>
          <w:tcPr>
            <w:tcW w:w="994" w:type="dxa"/>
          </w:tcPr>
          <w:p w14:paraId="66912DC8" w14:textId="77777777" w:rsidR="000E1BAB" w:rsidRDefault="00E803DE">
            <w:pPr>
              <w:pStyle w:val="TableParagraph"/>
              <w:spacing w:before="21"/>
              <w:ind w:left="93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  <w:tc>
          <w:tcPr>
            <w:tcW w:w="992" w:type="dxa"/>
          </w:tcPr>
          <w:p w14:paraId="6A9640FF" w14:textId="77777777" w:rsidR="000E1BAB" w:rsidRDefault="00E803DE">
            <w:pPr>
              <w:pStyle w:val="TableParagraph"/>
              <w:spacing w:before="21"/>
              <w:ind w:left="202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</w:tr>
      <w:tr w:rsidR="000E1BAB" w14:paraId="021CBEA5" w14:textId="77777777">
        <w:trPr>
          <w:trHeight w:val="549"/>
        </w:trPr>
        <w:tc>
          <w:tcPr>
            <w:tcW w:w="3970" w:type="dxa"/>
          </w:tcPr>
          <w:p w14:paraId="738B2D35" w14:textId="77777777" w:rsidR="000E1BAB" w:rsidRDefault="00E803DE">
            <w:pPr>
              <w:pStyle w:val="TableParagraph"/>
              <w:spacing w:before="4" w:line="278" w:lineRule="auto"/>
              <w:ind w:left="33" w:hanging="1"/>
              <w:rPr>
                <w:sz w:val="16"/>
              </w:rPr>
            </w:pPr>
            <w:r>
              <w:rPr>
                <w:spacing w:val="2"/>
                <w:w w:val="81"/>
                <w:sz w:val="16"/>
              </w:rPr>
              <w:t>x</w:t>
            </w:r>
            <w:r>
              <w:rPr>
                <w:w w:val="81"/>
                <w:sz w:val="16"/>
              </w:rPr>
              <w:t>)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0"/>
                <w:sz w:val="16"/>
              </w:rPr>
              <w:t>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10"/>
                <w:sz w:val="16"/>
              </w:rPr>
              <w:t>d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3"/>
                <w:w w:val="89"/>
                <w:sz w:val="16"/>
              </w:rPr>
              <w:t>f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08"/>
                <w:sz w:val="16"/>
              </w:rPr>
              <w:t>ó</w:t>
            </w:r>
            <w:r>
              <w:rPr>
                <w:spacing w:val="-3"/>
                <w:w w:val="108"/>
                <w:sz w:val="16"/>
              </w:rPr>
              <w:t>g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w w:val="74"/>
                <w:sz w:val="16"/>
              </w:rPr>
              <w:t xml:space="preserve"> 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08"/>
                <w:sz w:val="16"/>
              </w:rPr>
              <w:t>g</w:t>
            </w:r>
            <w:r>
              <w:rPr>
                <w:w w:val="114"/>
                <w:sz w:val="16"/>
              </w:rPr>
              <w:t>á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3"/>
                <w:w w:val="108"/>
                <w:sz w:val="16"/>
              </w:rPr>
              <w:t>g</w:t>
            </w:r>
            <w:r>
              <w:rPr>
                <w:w w:val="114"/>
                <w:sz w:val="16"/>
              </w:rPr>
              <w:t>á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proofErr w:type="spellEnd"/>
            <w:r>
              <w:rPr>
                <w:w w:val="61"/>
                <w:sz w:val="16"/>
              </w:rPr>
              <w:t>:</w:t>
            </w:r>
          </w:p>
        </w:tc>
        <w:tc>
          <w:tcPr>
            <w:tcW w:w="994" w:type="dxa"/>
          </w:tcPr>
          <w:p w14:paraId="3D523746" w14:textId="77777777" w:rsidR="000E1BAB" w:rsidRDefault="00E803DE">
            <w:pPr>
              <w:pStyle w:val="TableParagraph"/>
              <w:spacing w:before="165"/>
              <w:ind w:left="54"/>
              <w:rPr>
                <w:sz w:val="16"/>
              </w:rPr>
            </w:pPr>
            <w:r>
              <w:rPr>
                <w:w w:val="95"/>
                <w:sz w:val="16"/>
              </w:rPr>
              <w:t>$20.26</w:t>
            </w:r>
          </w:p>
        </w:tc>
        <w:tc>
          <w:tcPr>
            <w:tcW w:w="992" w:type="dxa"/>
          </w:tcPr>
          <w:p w14:paraId="161F5D5C" w14:textId="77777777" w:rsidR="000E1BAB" w:rsidRDefault="00E803DE">
            <w:pPr>
              <w:pStyle w:val="TableParagraph"/>
              <w:spacing w:before="165"/>
              <w:ind w:left="250"/>
              <w:rPr>
                <w:sz w:val="16"/>
              </w:rPr>
            </w:pPr>
            <w:r>
              <w:rPr>
                <w:w w:val="95"/>
                <w:sz w:val="16"/>
              </w:rPr>
              <w:t>$72.96</w:t>
            </w:r>
          </w:p>
        </w:tc>
        <w:tc>
          <w:tcPr>
            <w:tcW w:w="992" w:type="dxa"/>
          </w:tcPr>
          <w:p w14:paraId="4C4D5F99" w14:textId="77777777" w:rsidR="000E1BAB" w:rsidRDefault="00E803DE">
            <w:pPr>
              <w:pStyle w:val="TableParagraph"/>
              <w:spacing w:before="165"/>
              <w:ind w:left="249"/>
              <w:rPr>
                <w:sz w:val="16"/>
              </w:rPr>
            </w:pPr>
            <w:r>
              <w:rPr>
                <w:w w:val="95"/>
                <w:sz w:val="16"/>
              </w:rPr>
              <w:t>$41.89</w:t>
            </w:r>
          </w:p>
        </w:tc>
        <w:tc>
          <w:tcPr>
            <w:tcW w:w="994" w:type="dxa"/>
          </w:tcPr>
          <w:p w14:paraId="4F594DDE" w14:textId="77777777" w:rsidR="000E1BAB" w:rsidRDefault="00E803DE">
            <w:pPr>
              <w:pStyle w:val="TableParagraph"/>
              <w:spacing w:before="165"/>
              <w:ind w:left="93"/>
              <w:rPr>
                <w:sz w:val="16"/>
              </w:rPr>
            </w:pPr>
            <w:r>
              <w:rPr>
                <w:w w:val="95"/>
                <w:sz w:val="16"/>
              </w:rPr>
              <w:t>$10.80</w:t>
            </w:r>
          </w:p>
        </w:tc>
        <w:tc>
          <w:tcPr>
            <w:tcW w:w="992" w:type="dxa"/>
          </w:tcPr>
          <w:p w14:paraId="300D1CF5" w14:textId="77777777" w:rsidR="000E1BAB" w:rsidRDefault="00E803DE">
            <w:pPr>
              <w:pStyle w:val="TableParagraph"/>
              <w:spacing w:before="165"/>
              <w:ind w:left="202" w:right="19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$8.10</w:t>
            </w:r>
          </w:p>
        </w:tc>
      </w:tr>
      <w:tr w:rsidR="000E1BAB" w14:paraId="20C715AD" w14:textId="77777777">
        <w:trPr>
          <w:trHeight w:val="1696"/>
        </w:trPr>
        <w:tc>
          <w:tcPr>
            <w:tcW w:w="3970" w:type="dxa"/>
          </w:tcPr>
          <w:p w14:paraId="23CA790A" w14:textId="77777777" w:rsidR="000E1BAB" w:rsidRDefault="00E803DE">
            <w:pPr>
              <w:pStyle w:val="TableParagraph"/>
              <w:spacing w:line="278" w:lineRule="auto"/>
              <w:ind w:left="33" w:right="10"/>
              <w:jc w:val="both"/>
              <w:rPr>
                <w:sz w:val="16"/>
              </w:rPr>
            </w:pPr>
            <w:r>
              <w:rPr>
                <w:sz w:val="16"/>
              </w:rPr>
              <w:t>y) Estructura para anuncios espectaculares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piso y torres de telecomunicaciones (telefonía,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televisión, radio, etc.), pagarán teniendo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 los metros cuadrados o fracción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área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ocupada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horizontal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la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estructura,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resulte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mayor,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m</w:t>
            </w:r>
            <w:r>
              <w:rPr>
                <w:w w:val="114"/>
                <w:sz w:val="16"/>
              </w:rPr>
              <w:t>á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spacing w:val="-3"/>
                <w:w w:val="108"/>
                <w:sz w:val="16"/>
              </w:rPr>
              <w:t>g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w w:val="110"/>
                <w:sz w:val="16"/>
              </w:rPr>
              <w:t>d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3"/>
                <w:w w:val="73"/>
                <w:sz w:val="16"/>
              </w:rPr>
              <w:t>l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96"/>
                <w:sz w:val="16"/>
              </w:rPr>
              <w:t>u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96"/>
                <w:sz w:val="16"/>
              </w:rPr>
              <w:t>u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96"/>
                <w:sz w:val="16"/>
              </w:rPr>
              <w:t>u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994" w:type="dxa"/>
          </w:tcPr>
          <w:p w14:paraId="299237D9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97547B0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34C0C32" w14:textId="77777777" w:rsidR="000E1BAB" w:rsidRDefault="000E1BAB">
            <w:pPr>
              <w:pStyle w:val="TableParagraph"/>
              <w:spacing w:before="9"/>
              <w:rPr>
                <w:sz w:val="20"/>
              </w:rPr>
            </w:pPr>
          </w:p>
          <w:p w14:paraId="277CAB2A" w14:textId="77777777" w:rsidR="000E1BAB" w:rsidRDefault="00E803DE">
            <w:pPr>
              <w:pStyle w:val="TableParagraph"/>
              <w:ind w:right="24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$29.72</w:t>
            </w:r>
          </w:p>
        </w:tc>
        <w:tc>
          <w:tcPr>
            <w:tcW w:w="992" w:type="dxa"/>
          </w:tcPr>
          <w:p w14:paraId="74BF2B4B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4ECCF8F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BE38FC4" w14:textId="77777777" w:rsidR="000E1BAB" w:rsidRDefault="000E1BAB">
            <w:pPr>
              <w:pStyle w:val="TableParagraph"/>
              <w:spacing w:before="9"/>
              <w:rPr>
                <w:sz w:val="20"/>
              </w:rPr>
            </w:pPr>
          </w:p>
          <w:p w14:paraId="140F44D9" w14:textId="77777777" w:rsidR="000E1BAB" w:rsidRDefault="00E803DE">
            <w:pPr>
              <w:pStyle w:val="TableParagraph"/>
              <w:ind w:left="250"/>
              <w:rPr>
                <w:sz w:val="16"/>
              </w:rPr>
            </w:pPr>
            <w:r>
              <w:rPr>
                <w:w w:val="95"/>
                <w:sz w:val="16"/>
              </w:rPr>
              <w:t>$58.11</w:t>
            </w:r>
          </w:p>
        </w:tc>
        <w:tc>
          <w:tcPr>
            <w:tcW w:w="992" w:type="dxa"/>
          </w:tcPr>
          <w:p w14:paraId="28D0E903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187EA0F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62B36B7" w14:textId="77777777" w:rsidR="000E1BAB" w:rsidRDefault="000E1BAB">
            <w:pPr>
              <w:pStyle w:val="TableParagraph"/>
              <w:spacing w:before="9"/>
              <w:rPr>
                <w:sz w:val="20"/>
              </w:rPr>
            </w:pPr>
          </w:p>
          <w:p w14:paraId="42DEC84C" w14:textId="77777777" w:rsidR="000E1BAB" w:rsidRDefault="00E803DE">
            <w:pPr>
              <w:pStyle w:val="TableParagraph"/>
              <w:ind w:left="249"/>
              <w:rPr>
                <w:sz w:val="16"/>
              </w:rPr>
            </w:pPr>
            <w:r>
              <w:rPr>
                <w:w w:val="95"/>
                <w:sz w:val="16"/>
              </w:rPr>
              <w:t>$41.89</w:t>
            </w:r>
          </w:p>
        </w:tc>
        <w:tc>
          <w:tcPr>
            <w:tcW w:w="994" w:type="dxa"/>
          </w:tcPr>
          <w:p w14:paraId="77B6DFD3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DB5A82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D009570" w14:textId="77777777" w:rsidR="000E1BAB" w:rsidRDefault="000E1BAB">
            <w:pPr>
              <w:pStyle w:val="TableParagraph"/>
              <w:spacing w:before="9"/>
              <w:rPr>
                <w:sz w:val="20"/>
              </w:rPr>
            </w:pPr>
          </w:p>
          <w:p w14:paraId="1A71EF83" w14:textId="77777777" w:rsidR="000E1BAB" w:rsidRDefault="00E803DE">
            <w:pPr>
              <w:pStyle w:val="TableParagraph"/>
              <w:ind w:left="93"/>
              <w:rPr>
                <w:sz w:val="16"/>
              </w:rPr>
            </w:pPr>
            <w:r>
              <w:rPr>
                <w:w w:val="95"/>
                <w:sz w:val="16"/>
              </w:rPr>
              <w:t>$10.80</w:t>
            </w:r>
          </w:p>
        </w:tc>
        <w:tc>
          <w:tcPr>
            <w:tcW w:w="992" w:type="dxa"/>
          </w:tcPr>
          <w:p w14:paraId="1FFE37F4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6B54A6D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3F5400B" w14:textId="77777777" w:rsidR="000E1BAB" w:rsidRDefault="000E1BAB">
            <w:pPr>
              <w:pStyle w:val="TableParagraph"/>
              <w:spacing w:before="9"/>
              <w:rPr>
                <w:sz w:val="20"/>
              </w:rPr>
            </w:pPr>
          </w:p>
          <w:p w14:paraId="12A6B6FF" w14:textId="77777777" w:rsidR="000E1BAB" w:rsidRDefault="00E803DE">
            <w:pPr>
              <w:pStyle w:val="TableParagraph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$8.10</w:t>
            </w:r>
          </w:p>
        </w:tc>
      </w:tr>
      <w:tr w:rsidR="000E1BAB" w14:paraId="3B5CEDD0" w14:textId="77777777">
        <w:trPr>
          <w:trHeight w:val="553"/>
        </w:trPr>
        <w:tc>
          <w:tcPr>
            <w:tcW w:w="3970" w:type="dxa"/>
          </w:tcPr>
          <w:p w14:paraId="10975ACD" w14:textId="77777777" w:rsidR="000E1BAB" w:rsidRDefault="00E803DE">
            <w:pPr>
              <w:pStyle w:val="TableParagraph"/>
              <w:spacing w:before="2" w:line="278" w:lineRule="auto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z) Estructura para puentes peatonales,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metro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proofErr w:type="spellStart"/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96"/>
                <w:sz w:val="16"/>
              </w:rPr>
              <w:t>u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proofErr w:type="spellEnd"/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96"/>
                <w:sz w:val="16"/>
              </w:rPr>
              <w:t>u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994" w:type="dxa"/>
          </w:tcPr>
          <w:p w14:paraId="198332DB" w14:textId="77777777" w:rsidR="000E1BAB" w:rsidRDefault="00E803DE">
            <w:pPr>
              <w:pStyle w:val="TableParagraph"/>
              <w:spacing w:before="167"/>
              <w:ind w:right="24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$29.72</w:t>
            </w:r>
          </w:p>
        </w:tc>
        <w:tc>
          <w:tcPr>
            <w:tcW w:w="992" w:type="dxa"/>
          </w:tcPr>
          <w:p w14:paraId="5942C0DE" w14:textId="77777777" w:rsidR="000E1BAB" w:rsidRDefault="00E803DE">
            <w:pPr>
              <w:pStyle w:val="TableParagraph"/>
              <w:spacing w:before="167"/>
              <w:ind w:left="250"/>
              <w:rPr>
                <w:sz w:val="16"/>
              </w:rPr>
            </w:pPr>
            <w:r>
              <w:rPr>
                <w:w w:val="95"/>
                <w:sz w:val="16"/>
              </w:rPr>
              <w:t>$58.11</w:t>
            </w:r>
          </w:p>
        </w:tc>
        <w:tc>
          <w:tcPr>
            <w:tcW w:w="992" w:type="dxa"/>
          </w:tcPr>
          <w:p w14:paraId="70EDDF29" w14:textId="77777777" w:rsidR="000E1BAB" w:rsidRDefault="00E803DE">
            <w:pPr>
              <w:pStyle w:val="TableParagraph"/>
              <w:spacing w:before="167"/>
              <w:ind w:left="249"/>
              <w:rPr>
                <w:sz w:val="16"/>
              </w:rPr>
            </w:pPr>
            <w:r>
              <w:rPr>
                <w:w w:val="95"/>
                <w:sz w:val="16"/>
              </w:rPr>
              <w:t>$41.89</w:t>
            </w:r>
          </w:p>
        </w:tc>
        <w:tc>
          <w:tcPr>
            <w:tcW w:w="994" w:type="dxa"/>
          </w:tcPr>
          <w:p w14:paraId="709711EA" w14:textId="77777777" w:rsidR="000E1BAB" w:rsidRDefault="00E803DE">
            <w:pPr>
              <w:pStyle w:val="TableParagraph"/>
              <w:spacing w:before="167"/>
              <w:ind w:left="93"/>
              <w:rPr>
                <w:sz w:val="16"/>
              </w:rPr>
            </w:pPr>
            <w:r>
              <w:rPr>
                <w:w w:val="95"/>
                <w:sz w:val="16"/>
              </w:rPr>
              <w:t>$10.80</w:t>
            </w:r>
          </w:p>
        </w:tc>
        <w:tc>
          <w:tcPr>
            <w:tcW w:w="992" w:type="dxa"/>
          </w:tcPr>
          <w:p w14:paraId="6E973F1B" w14:textId="77777777" w:rsidR="000E1BAB" w:rsidRDefault="00E803DE">
            <w:pPr>
              <w:pStyle w:val="TableParagraph"/>
              <w:spacing w:before="167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$8.10</w:t>
            </w:r>
          </w:p>
        </w:tc>
      </w:tr>
      <w:tr w:rsidR="000E1BAB" w14:paraId="16BA298F" w14:textId="77777777">
        <w:trPr>
          <w:trHeight w:val="419"/>
        </w:trPr>
        <w:tc>
          <w:tcPr>
            <w:tcW w:w="3970" w:type="dxa"/>
          </w:tcPr>
          <w:p w14:paraId="771C19E7" w14:textId="10DF394F" w:rsidR="000E1BAB" w:rsidRDefault="00E803DE">
            <w:pPr>
              <w:pStyle w:val="TableParagraph"/>
              <w:spacing w:line="194" w:lineRule="exact"/>
              <w:ind w:left="33"/>
              <w:rPr>
                <w:sz w:val="16"/>
              </w:rPr>
            </w:pPr>
            <w:proofErr w:type="spellStart"/>
            <w:r>
              <w:rPr>
                <w:w w:val="114"/>
                <w:sz w:val="16"/>
              </w:rPr>
              <w:t>aa</w:t>
            </w:r>
            <w:proofErr w:type="spellEnd"/>
            <w:r>
              <w:rPr>
                <w:w w:val="81"/>
                <w:sz w:val="16"/>
              </w:rPr>
              <w:t>)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96"/>
                <w:sz w:val="16"/>
              </w:rPr>
              <w:t>u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9"/>
                <w:sz w:val="16"/>
              </w:rPr>
              <w:t>p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í</w:t>
            </w:r>
            <w:r>
              <w:rPr>
                <w:spacing w:val="-3"/>
                <w:w w:val="89"/>
                <w:sz w:val="16"/>
              </w:rPr>
              <w:t>f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994" w:type="dxa"/>
          </w:tcPr>
          <w:p w14:paraId="0C1AAEDA" w14:textId="77777777" w:rsidR="000E1BAB" w:rsidRDefault="00E803DE">
            <w:pPr>
              <w:pStyle w:val="TableParagraph"/>
              <w:spacing w:before="160"/>
              <w:ind w:right="2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76B2A574" w14:textId="77777777" w:rsidR="000E1BAB" w:rsidRDefault="00E803DE">
            <w:pPr>
              <w:pStyle w:val="TableParagraph"/>
              <w:spacing w:before="160"/>
              <w:ind w:left="294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3E823F30" w14:textId="77777777" w:rsidR="000E1BAB" w:rsidRDefault="00E803DE">
            <w:pPr>
              <w:pStyle w:val="TableParagraph"/>
              <w:spacing w:before="160"/>
              <w:ind w:left="250"/>
              <w:rPr>
                <w:sz w:val="16"/>
              </w:rPr>
            </w:pPr>
            <w:r>
              <w:rPr>
                <w:w w:val="95"/>
                <w:sz w:val="16"/>
              </w:rPr>
              <w:t>$10.34</w:t>
            </w:r>
          </w:p>
        </w:tc>
        <w:tc>
          <w:tcPr>
            <w:tcW w:w="994" w:type="dxa"/>
          </w:tcPr>
          <w:p w14:paraId="25BEEB95" w14:textId="77777777" w:rsidR="000E1BAB" w:rsidRDefault="00E803DE">
            <w:pPr>
              <w:pStyle w:val="TableParagraph"/>
              <w:spacing w:before="160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2860701F" w14:textId="77777777" w:rsidR="000E1BAB" w:rsidRDefault="00E803DE">
            <w:pPr>
              <w:pStyle w:val="TableParagraph"/>
              <w:spacing w:before="160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</w:tr>
      <w:tr w:rsidR="000E1BAB" w14:paraId="1EC34DD0" w14:textId="77777777">
        <w:trPr>
          <w:trHeight w:val="834"/>
        </w:trPr>
        <w:tc>
          <w:tcPr>
            <w:tcW w:w="3970" w:type="dxa"/>
          </w:tcPr>
          <w:p w14:paraId="7ED913AF" w14:textId="77777777" w:rsidR="000E1BAB" w:rsidRDefault="00E803DE">
            <w:pPr>
              <w:pStyle w:val="TableParagraph"/>
              <w:spacing w:line="278" w:lineRule="auto"/>
              <w:ind w:left="33" w:right="11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bb</w:t>
            </w:r>
            <w:proofErr w:type="spellEnd"/>
            <w:r>
              <w:rPr>
                <w:sz w:val="16"/>
              </w:rPr>
              <w:t>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Construcciones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cultural,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exclusivamente museos,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teatros,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auditorios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li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994" w:type="dxa"/>
          </w:tcPr>
          <w:p w14:paraId="68D51E60" w14:textId="77777777" w:rsidR="000E1BAB" w:rsidRDefault="000E1BAB">
            <w:pPr>
              <w:pStyle w:val="TableParagraph"/>
              <w:rPr>
                <w:sz w:val="25"/>
              </w:rPr>
            </w:pPr>
          </w:p>
          <w:p w14:paraId="52FB482D" w14:textId="77777777" w:rsidR="000E1BAB" w:rsidRDefault="00E803DE">
            <w:pPr>
              <w:pStyle w:val="TableParagraph"/>
              <w:ind w:right="2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0D0CD77E" w14:textId="77777777" w:rsidR="000E1BAB" w:rsidRDefault="000E1BAB">
            <w:pPr>
              <w:pStyle w:val="TableParagraph"/>
              <w:rPr>
                <w:sz w:val="25"/>
              </w:rPr>
            </w:pPr>
          </w:p>
          <w:p w14:paraId="40B3BAE4" w14:textId="77777777" w:rsidR="000E1BAB" w:rsidRDefault="00E803DE">
            <w:pPr>
              <w:pStyle w:val="TableParagraph"/>
              <w:ind w:left="294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4A15868F" w14:textId="77777777" w:rsidR="000E1BAB" w:rsidRDefault="000E1BAB">
            <w:pPr>
              <w:pStyle w:val="TableParagraph"/>
              <w:rPr>
                <w:sz w:val="25"/>
              </w:rPr>
            </w:pPr>
          </w:p>
          <w:p w14:paraId="36D7EB99" w14:textId="77777777" w:rsidR="000E1BAB" w:rsidRDefault="00E803DE">
            <w:pPr>
              <w:pStyle w:val="TableParagraph"/>
              <w:ind w:left="293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4" w:type="dxa"/>
          </w:tcPr>
          <w:p w14:paraId="147629A5" w14:textId="77777777" w:rsidR="000E1BAB" w:rsidRDefault="000E1BAB">
            <w:pPr>
              <w:pStyle w:val="TableParagraph"/>
              <w:rPr>
                <w:sz w:val="25"/>
              </w:rPr>
            </w:pPr>
          </w:p>
          <w:p w14:paraId="14286959" w14:textId="77777777" w:rsidR="000E1BAB" w:rsidRDefault="00E803DE">
            <w:pPr>
              <w:pStyle w:val="TableParagraph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6D5E3CF7" w14:textId="77777777" w:rsidR="000E1BAB" w:rsidRDefault="000E1BAB">
            <w:pPr>
              <w:pStyle w:val="TableParagraph"/>
              <w:rPr>
                <w:sz w:val="25"/>
              </w:rPr>
            </w:pPr>
          </w:p>
          <w:p w14:paraId="5355D46D" w14:textId="77777777" w:rsidR="000E1BAB" w:rsidRDefault="00E803DE">
            <w:pPr>
              <w:pStyle w:val="TableParagraph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</w:tr>
      <w:tr w:rsidR="000E1BAB" w14:paraId="28E776B1" w14:textId="77777777">
        <w:trPr>
          <w:trHeight w:val="1804"/>
        </w:trPr>
        <w:tc>
          <w:tcPr>
            <w:tcW w:w="3970" w:type="dxa"/>
          </w:tcPr>
          <w:p w14:paraId="458CF3D6" w14:textId="77777777" w:rsidR="000E1BAB" w:rsidRDefault="00E803DE">
            <w:pPr>
              <w:pStyle w:val="TableParagraph"/>
              <w:spacing w:line="278" w:lineRule="auto"/>
              <w:ind w:left="33" w:right="12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cc</w:t>
            </w:r>
            <w:proofErr w:type="spellEnd"/>
            <w:r>
              <w:rPr>
                <w:sz w:val="16"/>
              </w:rPr>
              <w:t>)Restauraciones,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rehabilitaciones,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mantenimiento </w:t>
            </w:r>
            <w:r>
              <w:rPr>
                <w:sz w:val="16"/>
              </w:rPr>
              <w:t>o cualquier tipo de intervención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encaminada a </w:t>
            </w:r>
            <w:proofErr w:type="spellStart"/>
            <w:r>
              <w:rPr>
                <w:sz w:val="16"/>
              </w:rPr>
              <w:t>laconservación</w:t>
            </w:r>
            <w:proofErr w:type="spellEnd"/>
            <w:r>
              <w:rPr>
                <w:sz w:val="16"/>
              </w:rPr>
              <w:t xml:space="preserve"> de inmuebles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valor histórico, artístico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 arqueológico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ubicados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Centro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Patrimoniales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Monumentos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Municipio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Puebla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señaladas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Capítulo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17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Código</w:t>
            </w:r>
          </w:p>
          <w:p w14:paraId="4B733953" w14:textId="77777777" w:rsidR="000E1BAB" w:rsidRDefault="00E803DE">
            <w:pPr>
              <w:pStyle w:val="TableParagraph"/>
              <w:ind w:left="33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Reglamentario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Municipio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Puebla:</w:t>
            </w:r>
          </w:p>
        </w:tc>
        <w:tc>
          <w:tcPr>
            <w:tcW w:w="994" w:type="dxa"/>
          </w:tcPr>
          <w:p w14:paraId="1E6B042A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A8B7F0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494D2C3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C66448C" w14:textId="77777777" w:rsidR="000E1BAB" w:rsidRDefault="00E803DE">
            <w:pPr>
              <w:pStyle w:val="TableParagraph"/>
              <w:spacing w:before="151"/>
              <w:ind w:right="2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7A60BA8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BE096B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20219C9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5A3F5E2" w14:textId="77777777" w:rsidR="000E1BAB" w:rsidRDefault="00E803DE">
            <w:pPr>
              <w:pStyle w:val="TableParagraph"/>
              <w:spacing w:before="151"/>
              <w:ind w:left="294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3E1CABFA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CFE7D98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A25200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D49ED3A" w14:textId="77777777" w:rsidR="000E1BAB" w:rsidRDefault="00E803DE">
            <w:pPr>
              <w:pStyle w:val="TableParagraph"/>
              <w:spacing w:before="151"/>
              <w:ind w:left="293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4" w:type="dxa"/>
          </w:tcPr>
          <w:p w14:paraId="181EB7B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D79D13F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55D56D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8D896B9" w14:textId="77777777" w:rsidR="000E1BAB" w:rsidRDefault="00E803DE">
            <w:pPr>
              <w:pStyle w:val="TableParagraph"/>
              <w:spacing w:before="151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481B085B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01C5A08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AB6CFFA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2559951" w14:textId="77777777" w:rsidR="000E1BAB" w:rsidRDefault="00E803DE">
            <w:pPr>
              <w:pStyle w:val="TableParagraph"/>
              <w:spacing w:before="151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</w:tr>
      <w:tr w:rsidR="000E1BAB" w14:paraId="789C3E2E" w14:textId="77777777">
        <w:trPr>
          <w:trHeight w:val="1811"/>
        </w:trPr>
        <w:tc>
          <w:tcPr>
            <w:tcW w:w="3970" w:type="dxa"/>
          </w:tcPr>
          <w:p w14:paraId="52C13BF8" w14:textId="2C25A3C3" w:rsidR="000E1BAB" w:rsidRDefault="00E803DE">
            <w:pPr>
              <w:pStyle w:val="TableParagraph"/>
              <w:spacing w:before="9" w:line="278" w:lineRule="auto"/>
              <w:ind w:left="33" w:right="12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dd</w:t>
            </w:r>
            <w:proofErr w:type="spellEnd"/>
            <w:r>
              <w:rPr>
                <w:sz w:val="16"/>
              </w:rPr>
              <w:t>) Las construcciones nuevas que se adicionen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w w:val="114"/>
                <w:sz w:val="16"/>
              </w:rPr>
              <w:t>a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w w:val="96"/>
                <w:sz w:val="16"/>
              </w:rPr>
              <w:t>u</w:t>
            </w:r>
            <w:r>
              <w:rPr>
                <w:spacing w:val="-2"/>
                <w:w w:val="109"/>
                <w:sz w:val="16"/>
              </w:rPr>
              <w:t>eb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 w:hAnsi="Times New Roman"/>
                <w:spacing w:val="-19"/>
                <w:sz w:val="16"/>
              </w:rPr>
              <w:t xml:space="preserve"> 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08"/>
                <w:sz w:val="16"/>
              </w:rPr>
              <w:t>og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w w:val="70"/>
                <w:sz w:val="16"/>
              </w:rPr>
              <w:t>r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3"/>
                <w:sz w:val="16"/>
              </w:rPr>
              <w:t>l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74"/>
                <w:sz w:val="16"/>
              </w:rPr>
              <w:t>s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96"/>
                <w:sz w:val="16"/>
              </w:rPr>
              <w:t>u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-21"/>
                <w:sz w:val="16"/>
              </w:rPr>
              <w:t xml:space="preserve"> 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73"/>
                <w:sz w:val="16"/>
              </w:rPr>
              <w:t>l</w:t>
            </w:r>
            <w:r>
              <w:rPr>
                <w:rFonts w:ascii="Times New Roman" w:hAnsi="Times New Roman"/>
                <w:w w:val="73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108"/>
                <w:sz w:val="16"/>
              </w:rPr>
              <w:t>o</w:t>
            </w:r>
            <w:r>
              <w:rPr>
                <w:w w:val="109"/>
                <w:sz w:val="16"/>
              </w:rPr>
              <w:t>p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3"/>
                <w:w w:val="73"/>
                <w:sz w:val="16"/>
              </w:rPr>
              <w:t>l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3"/>
                <w:w w:val="108"/>
                <w:sz w:val="16"/>
              </w:rPr>
              <w:t>g</w:t>
            </w:r>
            <w:r>
              <w:rPr>
                <w:spacing w:val="1"/>
                <w:w w:val="73"/>
                <w:sz w:val="16"/>
              </w:rPr>
              <w:t>í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e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-2"/>
                <w:w w:val="91"/>
                <w:sz w:val="16"/>
              </w:rPr>
              <w:t>H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14"/>
                <w:sz w:val="16"/>
              </w:rPr>
              <w:t>a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w w:val="108"/>
                <w:sz w:val="16"/>
              </w:rPr>
              <w:t>o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3"/>
                <w:sz w:val="16"/>
              </w:rPr>
              <w:t>l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74"/>
                <w:sz w:val="16"/>
              </w:rPr>
              <w:t>s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96"/>
                <w:sz w:val="16"/>
              </w:rPr>
              <w:t>u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73"/>
                <w:sz w:val="16"/>
              </w:rPr>
              <w:t>l</w:t>
            </w:r>
            <w:r>
              <w:rPr>
                <w:rFonts w:ascii="Times New Roman" w:hAnsi="Times New Roman"/>
                <w:w w:val="7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Bellas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dentro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zona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Monumentos,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Centro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Patrimoniales señaladas en el Capítulo 17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Código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z w:val="16"/>
              </w:rPr>
              <w:t>Reglamentario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Municipio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5A267781" w14:textId="77777777" w:rsidR="000E1BAB" w:rsidRDefault="00E803DE">
            <w:pPr>
              <w:pStyle w:val="TableParagraph"/>
              <w:spacing w:line="192" w:lineRule="exact"/>
              <w:ind w:left="33"/>
              <w:rPr>
                <w:sz w:val="16"/>
              </w:rPr>
            </w:pPr>
            <w:r>
              <w:rPr>
                <w:sz w:val="16"/>
              </w:rPr>
              <w:t>Puebla:</w:t>
            </w:r>
          </w:p>
        </w:tc>
        <w:tc>
          <w:tcPr>
            <w:tcW w:w="994" w:type="dxa"/>
          </w:tcPr>
          <w:p w14:paraId="10C3649C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2F778DC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AE44EA3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3A99E55" w14:textId="77777777" w:rsidR="000E1BAB" w:rsidRDefault="00E803DE">
            <w:pPr>
              <w:pStyle w:val="TableParagraph"/>
              <w:spacing w:before="161"/>
              <w:ind w:right="2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1D2BD190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5133B0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DCB905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56C7667" w14:textId="77777777" w:rsidR="000E1BAB" w:rsidRDefault="00E803DE">
            <w:pPr>
              <w:pStyle w:val="TableParagraph"/>
              <w:spacing w:before="161"/>
              <w:ind w:left="294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6D07145F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3A5813D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F5BDD6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2495C89" w14:textId="77777777" w:rsidR="000E1BAB" w:rsidRDefault="00E803DE">
            <w:pPr>
              <w:pStyle w:val="TableParagraph"/>
              <w:spacing w:before="161"/>
              <w:ind w:left="293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4" w:type="dxa"/>
          </w:tcPr>
          <w:p w14:paraId="136FBC6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09A891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38A058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1021102" w14:textId="77777777" w:rsidR="000E1BAB" w:rsidRDefault="00E803DE">
            <w:pPr>
              <w:pStyle w:val="TableParagraph"/>
              <w:spacing w:before="161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2753703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703C1F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63438F4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C79D2E3" w14:textId="77777777" w:rsidR="000E1BAB" w:rsidRDefault="00E803DE">
            <w:pPr>
              <w:pStyle w:val="TableParagraph"/>
              <w:spacing w:before="161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</w:tr>
      <w:tr w:rsidR="000E1BAB" w14:paraId="5C32783A" w14:textId="77777777">
        <w:trPr>
          <w:trHeight w:val="1029"/>
        </w:trPr>
        <w:tc>
          <w:tcPr>
            <w:tcW w:w="3970" w:type="dxa"/>
          </w:tcPr>
          <w:p w14:paraId="1D0A643F" w14:textId="77777777" w:rsidR="000E1BAB" w:rsidRDefault="00E803DE">
            <w:pPr>
              <w:pStyle w:val="TableParagraph"/>
              <w:spacing w:line="278" w:lineRule="auto"/>
              <w:ind w:left="33" w:right="12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ee</w:t>
            </w:r>
            <w:proofErr w:type="spellEnd"/>
            <w:r>
              <w:rPr>
                <w:sz w:val="16"/>
              </w:rPr>
              <w:t>) Tanque enterrado para uso distinto 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almacenamiento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agua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potable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(productos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inflamables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tóxicos)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excepción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gasolineras:</w:t>
            </w:r>
          </w:p>
        </w:tc>
        <w:tc>
          <w:tcPr>
            <w:tcW w:w="994" w:type="dxa"/>
          </w:tcPr>
          <w:p w14:paraId="32B4905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4123012" w14:textId="77777777" w:rsidR="000E1BAB" w:rsidRDefault="00E803DE">
            <w:pPr>
              <w:pStyle w:val="TableParagraph"/>
              <w:spacing w:before="157"/>
              <w:ind w:right="2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58CB13E8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1C77E4E" w14:textId="77777777" w:rsidR="000E1BAB" w:rsidRDefault="00E803DE">
            <w:pPr>
              <w:pStyle w:val="TableParagraph"/>
              <w:spacing w:before="157"/>
              <w:ind w:left="250"/>
              <w:rPr>
                <w:sz w:val="16"/>
              </w:rPr>
            </w:pPr>
            <w:r>
              <w:rPr>
                <w:w w:val="95"/>
                <w:sz w:val="16"/>
              </w:rPr>
              <w:t>$41.89</w:t>
            </w:r>
          </w:p>
        </w:tc>
        <w:tc>
          <w:tcPr>
            <w:tcW w:w="992" w:type="dxa"/>
          </w:tcPr>
          <w:p w14:paraId="5D4533B3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2DD512A" w14:textId="77777777" w:rsidR="000E1BAB" w:rsidRDefault="00E803DE">
            <w:pPr>
              <w:pStyle w:val="TableParagraph"/>
              <w:spacing w:before="157"/>
              <w:ind w:left="249"/>
              <w:rPr>
                <w:sz w:val="16"/>
              </w:rPr>
            </w:pPr>
            <w:r>
              <w:rPr>
                <w:w w:val="95"/>
                <w:sz w:val="16"/>
              </w:rPr>
              <w:t>$33.78</w:t>
            </w:r>
          </w:p>
        </w:tc>
        <w:tc>
          <w:tcPr>
            <w:tcW w:w="994" w:type="dxa"/>
          </w:tcPr>
          <w:p w14:paraId="3F7FA1C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E6D5FBA" w14:textId="77777777" w:rsidR="000E1BAB" w:rsidRDefault="00E803DE">
            <w:pPr>
              <w:pStyle w:val="TableParagraph"/>
              <w:spacing w:before="157"/>
              <w:ind w:left="93"/>
              <w:rPr>
                <w:sz w:val="16"/>
              </w:rPr>
            </w:pPr>
            <w:r>
              <w:rPr>
                <w:w w:val="95"/>
                <w:sz w:val="16"/>
              </w:rPr>
              <w:t>$10.80</w:t>
            </w:r>
          </w:p>
        </w:tc>
        <w:tc>
          <w:tcPr>
            <w:tcW w:w="992" w:type="dxa"/>
          </w:tcPr>
          <w:p w14:paraId="64FE2AA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5B71878" w14:textId="77777777" w:rsidR="000E1BAB" w:rsidRDefault="00E803DE">
            <w:pPr>
              <w:pStyle w:val="TableParagraph"/>
              <w:spacing w:before="157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$8.10</w:t>
            </w:r>
          </w:p>
        </w:tc>
      </w:tr>
      <w:tr w:rsidR="000E1BAB" w14:paraId="07E6DF47" w14:textId="77777777">
        <w:trPr>
          <w:trHeight w:val="431"/>
        </w:trPr>
        <w:tc>
          <w:tcPr>
            <w:tcW w:w="3970" w:type="dxa"/>
          </w:tcPr>
          <w:p w14:paraId="173B3199" w14:textId="77777777" w:rsidR="000E1BAB" w:rsidRDefault="00E803DE">
            <w:pPr>
              <w:pStyle w:val="TableParagraph"/>
              <w:spacing w:line="194" w:lineRule="exact"/>
              <w:ind w:left="33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ff</w:t>
            </w:r>
            <w:proofErr w:type="spellEnd"/>
            <w:r>
              <w:rPr>
                <w:w w:val="95"/>
                <w:sz w:val="16"/>
              </w:rPr>
              <w:t>)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Cementerio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parque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funerario:</w:t>
            </w:r>
          </w:p>
        </w:tc>
        <w:tc>
          <w:tcPr>
            <w:tcW w:w="994" w:type="dxa"/>
          </w:tcPr>
          <w:p w14:paraId="54EA7CF8" w14:textId="77777777" w:rsidR="000E1BAB" w:rsidRDefault="00E803DE">
            <w:pPr>
              <w:pStyle w:val="TableParagraph"/>
              <w:spacing w:before="105"/>
              <w:ind w:right="2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42C90D63" w14:textId="77777777" w:rsidR="000E1BAB" w:rsidRDefault="00E803DE">
            <w:pPr>
              <w:pStyle w:val="TableParagraph"/>
              <w:spacing w:before="105"/>
              <w:ind w:left="250"/>
              <w:rPr>
                <w:sz w:val="16"/>
              </w:rPr>
            </w:pPr>
            <w:r>
              <w:rPr>
                <w:w w:val="95"/>
                <w:sz w:val="16"/>
              </w:rPr>
              <w:t>$55.39</w:t>
            </w:r>
          </w:p>
        </w:tc>
        <w:tc>
          <w:tcPr>
            <w:tcW w:w="992" w:type="dxa"/>
          </w:tcPr>
          <w:p w14:paraId="361359E5" w14:textId="77777777" w:rsidR="000E1BAB" w:rsidRDefault="00E803DE">
            <w:pPr>
              <w:pStyle w:val="TableParagraph"/>
              <w:spacing w:before="105"/>
              <w:ind w:left="249"/>
              <w:rPr>
                <w:sz w:val="16"/>
              </w:rPr>
            </w:pPr>
            <w:r>
              <w:rPr>
                <w:w w:val="95"/>
                <w:sz w:val="16"/>
              </w:rPr>
              <w:t>$39.18</w:t>
            </w:r>
          </w:p>
        </w:tc>
        <w:tc>
          <w:tcPr>
            <w:tcW w:w="994" w:type="dxa"/>
          </w:tcPr>
          <w:p w14:paraId="1F6C723F" w14:textId="77777777" w:rsidR="000E1BAB" w:rsidRDefault="00E803DE">
            <w:pPr>
              <w:pStyle w:val="TableParagraph"/>
              <w:spacing w:before="105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$9.45</w:t>
            </w:r>
          </w:p>
        </w:tc>
        <w:tc>
          <w:tcPr>
            <w:tcW w:w="992" w:type="dxa"/>
          </w:tcPr>
          <w:p w14:paraId="1E679C60" w14:textId="77777777" w:rsidR="000E1BAB" w:rsidRDefault="00E803DE">
            <w:pPr>
              <w:pStyle w:val="TableParagraph"/>
              <w:spacing w:before="105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$8.10</w:t>
            </w:r>
          </w:p>
        </w:tc>
      </w:tr>
      <w:tr w:rsidR="000E1BAB" w14:paraId="60CE605A" w14:textId="77777777">
        <w:trPr>
          <w:trHeight w:val="1353"/>
        </w:trPr>
        <w:tc>
          <w:tcPr>
            <w:tcW w:w="3970" w:type="dxa"/>
          </w:tcPr>
          <w:p w14:paraId="3F105673" w14:textId="77777777" w:rsidR="000E1BAB" w:rsidRDefault="00E803DE">
            <w:pPr>
              <w:pStyle w:val="TableParagraph"/>
              <w:spacing w:line="278" w:lineRule="auto"/>
              <w:ind w:left="33" w:right="13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gg</w:t>
            </w:r>
            <w:proofErr w:type="spellEnd"/>
            <w:r>
              <w:rPr>
                <w:sz w:val="16"/>
              </w:rPr>
              <w:t>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Estacionamientos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privados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descubiertos,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patios de maniobras, andenes y helipuertos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inmuebles,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excluyendo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habitacionales.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estacionamiento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cambiar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condición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deberá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pagar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14:paraId="70D14155" w14:textId="77777777" w:rsidR="000E1BAB" w:rsidRDefault="00E803DE">
            <w:pPr>
              <w:pStyle w:val="TableParagraph"/>
              <w:ind w:left="33"/>
              <w:jc w:val="both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3"/>
                <w:w w:val="89"/>
                <w:sz w:val="16"/>
              </w:rPr>
              <w:t>f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proofErr w:type="spellStart"/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74"/>
                <w:sz w:val="16"/>
              </w:rPr>
              <w:t>s</w:t>
            </w:r>
            <w:r>
              <w:rPr>
                <w:w w:val="110"/>
                <w:sz w:val="16"/>
              </w:rPr>
              <w:t>d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96"/>
                <w:sz w:val="16"/>
              </w:rPr>
              <w:t>h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proofErr w:type="spellEnd"/>
            <w:r>
              <w:rPr>
                <w:w w:val="61"/>
                <w:sz w:val="16"/>
              </w:rPr>
              <w:t>:</w:t>
            </w:r>
          </w:p>
        </w:tc>
        <w:tc>
          <w:tcPr>
            <w:tcW w:w="994" w:type="dxa"/>
          </w:tcPr>
          <w:p w14:paraId="26C445A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2AFECC1" w14:textId="77777777" w:rsidR="000E1BAB" w:rsidRDefault="000E1BAB">
            <w:pPr>
              <w:pStyle w:val="TableParagraph"/>
              <w:spacing w:before="4"/>
              <w:rPr>
                <w:sz w:val="26"/>
              </w:rPr>
            </w:pPr>
          </w:p>
          <w:p w14:paraId="421A9BF4" w14:textId="77777777" w:rsidR="000E1BAB" w:rsidRDefault="00E803DE">
            <w:pPr>
              <w:pStyle w:val="TableParagraph"/>
              <w:ind w:right="2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$6.75</w:t>
            </w:r>
          </w:p>
        </w:tc>
        <w:tc>
          <w:tcPr>
            <w:tcW w:w="992" w:type="dxa"/>
          </w:tcPr>
          <w:p w14:paraId="11DDB27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1134184" w14:textId="77777777" w:rsidR="000E1BAB" w:rsidRDefault="000E1BAB">
            <w:pPr>
              <w:pStyle w:val="TableParagraph"/>
              <w:spacing w:before="4"/>
              <w:rPr>
                <w:sz w:val="26"/>
              </w:rPr>
            </w:pPr>
          </w:p>
          <w:p w14:paraId="5AC51BB9" w14:textId="77777777" w:rsidR="000E1BAB" w:rsidRDefault="00E803DE">
            <w:pPr>
              <w:pStyle w:val="TableParagraph"/>
              <w:ind w:left="250"/>
              <w:rPr>
                <w:sz w:val="16"/>
              </w:rPr>
            </w:pPr>
            <w:r>
              <w:rPr>
                <w:w w:val="95"/>
                <w:sz w:val="16"/>
              </w:rPr>
              <w:t>$10.80</w:t>
            </w:r>
          </w:p>
        </w:tc>
        <w:tc>
          <w:tcPr>
            <w:tcW w:w="992" w:type="dxa"/>
          </w:tcPr>
          <w:p w14:paraId="56C57FF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1CA2FE4" w14:textId="77777777" w:rsidR="000E1BAB" w:rsidRDefault="000E1BAB">
            <w:pPr>
              <w:pStyle w:val="TableParagraph"/>
              <w:spacing w:before="4"/>
              <w:rPr>
                <w:sz w:val="26"/>
              </w:rPr>
            </w:pPr>
          </w:p>
          <w:p w14:paraId="749C3AE1" w14:textId="77777777" w:rsidR="000E1BAB" w:rsidRDefault="00E803DE">
            <w:pPr>
              <w:pStyle w:val="TableParagraph"/>
              <w:ind w:left="293"/>
              <w:rPr>
                <w:sz w:val="16"/>
              </w:rPr>
            </w:pPr>
            <w:r>
              <w:rPr>
                <w:w w:val="95"/>
                <w:sz w:val="16"/>
              </w:rPr>
              <w:t>$8.10</w:t>
            </w:r>
          </w:p>
        </w:tc>
        <w:tc>
          <w:tcPr>
            <w:tcW w:w="994" w:type="dxa"/>
          </w:tcPr>
          <w:p w14:paraId="288BD01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6BAA9B2" w14:textId="77777777" w:rsidR="000E1BAB" w:rsidRDefault="000E1BAB">
            <w:pPr>
              <w:pStyle w:val="TableParagraph"/>
              <w:spacing w:before="4"/>
              <w:rPr>
                <w:sz w:val="26"/>
              </w:rPr>
            </w:pPr>
          </w:p>
          <w:p w14:paraId="120CD301" w14:textId="77777777" w:rsidR="000E1BAB" w:rsidRDefault="00E803DE">
            <w:pPr>
              <w:pStyle w:val="TableParagraph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  <w:tc>
          <w:tcPr>
            <w:tcW w:w="992" w:type="dxa"/>
          </w:tcPr>
          <w:p w14:paraId="11078FD4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A256FE9" w14:textId="77777777" w:rsidR="000E1BAB" w:rsidRDefault="000E1BAB">
            <w:pPr>
              <w:pStyle w:val="TableParagraph"/>
              <w:spacing w:before="4"/>
              <w:rPr>
                <w:sz w:val="26"/>
              </w:rPr>
            </w:pPr>
          </w:p>
          <w:p w14:paraId="39432AD1" w14:textId="77777777" w:rsidR="000E1BAB" w:rsidRDefault="00E803DE">
            <w:pPr>
              <w:pStyle w:val="TableParagraph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</w:tr>
      <w:tr w:rsidR="000E1BAB" w14:paraId="293A9078" w14:textId="77777777">
        <w:trPr>
          <w:trHeight w:val="1129"/>
        </w:trPr>
        <w:tc>
          <w:tcPr>
            <w:tcW w:w="3970" w:type="dxa"/>
          </w:tcPr>
          <w:p w14:paraId="68534106" w14:textId="77777777" w:rsidR="000E1BAB" w:rsidRDefault="00E803DE">
            <w:pPr>
              <w:pStyle w:val="TableParagraph"/>
              <w:spacing w:before="4" w:line="278" w:lineRule="auto"/>
              <w:ind w:left="33" w:right="18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hh</w:t>
            </w:r>
            <w:proofErr w:type="spellEnd"/>
            <w:r>
              <w:rPr>
                <w:sz w:val="16"/>
              </w:rPr>
              <w:t>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Estacionamientos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públicos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descubiertos,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patios de maniobras, andenes y helipuertos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inmuebles,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excluyendo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h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994" w:type="dxa"/>
          </w:tcPr>
          <w:p w14:paraId="5CF2655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A266C22" w14:textId="77777777" w:rsidR="000E1BAB" w:rsidRDefault="000E1BAB">
            <w:pPr>
              <w:pStyle w:val="TableParagraph"/>
              <w:spacing w:before="3"/>
              <w:rPr>
                <w:sz w:val="17"/>
              </w:rPr>
            </w:pPr>
          </w:p>
          <w:p w14:paraId="0F0F30AB" w14:textId="77777777" w:rsidR="000E1BAB" w:rsidRDefault="00E803DE">
            <w:pPr>
              <w:pStyle w:val="TableParagraph"/>
              <w:ind w:right="24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$14.85</w:t>
            </w:r>
          </w:p>
        </w:tc>
        <w:tc>
          <w:tcPr>
            <w:tcW w:w="992" w:type="dxa"/>
          </w:tcPr>
          <w:p w14:paraId="54CABB34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07CA4BE" w14:textId="77777777" w:rsidR="000E1BAB" w:rsidRDefault="000E1BAB">
            <w:pPr>
              <w:pStyle w:val="TableParagraph"/>
              <w:spacing w:before="3"/>
              <w:rPr>
                <w:sz w:val="17"/>
              </w:rPr>
            </w:pPr>
          </w:p>
          <w:p w14:paraId="48C8C140" w14:textId="77777777" w:rsidR="000E1BAB" w:rsidRDefault="00E803DE">
            <w:pPr>
              <w:pStyle w:val="TableParagraph"/>
              <w:ind w:left="250"/>
              <w:rPr>
                <w:sz w:val="16"/>
              </w:rPr>
            </w:pPr>
            <w:r>
              <w:rPr>
                <w:w w:val="95"/>
                <w:sz w:val="16"/>
              </w:rPr>
              <w:t>$20.26</w:t>
            </w:r>
          </w:p>
        </w:tc>
        <w:tc>
          <w:tcPr>
            <w:tcW w:w="992" w:type="dxa"/>
          </w:tcPr>
          <w:p w14:paraId="58AA7EE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FD25FBF" w14:textId="77777777" w:rsidR="000E1BAB" w:rsidRDefault="000E1BAB">
            <w:pPr>
              <w:pStyle w:val="TableParagraph"/>
              <w:spacing w:before="3"/>
              <w:rPr>
                <w:sz w:val="17"/>
              </w:rPr>
            </w:pPr>
          </w:p>
          <w:p w14:paraId="64AFEC57" w14:textId="77777777" w:rsidR="000E1BAB" w:rsidRDefault="00E803DE">
            <w:pPr>
              <w:pStyle w:val="TableParagraph"/>
              <w:ind w:left="249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  <w:tc>
          <w:tcPr>
            <w:tcW w:w="994" w:type="dxa"/>
          </w:tcPr>
          <w:p w14:paraId="4C0AAA29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02EB797" w14:textId="77777777" w:rsidR="000E1BAB" w:rsidRDefault="000E1BAB">
            <w:pPr>
              <w:pStyle w:val="TableParagraph"/>
              <w:spacing w:before="3"/>
              <w:rPr>
                <w:sz w:val="17"/>
              </w:rPr>
            </w:pPr>
          </w:p>
          <w:p w14:paraId="2B460DC0" w14:textId="77777777" w:rsidR="000E1BAB" w:rsidRDefault="00E803DE">
            <w:pPr>
              <w:pStyle w:val="TableParagraph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$5.39</w:t>
            </w:r>
          </w:p>
        </w:tc>
        <w:tc>
          <w:tcPr>
            <w:tcW w:w="992" w:type="dxa"/>
          </w:tcPr>
          <w:p w14:paraId="398A35D3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63FA68A" w14:textId="77777777" w:rsidR="000E1BAB" w:rsidRDefault="000E1BAB">
            <w:pPr>
              <w:pStyle w:val="TableParagraph"/>
              <w:spacing w:before="3"/>
              <w:rPr>
                <w:sz w:val="17"/>
              </w:rPr>
            </w:pPr>
          </w:p>
          <w:p w14:paraId="52E4A92A" w14:textId="77777777" w:rsidR="000E1BAB" w:rsidRDefault="00E803DE">
            <w:pPr>
              <w:pStyle w:val="TableParagraph"/>
              <w:ind w:left="144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</w:tr>
    </w:tbl>
    <w:p w14:paraId="46C507C3" w14:textId="77777777" w:rsidR="000E1BAB" w:rsidRDefault="000E1BAB">
      <w:pPr>
        <w:jc w:val="center"/>
        <w:rPr>
          <w:sz w:val="16"/>
        </w:rPr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0FC79836" w14:textId="77777777" w:rsidR="000E1BAB" w:rsidRDefault="000E1BAB">
      <w:pPr>
        <w:pStyle w:val="Textoindependiente"/>
        <w:rPr>
          <w:sz w:val="5"/>
        </w:r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994"/>
        <w:gridCol w:w="992"/>
        <w:gridCol w:w="992"/>
        <w:gridCol w:w="994"/>
        <w:gridCol w:w="992"/>
      </w:tblGrid>
      <w:tr w:rsidR="000E1BAB" w14:paraId="5586D17B" w14:textId="77777777">
        <w:trPr>
          <w:trHeight w:val="976"/>
        </w:trPr>
        <w:tc>
          <w:tcPr>
            <w:tcW w:w="3970" w:type="dxa"/>
          </w:tcPr>
          <w:p w14:paraId="77271752" w14:textId="77777777" w:rsidR="000E1BAB" w:rsidRDefault="00E803DE">
            <w:pPr>
              <w:pStyle w:val="TableParagraph"/>
              <w:spacing w:before="4" w:line="278" w:lineRule="auto"/>
              <w:ind w:left="33" w:right="16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ii</w:t>
            </w:r>
            <w:proofErr w:type="spellEnd"/>
            <w:r>
              <w:rPr>
                <w:w w:val="95"/>
                <w:sz w:val="16"/>
              </w:rPr>
              <w:t>) Estacionamientos privados cubiertos, patios de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maniobras, andenes y helipuertos en 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inmuebles,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excluyendo</w:t>
            </w:r>
            <w:r>
              <w:rPr>
                <w:spacing w:val="5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h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994" w:type="dxa"/>
          </w:tcPr>
          <w:p w14:paraId="31B69E79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5EA6132" w14:textId="77777777" w:rsidR="000E1BAB" w:rsidRDefault="00E803DE">
            <w:pPr>
              <w:pStyle w:val="TableParagraph"/>
              <w:spacing w:before="133"/>
              <w:ind w:left="294"/>
              <w:rPr>
                <w:sz w:val="16"/>
              </w:rPr>
            </w:pPr>
            <w:r>
              <w:rPr>
                <w:w w:val="95"/>
                <w:sz w:val="16"/>
              </w:rPr>
              <w:t>$6.75</w:t>
            </w:r>
          </w:p>
        </w:tc>
        <w:tc>
          <w:tcPr>
            <w:tcW w:w="992" w:type="dxa"/>
          </w:tcPr>
          <w:p w14:paraId="4B9FA1D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60FA2EC" w14:textId="77777777" w:rsidR="000E1BAB" w:rsidRDefault="00E803DE">
            <w:pPr>
              <w:pStyle w:val="TableParagraph"/>
              <w:spacing w:before="133"/>
              <w:ind w:left="248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992" w:type="dxa"/>
          </w:tcPr>
          <w:p w14:paraId="60EA02F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C807F4C" w14:textId="77777777" w:rsidR="000E1BAB" w:rsidRDefault="00E803DE">
            <w:pPr>
              <w:pStyle w:val="TableParagraph"/>
              <w:spacing w:before="133"/>
              <w:ind w:right="24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$17.57</w:t>
            </w:r>
          </w:p>
        </w:tc>
        <w:tc>
          <w:tcPr>
            <w:tcW w:w="994" w:type="dxa"/>
          </w:tcPr>
          <w:p w14:paraId="38A0379D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58253EE" w14:textId="77777777" w:rsidR="000E1BAB" w:rsidRDefault="00E803DE">
            <w:pPr>
              <w:pStyle w:val="TableParagraph"/>
              <w:spacing w:before="133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$5.39</w:t>
            </w:r>
          </w:p>
        </w:tc>
        <w:tc>
          <w:tcPr>
            <w:tcW w:w="992" w:type="dxa"/>
          </w:tcPr>
          <w:p w14:paraId="23DABFC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9FB3757" w14:textId="77777777" w:rsidR="000E1BAB" w:rsidRDefault="00E803DE">
            <w:pPr>
              <w:pStyle w:val="TableParagraph"/>
              <w:spacing w:before="133"/>
              <w:ind w:left="260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</w:tr>
      <w:tr w:rsidR="000E1BAB" w14:paraId="60DA76E2" w14:textId="77777777">
        <w:trPr>
          <w:trHeight w:val="978"/>
        </w:trPr>
        <w:tc>
          <w:tcPr>
            <w:tcW w:w="3970" w:type="dxa"/>
          </w:tcPr>
          <w:p w14:paraId="301F4376" w14:textId="77777777" w:rsidR="000E1BAB" w:rsidRDefault="00E803DE">
            <w:pPr>
              <w:pStyle w:val="TableParagraph"/>
              <w:spacing w:line="278" w:lineRule="auto"/>
              <w:ind w:left="33" w:right="16" w:hanging="1"/>
              <w:jc w:val="both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jj</w:t>
            </w:r>
            <w:proofErr w:type="spellEnd"/>
            <w:r>
              <w:rPr>
                <w:spacing w:val="-2"/>
                <w:sz w:val="16"/>
              </w:rPr>
              <w:t>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Estacionamientos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públicos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cubiertos,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patios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maniobras, andenes y helipuertos en 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inmuebles,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excluyendo</w:t>
            </w:r>
            <w:r>
              <w:rPr>
                <w:spacing w:val="5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h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994" w:type="dxa"/>
          </w:tcPr>
          <w:p w14:paraId="3A6BCF4C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4FC70BF" w14:textId="77777777" w:rsidR="000E1BAB" w:rsidRDefault="00E803DE">
            <w:pPr>
              <w:pStyle w:val="TableParagraph"/>
              <w:spacing w:before="133"/>
              <w:ind w:left="249"/>
              <w:rPr>
                <w:sz w:val="16"/>
              </w:rPr>
            </w:pPr>
            <w:r>
              <w:rPr>
                <w:w w:val="95"/>
                <w:sz w:val="16"/>
              </w:rPr>
              <w:t>$14.85</w:t>
            </w:r>
          </w:p>
        </w:tc>
        <w:tc>
          <w:tcPr>
            <w:tcW w:w="992" w:type="dxa"/>
          </w:tcPr>
          <w:p w14:paraId="737E3CEE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CF465BB" w14:textId="77777777" w:rsidR="000E1BAB" w:rsidRDefault="00E803DE">
            <w:pPr>
              <w:pStyle w:val="TableParagraph"/>
              <w:spacing w:before="133"/>
              <w:ind w:left="248"/>
              <w:rPr>
                <w:sz w:val="16"/>
              </w:rPr>
            </w:pPr>
            <w:r>
              <w:rPr>
                <w:w w:val="95"/>
                <w:sz w:val="16"/>
              </w:rPr>
              <w:t>$24.31</w:t>
            </w:r>
          </w:p>
        </w:tc>
        <w:tc>
          <w:tcPr>
            <w:tcW w:w="992" w:type="dxa"/>
          </w:tcPr>
          <w:p w14:paraId="56EF86BB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E109EEE" w14:textId="77777777" w:rsidR="000E1BAB" w:rsidRDefault="00E803DE">
            <w:pPr>
              <w:pStyle w:val="TableParagraph"/>
              <w:spacing w:before="133"/>
              <w:ind w:right="28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$9.45</w:t>
            </w:r>
          </w:p>
        </w:tc>
        <w:tc>
          <w:tcPr>
            <w:tcW w:w="994" w:type="dxa"/>
          </w:tcPr>
          <w:p w14:paraId="1EADF8FD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335C44D" w14:textId="77777777" w:rsidR="000E1BAB" w:rsidRDefault="00E803DE">
            <w:pPr>
              <w:pStyle w:val="TableParagraph"/>
              <w:spacing w:before="133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  <w:tc>
          <w:tcPr>
            <w:tcW w:w="992" w:type="dxa"/>
          </w:tcPr>
          <w:p w14:paraId="10B86EE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E835ED9" w14:textId="77777777" w:rsidR="000E1BAB" w:rsidRDefault="00E803DE">
            <w:pPr>
              <w:pStyle w:val="TableParagraph"/>
              <w:spacing w:before="133"/>
              <w:ind w:left="260"/>
              <w:rPr>
                <w:sz w:val="16"/>
              </w:rPr>
            </w:pPr>
            <w:r>
              <w:rPr>
                <w:w w:val="95"/>
                <w:sz w:val="16"/>
              </w:rPr>
              <w:t>$2.22</w:t>
            </w:r>
          </w:p>
        </w:tc>
      </w:tr>
      <w:tr w:rsidR="000E1BAB" w14:paraId="30FDE52D" w14:textId="77777777">
        <w:trPr>
          <w:trHeight w:val="477"/>
        </w:trPr>
        <w:tc>
          <w:tcPr>
            <w:tcW w:w="3970" w:type="dxa"/>
          </w:tcPr>
          <w:p w14:paraId="380FA3F4" w14:textId="77777777" w:rsidR="000E1BAB" w:rsidRDefault="00E803DE">
            <w:pPr>
              <w:pStyle w:val="TableParagraph"/>
              <w:spacing w:before="4"/>
              <w:ind w:left="33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kk</w:t>
            </w:r>
            <w:proofErr w:type="spellEnd"/>
            <w:r>
              <w:rPr>
                <w:w w:val="95"/>
                <w:sz w:val="16"/>
              </w:rPr>
              <w:t>)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Planta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concretera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(fijas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temporales):</w:t>
            </w:r>
          </w:p>
        </w:tc>
        <w:tc>
          <w:tcPr>
            <w:tcW w:w="994" w:type="dxa"/>
          </w:tcPr>
          <w:p w14:paraId="4B11980A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7D028DA6" w14:textId="77777777" w:rsidR="000E1BAB" w:rsidRDefault="00E803DE">
            <w:pPr>
              <w:pStyle w:val="TableParagraph"/>
              <w:ind w:left="249"/>
              <w:rPr>
                <w:sz w:val="16"/>
              </w:rPr>
            </w:pPr>
            <w:r>
              <w:rPr>
                <w:w w:val="95"/>
                <w:sz w:val="16"/>
              </w:rPr>
              <w:t>$31.08</w:t>
            </w:r>
          </w:p>
        </w:tc>
        <w:tc>
          <w:tcPr>
            <w:tcW w:w="992" w:type="dxa"/>
          </w:tcPr>
          <w:p w14:paraId="66010739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507F0187" w14:textId="77777777" w:rsidR="000E1BAB" w:rsidRDefault="00E803DE">
            <w:pPr>
              <w:pStyle w:val="TableParagraph"/>
              <w:ind w:left="248"/>
              <w:rPr>
                <w:sz w:val="16"/>
              </w:rPr>
            </w:pPr>
            <w:r>
              <w:rPr>
                <w:w w:val="95"/>
                <w:sz w:val="16"/>
              </w:rPr>
              <w:t>$58.11</w:t>
            </w:r>
          </w:p>
        </w:tc>
        <w:tc>
          <w:tcPr>
            <w:tcW w:w="992" w:type="dxa"/>
          </w:tcPr>
          <w:p w14:paraId="336A807E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17D0438F" w14:textId="77777777" w:rsidR="000E1BAB" w:rsidRDefault="00E803DE">
            <w:pPr>
              <w:pStyle w:val="TableParagraph"/>
              <w:ind w:right="24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$41.89</w:t>
            </w:r>
          </w:p>
        </w:tc>
        <w:tc>
          <w:tcPr>
            <w:tcW w:w="994" w:type="dxa"/>
          </w:tcPr>
          <w:p w14:paraId="2BBC7A00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78A11C8D" w14:textId="77777777" w:rsidR="000E1BAB" w:rsidRDefault="00E803DE">
            <w:pPr>
              <w:pStyle w:val="TableParagraph"/>
              <w:ind w:left="93"/>
              <w:rPr>
                <w:sz w:val="16"/>
              </w:rPr>
            </w:pPr>
            <w:r>
              <w:rPr>
                <w:w w:val="95"/>
                <w:sz w:val="16"/>
              </w:rPr>
              <w:t>$10.80</w:t>
            </w:r>
          </w:p>
        </w:tc>
        <w:tc>
          <w:tcPr>
            <w:tcW w:w="992" w:type="dxa"/>
          </w:tcPr>
          <w:p w14:paraId="57D14329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120A5224" w14:textId="77777777" w:rsidR="000E1BAB" w:rsidRDefault="00E803DE">
            <w:pPr>
              <w:pStyle w:val="TableParagraph"/>
              <w:ind w:left="260"/>
              <w:rPr>
                <w:sz w:val="16"/>
              </w:rPr>
            </w:pPr>
            <w:r>
              <w:rPr>
                <w:w w:val="95"/>
                <w:sz w:val="16"/>
              </w:rPr>
              <w:t>$8.10</w:t>
            </w:r>
          </w:p>
        </w:tc>
      </w:tr>
      <w:tr w:rsidR="000E1BAB" w14:paraId="3F40A9FB" w14:textId="77777777">
        <w:trPr>
          <w:trHeight w:val="784"/>
        </w:trPr>
        <w:tc>
          <w:tcPr>
            <w:tcW w:w="3970" w:type="dxa"/>
          </w:tcPr>
          <w:p w14:paraId="174DCEBC" w14:textId="77777777" w:rsidR="000E1BAB" w:rsidRDefault="00E803DE">
            <w:pPr>
              <w:pStyle w:val="TableParagraph"/>
              <w:spacing w:line="278" w:lineRule="auto"/>
              <w:ind w:left="33" w:right="19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ll) Plantas de tratamiento, fosa séptica y cualquier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construcción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destinada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almacenamiento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residuos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sólidos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líquidos:</w:t>
            </w:r>
          </w:p>
        </w:tc>
        <w:tc>
          <w:tcPr>
            <w:tcW w:w="994" w:type="dxa"/>
          </w:tcPr>
          <w:p w14:paraId="1F00BE8B" w14:textId="77777777" w:rsidR="000E1BAB" w:rsidRDefault="000E1BAB">
            <w:pPr>
              <w:pStyle w:val="TableParagraph"/>
              <w:spacing w:before="1"/>
              <w:rPr>
                <w:sz w:val="23"/>
              </w:rPr>
            </w:pPr>
          </w:p>
          <w:p w14:paraId="7A9A8F78" w14:textId="77777777" w:rsidR="000E1BAB" w:rsidRDefault="00E803DE">
            <w:pPr>
              <w:pStyle w:val="TableParagraph"/>
              <w:ind w:left="294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167ED88C" w14:textId="77777777" w:rsidR="000E1BAB" w:rsidRDefault="000E1BAB">
            <w:pPr>
              <w:pStyle w:val="TableParagraph"/>
              <w:spacing w:before="1"/>
              <w:rPr>
                <w:sz w:val="23"/>
              </w:rPr>
            </w:pPr>
          </w:p>
          <w:p w14:paraId="1B462058" w14:textId="77777777" w:rsidR="000E1BAB" w:rsidRDefault="00E803DE">
            <w:pPr>
              <w:pStyle w:val="TableParagraph"/>
              <w:ind w:left="248"/>
              <w:rPr>
                <w:sz w:val="16"/>
              </w:rPr>
            </w:pPr>
            <w:r>
              <w:rPr>
                <w:w w:val="95"/>
                <w:sz w:val="16"/>
              </w:rPr>
              <w:t>$20.26</w:t>
            </w:r>
          </w:p>
        </w:tc>
        <w:tc>
          <w:tcPr>
            <w:tcW w:w="992" w:type="dxa"/>
          </w:tcPr>
          <w:p w14:paraId="6C538D42" w14:textId="77777777" w:rsidR="000E1BAB" w:rsidRDefault="000E1BAB">
            <w:pPr>
              <w:pStyle w:val="TableParagraph"/>
              <w:spacing w:before="1"/>
              <w:rPr>
                <w:sz w:val="23"/>
              </w:rPr>
            </w:pPr>
          </w:p>
          <w:p w14:paraId="5C5F0D25" w14:textId="77777777" w:rsidR="000E1BAB" w:rsidRDefault="00E803DE">
            <w:pPr>
              <w:pStyle w:val="TableParagraph"/>
              <w:ind w:right="24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  <w:tc>
          <w:tcPr>
            <w:tcW w:w="994" w:type="dxa"/>
          </w:tcPr>
          <w:p w14:paraId="45881B22" w14:textId="77777777" w:rsidR="000E1BAB" w:rsidRDefault="000E1BAB">
            <w:pPr>
              <w:pStyle w:val="TableParagraph"/>
              <w:spacing w:before="1"/>
              <w:rPr>
                <w:sz w:val="23"/>
              </w:rPr>
            </w:pPr>
          </w:p>
          <w:p w14:paraId="1185C743" w14:textId="77777777" w:rsidR="000E1BAB" w:rsidRDefault="00E803DE">
            <w:pPr>
              <w:pStyle w:val="TableParagraph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$5.39</w:t>
            </w:r>
          </w:p>
        </w:tc>
        <w:tc>
          <w:tcPr>
            <w:tcW w:w="992" w:type="dxa"/>
          </w:tcPr>
          <w:p w14:paraId="543A1BFF" w14:textId="77777777" w:rsidR="000E1BAB" w:rsidRDefault="000E1BAB">
            <w:pPr>
              <w:pStyle w:val="TableParagraph"/>
              <w:spacing w:before="1"/>
              <w:rPr>
                <w:sz w:val="23"/>
              </w:rPr>
            </w:pPr>
          </w:p>
          <w:p w14:paraId="5450EA7D" w14:textId="77777777" w:rsidR="000E1BAB" w:rsidRDefault="00E803DE">
            <w:pPr>
              <w:pStyle w:val="TableParagraph"/>
              <w:ind w:left="260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</w:tr>
      <w:tr w:rsidR="000E1BAB" w14:paraId="19A85727" w14:textId="77777777">
        <w:trPr>
          <w:trHeight w:val="978"/>
        </w:trPr>
        <w:tc>
          <w:tcPr>
            <w:tcW w:w="3970" w:type="dxa"/>
          </w:tcPr>
          <w:p w14:paraId="2EC5E397" w14:textId="506254A0" w:rsidR="000E1BAB" w:rsidRDefault="00E803DE">
            <w:pPr>
              <w:pStyle w:val="TableParagraph"/>
              <w:spacing w:before="4" w:line="278" w:lineRule="auto"/>
              <w:ind w:left="33" w:right="10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mm</w:t>
            </w:r>
            <w:r>
              <w:rPr>
                <w:w w:val="81"/>
                <w:sz w:val="16"/>
              </w:rPr>
              <w:t>)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w w:val="76"/>
                <w:sz w:val="16"/>
              </w:rPr>
              <w:t>,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1"/>
                <w:w w:val="70"/>
                <w:sz w:val="16"/>
              </w:rPr>
              <w:t>rr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108"/>
                <w:sz w:val="16"/>
              </w:rPr>
              <w:t>g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08"/>
                <w:sz w:val="16"/>
              </w:rPr>
              <w:t>o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l</w:t>
            </w:r>
            <w:r>
              <w:rPr>
                <w:spacing w:val="1"/>
                <w:w w:val="73"/>
                <w:sz w:val="16"/>
              </w:rPr>
              <w:t>í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w w:val="96"/>
                <w:sz w:val="16"/>
              </w:rPr>
              <w:t xml:space="preserve"> </w:t>
            </w:r>
            <w:r>
              <w:rPr>
                <w:sz w:val="16"/>
              </w:rPr>
              <w:t>vía pública y/o privada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en su caso de gas LP,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natural,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fibra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óptica,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telefonía,</w:t>
            </w:r>
            <w:r>
              <w:rPr>
                <w:spacing w:val="57"/>
                <w:sz w:val="16"/>
              </w:rPr>
              <w:t xml:space="preserve"> </w:t>
            </w:r>
            <w:r>
              <w:rPr>
                <w:sz w:val="16"/>
              </w:rPr>
              <w:t>agua,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drenaje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sanitario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pluvial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ml:</w:t>
            </w:r>
          </w:p>
        </w:tc>
        <w:tc>
          <w:tcPr>
            <w:tcW w:w="994" w:type="dxa"/>
          </w:tcPr>
          <w:p w14:paraId="78B8F6C9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AE0828A" w14:textId="77777777" w:rsidR="000E1BAB" w:rsidRDefault="00E803DE">
            <w:pPr>
              <w:pStyle w:val="TableParagraph"/>
              <w:spacing w:before="133"/>
              <w:ind w:left="294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41FCDC59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C9E11AF" w14:textId="77777777" w:rsidR="000E1BAB" w:rsidRDefault="00E803DE">
            <w:pPr>
              <w:pStyle w:val="TableParagraph"/>
              <w:spacing w:before="133"/>
              <w:ind w:left="248"/>
              <w:rPr>
                <w:sz w:val="16"/>
              </w:rPr>
            </w:pPr>
            <w:r>
              <w:rPr>
                <w:w w:val="95"/>
                <w:sz w:val="16"/>
              </w:rPr>
              <w:t>$31.08</w:t>
            </w:r>
          </w:p>
        </w:tc>
        <w:tc>
          <w:tcPr>
            <w:tcW w:w="992" w:type="dxa"/>
          </w:tcPr>
          <w:p w14:paraId="771927C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B173EBB" w14:textId="77777777" w:rsidR="000E1BAB" w:rsidRDefault="00E803DE">
            <w:pPr>
              <w:pStyle w:val="TableParagraph"/>
              <w:spacing w:before="133"/>
              <w:ind w:right="24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$20.26</w:t>
            </w:r>
          </w:p>
        </w:tc>
        <w:tc>
          <w:tcPr>
            <w:tcW w:w="994" w:type="dxa"/>
          </w:tcPr>
          <w:p w14:paraId="65CE4C25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64C1AD5" w14:textId="77777777" w:rsidR="000E1BAB" w:rsidRDefault="00E803DE">
            <w:pPr>
              <w:pStyle w:val="TableParagraph"/>
              <w:spacing w:before="133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$5.39</w:t>
            </w:r>
          </w:p>
        </w:tc>
        <w:tc>
          <w:tcPr>
            <w:tcW w:w="992" w:type="dxa"/>
          </w:tcPr>
          <w:p w14:paraId="20AE2CBB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4F6C31F" w14:textId="77777777" w:rsidR="000E1BAB" w:rsidRDefault="00E803DE">
            <w:pPr>
              <w:pStyle w:val="TableParagraph"/>
              <w:spacing w:before="133"/>
              <w:ind w:left="260"/>
              <w:rPr>
                <w:sz w:val="16"/>
              </w:rPr>
            </w:pPr>
            <w:r>
              <w:rPr>
                <w:w w:val="95"/>
                <w:sz w:val="16"/>
              </w:rPr>
              <w:t>$4.06</w:t>
            </w:r>
          </w:p>
        </w:tc>
      </w:tr>
      <w:tr w:rsidR="000E1BAB" w14:paraId="476A8194" w14:textId="77777777">
        <w:trPr>
          <w:trHeight w:val="2116"/>
        </w:trPr>
        <w:tc>
          <w:tcPr>
            <w:tcW w:w="3970" w:type="dxa"/>
          </w:tcPr>
          <w:p w14:paraId="6A24334E" w14:textId="7EDEB3D1" w:rsidR="000E1BAB" w:rsidRDefault="00E803DE">
            <w:pPr>
              <w:pStyle w:val="TableParagraph"/>
              <w:spacing w:before="4" w:line="278" w:lineRule="auto"/>
              <w:ind w:left="33" w:right="17"/>
              <w:jc w:val="both"/>
              <w:rPr>
                <w:sz w:val="16"/>
              </w:rPr>
            </w:pPr>
            <w:proofErr w:type="spellStart"/>
            <w:r>
              <w:rPr>
                <w:w w:val="96"/>
                <w:sz w:val="16"/>
              </w:rPr>
              <w:t>nn</w:t>
            </w:r>
            <w:proofErr w:type="spellEnd"/>
            <w:r>
              <w:rPr>
                <w:w w:val="81"/>
                <w:sz w:val="16"/>
              </w:rPr>
              <w:t>)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w w:val="76"/>
                <w:sz w:val="16"/>
              </w:rPr>
              <w:t>,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1"/>
                <w:w w:val="70"/>
                <w:sz w:val="16"/>
              </w:rPr>
              <w:t>rr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108"/>
                <w:sz w:val="16"/>
              </w:rPr>
              <w:t>g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08"/>
                <w:sz w:val="16"/>
              </w:rPr>
              <w:t>o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lí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 w:rsidR="00A12971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w w:val="96"/>
                <w:sz w:val="16"/>
              </w:rPr>
              <w:t xml:space="preserve"> </w:t>
            </w:r>
            <w:r>
              <w:rPr>
                <w:sz w:val="16"/>
              </w:rPr>
              <w:t>vía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privada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fibra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óptica, telefonía, agua, drenaje sanitario y pluvial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por ml. Para proyectos habitacionales o mixtos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(habitacional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mínimo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30%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comercios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servicios) en Centro Histórico, Áreas Patrimoniales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y Monumentos señaladas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Capítulo</w:t>
            </w:r>
            <w:r>
              <w:rPr>
                <w:spacing w:val="57"/>
                <w:sz w:val="16"/>
              </w:rPr>
              <w:t xml:space="preserve"> </w:t>
            </w: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Código</w:t>
            </w:r>
            <w:r>
              <w:rPr>
                <w:sz w:val="16"/>
              </w:rPr>
              <w:t xml:space="preserve"> Reglamentario para el Municipio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Puebla:</w:t>
            </w:r>
          </w:p>
        </w:tc>
        <w:tc>
          <w:tcPr>
            <w:tcW w:w="994" w:type="dxa"/>
          </w:tcPr>
          <w:p w14:paraId="09D123C3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7559CF3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A72D71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2B26BC4" w14:textId="77777777" w:rsidR="000E1BAB" w:rsidRDefault="000E1BAB">
            <w:pPr>
              <w:pStyle w:val="TableParagraph"/>
              <w:spacing w:before="1"/>
              <w:rPr>
                <w:sz w:val="25"/>
              </w:rPr>
            </w:pPr>
          </w:p>
          <w:p w14:paraId="21DD12F3" w14:textId="77777777" w:rsidR="000E1BAB" w:rsidRDefault="00E803DE">
            <w:pPr>
              <w:pStyle w:val="TableParagraph"/>
              <w:ind w:left="294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392CB87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3AD6BF3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F12FE0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6A82797" w14:textId="77777777" w:rsidR="000E1BAB" w:rsidRDefault="000E1BAB">
            <w:pPr>
              <w:pStyle w:val="TableParagraph"/>
              <w:spacing w:before="1"/>
              <w:rPr>
                <w:sz w:val="25"/>
              </w:rPr>
            </w:pPr>
          </w:p>
          <w:p w14:paraId="7C03858C" w14:textId="77777777" w:rsidR="000E1BAB" w:rsidRDefault="00E803DE">
            <w:pPr>
              <w:pStyle w:val="TableParagraph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2E2746D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3D49C9D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E8900F5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8F6B39C" w14:textId="77777777" w:rsidR="000E1BAB" w:rsidRDefault="000E1BAB">
            <w:pPr>
              <w:pStyle w:val="TableParagraph"/>
              <w:spacing w:before="1"/>
              <w:rPr>
                <w:sz w:val="25"/>
              </w:rPr>
            </w:pPr>
          </w:p>
          <w:p w14:paraId="5B554435" w14:textId="77777777" w:rsidR="000E1BAB" w:rsidRDefault="00E803DE">
            <w:pPr>
              <w:pStyle w:val="TableParagraph"/>
              <w:ind w:right="28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4" w:type="dxa"/>
          </w:tcPr>
          <w:p w14:paraId="71268B9A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EC697CA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3BA2288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6CBA8E1" w14:textId="77777777" w:rsidR="000E1BAB" w:rsidRDefault="000E1BAB">
            <w:pPr>
              <w:pStyle w:val="TableParagraph"/>
              <w:spacing w:before="1"/>
              <w:rPr>
                <w:sz w:val="25"/>
              </w:rPr>
            </w:pPr>
          </w:p>
          <w:p w14:paraId="6E1A81AC" w14:textId="77777777" w:rsidR="000E1BAB" w:rsidRDefault="00E803DE">
            <w:pPr>
              <w:pStyle w:val="TableParagraph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2" w:type="dxa"/>
          </w:tcPr>
          <w:p w14:paraId="09ED9DB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BC7730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D94CAAE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03047DB" w14:textId="77777777" w:rsidR="000E1BAB" w:rsidRDefault="000E1BAB">
            <w:pPr>
              <w:pStyle w:val="TableParagraph"/>
              <w:spacing w:before="1"/>
              <w:rPr>
                <w:sz w:val="25"/>
              </w:rPr>
            </w:pPr>
          </w:p>
          <w:p w14:paraId="174183D0" w14:textId="77777777" w:rsidR="000E1BAB" w:rsidRDefault="00E803DE">
            <w:pPr>
              <w:pStyle w:val="TableParagraph"/>
              <w:ind w:left="260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</w:tr>
      <w:tr w:rsidR="000E1BAB" w14:paraId="1E9EF702" w14:textId="77777777">
        <w:trPr>
          <w:trHeight w:val="839"/>
        </w:trPr>
        <w:tc>
          <w:tcPr>
            <w:tcW w:w="3970" w:type="dxa"/>
          </w:tcPr>
          <w:p w14:paraId="5BF9DB63" w14:textId="77777777" w:rsidR="000E1BAB" w:rsidRDefault="00E803DE">
            <w:pPr>
              <w:pStyle w:val="TableParagraph"/>
              <w:spacing w:line="278" w:lineRule="auto"/>
              <w:ind w:left="33" w:right="14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oo</w:t>
            </w:r>
            <w:proofErr w:type="spellEnd"/>
            <w:r>
              <w:rPr>
                <w:sz w:val="16"/>
              </w:rPr>
              <w:t>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Construcciones no incluidas en los incisos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anteriores de esta fracción, por m</w:t>
            </w:r>
            <w:r>
              <w:rPr>
                <w:position w:val="6"/>
                <w:sz w:val="16"/>
              </w:rPr>
              <w:t xml:space="preserve">2 </w:t>
            </w:r>
            <w:r>
              <w:rPr>
                <w:sz w:val="16"/>
              </w:rPr>
              <w:t>o m</w:t>
            </w:r>
            <w:r>
              <w:rPr>
                <w:position w:val="6"/>
                <w:sz w:val="16"/>
              </w:rPr>
              <w:t>3</w:t>
            </w:r>
            <w:r>
              <w:rPr>
                <w:sz w:val="16"/>
              </w:rPr>
              <w:t>, según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3"/>
                <w:sz w:val="16"/>
              </w:rPr>
              <w:t>l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994" w:type="dxa"/>
          </w:tcPr>
          <w:p w14:paraId="1B624FE4" w14:textId="77777777" w:rsidR="000E1BAB" w:rsidRDefault="000E1BAB">
            <w:pPr>
              <w:pStyle w:val="TableParagraph"/>
              <w:spacing w:before="3"/>
              <w:rPr>
                <w:sz w:val="25"/>
              </w:rPr>
            </w:pPr>
          </w:p>
          <w:p w14:paraId="259F9906" w14:textId="77777777" w:rsidR="000E1BAB" w:rsidRDefault="00E803DE">
            <w:pPr>
              <w:pStyle w:val="TableParagraph"/>
              <w:ind w:left="294"/>
              <w:rPr>
                <w:sz w:val="16"/>
              </w:rPr>
            </w:pPr>
            <w:r>
              <w:rPr>
                <w:w w:val="95"/>
                <w:sz w:val="16"/>
              </w:rPr>
              <w:t>$9.45</w:t>
            </w:r>
          </w:p>
        </w:tc>
        <w:tc>
          <w:tcPr>
            <w:tcW w:w="992" w:type="dxa"/>
          </w:tcPr>
          <w:p w14:paraId="76BE41AF" w14:textId="77777777" w:rsidR="000E1BAB" w:rsidRDefault="000E1BAB">
            <w:pPr>
              <w:pStyle w:val="TableParagraph"/>
              <w:spacing w:before="3"/>
              <w:rPr>
                <w:sz w:val="25"/>
              </w:rPr>
            </w:pPr>
          </w:p>
          <w:p w14:paraId="7BEAD3DA" w14:textId="77777777" w:rsidR="000E1BAB" w:rsidRDefault="00E803DE">
            <w:pPr>
              <w:pStyle w:val="TableParagraph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$6.75</w:t>
            </w:r>
          </w:p>
        </w:tc>
        <w:tc>
          <w:tcPr>
            <w:tcW w:w="992" w:type="dxa"/>
          </w:tcPr>
          <w:p w14:paraId="7ACE4701" w14:textId="77777777" w:rsidR="000E1BAB" w:rsidRDefault="000E1BAB">
            <w:pPr>
              <w:pStyle w:val="TableParagraph"/>
              <w:spacing w:before="3"/>
              <w:rPr>
                <w:sz w:val="25"/>
              </w:rPr>
            </w:pPr>
          </w:p>
          <w:p w14:paraId="5686F875" w14:textId="77777777" w:rsidR="000E1BAB" w:rsidRDefault="00E803DE">
            <w:pPr>
              <w:pStyle w:val="TableParagraph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$8.10</w:t>
            </w:r>
          </w:p>
        </w:tc>
        <w:tc>
          <w:tcPr>
            <w:tcW w:w="994" w:type="dxa"/>
          </w:tcPr>
          <w:p w14:paraId="12F68D87" w14:textId="77777777" w:rsidR="000E1BAB" w:rsidRDefault="000E1BAB">
            <w:pPr>
              <w:pStyle w:val="TableParagraph"/>
              <w:spacing w:before="3"/>
              <w:rPr>
                <w:sz w:val="25"/>
              </w:rPr>
            </w:pPr>
          </w:p>
          <w:p w14:paraId="17A03289" w14:textId="77777777" w:rsidR="000E1BAB" w:rsidRDefault="00E803DE">
            <w:pPr>
              <w:pStyle w:val="TableParagraph"/>
              <w:ind w:left="292"/>
              <w:rPr>
                <w:sz w:val="16"/>
              </w:rPr>
            </w:pPr>
            <w:r>
              <w:rPr>
                <w:w w:val="95"/>
                <w:sz w:val="16"/>
              </w:rPr>
              <w:t>$5.39</w:t>
            </w:r>
          </w:p>
        </w:tc>
        <w:tc>
          <w:tcPr>
            <w:tcW w:w="992" w:type="dxa"/>
          </w:tcPr>
          <w:p w14:paraId="77BF77F9" w14:textId="77777777" w:rsidR="000E1BAB" w:rsidRDefault="000E1BAB">
            <w:pPr>
              <w:pStyle w:val="TableParagraph"/>
              <w:spacing w:before="3"/>
              <w:rPr>
                <w:sz w:val="25"/>
              </w:rPr>
            </w:pPr>
          </w:p>
          <w:p w14:paraId="076A933B" w14:textId="77777777" w:rsidR="000E1BAB" w:rsidRDefault="00E803DE">
            <w:pPr>
              <w:pStyle w:val="TableParagraph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$2.69</w:t>
            </w:r>
          </w:p>
        </w:tc>
      </w:tr>
    </w:tbl>
    <w:p w14:paraId="5376C085" w14:textId="77777777" w:rsidR="000E1BAB" w:rsidRDefault="000E1BAB">
      <w:pPr>
        <w:pStyle w:val="Textoindependiente"/>
        <w:spacing w:before="5"/>
        <w:rPr>
          <w:sz w:val="15"/>
        </w:rPr>
      </w:pPr>
    </w:p>
    <w:p w14:paraId="0DC4A262" w14:textId="126CC62D" w:rsidR="000E1BAB" w:rsidRDefault="00E803DE">
      <w:pPr>
        <w:pStyle w:val="Textoindependiente"/>
        <w:spacing w:before="99" w:line="278" w:lineRule="auto"/>
        <w:ind w:left="467" w:right="639"/>
        <w:jc w:val="both"/>
      </w:pPr>
      <w:r>
        <w:rPr>
          <w:spacing w:val="-1"/>
          <w:w w:val="97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-1"/>
          <w:w w:val="88"/>
        </w:rPr>
        <w:t>f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3"/>
          <w:w w:val="113"/>
        </w:rPr>
        <w:t>a</w:t>
      </w:r>
      <w:r>
        <w:rPr>
          <w:w w:val="109"/>
        </w:rPr>
        <w:t>d</w:t>
      </w:r>
      <w:r>
        <w:rPr>
          <w:w w:val="70"/>
        </w:rPr>
        <w:t>r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6"/>
        </w:rPr>
        <w:t>1</w:t>
      </w:r>
      <w:r>
        <w:rPr>
          <w:w w:val="60"/>
        </w:rPr>
        <w:t>: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58"/>
        </w:rPr>
        <w:t>j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spacing w:val="-2"/>
          <w:w w:val="72"/>
        </w:rPr>
        <w:t>i</w:t>
      </w:r>
      <w:r>
        <w:rPr>
          <w:spacing w:val="-1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á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w w:val="95"/>
        </w:rPr>
        <w:t>integre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4</w:t>
      </w:r>
      <w:r>
        <w:rPr>
          <w:spacing w:val="2"/>
          <w:w w:val="95"/>
        </w:rPr>
        <w:t xml:space="preserve"> </w:t>
      </w:r>
      <w:r>
        <w:rPr>
          <w:w w:val="95"/>
        </w:rPr>
        <w:t>unidades</w:t>
      </w:r>
      <w:r>
        <w:rPr>
          <w:spacing w:val="1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adelante</w:t>
      </w:r>
      <w:r>
        <w:rPr>
          <w:spacing w:val="2"/>
          <w:w w:val="95"/>
        </w:rPr>
        <w:t xml:space="preserve"> </w:t>
      </w:r>
      <w:r>
        <w:rPr>
          <w:w w:val="95"/>
        </w:rPr>
        <w:t>y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partir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11</w:t>
      </w:r>
      <w:r>
        <w:rPr>
          <w:spacing w:val="2"/>
          <w:w w:val="95"/>
        </w:rPr>
        <w:t xml:space="preserve"> </w:t>
      </w:r>
      <w:r>
        <w:rPr>
          <w:w w:val="95"/>
        </w:rPr>
        <w:t>lotes será</w:t>
      </w:r>
      <w:r>
        <w:rPr>
          <w:spacing w:val="4"/>
          <w:w w:val="95"/>
        </w:rPr>
        <w:t xml:space="preserve"> </w:t>
      </w:r>
      <w:r>
        <w:rPr>
          <w:w w:val="95"/>
        </w:rPr>
        <w:t>considerado</w:t>
      </w:r>
      <w:r>
        <w:rPr>
          <w:spacing w:val="4"/>
          <w:w w:val="95"/>
        </w:rPr>
        <w:t xml:space="preserve"> </w:t>
      </w:r>
      <w:r>
        <w:rPr>
          <w:w w:val="95"/>
        </w:rPr>
        <w:t>fraccionamiento.</w:t>
      </w:r>
    </w:p>
    <w:p w14:paraId="4B964AF0" w14:textId="77777777" w:rsidR="000E1BAB" w:rsidRDefault="00E803DE">
      <w:pPr>
        <w:pStyle w:val="Prrafodelista"/>
        <w:numPr>
          <w:ilvl w:val="0"/>
          <w:numId w:val="118"/>
        </w:numPr>
        <w:tabs>
          <w:tab w:val="left" w:pos="629"/>
        </w:tabs>
        <w:ind w:hanging="162"/>
        <w:jc w:val="both"/>
        <w:rPr>
          <w:sz w:val="20"/>
        </w:rPr>
      </w:pPr>
      <w:r>
        <w:rPr>
          <w:spacing w:val="-1"/>
          <w:w w:val="8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58"/>
          <w:sz w:val="20"/>
        </w:rPr>
        <w:t>j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-2"/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spacing w:val="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80"/>
          <w:sz w:val="20"/>
        </w:rPr>
        <w:t>z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b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p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</w:p>
    <w:p w14:paraId="5FC5C203" w14:textId="77777777" w:rsidR="000E1BAB" w:rsidRDefault="00E803DE">
      <w:pPr>
        <w:pStyle w:val="Textoindependiente"/>
        <w:spacing w:before="38" w:line="280" w:lineRule="auto"/>
        <w:ind w:left="467" w:right="642"/>
        <w:jc w:val="both"/>
      </w:pPr>
      <w:r>
        <w:t>c) y d) dependiendo del resultado de sumar el total de superficie de construcción de cada</w:t>
      </w:r>
      <w:r>
        <w:rPr>
          <w:spacing w:val="1"/>
        </w:rPr>
        <w:t xml:space="preserve"> </w:t>
      </w:r>
      <w:r>
        <w:t>unidad.</w:t>
      </w:r>
    </w:p>
    <w:p w14:paraId="40B0CB5A" w14:textId="77777777" w:rsidR="000E1BAB" w:rsidRDefault="00E803DE">
      <w:pPr>
        <w:pStyle w:val="Prrafodelista"/>
        <w:numPr>
          <w:ilvl w:val="0"/>
          <w:numId w:val="118"/>
        </w:numPr>
        <w:tabs>
          <w:tab w:val="left" w:pos="685"/>
        </w:tabs>
        <w:spacing w:line="278" w:lineRule="auto"/>
        <w:ind w:left="467" w:right="640" w:firstLine="0"/>
        <w:jc w:val="both"/>
        <w:rPr>
          <w:sz w:val="20"/>
        </w:rPr>
      </w:pPr>
      <w:r>
        <w:rPr>
          <w:sz w:val="20"/>
        </w:rPr>
        <w:t>Para</w:t>
      </w:r>
      <w:r>
        <w:rPr>
          <w:spacing w:val="-11"/>
          <w:sz w:val="20"/>
        </w:rPr>
        <w:t xml:space="preserve"> </w:t>
      </w:r>
      <w:r>
        <w:rPr>
          <w:sz w:val="20"/>
        </w:rPr>
        <w:t>desarrollos</w:t>
      </w:r>
      <w:r>
        <w:rPr>
          <w:spacing w:val="-11"/>
          <w:sz w:val="20"/>
        </w:rPr>
        <w:t xml:space="preserve"> </w:t>
      </w:r>
      <w:r>
        <w:rPr>
          <w:sz w:val="20"/>
        </w:rPr>
        <w:t>verticales,</w:t>
      </w:r>
      <w:r>
        <w:rPr>
          <w:spacing w:val="-13"/>
          <w:sz w:val="20"/>
        </w:rPr>
        <w:t xml:space="preserve"> </w:t>
      </w:r>
      <w:r>
        <w:rPr>
          <w:sz w:val="20"/>
        </w:rPr>
        <w:t>bajo</w:t>
      </w:r>
      <w:r>
        <w:rPr>
          <w:spacing w:val="-12"/>
          <w:sz w:val="20"/>
        </w:rPr>
        <w:t xml:space="preserve"> </w:t>
      </w:r>
      <w:r>
        <w:rPr>
          <w:sz w:val="20"/>
        </w:rPr>
        <w:t>cualquier</w:t>
      </w:r>
      <w:r>
        <w:rPr>
          <w:spacing w:val="-11"/>
          <w:sz w:val="20"/>
        </w:rPr>
        <w:t xml:space="preserve"> </w:t>
      </w:r>
      <w:r>
        <w:rPr>
          <w:sz w:val="20"/>
        </w:rPr>
        <w:t>régimen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propiedad,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1"/>
          <w:sz w:val="20"/>
        </w:rPr>
        <w:t xml:space="preserve"> </w:t>
      </w:r>
      <w:r>
        <w:rPr>
          <w:sz w:val="20"/>
        </w:rPr>
        <w:t>vivienda,</w:t>
      </w:r>
      <w:r>
        <w:rPr>
          <w:spacing w:val="-13"/>
          <w:sz w:val="20"/>
        </w:rPr>
        <w:t xml:space="preserve"> </w:t>
      </w:r>
      <w:r>
        <w:rPr>
          <w:sz w:val="20"/>
        </w:rPr>
        <w:t>comercio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servicios,</w:t>
      </w:r>
      <w:r>
        <w:rPr>
          <w:spacing w:val="-16"/>
          <w:sz w:val="20"/>
        </w:rPr>
        <w:t xml:space="preserve"> </w:t>
      </w:r>
      <w:r>
        <w:rPr>
          <w:sz w:val="20"/>
        </w:rPr>
        <w:t>industrial</w:t>
      </w:r>
      <w:r>
        <w:rPr>
          <w:spacing w:val="-15"/>
          <w:sz w:val="20"/>
        </w:rPr>
        <w:t xml:space="preserve"> </w:t>
      </w:r>
      <w:r>
        <w:rPr>
          <w:sz w:val="20"/>
        </w:rPr>
        <w:t>y</w:t>
      </w:r>
      <w:r>
        <w:rPr>
          <w:spacing w:val="-15"/>
          <w:sz w:val="20"/>
        </w:rPr>
        <w:t xml:space="preserve"> </w:t>
      </w:r>
      <w:r>
        <w:rPr>
          <w:sz w:val="20"/>
        </w:rPr>
        <w:t>mixtos,</w:t>
      </w:r>
      <w:r>
        <w:rPr>
          <w:spacing w:val="-17"/>
          <w:sz w:val="20"/>
        </w:rPr>
        <w:t xml:space="preserve"> </w:t>
      </w:r>
      <w:r>
        <w:rPr>
          <w:sz w:val="20"/>
        </w:rPr>
        <w:t>además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área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terreno</w:t>
      </w:r>
      <w:r>
        <w:rPr>
          <w:spacing w:val="-14"/>
          <w:sz w:val="20"/>
        </w:rPr>
        <w:t xml:space="preserve"> </w:t>
      </w:r>
      <w:r>
        <w:rPr>
          <w:sz w:val="20"/>
        </w:rPr>
        <w:t>útil,</w:t>
      </w:r>
      <w:r>
        <w:rPr>
          <w:spacing w:val="-17"/>
          <w:sz w:val="20"/>
        </w:rPr>
        <w:t xml:space="preserve"> </w:t>
      </w:r>
      <w:r>
        <w:rPr>
          <w:sz w:val="20"/>
        </w:rPr>
        <w:t>como</w:t>
      </w:r>
      <w:r>
        <w:rPr>
          <w:spacing w:val="-15"/>
          <w:sz w:val="20"/>
        </w:rPr>
        <w:t xml:space="preserve"> </w:t>
      </w:r>
      <w:r>
        <w:rPr>
          <w:sz w:val="20"/>
        </w:rPr>
        <w:t>medida</w:t>
      </w:r>
      <w:r>
        <w:rPr>
          <w:spacing w:val="-15"/>
          <w:sz w:val="20"/>
        </w:rPr>
        <w:t xml:space="preserve"> </w:t>
      </w:r>
      <w:r>
        <w:rPr>
          <w:sz w:val="20"/>
        </w:rPr>
        <w:t>compensatoria</w:t>
      </w:r>
      <w:r>
        <w:rPr>
          <w:spacing w:val="-13"/>
          <w:sz w:val="20"/>
        </w:rPr>
        <w:t xml:space="preserve"> </w:t>
      </w:r>
      <w:r>
        <w:rPr>
          <w:sz w:val="20"/>
        </w:rPr>
        <w:t>se</w:t>
      </w:r>
      <w:r>
        <w:rPr>
          <w:spacing w:val="-68"/>
          <w:sz w:val="20"/>
        </w:rPr>
        <w:t xml:space="preserve"> </w:t>
      </w:r>
      <w:r>
        <w:rPr>
          <w:sz w:val="20"/>
        </w:rPr>
        <w:t>sumará el 20% del área total construida, por cada 4 niveles, al área del predio para la</w:t>
      </w:r>
      <w:r>
        <w:rPr>
          <w:spacing w:val="1"/>
          <w:sz w:val="20"/>
        </w:rPr>
        <w:t xml:space="preserve"> </w:t>
      </w:r>
      <w:r>
        <w:rPr>
          <w:sz w:val="20"/>
        </w:rPr>
        <w:t>obtención de un área única que se tomará como base para la determinación de los derechos</w:t>
      </w:r>
      <w:r>
        <w:rPr>
          <w:spacing w:val="-68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pagar.</w:t>
      </w:r>
    </w:p>
    <w:p w14:paraId="59760280" w14:textId="34F8114A" w:rsidR="000E1BAB" w:rsidRDefault="00E803DE">
      <w:pPr>
        <w:pStyle w:val="Prrafodelista"/>
        <w:numPr>
          <w:ilvl w:val="0"/>
          <w:numId w:val="118"/>
        </w:numPr>
        <w:tabs>
          <w:tab w:val="left" w:pos="721"/>
        </w:tabs>
        <w:spacing w:line="278" w:lineRule="auto"/>
        <w:ind w:left="467" w:right="638" w:firstLine="0"/>
        <w:jc w:val="both"/>
        <w:rPr>
          <w:sz w:val="20"/>
        </w:rPr>
      </w:pPr>
      <w:r>
        <w:rPr>
          <w:w w:val="95"/>
          <w:sz w:val="20"/>
        </w:rPr>
        <w:t>Los desarrollos habitacionales y mixtos (habitacional mínimo 30% de la superficie construida y</w:t>
      </w:r>
      <w:r>
        <w:rPr>
          <w:spacing w:val="-64"/>
          <w:w w:val="9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95"/>
          <w:sz w:val="20"/>
        </w:rPr>
        <w:t>u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2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w w:val="113"/>
          <w:sz w:val="20"/>
        </w:rPr>
        <w:t>a</w:t>
      </w:r>
      <w:r>
        <w:rPr>
          <w:spacing w:val="-2"/>
          <w:w w:val="58"/>
          <w:sz w:val="20"/>
        </w:rPr>
        <w:t>j</w:t>
      </w:r>
      <w:r>
        <w:rPr>
          <w:w w:val="113"/>
          <w:sz w:val="20"/>
        </w:rPr>
        <w:t>a</w:t>
      </w:r>
      <w:r>
        <w:rPr>
          <w:w w:val="80"/>
          <w:sz w:val="20"/>
        </w:rPr>
        <w:t>)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2"/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spacing w:val="-1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w w:val="107"/>
          <w:sz w:val="20"/>
        </w:rPr>
        <w:t xml:space="preserve"> </w:t>
      </w:r>
      <w:r>
        <w:rPr>
          <w:spacing w:val="-1"/>
          <w:w w:val="98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spacing w:val="-6"/>
          <w:w w:val="107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3"/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107"/>
          <w:sz w:val="20"/>
        </w:rPr>
        <w:t>g</w:t>
      </w:r>
      <w:r>
        <w:rPr>
          <w:w w:val="72"/>
          <w:sz w:val="20"/>
        </w:rPr>
        <w:t>í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90"/>
          <w:sz w:val="20"/>
        </w:rPr>
        <w:t>H</w:t>
      </w:r>
      <w:r>
        <w:rPr>
          <w:w w:val="72"/>
          <w:sz w:val="20"/>
        </w:rPr>
        <w:t>i</w:t>
      </w:r>
      <w:r>
        <w:rPr>
          <w:spacing w:val="-3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2"/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spacing w:val="-1"/>
          <w:w w:val="98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spacing w:val="1"/>
          <w:w w:val="83"/>
          <w:sz w:val="20"/>
        </w:rPr>
        <w:t>B</w:t>
      </w:r>
      <w:r>
        <w:rPr>
          <w:w w:val="108"/>
          <w:sz w:val="20"/>
        </w:rPr>
        <w:t>e</w:t>
      </w:r>
      <w:r>
        <w:rPr>
          <w:w w:val="72"/>
          <w:sz w:val="20"/>
        </w:rPr>
        <w:t>ll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spacing w:val="-6"/>
          <w:w w:val="107"/>
          <w:sz w:val="20"/>
        </w:rPr>
        <w:t>A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w w:val="113"/>
          <w:sz w:val="20"/>
        </w:rPr>
        <w:t xml:space="preserve"> </w:t>
      </w:r>
      <w:r>
        <w:rPr>
          <w:sz w:val="20"/>
        </w:rPr>
        <w:t>Zona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Monumentos,</w:t>
      </w:r>
      <w:r>
        <w:rPr>
          <w:spacing w:val="-7"/>
          <w:sz w:val="20"/>
        </w:rPr>
        <w:t xml:space="preserve"> </w:t>
      </w:r>
      <w:r>
        <w:rPr>
          <w:sz w:val="20"/>
        </w:rPr>
        <w:t>Centro</w:t>
      </w:r>
      <w:r>
        <w:rPr>
          <w:spacing w:val="-6"/>
          <w:sz w:val="20"/>
        </w:rPr>
        <w:t xml:space="preserve"> </w:t>
      </w:r>
      <w:r>
        <w:rPr>
          <w:sz w:val="20"/>
        </w:rPr>
        <w:t>Histórico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Áreas</w:t>
      </w:r>
      <w:r>
        <w:rPr>
          <w:spacing w:val="-4"/>
          <w:sz w:val="20"/>
        </w:rPr>
        <w:t xml:space="preserve"> </w:t>
      </w:r>
      <w:r>
        <w:rPr>
          <w:sz w:val="20"/>
        </w:rPr>
        <w:t>Patrimoniales</w:t>
      </w:r>
      <w:r>
        <w:rPr>
          <w:spacing w:val="-7"/>
          <w:sz w:val="20"/>
        </w:rPr>
        <w:t xml:space="preserve"> </w:t>
      </w:r>
      <w:r>
        <w:rPr>
          <w:sz w:val="20"/>
        </w:rPr>
        <w:t>señaladas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Capítulo</w:t>
      </w:r>
      <w:r>
        <w:rPr>
          <w:spacing w:val="-6"/>
          <w:sz w:val="20"/>
        </w:rPr>
        <w:t xml:space="preserve"> </w:t>
      </w:r>
      <w:r>
        <w:rPr>
          <w:sz w:val="20"/>
        </w:rPr>
        <w:t>17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8"/>
          <w:sz w:val="20"/>
        </w:rPr>
        <w:t xml:space="preserve"> </w:t>
      </w:r>
      <w:r>
        <w:rPr>
          <w:spacing w:val="-1"/>
          <w:w w:val="115"/>
          <w:sz w:val="20"/>
        </w:rPr>
        <w:t>C</w:t>
      </w:r>
      <w:r>
        <w:rPr>
          <w:spacing w:val="-1"/>
          <w:w w:val="107"/>
          <w:sz w:val="20"/>
        </w:rPr>
        <w:t>ó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spacing w:val="3"/>
          <w:w w:val="107"/>
          <w:sz w:val="20"/>
        </w:rPr>
        <w:t>g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86"/>
          <w:sz w:val="20"/>
        </w:rPr>
        <w:t>R</w:t>
      </w:r>
      <w:r>
        <w:rPr>
          <w:w w:val="108"/>
          <w:sz w:val="20"/>
        </w:rPr>
        <w:t>e</w:t>
      </w:r>
      <w:r>
        <w:rPr>
          <w:w w:val="107"/>
          <w:sz w:val="20"/>
        </w:rPr>
        <w:t>g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3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spacing w:val="2"/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</w:p>
    <w:p w14:paraId="1F4ADB4B" w14:textId="77777777" w:rsidR="000E1BAB" w:rsidRDefault="00E803DE">
      <w:pPr>
        <w:pStyle w:val="Textoindependiente"/>
        <w:spacing w:line="242" w:lineRule="exact"/>
        <w:ind w:left="1941"/>
      </w:pPr>
      <w:r>
        <w:rPr>
          <w:w w:val="95"/>
        </w:rPr>
        <w:t>$0.00</w:t>
      </w:r>
    </w:p>
    <w:p w14:paraId="15CB8A37" w14:textId="77777777" w:rsidR="000E1BAB" w:rsidRDefault="00E803DE">
      <w:pPr>
        <w:pStyle w:val="Prrafodelista"/>
        <w:numPr>
          <w:ilvl w:val="0"/>
          <w:numId w:val="118"/>
        </w:numPr>
        <w:tabs>
          <w:tab w:val="left" w:pos="764"/>
        </w:tabs>
        <w:spacing w:before="37"/>
        <w:ind w:left="763" w:hanging="297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licencia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instalación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vía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pública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mobiliario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urbano:</w:t>
      </w:r>
    </w:p>
    <w:p w14:paraId="3C821BC6" w14:textId="77777777" w:rsidR="000E1BAB" w:rsidRDefault="00E803DE">
      <w:pPr>
        <w:pStyle w:val="Prrafodelista"/>
        <w:numPr>
          <w:ilvl w:val="0"/>
          <w:numId w:val="117"/>
        </w:numPr>
        <w:tabs>
          <w:tab w:val="left" w:pos="735"/>
          <w:tab w:val="left" w:pos="9031"/>
        </w:tabs>
        <w:spacing w:before="38"/>
        <w:ind w:hanging="268"/>
        <w:rPr>
          <w:sz w:val="20"/>
        </w:rPr>
      </w:pPr>
      <w:r>
        <w:rPr>
          <w:w w:val="95"/>
          <w:sz w:val="20"/>
        </w:rPr>
        <w:t>Casetas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telefónicas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unidad: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$0.00</w:t>
      </w:r>
    </w:p>
    <w:p w14:paraId="667052D2" w14:textId="77777777" w:rsidR="000E1BAB" w:rsidRDefault="000E1BAB">
      <w:pPr>
        <w:pStyle w:val="Textoindependiente"/>
        <w:spacing w:before="4"/>
        <w:rPr>
          <w:sz w:val="26"/>
        </w:rPr>
      </w:pPr>
    </w:p>
    <w:p w14:paraId="7E261E99" w14:textId="77777777" w:rsidR="000E1BAB" w:rsidRDefault="00E803DE">
      <w:pPr>
        <w:pStyle w:val="Prrafodelista"/>
        <w:numPr>
          <w:ilvl w:val="0"/>
          <w:numId w:val="117"/>
        </w:numPr>
        <w:tabs>
          <w:tab w:val="left" w:pos="732"/>
          <w:tab w:val="left" w:pos="8710"/>
        </w:tabs>
        <w:spacing w:before="1"/>
        <w:ind w:left="731" w:hanging="265"/>
        <w:rPr>
          <w:sz w:val="20"/>
        </w:rPr>
      </w:pPr>
      <w:r>
        <w:rPr>
          <w:w w:val="95"/>
          <w:sz w:val="20"/>
        </w:rPr>
        <w:t>Paraderos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m2: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$349.14</w:t>
      </w:r>
    </w:p>
    <w:p w14:paraId="1770CB65" w14:textId="77777777" w:rsidR="000E1BAB" w:rsidRDefault="00E803DE">
      <w:pPr>
        <w:pStyle w:val="Prrafodelista"/>
        <w:numPr>
          <w:ilvl w:val="0"/>
          <w:numId w:val="118"/>
        </w:numPr>
        <w:tabs>
          <w:tab w:val="left" w:pos="752"/>
          <w:tab w:val="left" w:pos="7402"/>
        </w:tabs>
        <w:spacing w:before="40" w:line="278" w:lineRule="auto"/>
        <w:ind w:left="467" w:right="642" w:firstLine="0"/>
        <w:jc w:val="both"/>
        <w:rPr>
          <w:sz w:val="20"/>
        </w:rPr>
      </w:pPr>
      <w:r>
        <w:rPr>
          <w:sz w:val="20"/>
        </w:rPr>
        <w:t>Por corrección de datos generales en constancias, licencias o factibilidades por error del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contribuyente,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pagará: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$67.56</w:t>
      </w:r>
    </w:p>
    <w:p w14:paraId="5D37A640" w14:textId="77777777" w:rsidR="000E1BAB" w:rsidRDefault="000E1BAB">
      <w:pPr>
        <w:spacing w:line="278" w:lineRule="auto"/>
        <w:jc w:val="both"/>
        <w:rPr>
          <w:sz w:val="20"/>
        </w:rPr>
        <w:sectPr w:rsidR="000E1BAB">
          <w:headerReference w:type="even" r:id="rId29"/>
          <w:pgSz w:w="12240" w:h="15840"/>
          <w:pgMar w:top="940" w:right="1000" w:bottom="280" w:left="780" w:header="626" w:footer="0" w:gutter="0"/>
          <w:pgNumType w:start="43"/>
          <w:cols w:space="720"/>
        </w:sectPr>
      </w:pPr>
    </w:p>
    <w:p w14:paraId="3AF1C6CF" w14:textId="77777777" w:rsidR="000E1BAB" w:rsidRDefault="00E803DE">
      <w:pPr>
        <w:pStyle w:val="Prrafodelista"/>
        <w:numPr>
          <w:ilvl w:val="0"/>
          <w:numId w:val="118"/>
        </w:numPr>
        <w:tabs>
          <w:tab w:val="left" w:pos="1225"/>
          <w:tab w:val="left" w:pos="8395"/>
        </w:tabs>
        <w:spacing w:before="86" w:line="295" w:lineRule="auto"/>
        <w:ind w:left="863" w:right="244" w:firstLine="0"/>
        <w:jc w:val="both"/>
        <w:rPr>
          <w:sz w:val="20"/>
        </w:rPr>
      </w:pPr>
      <w:r>
        <w:rPr>
          <w:sz w:val="20"/>
        </w:rPr>
        <w:t>Por corrección de datos generales en planos de proyectos autorizados, por error del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contribuyente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pagará: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$675.67</w:t>
      </w:r>
    </w:p>
    <w:p w14:paraId="6864B9B4" w14:textId="77777777" w:rsidR="000E1BAB" w:rsidRDefault="00E803DE">
      <w:pPr>
        <w:pStyle w:val="Prrafodelista"/>
        <w:numPr>
          <w:ilvl w:val="0"/>
          <w:numId w:val="118"/>
        </w:numPr>
        <w:tabs>
          <w:tab w:val="left" w:pos="1208"/>
        </w:tabs>
        <w:spacing w:before="2" w:line="295" w:lineRule="auto"/>
        <w:ind w:left="863" w:right="245" w:firstLine="0"/>
        <w:jc w:val="both"/>
        <w:rPr>
          <w:sz w:val="20"/>
        </w:rPr>
      </w:pPr>
      <w:r>
        <w:rPr>
          <w:w w:val="95"/>
          <w:sz w:val="20"/>
        </w:rPr>
        <w:t>La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corrección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datos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generales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constancias,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licencias,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factibilidades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permisos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planos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proyectos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autorizados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error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captura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pagará:</w:t>
      </w:r>
      <w:r>
        <w:rPr>
          <w:spacing w:val="47"/>
          <w:w w:val="95"/>
          <w:sz w:val="20"/>
        </w:rPr>
        <w:t xml:space="preserve"> </w:t>
      </w:r>
      <w:r>
        <w:rPr>
          <w:w w:val="95"/>
          <w:sz w:val="20"/>
        </w:rPr>
        <w:t>$0.00</w:t>
      </w:r>
    </w:p>
    <w:p w14:paraId="7B352BAB" w14:textId="77777777" w:rsidR="000E1BAB" w:rsidRDefault="00E803DE">
      <w:pPr>
        <w:pStyle w:val="Prrafodelista"/>
        <w:numPr>
          <w:ilvl w:val="0"/>
          <w:numId w:val="118"/>
        </w:numPr>
        <w:tabs>
          <w:tab w:val="left" w:pos="1296"/>
        </w:tabs>
        <w:spacing w:before="2" w:line="295" w:lineRule="auto"/>
        <w:ind w:left="863" w:right="243" w:firstLine="0"/>
        <w:jc w:val="both"/>
        <w:rPr>
          <w:sz w:val="20"/>
        </w:rPr>
      </w:pPr>
      <w:r>
        <w:rPr>
          <w:sz w:val="20"/>
        </w:rPr>
        <w:t>Los derechos que se generen por las obras nuevas o adecuaciones a las y existentes,</w:t>
      </w:r>
      <w:r>
        <w:rPr>
          <w:spacing w:val="1"/>
          <w:sz w:val="20"/>
        </w:rPr>
        <w:t xml:space="preserve"> </w:t>
      </w:r>
      <w:r>
        <w:rPr>
          <w:sz w:val="20"/>
        </w:rPr>
        <w:t>consistentes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azoteas</w:t>
      </w:r>
      <w:r>
        <w:rPr>
          <w:spacing w:val="-13"/>
          <w:sz w:val="20"/>
        </w:rPr>
        <w:t xml:space="preserve"> </w:t>
      </w:r>
      <w:r>
        <w:rPr>
          <w:sz w:val="20"/>
        </w:rPr>
        <w:t>verdes</w:t>
      </w:r>
      <w:r>
        <w:rPr>
          <w:spacing w:val="-11"/>
          <w:sz w:val="20"/>
        </w:rPr>
        <w:t xml:space="preserve"> </w:t>
      </w:r>
      <w:r>
        <w:rPr>
          <w:sz w:val="20"/>
        </w:rPr>
        <w:t>y/o</w:t>
      </w:r>
      <w:r>
        <w:rPr>
          <w:spacing w:val="-10"/>
          <w:sz w:val="20"/>
        </w:rPr>
        <w:t xml:space="preserve"> </w:t>
      </w:r>
      <w:r>
        <w:rPr>
          <w:sz w:val="20"/>
        </w:rPr>
        <w:t>cualquier</w:t>
      </w:r>
      <w:r>
        <w:rPr>
          <w:spacing w:val="-10"/>
          <w:sz w:val="20"/>
        </w:rPr>
        <w:t xml:space="preserve"> </w:t>
      </w:r>
      <w:r>
        <w:rPr>
          <w:sz w:val="20"/>
        </w:rPr>
        <w:t>otra</w:t>
      </w:r>
      <w:r>
        <w:rPr>
          <w:spacing w:val="-10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-9"/>
          <w:sz w:val="20"/>
        </w:rPr>
        <w:t xml:space="preserve"> </w:t>
      </w:r>
      <w:r>
        <w:rPr>
          <w:sz w:val="20"/>
        </w:rPr>
        <w:t>relacionada</w:t>
      </w:r>
      <w:r>
        <w:rPr>
          <w:spacing w:val="-10"/>
          <w:sz w:val="20"/>
        </w:rPr>
        <w:t xml:space="preserve"> </w:t>
      </w:r>
      <w:r>
        <w:rPr>
          <w:sz w:val="20"/>
        </w:rPr>
        <w:t>con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naturación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azoteas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generen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beneficios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ambientales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nivel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urbano,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causarán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tarifa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de:</w:t>
      </w:r>
    </w:p>
    <w:p w14:paraId="41D933EF" w14:textId="77777777" w:rsidR="000E1BAB" w:rsidRDefault="00E803DE">
      <w:pPr>
        <w:pStyle w:val="Textoindependiente"/>
        <w:spacing w:before="3"/>
        <w:ind w:left="414" w:right="34"/>
        <w:jc w:val="center"/>
      </w:pPr>
      <w:r>
        <w:rPr>
          <w:w w:val="95"/>
        </w:rPr>
        <w:t>$0.00</w:t>
      </w:r>
    </w:p>
    <w:p w14:paraId="44AA388F" w14:textId="77777777" w:rsidR="000E1BAB" w:rsidRDefault="00E803DE">
      <w:pPr>
        <w:pStyle w:val="Textoindependiente"/>
        <w:spacing w:before="57" w:line="295" w:lineRule="auto"/>
        <w:ind w:left="863" w:right="244"/>
        <w:jc w:val="both"/>
      </w:pPr>
      <w:r>
        <w:t>Los beneficios fiscales que establece la fracción VIII, se aplicará específicamente sobre la</w:t>
      </w:r>
      <w:r>
        <w:rPr>
          <w:spacing w:val="1"/>
        </w:rPr>
        <w:t xml:space="preserve"> </w:t>
      </w:r>
      <w:r>
        <w:t>superficie a utilizar por los conceptos que en los mismos se refieren y siempre que no sean</w:t>
      </w:r>
      <w:r>
        <w:rPr>
          <w:spacing w:val="1"/>
        </w:rPr>
        <w:t xml:space="preserve"> </w:t>
      </w:r>
      <w:r>
        <w:t>utilizadas</w:t>
      </w:r>
      <w:r>
        <w:rPr>
          <w:spacing w:val="-18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fines</w:t>
      </w:r>
      <w:r>
        <w:rPr>
          <w:spacing w:val="-18"/>
        </w:rPr>
        <w:t xml:space="preserve"> </w:t>
      </w:r>
      <w:r>
        <w:t>lucrat</w:t>
      </w:r>
      <w:r>
        <w:t>ivos.</w:t>
      </w:r>
    </w:p>
    <w:p w14:paraId="51488C88" w14:textId="77777777" w:rsidR="000E1BAB" w:rsidRDefault="000E1BAB">
      <w:pPr>
        <w:pStyle w:val="Textoindependiente"/>
        <w:spacing w:before="11"/>
        <w:rPr>
          <w:sz w:val="24"/>
        </w:rPr>
      </w:pPr>
    </w:p>
    <w:p w14:paraId="67441B4A" w14:textId="105AB1A8" w:rsidR="000E1BAB" w:rsidRDefault="00E803DE">
      <w:pPr>
        <w:pStyle w:val="Textoindependiente"/>
        <w:spacing w:line="295" w:lineRule="auto"/>
        <w:ind w:left="863" w:right="247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1</w:t>
      </w:r>
      <w:r>
        <w:rPr>
          <w:rFonts w:ascii="Tahoma" w:hAnsi="Tahoma"/>
          <w:b/>
          <w:spacing w:val="-1"/>
          <w:w w:val="87"/>
        </w:rPr>
        <w:t>8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68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w w:val="58"/>
        </w:rPr>
        <w:t>j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2"/>
        </w:rPr>
        <w:t>li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3"/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3AD7D693" w14:textId="77777777" w:rsidR="000E1BAB" w:rsidRDefault="00E803DE">
      <w:pPr>
        <w:pStyle w:val="Textoindependiente"/>
        <w:spacing w:before="2" w:line="295" w:lineRule="auto"/>
        <w:ind w:left="863" w:right="246"/>
        <w:jc w:val="both"/>
      </w:pPr>
      <w:r>
        <w:t>I. Para trabajos preliminares consistentes en: limpia, trazo, nivelación y excavación para</w:t>
      </w:r>
      <w:r>
        <w:rPr>
          <w:spacing w:val="1"/>
        </w:rPr>
        <w:t xml:space="preserve"> </w:t>
      </w:r>
      <w:r>
        <w:rPr>
          <w:w w:val="95"/>
        </w:rPr>
        <w:t>cimentación</w:t>
      </w:r>
      <w:r>
        <w:rPr>
          <w:spacing w:val="20"/>
          <w:w w:val="95"/>
        </w:rPr>
        <w:t xml:space="preserve"> </w:t>
      </w:r>
      <w:r>
        <w:rPr>
          <w:w w:val="95"/>
        </w:rPr>
        <w:t>e</w:t>
      </w:r>
      <w:r>
        <w:rPr>
          <w:spacing w:val="16"/>
          <w:w w:val="95"/>
        </w:rPr>
        <w:t xml:space="preserve"> </w:t>
      </w:r>
      <w:r>
        <w:rPr>
          <w:w w:val="95"/>
        </w:rPr>
        <w:t>instalaciones</w:t>
      </w:r>
      <w:r>
        <w:rPr>
          <w:spacing w:val="19"/>
          <w:w w:val="95"/>
        </w:rPr>
        <w:t xml:space="preserve"> </w:t>
      </w:r>
      <w:r>
        <w:rPr>
          <w:w w:val="95"/>
        </w:rPr>
        <w:t>en</w:t>
      </w:r>
      <w:r>
        <w:rPr>
          <w:spacing w:val="21"/>
          <w:w w:val="95"/>
        </w:rPr>
        <w:t xml:space="preserve"> </w:t>
      </w:r>
      <w:r>
        <w:rPr>
          <w:w w:val="95"/>
        </w:rPr>
        <w:t>terrenos</w:t>
      </w:r>
      <w:r>
        <w:rPr>
          <w:spacing w:val="19"/>
          <w:w w:val="95"/>
        </w:rPr>
        <w:t xml:space="preserve"> </w:t>
      </w:r>
      <w:r>
        <w:rPr>
          <w:w w:val="95"/>
        </w:rPr>
        <w:t>baldíos,</w:t>
      </w:r>
      <w:r>
        <w:rPr>
          <w:spacing w:val="16"/>
          <w:w w:val="95"/>
        </w:rPr>
        <w:t xml:space="preserve"> </w:t>
      </w:r>
      <w:r>
        <w:rPr>
          <w:w w:val="95"/>
        </w:rPr>
        <w:t>independientemente</w:t>
      </w:r>
      <w:r>
        <w:rPr>
          <w:spacing w:val="21"/>
          <w:w w:val="95"/>
        </w:rPr>
        <w:t xml:space="preserve"> </w:t>
      </w:r>
      <w:r>
        <w:rPr>
          <w:w w:val="95"/>
        </w:rPr>
        <w:t>de</w:t>
      </w:r>
      <w:r>
        <w:rPr>
          <w:spacing w:val="16"/>
          <w:w w:val="95"/>
        </w:rPr>
        <w:t xml:space="preserve"> </w:t>
      </w:r>
      <w:r>
        <w:rPr>
          <w:w w:val="95"/>
        </w:rPr>
        <w:t>la</w:t>
      </w:r>
      <w:r>
        <w:rPr>
          <w:spacing w:val="21"/>
          <w:w w:val="95"/>
        </w:rPr>
        <w:t xml:space="preserve"> </w:t>
      </w:r>
      <w:r>
        <w:rPr>
          <w:w w:val="95"/>
        </w:rPr>
        <w:t>autorización</w:t>
      </w:r>
      <w:r>
        <w:rPr>
          <w:spacing w:val="20"/>
          <w:w w:val="95"/>
        </w:rPr>
        <w:t xml:space="preserve"> </w:t>
      </w:r>
      <w:r>
        <w:rPr>
          <w:w w:val="95"/>
        </w:rPr>
        <w:t>de</w:t>
      </w:r>
      <w:r>
        <w:rPr>
          <w:spacing w:val="21"/>
          <w:w w:val="95"/>
        </w:rPr>
        <w:t xml:space="preserve"> </w:t>
      </w:r>
      <w:r>
        <w:rPr>
          <w:w w:val="95"/>
        </w:rPr>
        <w:t>uso</w:t>
      </w:r>
      <w:r>
        <w:rPr>
          <w:spacing w:val="1"/>
          <w:w w:val="95"/>
        </w:rPr>
        <w:t xml:space="preserve"> </w:t>
      </w:r>
      <w:r>
        <w:t>de suelo se cobrará el 18% del costo total de los derechos de la licencia de construcción</w:t>
      </w:r>
      <w:r>
        <w:rPr>
          <w:spacing w:val="1"/>
        </w:rPr>
        <w:t xml:space="preserve"> </w:t>
      </w:r>
      <w:r>
        <w:rPr>
          <w:spacing w:val="-1"/>
        </w:rPr>
        <w:t>específica</w:t>
      </w:r>
      <w:r>
        <w:rPr>
          <w:spacing w:val="-13"/>
        </w:rPr>
        <w:t xml:space="preserve"> </w:t>
      </w:r>
      <w:r>
        <w:t>señalada</w:t>
      </w:r>
      <w:r>
        <w:rPr>
          <w:spacing w:val="-13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t>17,</w:t>
      </w:r>
      <w:r>
        <w:rPr>
          <w:spacing w:val="-17"/>
        </w:rPr>
        <w:t xml:space="preserve"> </w:t>
      </w:r>
      <w:r>
        <w:t>Cuadro</w:t>
      </w:r>
      <w:r>
        <w:rPr>
          <w:spacing w:val="-15"/>
        </w:rPr>
        <w:t xml:space="preserve"> </w:t>
      </w:r>
      <w:r>
        <w:t>1,</w:t>
      </w:r>
      <w:r>
        <w:rPr>
          <w:spacing w:val="-16"/>
        </w:rPr>
        <w:t xml:space="preserve"> </w:t>
      </w:r>
      <w:r>
        <w:t>inciso</w:t>
      </w:r>
      <w:r>
        <w:rPr>
          <w:spacing w:val="-15"/>
        </w:rPr>
        <w:t xml:space="preserve"> </w:t>
      </w:r>
      <w:proofErr w:type="spellStart"/>
      <w:r>
        <w:t>aa</w:t>
      </w:r>
      <w:proofErr w:type="spellEnd"/>
      <w:r>
        <w:t>),</w:t>
      </w:r>
      <w:r>
        <w:rPr>
          <w:spacing w:val="-17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total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metros</w:t>
      </w:r>
      <w:r>
        <w:rPr>
          <w:spacing w:val="-14"/>
        </w:rPr>
        <w:t xml:space="preserve"> </w:t>
      </w:r>
      <w:r>
        <w:t>cuadrados</w:t>
      </w:r>
      <w:r>
        <w:rPr>
          <w:spacing w:val="-15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terreno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acuerdo</w:t>
      </w:r>
      <w:r>
        <w:rPr>
          <w:spacing w:val="-16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especificado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solicitado</w:t>
      </w:r>
      <w:r>
        <w:rPr>
          <w:spacing w:val="-16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presente</w:t>
      </w:r>
      <w:r>
        <w:rPr>
          <w:spacing w:val="-16"/>
        </w:rPr>
        <w:t xml:space="preserve"> </w:t>
      </w:r>
      <w:r>
        <w:t>ar</w:t>
      </w:r>
      <w:r>
        <w:t>tículo.</w:t>
      </w:r>
    </w:p>
    <w:p w14:paraId="054FA670" w14:textId="77777777" w:rsidR="000E1BAB" w:rsidRDefault="00E803DE">
      <w:pPr>
        <w:pStyle w:val="Textoindependiente"/>
        <w:spacing w:before="6" w:line="295" w:lineRule="auto"/>
        <w:ind w:left="863" w:right="244"/>
        <w:jc w:val="both"/>
      </w:pPr>
      <w:r>
        <w:t>Posteriormente, en la cuantificación total de la licencia de construcción de obra mayor, se</w:t>
      </w:r>
      <w:r>
        <w:rPr>
          <w:spacing w:val="1"/>
        </w:rPr>
        <w:t xml:space="preserve"> </w:t>
      </w:r>
      <w:r>
        <w:t>bonificará el 15% del costo total de los derechos de la licencia de construcción específica</w:t>
      </w:r>
      <w:r>
        <w:rPr>
          <w:spacing w:val="1"/>
        </w:rPr>
        <w:t xml:space="preserve"> </w:t>
      </w:r>
      <w:r>
        <w:t>señalada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artículo</w:t>
      </w:r>
      <w:r>
        <w:rPr>
          <w:spacing w:val="-6"/>
        </w:rPr>
        <w:t xml:space="preserve"> </w:t>
      </w:r>
      <w:r>
        <w:t>17,</w:t>
      </w:r>
      <w:r>
        <w:rPr>
          <w:spacing w:val="-4"/>
        </w:rPr>
        <w:t xml:space="preserve"> </w:t>
      </w:r>
      <w:r>
        <w:t>Cuadro</w:t>
      </w:r>
      <w:r>
        <w:rPr>
          <w:spacing w:val="-6"/>
        </w:rPr>
        <w:t xml:space="preserve"> </w:t>
      </w:r>
      <w:r>
        <w:t>1,</w:t>
      </w:r>
      <w:r>
        <w:rPr>
          <w:spacing w:val="-7"/>
        </w:rPr>
        <w:t xml:space="preserve"> </w:t>
      </w:r>
      <w:r>
        <w:t>inciso</w:t>
      </w:r>
      <w:r>
        <w:rPr>
          <w:spacing w:val="-3"/>
        </w:rPr>
        <w:t xml:space="preserve"> </w:t>
      </w:r>
      <w:proofErr w:type="spellStart"/>
      <w:r>
        <w:t>aa</w:t>
      </w:r>
      <w:proofErr w:type="spellEnd"/>
      <w:r>
        <w:t>),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metros</w:t>
      </w:r>
      <w:r>
        <w:rPr>
          <w:spacing w:val="-4"/>
        </w:rPr>
        <w:t xml:space="preserve"> </w:t>
      </w:r>
      <w:r>
        <w:t>cuadrados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terreno,</w:t>
      </w:r>
      <w:r>
        <w:rPr>
          <w:spacing w:val="-68"/>
        </w:rPr>
        <w:t xml:space="preserve"> </w:t>
      </w:r>
      <w:r>
        <w:t>que ya fue pagado como concepto de trabajos preliminares, ya que el 3% restante será</w:t>
      </w:r>
      <w:r>
        <w:rPr>
          <w:spacing w:val="1"/>
        </w:rPr>
        <w:t xml:space="preserve"> </w:t>
      </w:r>
      <w:r>
        <w:t>aplicado por el Municipio para compensación del costo administrativo del análisis de los</w:t>
      </w:r>
      <w:r>
        <w:rPr>
          <w:spacing w:val="1"/>
        </w:rPr>
        <w:t xml:space="preserve"> </w:t>
      </w:r>
      <w:r>
        <w:t>expedientes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licencias.</w:t>
      </w:r>
    </w:p>
    <w:p w14:paraId="5BB0D2C7" w14:textId="77777777" w:rsidR="000E1BAB" w:rsidRDefault="000E1BAB">
      <w:pPr>
        <w:pStyle w:val="Textoindependiente"/>
        <w:spacing w:before="2"/>
        <w:rPr>
          <w:sz w:val="25"/>
        </w:rPr>
      </w:pPr>
    </w:p>
    <w:p w14:paraId="2993100F" w14:textId="15A23D2B" w:rsidR="000E1BAB" w:rsidRDefault="00E803DE">
      <w:pPr>
        <w:pStyle w:val="Textoindependiente"/>
        <w:spacing w:line="295" w:lineRule="auto"/>
        <w:ind w:left="863" w:right="245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1</w:t>
      </w:r>
      <w:r>
        <w:rPr>
          <w:rFonts w:ascii="Tahoma" w:hAnsi="Tahoma"/>
          <w:b/>
          <w:spacing w:val="-1"/>
          <w:w w:val="87"/>
        </w:rPr>
        <w:t>9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15"/>
        </w:rPr>
        <w:t>C</w:t>
      </w:r>
      <w:r>
        <w:rPr>
          <w:w w:val="113"/>
        </w:rPr>
        <w:t>a</w:t>
      </w:r>
      <w:r>
        <w:rPr>
          <w:w w:val="95"/>
        </w:rPr>
        <w:t>m</w:t>
      </w:r>
      <w:r>
        <w:rPr>
          <w:spacing w:val="1"/>
          <w:w w:val="108"/>
        </w:rPr>
        <w:t>b</w:t>
      </w:r>
      <w:r>
        <w:rPr>
          <w:spacing w:val="3"/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w w:val="70"/>
        </w:rPr>
        <w:t>r</w:t>
      </w:r>
      <w:r>
        <w:rPr>
          <w:spacing w:val="1"/>
          <w:w w:val="107"/>
        </w:rPr>
        <w:t>o</w:t>
      </w:r>
      <w:r>
        <w:rPr>
          <w:spacing w:val="-2"/>
          <w:w w:val="90"/>
        </w:rPr>
        <w:t>y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p</w:t>
      </w:r>
      <w:r>
        <w:rPr>
          <w:spacing w:val="3"/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09DBDB48" w14:textId="77777777" w:rsidR="000E1BAB" w:rsidRDefault="00E803DE">
      <w:pPr>
        <w:pStyle w:val="Prrafodelista"/>
        <w:numPr>
          <w:ilvl w:val="0"/>
          <w:numId w:val="116"/>
        </w:numPr>
        <w:tabs>
          <w:tab w:val="left" w:pos="1021"/>
        </w:tabs>
        <w:spacing w:before="2" w:line="295" w:lineRule="auto"/>
        <w:ind w:right="244" w:firstLine="0"/>
        <w:jc w:val="both"/>
        <w:rPr>
          <w:sz w:val="20"/>
        </w:rPr>
      </w:pPr>
      <w:r>
        <w:rPr>
          <w:sz w:val="20"/>
        </w:rPr>
        <w:t>Por cambio de proyecto se pagará de acuerdo al concepto de aprobación de proyecto, por</w:t>
      </w:r>
      <w:r>
        <w:rPr>
          <w:spacing w:val="1"/>
          <w:sz w:val="20"/>
        </w:rPr>
        <w:t xml:space="preserve"> </w:t>
      </w:r>
      <w:r>
        <w:rPr>
          <w:sz w:val="20"/>
        </w:rPr>
        <w:t>el total de la superficie de construcción y por los conceptos de aportación, licencia y</w:t>
      </w:r>
      <w:r>
        <w:rPr>
          <w:spacing w:val="1"/>
          <w:sz w:val="20"/>
        </w:rPr>
        <w:t xml:space="preserve"> </w:t>
      </w:r>
      <w:r>
        <w:rPr>
          <w:sz w:val="20"/>
        </w:rPr>
        <w:t>terminación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obra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cobrarán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función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superficie</w:t>
      </w:r>
      <w:r>
        <w:rPr>
          <w:spacing w:val="1"/>
          <w:sz w:val="20"/>
        </w:rPr>
        <w:t xml:space="preserve"> </w:t>
      </w:r>
      <w:r>
        <w:rPr>
          <w:sz w:val="20"/>
        </w:rPr>
        <w:t>excedente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proyect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originalmente</w:t>
      </w:r>
      <w:r>
        <w:rPr>
          <w:spacing w:val="-16"/>
          <w:sz w:val="20"/>
        </w:rPr>
        <w:t xml:space="preserve"> </w:t>
      </w:r>
      <w:r>
        <w:rPr>
          <w:sz w:val="20"/>
        </w:rPr>
        <w:t>aprobado.</w:t>
      </w:r>
    </w:p>
    <w:p w14:paraId="527805BD" w14:textId="77777777" w:rsidR="000E1BAB" w:rsidRDefault="00E803DE">
      <w:pPr>
        <w:pStyle w:val="Prrafodelista"/>
        <w:numPr>
          <w:ilvl w:val="0"/>
          <w:numId w:val="116"/>
        </w:numPr>
        <w:tabs>
          <w:tab w:val="left" w:pos="1085"/>
        </w:tabs>
        <w:spacing w:before="4" w:line="295" w:lineRule="auto"/>
        <w:ind w:right="243" w:firstLine="0"/>
        <w:jc w:val="both"/>
        <w:rPr>
          <w:sz w:val="20"/>
        </w:rPr>
      </w:pPr>
      <w:r>
        <w:rPr>
          <w:sz w:val="20"/>
        </w:rPr>
        <w:t>Por cambio de losas y cubiertas se pagará el 75% de la tarifa aplicable a los conceptos de</w:t>
      </w:r>
      <w:r>
        <w:rPr>
          <w:spacing w:val="-68"/>
          <w:sz w:val="20"/>
        </w:rPr>
        <w:t xml:space="preserve"> </w:t>
      </w:r>
      <w:r>
        <w:rPr>
          <w:sz w:val="20"/>
        </w:rPr>
        <w:t>licencia de construcción, aportación para obras de infraestructura y terminación de obra,</w:t>
      </w:r>
      <w:r>
        <w:rPr>
          <w:spacing w:val="1"/>
          <w:sz w:val="20"/>
        </w:rPr>
        <w:t xml:space="preserve"> </w:t>
      </w:r>
      <w:r>
        <w:rPr>
          <w:sz w:val="20"/>
        </w:rPr>
        <w:t>señalada</w:t>
      </w:r>
      <w:r>
        <w:rPr>
          <w:spacing w:val="-15"/>
          <w:sz w:val="20"/>
        </w:rPr>
        <w:t xml:space="preserve"> </w:t>
      </w:r>
      <w:r>
        <w:rPr>
          <w:sz w:val="20"/>
        </w:rPr>
        <w:t>en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fracción</w:t>
      </w:r>
      <w:r>
        <w:rPr>
          <w:spacing w:val="-14"/>
          <w:sz w:val="20"/>
        </w:rPr>
        <w:t xml:space="preserve"> </w:t>
      </w:r>
      <w:r>
        <w:rPr>
          <w:sz w:val="20"/>
        </w:rPr>
        <w:t>anterior</w:t>
      </w:r>
      <w:r>
        <w:rPr>
          <w:spacing w:val="-16"/>
          <w:sz w:val="20"/>
        </w:rPr>
        <w:t xml:space="preserve"> </w:t>
      </w:r>
      <w:r>
        <w:rPr>
          <w:sz w:val="20"/>
        </w:rPr>
        <w:t>según</w:t>
      </w:r>
      <w:r>
        <w:rPr>
          <w:spacing w:val="-15"/>
          <w:sz w:val="20"/>
        </w:rPr>
        <w:t xml:space="preserve"> </w:t>
      </w:r>
      <w:r>
        <w:rPr>
          <w:sz w:val="20"/>
        </w:rPr>
        <w:t>el</w:t>
      </w:r>
      <w:r>
        <w:rPr>
          <w:spacing w:val="-15"/>
          <w:sz w:val="20"/>
        </w:rPr>
        <w:t xml:space="preserve"> </w:t>
      </w:r>
      <w:r>
        <w:rPr>
          <w:sz w:val="20"/>
        </w:rPr>
        <w:t>tipo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uso</w:t>
      </w:r>
      <w:r>
        <w:rPr>
          <w:spacing w:val="-17"/>
          <w:sz w:val="20"/>
        </w:rPr>
        <w:t xml:space="preserve"> </w:t>
      </w:r>
      <w:r>
        <w:rPr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z w:val="20"/>
        </w:rPr>
        <w:t>corresponda.</w:t>
      </w:r>
    </w:p>
    <w:p w14:paraId="6181006B" w14:textId="77777777" w:rsidR="000E1BAB" w:rsidRDefault="00E803DE">
      <w:pPr>
        <w:pStyle w:val="Textoindependiente"/>
        <w:spacing w:before="3" w:line="295" w:lineRule="auto"/>
        <w:ind w:left="863" w:right="244"/>
        <w:jc w:val="both"/>
      </w:pPr>
      <w:r>
        <w:t>Cuando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trate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cambio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lámina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cubiertas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estructuras</w:t>
      </w:r>
      <w:r>
        <w:rPr>
          <w:spacing w:val="-5"/>
        </w:rPr>
        <w:t xml:space="preserve"> </w:t>
      </w:r>
      <w:r>
        <w:t>siempre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implique</w:t>
      </w:r>
      <w:r>
        <w:rPr>
          <w:spacing w:val="-4"/>
        </w:rPr>
        <w:t xml:space="preserve"> </w:t>
      </w:r>
      <w:r>
        <w:t>la</w:t>
      </w:r>
      <w:r>
        <w:rPr>
          <w:spacing w:val="-68"/>
        </w:rPr>
        <w:t xml:space="preserve"> </w:t>
      </w:r>
      <w:r>
        <w:t>modificación de la misma, se pagará el 50% del concepto de licencia de construcción</w:t>
      </w:r>
      <w:r>
        <w:rPr>
          <w:spacing w:val="1"/>
        </w:rPr>
        <w:t xml:space="preserve"> </w:t>
      </w:r>
      <w:r>
        <w:t>señalado</w:t>
      </w:r>
      <w:r>
        <w:rPr>
          <w:spacing w:val="-17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fracción</w:t>
      </w:r>
      <w:r>
        <w:rPr>
          <w:spacing w:val="-13"/>
        </w:rPr>
        <w:t xml:space="preserve"> </w:t>
      </w:r>
      <w:r>
        <w:t>anterior</w:t>
      </w:r>
      <w:r>
        <w:rPr>
          <w:spacing w:val="-16"/>
        </w:rPr>
        <w:t xml:space="preserve"> </w:t>
      </w:r>
      <w:r>
        <w:t>según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tipo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uso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corresponda.</w:t>
      </w:r>
    </w:p>
    <w:p w14:paraId="2CFA0421" w14:textId="77777777" w:rsidR="000E1BAB" w:rsidRDefault="000E1BAB">
      <w:pPr>
        <w:pStyle w:val="Textoindependiente"/>
        <w:spacing w:before="11"/>
        <w:rPr>
          <w:sz w:val="24"/>
        </w:rPr>
      </w:pPr>
    </w:p>
    <w:p w14:paraId="0E7D381D" w14:textId="6EF947F5" w:rsidR="000E1BAB" w:rsidRDefault="00E803DE">
      <w:pPr>
        <w:pStyle w:val="Textoindependiente"/>
        <w:spacing w:before="1" w:line="295" w:lineRule="auto"/>
        <w:ind w:left="863" w:right="247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2</w:t>
      </w:r>
      <w:r>
        <w:rPr>
          <w:rFonts w:ascii="Tahoma" w:hAnsi="Tahoma"/>
          <w:b/>
          <w:spacing w:val="1"/>
          <w:w w:val="87"/>
        </w:rPr>
        <w:t>0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107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U</w:t>
      </w:r>
      <w:r>
        <w:rPr>
          <w:w w:val="70"/>
        </w:rPr>
        <w:t>r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72"/>
        </w:rPr>
        <w:t>í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3"/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3"/>
          <w:w w:val="95"/>
        </w:rPr>
        <w:t>m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74DE6701" w14:textId="77777777" w:rsidR="000E1BAB" w:rsidRDefault="00E803DE">
      <w:pPr>
        <w:pStyle w:val="Prrafodelista"/>
        <w:numPr>
          <w:ilvl w:val="0"/>
          <w:numId w:val="115"/>
        </w:numPr>
        <w:tabs>
          <w:tab w:val="left" w:pos="1028"/>
        </w:tabs>
        <w:spacing w:before="2" w:line="295" w:lineRule="auto"/>
        <w:ind w:left="863" w:right="243" w:firstLine="0"/>
        <w:jc w:val="both"/>
        <w:rPr>
          <w:sz w:val="20"/>
        </w:rPr>
      </w:pPr>
      <w:r>
        <w:rPr>
          <w:spacing w:val="-4"/>
          <w:w w:val="107"/>
          <w:sz w:val="20"/>
        </w:rPr>
        <w:t>A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spacing w:val="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spacing w:val="1"/>
          <w:w w:val="108"/>
          <w:sz w:val="20"/>
        </w:rPr>
        <w:t>b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í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b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b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w w:val="113"/>
          <w:sz w:val="20"/>
        </w:rPr>
        <w:t xml:space="preserve"> </w:t>
      </w:r>
      <w:r>
        <w:rPr>
          <w:w w:val="95"/>
          <w:sz w:val="20"/>
        </w:rPr>
        <w:t>superficie segregada, fusión, dictamen técnico de distribución de áreas para fraccionamientos,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lotificaciones, relotificaciones, licencia de uso de suelo por obras de urbanización, licencia de</w:t>
      </w:r>
      <w:r>
        <w:rPr>
          <w:spacing w:val="-68"/>
          <w:sz w:val="20"/>
        </w:rPr>
        <w:t xml:space="preserve"> </w:t>
      </w:r>
      <w:r>
        <w:rPr>
          <w:sz w:val="20"/>
        </w:rPr>
        <w:t>construcción de urbanización y terminación de obras de urbaniza</w:t>
      </w:r>
      <w:r>
        <w:rPr>
          <w:sz w:val="20"/>
        </w:rPr>
        <w:t>ción para fraccionamientos,</w:t>
      </w:r>
      <w:r>
        <w:rPr>
          <w:spacing w:val="-68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1"/>
          <w:w w:val="107"/>
          <w:sz w:val="20"/>
        </w:rPr>
        <w:t>o</w:t>
      </w:r>
      <w:r>
        <w:rPr>
          <w:spacing w:val="-2"/>
          <w:w w:val="90"/>
          <w:sz w:val="20"/>
        </w:rPr>
        <w:t>y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b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2"/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spacing w:val="2"/>
          <w:w w:val="108"/>
          <w:sz w:val="20"/>
        </w:rPr>
        <w:t>e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2"/>
          <w:w w:val="88"/>
          <w:sz w:val="20"/>
        </w:rPr>
        <w:t>f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2"/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3"/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:</w:t>
      </w:r>
    </w:p>
    <w:p w14:paraId="13229397" w14:textId="77777777" w:rsidR="000E1BAB" w:rsidRDefault="000E1BAB">
      <w:pPr>
        <w:spacing w:line="295" w:lineRule="auto"/>
        <w:jc w:val="both"/>
        <w:rPr>
          <w:sz w:val="20"/>
        </w:rPr>
        <w:sectPr w:rsidR="000E1BAB">
          <w:pgSz w:w="12240" w:h="15840"/>
          <w:pgMar w:top="960" w:right="1000" w:bottom="280" w:left="780" w:header="626" w:footer="0" w:gutter="0"/>
          <w:cols w:space="720"/>
        </w:sectPr>
      </w:pPr>
    </w:p>
    <w:p w14:paraId="3084D602" w14:textId="77777777" w:rsidR="000E1BAB" w:rsidRDefault="00E803DE">
      <w:pPr>
        <w:pStyle w:val="Ttulo2"/>
        <w:spacing w:before="65"/>
        <w:ind w:left="218" w:right="393"/>
      </w:pPr>
      <w:r>
        <w:rPr>
          <w:w w:val="90"/>
        </w:rPr>
        <w:t>CUADRO</w:t>
      </w:r>
      <w:r>
        <w:rPr>
          <w:spacing w:val="20"/>
          <w:w w:val="90"/>
        </w:rPr>
        <w:t xml:space="preserve"> </w:t>
      </w:r>
      <w:r>
        <w:rPr>
          <w:w w:val="90"/>
        </w:rPr>
        <w:t>I</w:t>
      </w:r>
    </w:p>
    <w:p w14:paraId="7312CF82" w14:textId="77777777" w:rsidR="000E1BAB" w:rsidRDefault="00E803DE">
      <w:pPr>
        <w:spacing w:before="40" w:after="38"/>
        <w:ind w:left="218" w:right="393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-1"/>
          <w:w w:val="84"/>
          <w:sz w:val="20"/>
        </w:rPr>
        <w:t>V</w:t>
      </w:r>
      <w:r>
        <w:rPr>
          <w:rFonts w:ascii="Tahoma" w:hAnsi="Tahoma"/>
          <w:b/>
          <w:spacing w:val="1"/>
          <w:w w:val="84"/>
          <w:sz w:val="20"/>
        </w:rPr>
        <w:t>I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08"/>
          <w:sz w:val="20"/>
        </w:rPr>
        <w:t>Ó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w w:val="89"/>
          <w:sz w:val="20"/>
        </w:rPr>
        <w:t>,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2"/>
          <w:w w:val="84"/>
          <w:sz w:val="20"/>
        </w:rPr>
        <w:t>B</w:t>
      </w:r>
      <w:r>
        <w:rPr>
          <w:rFonts w:ascii="Tahoma" w:hAnsi="Tahoma"/>
          <w:b/>
          <w:spacing w:val="-1"/>
          <w:w w:val="78"/>
          <w:sz w:val="20"/>
        </w:rPr>
        <w:t>DI</w:t>
      </w:r>
      <w:r>
        <w:rPr>
          <w:rFonts w:ascii="Tahoma" w:hAnsi="Tahoma"/>
          <w:b/>
          <w:spacing w:val="2"/>
          <w:w w:val="103"/>
          <w:sz w:val="20"/>
        </w:rPr>
        <w:t>V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08"/>
          <w:sz w:val="20"/>
        </w:rPr>
        <w:t>Ó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w w:val="89"/>
          <w:sz w:val="20"/>
        </w:rPr>
        <w:t>,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2"/>
          <w:sz w:val="20"/>
        </w:rPr>
        <w:t>G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2"/>
          <w:sz w:val="20"/>
        </w:rPr>
        <w:t>G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w w:val="91"/>
          <w:sz w:val="20"/>
        </w:rPr>
        <w:t>Y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w w:val="82"/>
          <w:sz w:val="20"/>
        </w:rPr>
        <w:t>F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2"/>
          <w:w w:val="81"/>
          <w:sz w:val="20"/>
        </w:rPr>
        <w:t>S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9"/>
        <w:gridCol w:w="3117"/>
        <w:gridCol w:w="2267"/>
      </w:tblGrid>
      <w:tr w:rsidR="000E1BAB" w14:paraId="5E039A79" w14:textId="77777777">
        <w:trPr>
          <w:trHeight w:val="1597"/>
        </w:trPr>
        <w:tc>
          <w:tcPr>
            <w:tcW w:w="3979" w:type="dxa"/>
            <w:tcBorders>
              <w:right w:val="single" w:sz="8" w:space="0" w:color="000000"/>
            </w:tcBorders>
            <w:shd w:val="clear" w:color="auto" w:fill="D9D9D9"/>
          </w:tcPr>
          <w:p w14:paraId="33AFA4B0" w14:textId="77777777" w:rsidR="000E1BAB" w:rsidRDefault="000E1BAB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744DD484" w14:textId="77777777" w:rsidR="000E1BAB" w:rsidRDefault="000E1BAB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68DED153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16"/>
              </w:rPr>
            </w:pPr>
          </w:p>
          <w:p w14:paraId="47114348" w14:textId="77777777" w:rsidR="000E1BAB" w:rsidRDefault="00E803DE">
            <w:pPr>
              <w:pStyle w:val="TableParagraph"/>
              <w:spacing w:before="1"/>
              <w:ind w:left="1524" w:right="1514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CONCEPTO</w:t>
            </w:r>
          </w:p>
        </w:tc>
        <w:tc>
          <w:tcPr>
            <w:tcW w:w="3117" w:type="dxa"/>
            <w:tcBorders>
              <w:left w:val="single" w:sz="8" w:space="0" w:color="000000"/>
            </w:tcBorders>
            <w:shd w:val="clear" w:color="auto" w:fill="D9D9D9"/>
          </w:tcPr>
          <w:p w14:paraId="7C4EEABC" w14:textId="77777777" w:rsidR="000E1BAB" w:rsidRDefault="00E803DE">
            <w:pPr>
              <w:pStyle w:val="TableParagraph"/>
              <w:spacing w:before="39" w:line="280" w:lineRule="auto"/>
              <w:ind w:left="81" w:right="64" w:firstLine="1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1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1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1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1"/>
                <w:w w:val="92"/>
                <w:sz w:val="16"/>
              </w:rPr>
              <w:t>Y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3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w w:val="10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83"/>
                <w:sz w:val="16"/>
              </w:rPr>
              <w:t>(</w:t>
            </w:r>
            <w:r>
              <w:rPr>
                <w:rFonts w:ascii="Tahoma" w:hAnsi="Tahoma"/>
                <w:b/>
                <w:spacing w:val="1"/>
                <w:w w:val="89"/>
                <w:sz w:val="16"/>
              </w:rPr>
              <w:t>H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3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89"/>
                <w:sz w:val="16"/>
              </w:rPr>
              <w:t>,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1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w w:val="77"/>
                <w:sz w:val="16"/>
              </w:rPr>
              <w:t>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w w:val="84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2"/>
                <w:w w:val="104"/>
                <w:sz w:val="16"/>
              </w:rPr>
              <w:t>V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w w:val="83"/>
                <w:sz w:val="16"/>
              </w:rPr>
              <w:t>)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2"/>
                <w:w w:val="104"/>
                <w:sz w:val="16"/>
              </w:rPr>
              <w:t>V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89"/>
                <w:sz w:val="16"/>
              </w:rPr>
              <w:t>,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104"/>
                <w:sz w:val="16"/>
              </w:rPr>
              <w:t>V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89"/>
                <w:sz w:val="16"/>
              </w:rPr>
              <w:t>,</w:t>
            </w:r>
            <w:r>
              <w:rPr>
                <w:rFonts w:ascii="Times New Roman" w:hAnsi="Times New Roman"/>
                <w:w w:val="89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1"/>
                <w:w w:val="113"/>
                <w:sz w:val="16"/>
              </w:rPr>
              <w:t>G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3"/>
                <w:w w:val="113"/>
                <w:sz w:val="16"/>
              </w:rPr>
              <w:t>G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2"/>
                <w:sz w:val="16"/>
              </w:rPr>
              <w:t>Y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proofErr w:type="gramStart"/>
            <w:r>
              <w:rPr>
                <w:rFonts w:ascii="Tahoma" w:hAnsi="Tahoma"/>
                <w:b/>
                <w:spacing w:val="-3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2"/>
                <w:w w:val="89"/>
                <w:sz w:val="16"/>
              </w:rPr>
              <w:t>,</w:t>
            </w:r>
            <w:r>
              <w:rPr>
                <w:rFonts w:ascii="Tahoma" w:hAnsi="Tahoma"/>
                <w:b/>
                <w:spacing w:val="1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proofErr w:type="gramEnd"/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w w:val="88"/>
                <w:sz w:val="16"/>
              </w:rPr>
              <w:t>2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w w:val="10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2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1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1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</w:p>
          <w:p w14:paraId="7A90165E" w14:textId="77777777" w:rsidR="000E1BAB" w:rsidRDefault="00E803DE">
            <w:pPr>
              <w:pStyle w:val="TableParagraph"/>
              <w:spacing w:line="191" w:lineRule="exact"/>
              <w:ind w:left="883" w:right="868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1"/>
                <w:w w:val="85"/>
                <w:sz w:val="16"/>
              </w:rPr>
              <w:t>ÚTIL</w:t>
            </w:r>
            <w:r>
              <w:rPr>
                <w:rFonts w:ascii="Tahoma" w:hAnsi="Tahoma"/>
                <w:b/>
                <w:spacing w:val="-3"/>
                <w:w w:val="85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85"/>
                <w:sz w:val="16"/>
              </w:rPr>
              <w:t>DEL</w:t>
            </w:r>
            <w:r>
              <w:rPr>
                <w:rFonts w:ascii="Tahoma" w:hAnsi="Tahoma"/>
                <w:b/>
                <w:spacing w:val="-3"/>
                <w:w w:val="85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85"/>
                <w:sz w:val="16"/>
              </w:rPr>
              <w:t>TERRENO</w:t>
            </w:r>
          </w:p>
        </w:tc>
        <w:tc>
          <w:tcPr>
            <w:tcW w:w="2267" w:type="dxa"/>
            <w:shd w:val="clear" w:color="auto" w:fill="D9D9D9"/>
          </w:tcPr>
          <w:p w14:paraId="04B71FE5" w14:textId="77777777" w:rsidR="000E1BAB" w:rsidRDefault="000E1BAB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004F3E88" w14:textId="77777777" w:rsidR="000E1BAB" w:rsidRDefault="000E1BAB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7B1E8C91" w14:textId="77777777" w:rsidR="000E1BAB" w:rsidRDefault="00E803DE">
            <w:pPr>
              <w:pStyle w:val="TableParagraph"/>
              <w:spacing w:before="165" w:line="280" w:lineRule="auto"/>
              <w:ind w:left="166" w:right="199" w:firstLine="23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1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2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w w:val="96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16"/>
              </w:rPr>
              <w:t>RESULTANTE</w:t>
            </w:r>
            <w:r>
              <w:rPr>
                <w:rFonts w:ascii="Tahoma" w:hAnsi="Tahoma"/>
                <w:b/>
                <w:spacing w:val="17"/>
                <w:w w:val="85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16"/>
              </w:rPr>
              <w:t>POR</w:t>
            </w:r>
            <w:r>
              <w:rPr>
                <w:rFonts w:ascii="Tahoma" w:hAnsi="Tahoma"/>
                <w:b/>
                <w:spacing w:val="17"/>
                <w:w w:val="85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16"/>
              </w:rPr>
              <w:t>UNIDAD</w:t>
            </w:r>
          </w:p>
        </w:tc>
      </w:tr>
      <w:tr w:rsidR="000E1BAB" w14:paraId="7247DC4F" w14:textId="77777777">
        <w:trPr>
          <w:trHeight w:val="474"/>
        </w:trPr>
        <w:tc>
          <w:tcPr>
            <w:tcW w:w="3979" w:type="dxa"/>
            <w:tcBorders>
              <w:right w:val="single" w:sz="8" w:space="0" w:color="000000"/>
            </w:tcBorders>
          </w:tcPr>
          <w:p w14:paraId="4B4A0FAA" w14:textId="77777777" w:rsidR="000E1BAB" w:rsidRDefault="00E803DE">
            <w:pPr>
              <w:pStyle w:val="TableParagraph"/>
              <w:spacing w:before="2" w:line="226" w:lineRule="exact"/>
              <w:ind w:left="30" w:right="241"/>
              <w:rPr>
                <w:sz w:val="16"/>
              </w:rPr>
            </w:pPr>
            <w:r>
              <w:rPr>
                <w:spacing w:val="-1"/>
                <w:sz w:val="16"/>
              </w:rPr>
              <w:t>a)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División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subdivisión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área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dividir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u</w:t>
            </w:r>
            <w:r>
              <w:rPr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h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3"/>
                <w:w w:val="73"/>
                <w:sz w:val="16"/>
              </w:rPr>
              <w:t>l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3117" w:type="dxa"/>
            <w:tcBorders>
              <w:left w:val="single" w:sz="8" w:space="0" w:color="000000"/>
            </w:tcBorders>
          </w:tcPr>
          <w:p w14:paraId="7347C253" w14:textId="77777777" w:rsidR="000E1BAB" w:rsidRDefault="00E803DE">
            <w:pPr>
              <w:pStyle w:val="TableParagraph"/>
              <w:spacing w:before="124"/>
              <w:ind w:left="830"/>
              <w:rPr>
                <w:sz w:val="16"/>
              </w:rPr>
            </w:pPr>
            <w:r>
              <w:rPr>
                <w:w w:val="95"/>
                <w:sz w:val="16"/>
              </w:rPr>
              <w:t>$2.55</w:t>
            </w:r>
          </w:p>
        </w:tc>
        <w:tc>
          <w:tcPr>
            <w:tcW w:w="2267" w:type="dxa"/>
          </w:tcPr>
          <w:p w14:paraId="22F6D4A1" w14:textId="77777777" w:rsidR="000E1BAB" w:rsidRDefault="00E803DE">
            <w:pPr>
              <w:pStyle w:val="TableParagraph"/>
              <w:spacing w:before="124"/>
              <w:ind w:left="341"/>
              <w:rPr>
                <w:sz w:val="16"/>
              </w:rPr>
            </w:pPr>
            <w:r>
              <w:rPr>
                <w:w w:val="95"/>
                <w:sz w:val="16"/>
              </w:rPr>
              <w:t>$127.60</w:t>
            </w:r>
          </w:p>
        </w:tc>
      </w:tr>
      <w:tr w:rsidR="000E1BAB" w14:paraId="77B0CBC0" w14:textId="77777777">
        <w:trPr>
          <w:trHeight w:val="539"/>
        </w:trPr>
        <w:tc>
          <w:tcPr>
            <w:tcW w:w="3979" w:type="dxa"/>
            <w:tcBorders>
              <w:right w:val="single" w:sz="8" w:space="0" w:color="000000"/>
            </w:tcBorders>
          </w:tcPr>
          <w:p w14:paraId="49DBA8E7" w14:textId="77777777" w:rsidR="000E1BAB" w:rsidRDefault="00E803DE">
            <w:pPr>
              <w:pStyle w:val="TableParagraph"/>
              <w:spacing w:before="65" w:line="220" w:lineRule="atLeast"/>
              <w:ind w:left="30" w:right="241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Segregación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superficie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segregada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u</w:t>
            </w:r>
            <w:r>
              <w:rPr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h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3"/>
                <w:w w:val="73"/>
                <w:sz w:val="16"/>
              </w:rPr>
              <w:t>l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3117" w:type="dxa"/>
            <w:tcBorders>
              <w:left w:val="single" w:sz="8" w:space="0" w:color="000000"/>
            </w:tcBorders>
          </w:tcPr>
          <w:p w14:paraId="0AEB7678" w14:textId="77777777" w:rsidR="000E1BAB" w:rsidRDefault="00E803DE">
            <w:pPr>
              <w:pStyle w:val="TableParagraph"/>
              <w:spacing w:before="155"/>
              <w:ind w:left="830"/>
              <w:rPr>
                <w:sz w:val="16"/>
              </w:rPr>
            </w:pPr>
            <w:r>
              <w:rPr>
                <w:w w:val="95"/>
                <w:sz w:val="16"/>
              </w:rPr>
              <w:t>$3.83</w:t>
            </w:r>
          </w:p>
        </w:tc>
        <w:tc>
          <w:tcPr>
            <w:tcW w:w="2267" w:type="dxa"/>
          </w:tcPr>
          <w:p w14:paraId="062C9730" w14:textId="77777777" w:rsidR="000E1BAB" w:rsidRDefault="00E803DE">
            <w:pPr>
              <w:pStyle w:val="TableParagraph"/>
              <w:spacing w:before="155"/>
              <w:ind w:left="341"/>
              <w:rPr>
                <w:sz w:val="16"/>
              </w:rPr>
            </w:pPr>
            <w:r>
              <w:rPr>
                <w:w w:val="95"/>
                <w:sz w:val="16"/>
              </w:rPr>
              <w:t>$127.60</w:t>
            </w:r>
          </w:p>
        </w:tc>
      </w:tr>
      <w:tr w:rsidR="000E1BAB" w14:paraId="1B675E73" w14:textId="77777777">
        <w:trPr>
          <w:trHeight w:val="561"/>
        </w:trPr>
        <w:tc>
          <w:tcPr>
            <w:tcW w:w="3979" w:type="dxa"/>
            <w:tcBorders>
              <w:right w:val="single" w:sz="8" w:space="0" w:color="000000"/>
            </w:tcBorders>
          </w:tcPr>
          <w:p w14:paraId="5485713F" w14:textId="77777777" w:rsidR="000E1BAB" w:rsidRDefault="00E803DE">
            <w:pPr>
              <w:pStyle w:val="TableParagraph"/>
              <w:spacing w:line="278" w:lineRule="auto"/>
              <w:ind w:left="30"/>
              <w:rPr>
                <w:sz w:val="16"/>
              </w:rPr>
            </w:pPr>
            <w:r>
              <w:rPr>
                <w:w w:val="95"/>
                <w:sz w:val="16"/>
              </w:rPr>
              <w:t>c)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Fusión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predios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sobre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área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total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resultante</w:t>
            </w:r>
            <w:r>
              <w:rPr>
                <w:spacing w:val="-50"/>
                <w:w w:val="95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h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3"/>
                <w:w w:val="73"/>
                <w:sz w:val="16"/>
              </w:rPr>
              <w:t>l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3117" w:type="dxa"/>
            <w:tcBorders>
              <w:left w:val="single" w:sz="8" w:space="0" w:color="000000"/>
            </w:tcBorders>
          </w:tcPr>
          <w:p w14:paraId="1E565854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14:paraId="71874B34" w14:textId="77777777" w:rsidR="000E1BAB" w:rsidRDefault="00E803DE">
            <w:pPr>
              <w:pStyle w:val="TableParagraph"/>
              <w:ind w:left="827"/>
              <w:rPr>
                <w:sz w:val="16"/>
              </w:rPr>
            </w:pPr>
            <w:r>
              <w:rPr>
                <w:w w:val="95"/>
                <w:sz w:val="16"/>
              </w:rPr>
              <w:t>$2.55</w:t>
            </w:r>
          </w:p>
        </w:tc>
        <w:tc>
          <w:tcPr>
            <w:tcW w:w="2267" w:type="dxa"/>
          </w:tcPr>
          <w:p w14:paraId="6E5D0F09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14:paraId="0316C3EF" w14:textId="77777777" w:rsidR="000E1BAB" w:rsidRDefault="00E803DE">
            <w:pPr>
              <w:pStyle w:val="TableParagraph"/>
              <w:ind w:left="341"/>
              <w:rPr>
                <w:sz w:val="16"/>
              </w:rPr>
            </w:pPr>
            <w:r>
              <w:rPr>
                <w:w w:val="95"/>
                <w:sz w:val="16"/>
              </w:rPr>
              <w:t>$127.60</w:t>
            </w:r>
          </w:p>
        </w:tc>
      </w:tr>
      <w:tr w:rsidR="000E1BAB" w14:paraId="3266257E" w14:textId="77777777">
        <w:trPr>
          <w:trHeight w:val="486"/>
        </w:trPr>
        <w:tc>
          <w:tcPr>
            <w:tcW w:w="3979" w:type="dxa"/>
            <w:tcBorders>
              <w:bottom w:val="single" w:sz="8" w:space="0" w:color="000000"/>
              <w:right w:val="single" w:sz="8" w:space="0" w:color="000000"/>
            </w:tcBorders>
          </w:tcPr>
          <w:p w14:paraId="679F2537" w14:textId="77777777" w:rsidR="000E1BAB" w:rsidRDefault="00E803DE">
            <w:pPr>
              <w:pStyle w:val="TableParagraph"/>
              <w:spacing w:before="10" w:line="220" w:lineRule="atLeast"/>
              <w:ind w:left="30"/>
              <w:rPr>
                <w:sz w:val="16"/>
              </w:rPr>
            </w:pPr>
            <w:r>
              <w:rPr>
                <w:w w:val="95"/>
                <w:sz w:val="16"/>
              </w:rPr>
              <w:t>d)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División,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subdivisión,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segregación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fusión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u</w:t>
            </w:r>
            <w:r>
              <w:rPr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74"/>
                <w:sz w:val="16"/>
              </w:rPr>
              <w:t>s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73"/>
                <w:sz w:val="16"/>
              </w:rPr>
              <w:t>l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h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3117" w:type="dxa"/>
            <w:tcBorders>
              <w:left w:val="single" w:sz="8" w:space="0" w:color="000000"/>
              <w:bottom w:val="single" w:sz="8" w:space="0" w:color="000000"/>
            </w:tcBorders>
          </w:tcPr>
          <w:p w14:paraId="5F638BBD" w14:textId="77777777" w:rsidR="000E1BAB" w:rsidRDefault="00E803DE">
            <w:pPr>
              <w:pStyle w:val="TableParagraph"/>
              <w:spacing w:before="129"/>
              <w:ind w:left="827"/>
              <w:rPr>
                <w:sz w:val="16"/>
              </w:rPr>
            </w:pPr>
            <w:r>
              <w:rPr>
                <w:w w:val="95"/>
                <w:sz w:val="16"/>
              </w:rPr>
              <w:t>$2.55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14:paraId="08F4CCEC" w14:textId="77777777" w:rsidR="000E1BAB" w:rsidRDefault="00E803DE">
            <w:pPr>
              <w:pStyle w:val="TableParagraph"/>
              <w:spacing w:before="129"/>
              <w:ind w:left="341"/>
              <w:rPr>
                <w:sz w:val="16"/>
              </w:rPr>
            </w:pPr>
            <w:r>
              <w:rPr>
                <w:w w:val="95"/>
                <w:sz w:val="16"/>
              </w:rPr>
              <w:t>$127.60</w:t>
            </w:r>
          </w:p>
        </w:tc>
      </w:tr>
    </w:tbl>
    <w:p w14:paraId="13B92F9D" w14:textId="77777777" w:rsidR="000E1BAB" w:rsidRDefault="000E1BAB">
      <w:pPr>
        <w:pStyle w:val="Textoindependiente"/>
        <w:spacing w:before="7"/>
        <w:rPr>
          <w:rFonts w:ascii="Tahoma"/>
          <w:b/>
          <w:sz w:val="23"/>
        </w:rPr>
      </w:pPr>
    </w:p>
    <w:p w14:paraId="42644F89" w14:textId="77777777" w:rsidR="000E1BAB" w:rsidRDefault="00E803DE">
      <w:pPr>
        <w:pStyle w:val="Ttulo2"/>
        <w:ind w:left="218" w:right="393"/>
      </w:pPr>
      <w:r>
        <w:rPr>
          <w:w w:val="90"/>
        </w:rPr>
        <w:t>CUADRO</w:t>
      </w:r>
      <w:r>
        <w:rPr>
          <w:spacing w:val="6"/>
          <w:w w:val="90"/>
        </w:rPr>
        <w:t xml:space="preserve"> </w:t>
      </w:r>
      <w:r>
        <w:rPr>
          <w:w w:val="90"/>
        </w:rPr>
        <w:t>II</w:t>
      </w:r>
    </w:p>
    <w:p w14:paraId="1D4C08C6" w14:textId="77777777" w:rsidR="000E1BAB" w:rsidRDefault="00E803DE">
      <w:pPr>
        <w:spacing w:before="42" w:after="35"/>
        <w:ind w:left="215" w:right="393"/>
        <w:jc w:val="center"/>
        <w:rPr>
          <w:rFonts w:ascii="Tahoma"/>
          <w:b/>
          <w:sz w:val="20"/>
        </w:rPr>
      </w:pP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w w:val="82"/>
          <w:sz w:val="20"/>
        </w:rPr>
        <w:t>F</w:t>
      </w:r>
      <w:r>
        <w:rPr>
          <w:rFonts w:ascii="Tahoma"/>
          <w:b/>
          <w:spacing w:val="2"/>
          <w:w w:val="79"/>
          <w:sz w:val="20"/>
        </w:rPr>
        <w:t>R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spacing w:val="1"/>
          <w:w w:val="116"/>
          <w:sz w:val="20"/>
        </w:rPr>
        <w:t>CC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3"/>
          <w:w w:val="108"/>
          <w:sz w:val="20"/>
        </w:rPr>
        <w:t>O</w:t>
      </w:r>
      <w:r>
        <w:rPr>
          <w:rFonts w:ascii="Tahoma"/>
          <w:b/>
          <w:spacing w:val="1"/>
          <w:w w:val="95"/>
          <w:sz w:val="20"/>
        </w:rPr>
        <w:t>N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spacing w:val="1"/>
          <w:sz w:val="20"/>
        </w:rPr>
        <w:t>M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2"/>
          <w:w w:val="84"/>
          <w:sz w:val="20"/>
        </w:rPr>
        <w:t>E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w w:val="68"/>
          <w:sz w:val="20"/>
        </w:rPr>
        <w:t>T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ahoma"/>
          <w:b/>
          <w:w w:val="91"/>
          <w:sz w:val="20"/>
        </w:rPr>
        <w:t>Y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ahoma"/>
          <w:b/>
          <w:spacing w:val="2"/>
          <w:w w:val="91"/>
          <w:sz w:val="20"/>
        </w:rPr>
        <w:t>D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2"/>
          <w:w w:val="81"/>
          <w:sz w:val="20"/>
        </w:rPr>
        <w:t>S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spacing w:val="-1"/>
          <w:w w:val="79"/>
          <w:sz w:val="20"/>
        </w:rPr>
        <w:t>RR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spacing w:val="1"/>
          <w:w w:val="76"/>
          <w:sz w:val="20"/>
        </w:rPr>
        <w:t>LL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w w:val="95"/>
          <w:sz w:val="20"/>
        </w:rPr>
        <w:t>N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spacing w:val="1"/>
          <w:w w:val="95"/>
          <w:sz w:val="20"/>
        </w:rPr>
        <w:t>N</w:t>
      </w:r>
      <w:r>
        <w:rPr>
          <w:rFonts w:ascii="Tahoma"/>
          <w:b/>
          <w:spacing w:val="-1"/>
          <w:sz w:val="20"/>
        </w:rPr>
        <w:t>D</w:t>
      </w:r>
      <w:r>
        <w:rPr>
          <w:rFonts w:ascii="Tahoma"/>
          <w:b/>
          <w:sz w:val="20"/>
        </w:rPr>
        <w:t>O</w:t>
      </w:r>
      <w:r>
        <w:rPr>
          <w:rFonts w:ascii="Tahoma"/>
          <w:b/>
          <w:spacing w:val="1"/>
          <w:sz w:val="20"/>
        </w:rPr>
        <w:t>M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1"/>
          <w:w w:val="95"/>
          <w:sz w:val="20"/>
        </w:rPr>
        <w:t>N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w w:val="108"/>
          <w:sz w:val="20"/>
        </w:rPr>
        <w:t>O</w:t>
      </w: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133"/>
        <w:gridCol w:w="1135"/>
        <w:gridCol w:w="991"/>
        <w:gridCol w:w="993"/>
        <w:gridCol w:w="991"/>
      </w:tblGrid>
      <w:tr w:rsidR="000E1BAB" w14:paraId="71DC69EB" w14:textId="77777777">
        <w:trPr>
          <w:trHeight w:val="3196"/>
        </w:trPr>
        <w:tc>
          <w:tcPr>
            <w:tcW w:w="4111" w:type="dxa"/>
          </w:tcPr>
          <w:p w14:paraId="08F94AC8" w14:textId="77777777" w:rsidR="000E1BAB" w:rsidRDefault="000E1BAB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5EB68CA2" w14:textId="77777777" w:rsidR="000E1BAB" w:rsidRDefault="000E1BAB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1C3E029D" w14:textId="77777777" w:rsidR="000E1BAB" w:rsidRDefault="000E1BAB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11F6F9C2" w14:textId="77777777" w:rsidR="000E1BAB" w:rsidRDefault="000E1BAB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4AD84E35" w14:textId="77777777" w:rsidR="000E1BAB" w:rsidRDefault="000E1BAB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673D3313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28"/>
              </w:rPr>
            </w:pPr>
          </w:p>
          <w:p w14:paraId="31DD485B" w14:textId="77777777" w:rsidR="000E1BAB" w:rsidRDefault="00E803DE">
            <w:pPr>
              <w:pStyle w:val="TableParagraph"/>
              <w:ind w:left="1594" w:right="158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CONCEPTO</w:t>
            </w:r>
          </w:p>
        </w:tc>
        <w:tc>
          <w:tcPr>
            <w:tcW w:w="1133" w:type="dxa"/>
            <w:textDirection w:val="btLr"/>
          </w:tcPr>
          <w:p w14:paraId="112D867B" w14:textId="77777777" w:rsidR="000E1BAB" w:rsidRDefault="00E803DE">
            <w:pPr>
              <w:pStyle w:val="TableParagraph"/>
              <w:spacing w:before="5" w:line="288" w:lineRule="auto"/>
              <w:ind w:left="98" w:right="91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É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w w:val="84"/>
                <w:sz w:val="16"/>
              </w:rPr>
              <w:t xml:space="preserve"> </w:t>
            </w:r>
            <w:proofErr w:type="gramStart"/>
            <w:r>
              <w:rPr>
                <w:rFonts w:ascii="Tahoma" w:hAnsi="Tahoma"/>
                <w:b/>
                <w:spacing w:val="-4"/>
                <w:w w:val="108"/>
                <w:sz w:val="16"/>
              </w:rPr>
              <w:t>Á</w:t>
            </w:r>
            <w:r>
              <w:rPr>
                <w:rFonts w:ascii="Tahoma" w:hAnsi="Tahoma"/>
                <w:b/>
                <w:spacing w:val="-2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1"/>
                <w:w w:val="83"/>
                <w:sz w:val="16"/>
              </w:rPr>
              <w:t>(</w:t>
            </w:r>
            <w:proofErr w:type="gramEnd"/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2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4"/>
                <w:w w:val="92"/>
                <w:sz w:val="16"/>
              </w:rPr>
              <w:t>Y</w:t>
            </w:r>
            <w:r>
              <w:rPr>
                <w:rFonts w:ascii="Tahoma" w:hAnsi="Tahoma"/>
                <w:b/>
                <w:spacing w:val="-7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3"/>
                <w:sz w:val="16"/>
              </w:rPr>
              <w:t>)</w:t>
            </w:r>
            <w:r>
              <w:rPr>
                <w:rFonts w:ascii="Times New Roman" w:hAnsi="Times New Roman"/>
                <w:w w:val="8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w w:val="88"/>
                <w:sz w:val="16"/>
              </w:rPr>
              <w:t>2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2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w w:val="10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6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Ú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77"/>
                <w:sz w:val="16"/>
              </w:rPr>
              <w:t>L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77"/>
                <w:sz w:val="16"/>
              </w:rPr>
              <w:t>L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80"/>
                <w:sz w:val="16"/>
              </w:rPr>
              <w:t>RR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</w:p>
        </w:tc>
        <w:tc>
          <w:tcPr>
            <w:tcW w:w="1135" w:type="dxa"/>
            <w:textDirection w:val="btLr"/>
          </w:tcPr>
          <w:p w14:paraId="1A8CD1BC" w14:textId="77777777" w:rsidR="000E1BAB" w:rsidRDefault="00E803DE">
            <w:pPr>
              <w:pStyle w:val="TableParagraph"/>
              <w:spacing w:before="79" w:line="288" w:lineRule="auto"/>
              <w:ind w:left="122" w:right="113" w:firstLine="26"/>
              <w:jc w:val="both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4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7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4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imes New Roman" w:hAnsi="Times New Roman"/>
                <w:w w:val="8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7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80"/>
                <w:sz w:val="16"/>
              </w:rPr>
              <w:t>Z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w w:val="88"/>
                <w:sz w:val="16"/>
              </w:rPr>
              <w:t>2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6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6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w w:val="9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6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Ú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77"/>
                <w:sz w:val="16"/>
              </w:rPr>
              <w:t>L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77"/>
                <w:sz w:val="16"/>
              </w:rPr>
              <w:t>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2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</w:p>
        </w:tc>
        <w:tc>
          <w:tcPr>
            <w:tcW w:w="991" w:type="dxa"/>
            <w:textDirection w:val="btLr"/>
          </w:tcPr>
          <w:p w14:paraId="2756E3DA" w14:textId="77777777" w:rsidR="000E1BAB" w:rsidRDefault="00E803DE">
            <w:pPr>
              <w:pStyle w:val="TableParagraph"/>
              <w:spacing w:before="4" w:line="285" w:lineRule="auto"/>
              <w:ind w:left="1115" w:hanging="96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5"/>
                <w:w w:val="90"/>
                <w:sz w:val="16"/>
              </w:rPr>
              <w:t>LOTE, VIVIENDA</w:t>
            </w:r>
            <w:r>
              <w:rPr>
                <w:spacing w:val="-5"/>
                <w:w w:val="90"/>
                <w:sz w:val="16"/>
              </w:rPr>
              <w:t xml:space="preserve">, </w:t>
            </w:r>
            <w:r>
              <w:rPr>
                <w:rFonts w:ascii="Tahoma"/>
                <w:b/>
                <w:spacing w:val="-5"/>
                <w:w w:val="90"/>
                <w:sz w:val="16"/>
              </w:rPr>
              <w:t xml:space="preserve">LOCALRESULTANTE </w:t>
            </w:r>
            <w:r>
              <w:rPr>
                <w:rFonts w:ascii="Tahoma"/>
                <w:b/>
                <w:spacing w:val="-4"/>
                <w:w w:val="90"/>
                <w:sz w:val="16"/>
              </w:rPr>
              <w:t>Y/O</w:t>
            </w:r>
            <w:r>
              <w:rPr>
                <w:rFonts w:ascii="Tahoma"/>
                <w:b/>
                <w:spacing w:val="-40"/>
                <w:w w:val="90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POR</w:t>
            </w:r>
            <w:r>
              <w:rPr>
                <w:rFonts w:ascii="Tahoma"/>
                <w:b/>
                <w:spacing w:val="-6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UNIDAD</w:t>
            </w:r>
          </w:p>
        </w:tc>
        <w:tc>
          <w:tcPr>
            <w:tcW w:w="993" w:type="dxa"/>
            <w:textDirection w:val="btLr"/>
          </w:tcPr>
          <w:p w14:paraId="4B6FF1C5" w14:textId="77777777" w:rsidR="000E1BAB" w:rsidRDefault="00E803DE">
            <w:pPr>
              <w:pStyle w:val="TableParagraph"/>
              <w:spacing w:before="111" w:line="288" w:lineRule="auto"/>
              <w:ind w:left="62" w:right="52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1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2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imes New Roman" w:hAnsi="Times New Roman"/>
                <w:w w:val="8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4"/>
                <w:w w:val="80"/>
                <w:sz w:val="16"/>
              </w:rPr>
              <w:t>Z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w w:val="88"/>
                <w:sz w:val="16"/>
              </w:rPr>
              <w:t>2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3"/>
                <w:w w:val="117"/>
                <w:sz w:val="16"/>
              </w:rPr>
              <w:t>CC</w:t>
            </w:r>
            <w:r>
              <w:rPr>
                <w:rFonts w:ascii="Tahoma" w:hAns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89"/>
                <w:sz w:val="16"/>
              </w:rPr>
              <w:t>,</w:t>
            </w:r>
            <w:r>
              <w:rPr>
                <w:rFonts w:ascii="Times New Roman" w:hAnsi="Times New Roman"/>
                <w:w w:val="8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6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Ú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77"/>
                <w:sz w:val="16"/>
              </w:rPr>
              <w:t>L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77"/>
                <w:sz w:val="16"/>
              </w:rPr>
              <w:t>L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2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</w:p>
        </w:tc>
        <w:tc>
          <w:tcPr>
            <w:tcW w:w="991" w:type="dxa"/>
            <w:textDirection w:val="btLr"/>
          </w:tcPr>
          <w:p w14:paraId="209AE8A9" w14:textId="77777777" w:rsidR="000E1BAB" w:rsidRDefault="00E803DE">
            <w:pPr>
              <w:pStyle w:val="TableParagraph"/>
              <w:spacing w:before="6" w:line="285" w:lineRule="auto"/>
              <w:ind w:left="254" w:right="257" w:firstLine="1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6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4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4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w w:val="88"/>
                <w:sz w:val="16"/>
              </w:rPr>
              <w:t>2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w w:val="109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2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3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6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6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4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5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5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6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6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6"/>
                <w:sz w:val="16"/>
              </w:rPr>
              <w:t>Ú</w:t>
            </w:r>
            <w:r>
              <w:rPr>
                <w:rFonts w:ascii="Tahoma" w:hAnsi="Tahoma"/>
                <w:b/>
                <w:spacing w:val="-5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5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77"/>
                <w:sz w:val="16"/>
              </w:rPr>
              <w:t>L</w:t>
            </w:r>
            <w:r>
              <w:rPr>
                <w:rFonts w:ascii="Times New Roman" w:hAnsi="Times New Roman"/>
                <w:w w:val="77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5"/>
                <w:sz w:val="16"/>
              </w:rPr>
              <w:t>DEL</w:t>
            </w:r>
            <w:r>
              <w:rPr>
                <w:rFonts w:ascii="Tahoma" w:hAnsi="Tahoma"/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5"/>
                <w:sz w:val="16"/>
              </w:rPr>
              <w:t>TERRENO</w:t>
            </w:r>
          </w:p>
        </w:tc>
      </w:tr>
      <w:tr w:rsidR="000E1BAB" w14:paraId="11A966BF" w14:textId="77777777">
        <w:trPr>
          <w:trHeight w:val="609"/>
        </w:trPr>
        <w:tc>
          <w:tcPr>
            <w:tcW w:w="4111" w:type="dxa"/>
            <w:tcBorders>
              <w:right w:val="single" w:sz="8" w:space="0" w:color="000000"/>
            </w:tcBorders>
          </w:tcPr>
          <w:p w14:paraId="2FD84400" w14:textId="77777777" w:rsidR="000E1BAB" w:rsidRDefault="00E803DE">
            <w:pPr>
              <w:pStyle w:val="TableParagraph"/>
              <w:spacing w:line="278" w:lineRule="auto"/>
              <w:ind w:left="30" w:right="50"/>
              <w:rPr>
                <w:sz w:val="16"/>
              </w:rPr>
            </w:pPr>
            <w:r>
              <w:rPr>
                <w:spacing w:val="-1"/>
                <w:sz w:val="16"/>
              </w:rPr>
              <w:t>a)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Fraccionamiento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habitacional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urbano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z w:val="16"/>
              </w:rPr>
              <w:t>popular: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14:paraId="16B56F92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 w14:paraId="4985F706" w14:textId="77777777" w:rsidR="000E1BAB" w:rsidRDefault="00E803DE">
            <w:pPr>
              <w:pStyle w:val="TableParagraph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1135" w:type="dxa"/>
          </w:tcPr>
          <w:p w14:paraId="336289DB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 w14:paraId="664F66E1" w14:textId="77777777" w:rsidR="000E1BAB" w:rsidRDefault="00E803DE">
            <w:pPr>
              <w:pStyle w:val="TableParagraph"/>
              <w:ind w:right="4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991" w:type="dxa"/>
          </w:tcPr>
          <w:p w14:paraId="0F2ABB27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 w14:paraId="755A92D8" w14:textId="77777777" w:rsidR="000E1BAB" w:rsidRDefault="00E803DE">
            <w:pPr>
              <w:pStyle w:val="TableParagraph"/>
              <w:ind w:left="160"/>
              <w:rPr>
                <w:sz w:val="16"/>
              </w:rPr>
            </w:pPr>
            <w:r>
              <w:rPr>
                <w:w w:val="95"/>
                <w:sz w:val="16"/>
              </w:rPr>
              <w:t>$127.60</w:t>
            </w:r>
          </w:p>
        </w:tc>
        <w:tc>
          <w:tcPr>
            <w:tcW w:w="993" w:type="dxa"/>
          </w:tcPr>
          <w:p w14:paraId="2EC053D8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 w14:paraId="235D4430" w14:textId="77777777" w:rsidR="000E1BAB" w:rsidRDefault="00E803DE">
            <w:pPr>
              <w:pStyle w:val="TableParagraph"/>
              <w:ind w:left="131"/>
              <w:rPr>
                <w:sz w:val="16"/>
              </w:rPr>
            </w:pPr>
            <w:r>
              <w:rPr>
                <w:w w:val="95"/>
                <w:sz w:val="16"/>
              </w:rPr>
              <w:t>$6.37</w:t>
            </w:r>
          </w:p>
        </w:tc>
        <w:tc>
          <w:tcPr>
            <w:tcW w:w="991" w:type="dxa"/>
          </w:tcPr>
          <w:p w14:paraId="4C0D9A30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 w14:paraId="40E0F87B" w14:textId="77777777" w:rsidR="000E1BAB" w:rsidRDefault="00E803DE">
            <w:pPr>
              <w:pStyle w:val="TableParagraph"/>
              <w:ind w:right="33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</w:tr>
      <w:tr w:rsidR="000E1BAB" w14:paraId="20B38305" w14:textId="77777777">
        <w:trPr>
          <w:trHeight w:val="486"/>
        </w:trPr>
        <w:tc>
          <w:tcPr>
            <w:tcW w:w="4111" w:type="dxa"/>
            <w:tcBorders>
              <w:right w:val="single" w:sz="8" w:space="0" w:color="000000"/>
            </w:tcBorders>
          </w:tcPr>
          <w:p w14:paraId="2AD75B9E" w14:textId="77777777" w:rsidR="000E1BAB" w:rsidRDefault="00E803DE">
            <w:pPr>
              <w:pStyle w:val="TableParagraph"/>
              <w:spacing w:before="10" w:line="220" w:lineRule="atLeast"/>
              <w:ind w:left="30" w:right="50"/>
              <w:rPr>
                <w:sz w:val="16"/>
              </w:rPr>
            </w:pPr>
            <w:r>
              <w:rPr>
                <w:spacing w:val="-1"/>
                <w:sz w:val="16"/>
              </w:rPr>
              <w:t>b)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Fraccionamiento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habitacional</w:t>
            </w:r>
            <w:r>
              <w:rPr>
                <w:sz w:val="16"/>
              </w:rPr>
              <w:t xml:space="preserve"> urbano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14:paraId="22E29903" w14:textId="77777777" w:rsidR="000E1BAB" w:rsidRDefault="00E803DE">
            <w:pPr>
              <w:pStyle w:val="TableParagraph"/>
              <w:spacing w:before="131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1135" w:type="dxa"/>
          </w:tcPr>
          <w:p w14:paraId="6A14CF0B" w14:textId="77777777" w:rsidR="000E1BAB" w:rsidRDefault="00E803DE">
            <w:pPr>
              <w:pStyle w:val="TableParagraph"/>
              <w:spacing w:before="131"/>
              <w:ind w:right="4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991" w:type="dxa"/>
          </w:tcPr>
          <w:p w14:paraId="3B57D9B9" w14:textId="77777777" w:rsidR="000E1BAB" w:rsidRDefault="00E803DE">
            <w:pPr>
              <w:pStyle w:val="TableParagraph"/>
              <w:spacing w:before="131"/>
              <w:ind w:left="160"/>
              <w:rPr>
                <w:sz w:val="16"/>
              </w:rPr>
            </w:pPr>
            <w:r>
              <w:rPr>
                <w:w w:val="95"/>
                <w:sz w:val="16"/>
              </w:rPr>
              <w:t>$140.39</w:t>
            </w:r>
          </w:p>
        </w:tc>
        <w:tc>
          <w:tcPr>
            <w:tcW w:w="993" w:type="dxa"/>
          </w:tcPr>
          <w:p w14:paraId="34486A4C" w14:textId="77777777" w:rsidR="000E1BAB" w:rsidRDefault="00E803DE">
            <w:pPr>
              <w:pStyle w:val="TableParagraph"/>
              <w:spacing w:before="131"/>
              <w:ind w:left="131"/>
              <w:rPr>
                <w:sz w:val="16"/>
              </w:rPr>
            </w:pPr>
            <w:r>
              <w:rPr>
                <w:w w:val="95"/>
                <w:sz w:val="16"/>
              </w:rPr>
              <w:t>$6.37</w:t>
            </w:r>
          </w:p>
        </w:tc>
        <w:tc>
          <w:tcPr>
            <w:tcW w:w="991" w:type="dxa"/>
          </w:tcPr>
          <w:p w14:paraId="5922A226" w14:textId="77777777" w:rsidR="000E1BAB" w:rsidRDefault="00E803DE">
            <w:pPr>
              <w:pStyle w:val="TableParagraph"/>
              <w:spacing w:before="131"/>
              <w:ind w:right="33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</w:tr>
      <w:tr w:rsidR="000E1BAB" w14:paraId="148638CD" w14:textId="77777777">
        <w:trPr>
          <w:trHeight w:val="489"/>
        </w:trPr>
        <w:tc>
          <w:tcPr>
            <w:tcW w:w="4111" w:type="dxa"/>
            <w:tcBorders>
              <w:right w:val="single" w:sz="8" w:space="0" w:color="000000"/>
            </w:tcBorders>
          </w:tcPr>
          <w:p w14:paraId="21B609EB" w14:textId="77777777" w:rsidR="000E1BAB" w:rsidRDefault="00E803DE">
            <w:pPr>
              <w:pStyle w:val="TableParagraph"/>
              <w:spacing w:before="12" w:line="220" w:lineRule="atLeast"/>
              <w:ind w:left="30" w:right="50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Fraccionamiento habitacional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urbano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medio: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14:paraId="5FA75190" w14:textId="77777777" w:rsidR="000E1BAB" w:rsidRDefault="00E803DE">
            <w:pPr>
              <w:pStyle w:val="TableParagraph"/>
              <w:spacing w:before="134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1135" w:type="dxa"/>
          </w:tcPr>
          <w:p w14:paraId="30F0EF4F" w14:textId="77777777" w:rsidR="000E1BAB" w:rsidRDefault="00E803DE">
            <w:pPr>
              <w:pStyle w:val="TableParagraph"/>
              <w:spacing w:before="134"/>
              <w:ind w:right="4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991" w:type="dxa"/>
          </w:tcPr>
          <w:p w14:paraId="2619760E" w14:textId="77777777" w:rsidR="000E1BAB" w:rsidRDefault="00E803DE">
            <w:pPr>
              <w:pStyle w:val="TableParagraph"/>
              <w:spacing w:before="131"/>
              <w:ind w:left="160"/>
              <w:rPr>
                <w:sz w:val="16"/>
              </w:rPr>
            </w:pPr>
            <w:r>
              <w:rPr>
                <w:w w:val="95"/>
                <w:sz w:val="16"/>
              </w:rPr>
              <w:t>$154.40</w:t>
            </w:r>
          </w:p>
        </w:tc>
        <w:tc>
          <w:tcPr>
            <w:tcW w:w="993" w:type="dxa"/>
          </w:tcPr>
          <w:p w14:paraId="39D2AE16" w14:textId="77777777" w:rsidR="000E1BAB" w:rsidRDefault="00E803DE">
            <w:pPr>
              <w:pStyle w:val="TableParagraph"/>
              <w:spacing w:before="131"/>
              <w:ind w:left="132"/>
              <w:rPr>
                <w:sz w:val="16"/>
              </w:rPr>
            </w:pPr>
            <w:r>
              <w:rPr>
                <w:w w:val="95"/>
                <w:sz w:val="16"/>
              </w:rPr>
              <w:t>$6.37</w:t>
            </w:r>
          </w:p>
        </w:tc>
        <w:tc>
          <w:tcPr>
            <w:tcW w:w="991" w:type="dxa"/>
          </w:tcPr>
          <w:p w14:paraId="626D41E7" w14:textId="77777777" w:rsidR="000E1BAB" w:rsidRDefault="00E803DE">
            <w:pPr>
              <w:pStyle w:val="TableParagraph"/>
              <w:spacing w:before="131"/>
              <w:ind w:right="33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</w:tr>
      <w:tr w:rsidR="000E1BAB" w14:paraId="721035F0" w14:textId="77777777">
        <w:trPr>
          <w:trHeight w:val="489"/>
        </w:trPr>
        <w:tc>
          <w:tcPr>
            <w:tcW w:w="4111" w:type="dxa"/>
            <w:tcBorders>
              <w:right w:val="single" w:sz="8" w:space="0" w:color="000000"/>
            </w:tcBorders>
          </w:tcPr>
          <w:p w14:paraId="7C3DC9F0" w14:textId="77777777" w:rsidR="000E1BAB" w:rsidRDefault="00E803DE">
            <w:pPr>
              <w:pStyle w:val="TableParagraph"/>
              <w:tabs>
                <w:tab w:val="left" w:pos="537"/>
                <w:tab w:val="left" w:pos="2164"/>
                <w:tab w:val="left" w:pos="3477"/>
              </w:tabs>
              <w:spacing w:before="12" w:line="220" w:lineRule="atLeast"/>
              <w:ind w:left="30" w:right="50"/>
              <w:rPr>
                <w:sz w:val="16"/>
              </w:rPr>
            </w:pPr>
            <w:r>
              <w:rPr>
                <w:sz w:val="16"/>
              </w:rPr>
              <w:t>d)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z w:val="16"/>
              </w:rPr>
              <w:t>Fraccionamiento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z w:val="16"/>
              </w:rPr>
              <w:t>habitacional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"/>
                <w:sz w:val="16"/>
              </w:rPr>
              <w:t>urbano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10"/>
                <w:sz w:val="16"/>
              </w:rPr>
              <w:t>d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3"/>
                <w:w w:val="73"/>
                <w:sz w:val="16"/>
              </w:rPr>
              <w:t>l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14:paraId="6979089A" w14:textId="77777777" w:rsidR="000E1BAB" w:rsidRDefault="00E803DE">
            <w:pPr>
              <w:pStyle w:val="TableParagraph"/>
              <w:spacing w:before="131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1135" w:type="dxa"/>
          </w:tcPr>
          <w:p w14:paraId="634BE511" w14:textId="77777777" w:rsidR="000E1BAB" w:rsidRDefault="00E803DE">
            <w:pPr>
              <w:pStyle w:val="TableParagraph"/>
              <w:spacing w:before="131"/>
              <w:ind w:right="4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991" w:type="dxa"/>
          </w:tcPr>
          <w:p w14:paraId="719FB74E" w14:textId="77777777" w:rsidR="000E1BAB" w:rsidRDefault="00E803DE">
            <w:pPr>
              <w:pStyle w:val="TableParagraph"/>
              <w:spacing w:before="131"/>
              <w:ind w:left="160"/>
              <w:rPr>
                <w:sz w:val="16"/>
              </w:rPr>
            </w:pPr>
            <w:r>
              <w:rPr>
                <w:w w:val="95"/>
                <w:sz w:val="16"/>
              </w:rPr>
              <w:t>$169.72</w:t>
            </w:r>
          </w:p>
        </w:tc>
        <w:tc>
          <w:tcPr>
            <w:tcW w:w="993" w:type="dxa"/>
          </w:tcPr>
          <w:p w14:paraId="17482E63" w14:textId="77777777" w:rsidR="000E1BAB" w:rsidRDefault="00E803DE">
            <w:pPr>
              <w:pStyle w:val="TableParagraph"/>
              <w:spacing w:before="131"/>
              <w:ind w:left="131"/>
              <w:rPr>
                <w:sz w:val="16"/>
              </w:rPr>
            </w:pPr>
            <w:r>
              <w:rPr>
                <w:w w:val="95"/>
                <w:sz w:val="16"/>
              </w:rPr>
              <w:t>$6.37</w:t>
            </w:r>
          </w:p>
        </w:tc>
        <w:tc>
          <w:tcPr>
            <w:tcW w:w="991" w:type="dxa"/>
          </w:tcPr>
          <w:p w14:paraId="472859F7" w14:textId="77777777" w:rsidR="000E1BAB" w:rsidRDefault="00E803DE">
            <w:pPr>
              <w:pStyle w:val="TableParagraph"/>
              <w:spacing w:before="131"/>
              <w:ind w:right="33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</w:tr>
      <w:tr w:rsidR="000E1BAB" w14:paraId="0A6DF0F2" w14:textId="77777777">
        <w:trPr>
          <w:trHeight w:val="561"/>
        </w:trPr>
        <w:tc>
          <w:tcPr>
            <w:tcW w:w="4111" w:type="dxa"/>
            <w:tcBorders>
              <w:right w:val="single" w:sz="8" w:space="0" w:color="000000"/>
            </w:tcBorders>
          </w:tcPr>
          <w:p w14:paraId="72F236E3" w14:textId="77777777" w:rsidR="000E1BAB" w:rsidRDefault="00E803DE">
            <w:pPr>
              <w:pStyle w:val="TableParagraph"/>
              <w:spacing w:line="278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e)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Fraccionamiento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habitacional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suburbano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9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w w:val="109"/>
                <w:sz w:val="16"/>
              </w:rPr>
              <w:t>p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14:paraId="5130A8A9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20"/>
              </w:rPr>
            </w:pPr>
          </w:p>
          <w:p w14:paraId="52C34185" w14:textId="77777777" w:rsidR="000E1BAB" w:rsidRDefault="00E803DE">
            <w:pPr>
              <w:pStyle w:val="TableParagraph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1135" w:type="dxa"/>
          </w:tcPr>
          <w:p w14:paraId="27B57B43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20"/>
              </w:rPr>
            </w:pPr>
          </w:p>
          <w:p w14:paraId="78467B0D" w14:textId="77777777" w:rsidR="000E1BAB" w:rsidRDefault="00E803DE">
            <w:pPr>
              <w:pStyle w:val="TableParagraph"/>
              <w:ind w:right="4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991" w:type="dxa"/>
          </w:tcPr>
          <w:p w14:paraId="42EB8707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14:paraId="60A7E132" w14:textId="77777777" w:rsidR="000E1BAB" w:rsidRDefault="00E803DE">
            <w:pPr>
              <w:pStyle w:val="TableParagraph"/>
              <w:ind w:left="160"/>
              <w:rPr>
                <w:sz w:val="16"/>
              </w:rPr>
            </w:pPr>
            <w:r>
              <w:rPr>
                <w:w w:val="95"/>
                <w:sz w:val="16"/>
              </w:rPr>
              <w:t>$186.29</w:t>
            </w:r>
          </w:p>
        </w:tc>
        <w:tc>
          <w:tcPr>
            <w:tcW w:w="993" w:type="dxa"/>
          </w:tcPr>
          <w:p w14:paraId="23772A36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14:paraId="2D9B1470" w14:textId="77777777" w:rsidR="000E1BAB" w:rsidRDefault="00E803DE">
            <w:pPr>
              <w:pStyle w:val="TableParagraph"/>
              <w:ind w:left="132"/>
              <w:rPr>
                <w:sz w:val="16"/>
              </w:rPr>
            </w:pPr>
            <w:r>
              <w:rPr>
                <w:w w:val="95"/>
                <w:sz w:val="16"/>
              </w:rPr>
              <w:t>$6.37</w:t>
            </w:r>
          </w:p>
        </w:tc>
        <w:tc>
          <w:tcPr>
            <w:tcW w:w="991" w:type="dxa"/>
          </w:tcPr>
          <w:p w14:paraId="316BD6B8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14:paraId="11191601" w14:textId="77777777" w:rsidR="000E1BAB" w:rsidRDefault="00E803DE">
            <w:pPr>
              <w:pStyle w:val="TableParagraph"/>
              <w:ind w:right="33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</w:tr>
      <w:tr w:rsidR="000E1BAB" w14:paraId="760BD31B" w14:textId="77777777">
        <w:trPr>
          <w:trHeight w:val="561"/>
        </w:trPr>
        <w:tc>
          <w:tcPr>
            <w:tcW w:w="4111" w:type="dxa"/>
            <w:tcBorders>
              <w:right w:val="single" w:sz="8" w:space="0" w:color="000000"/>
            </w:tcBorders>
          </w:tcPr>
          <w:p w14:paraId="36C11974" w14:textId="77777777" w:rsidR="000E1BAB" w:rsidRDefault="00E803DE">
            <w:pPr>
              <w:pStyle w:val="TableParagraph"/>
              <w:spacing w:line="278" w:lineRule="auto"/>
              <w:ind w:left="30" w:right="50"/>
              <w:rPr>
                <w:sz w:val="16"/>
              </w:rPr>
            </w:pPr>
            <w:r>
              <w:rPr>
                <w:spacing w:val="-1"/>
                <w:sz w:val="16"/>
              </w:rPr>
              <w:t>f)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Fraccionamiento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habitacional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suburbano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3"/>
                <w:w w:val="108"/>
                <w:sz w:val="16"/>
              </w:rPr>
              <w:t>g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109"/>
                <w:sz w:val="16"/>
              </w:rPr>
              <w:t>pe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14:paraId="28FA510E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20"/>
              </w:rPr>
            </w:pPr>
          </w:p>
          <w:p w14:paraId="26045EBA" w14:textId="77777777" w:rsidR="000E1BAB" w:rsidRDefault="00E803DE">
            <w:pPr>
              <w:pStyle w:val="TableParagraph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1135" w:type="dxa"/>
          </w:tcPr>
          <w:p w14:paraId="10B2DAD8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20"/>
              </w:rPr>
            </w:pPr>
          </w:p>
          <w:p w14:paraId="388238B5" w14:textId="77777777" w:rsidR="000E1BAB" w:rsidRDefault="00E803DE">
            <w:pPr>
              <w:pStyle w:val="TableParagraph"/>
              <w:ind w:right="4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991" w:type="dxa"/>
          </w:tcPr>
          <w:p w14:paraId="76C63FFB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14:paraId="2E918449" w14:textId="77777777" w:rsidR="000E1BAB" w:rsidRDefault="00E803DE">
            <w:pPr>
              <w:pStyle w:val="TableParagraph"/>
              <w:ind w:left="160"/>
              <w:rPr>
                <w:sz w:val="16"/>
              </w:rPr>
            </w:pPr>
            <w:r>
              <w:rPr>
                <w:w w:val="95"/>
                <w:sz w:val="16"/>
              </w:rPr>
              <w:t>$186.29</w:t>
            </w:r>
          </w:p>
        </w:tc>
        <w:tc>
          <w:tcPr>
            <w:tcW w:w="993" w:type="dxa"/>
          </w:tcPr>
          <w:p w14:paraId="1F8CA0FD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14:paraId="7108D3C9" w14:textId="77777777" w:rsidR="000E1BAB" w:rsidRDefault="00E803DE">
            <w:pPr>
              <w:pStyle w:val="TableParagraph"/>
              <w:ind w:left="132"/>
              <w:rPr>
                <w:sz w:val="16"/>
              </w:rPr>
            </w:pPr>
            <w:r>
              <w:rPr>
                <w:w w:val="95"/>
                <w:sz w:val="16"/>
              </w:rPr>
              <w:t>$6.37</w:t>
            </w:r>
          </w:p>
        </w:tc>
        <w:tc>
          <w:tcPr>
            <w:tcW w:w="991" w:type="dxa"/>
          </w:tcPr>
          <w:p w14:paraId="7AB1C9F7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14:paraId="119E03FE" w14:textId="77777777" w:rsidR="000E1BAB" w:rsidRDefault="00E803DE">
            <w:pPr>
              <w:pStyle w:val="TableParagraph"/>
              <w:ind w:right="33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</w:tr>
      <w:tr w:rsidR="000E1BAB" w14:paraId="17EAB2D1" w14:textId="77777777">
        <w:trPr>
          <w:trHeight w:val="469"/>
        </w:trPr>
        <w:tc>
          <w:tcPr>
            <w:tcW w:w="4111" w:type="dxa"/>
            <w:tcBorders>
              <w:right w:val="single" w:sz="8" w:space="0" w:color="000000"/>
            </w:tcBorders>
          </w:tcPr>
          <w:p w14:paraId="3EAE969D" w14:textId="77777777" w:rsidR="000E1BAB" w:rsidRDefault="00E803DE">
            <w:pPr>
              <w:pStyle w:val="TableParagraph"/>
              <w:spacing w:line="194" w:lineRule="exact"/>
              <w:ind w:left="30"/>
              <w:rPr>
                <w:sz w:val="16"/>
              </w:rPr>
            </w:pPr>
            <w:r>
              <w:rPr>
                <w:w w:val="108"/>
                <w:sz w:val="16"/>
              </w:rPr>
              <w:t>g</w:t>
            </w:r>
            <w:r>
              <w:rPr>
                <w:w w:val="81"/>
                <w:sz w:val="16"/>
              </w:rPr>
              <w:t>)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spacing w:val="-1"/>
                <w:w w:val="84"/>
                <w:sz w:val="16"/>
              </w:rPr>
              <w:t>F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-5"/>
                <w:w w:val="96"/>
                <w:sz w:val="16"/>
              </w:rPr>
              <w:t>m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5"/>
                <w:w w:val="114"/>
                <w:sz w:val="16"/>
              </w:rPr>
              <w:t>a</w:t>
            </w:r>
            <w:r>
              <w:rPr>
                <w:w w:val="73"/>
                <w:sz w:val="16"/>
              </w:rPr>
              <w:t>l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14:paraId="4AD4DCC7" w14:textId="77777777" w:rsidR="000E1BAB" w:rsidRDefault="000E1BAB">
            <w:pPr>
              <w:pStyle w:val="TableParagraph"/>
              <w:rPr>
                <w:rFonts w:ascii="Tahoma"/>
                <w:b/>
                <w:sz w:val="17"/>
              </w:rPr>
            </w:pPr>
          </w:p>
          <w:p w14:paraId="63268CAB" w14:textId="77777777" w:rsidR="000E1BAB" w:rsidRDefault="00E803DE">
            <w:pPr>
              <w:pStyle w:val="TableParagraph"/>
              <w:spacing w:before="1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1135" w:type="dxa"/>
          </w:tcPr>
          <w:p w14:paraId="58EF55CF" w14:textId="77777777" w:rsidR="000E1BAB" w:rsidRDefault="000E1BAB">
            <w:pPr>
              <w:pStyle w:val="TableParagraph"/>
              <w:rPr>
                <w:rFonts w:ascii="Tahoma"/>
                <w:b/>
                <w:sz w:val="17"/>
              </w:rPr>
            </w:pPr>
          </w:p>
          <w:p w14:paraId="70BBD04C" w14:textId="77777777" w:rsidR="000E1BAB" w:rsidRDefault="00E803DE">
            <w:pPr>
              <w:pStyle w:val="TableParagraph"/>
              <w:spacing w:before="1"/>
              <w:ind w:right="4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991" w:type="dxa"/>
          </w:tcPr>
          <w:p w14:paraId="7032D53D" w14:textId="77777777" w:rsidR="000E1BAB" w:rsidRDefault="000E1BAB">
            <w:pPr>
              <w:pStyle w:val="TableParagraph"/>
              <w:spacing w:before="5"/>
              <w:rPr>
                <w:rFonts w:ascii="Tahoma"/>
                <w:b/>
                <w:sz w:val="17"/>
              </w:rPr>
            </w:pPr>
          </w:p>
          <w:p w14:paraId="692B7912" w14:textId="77777777" w:rsidR="000E1BAB" w:rsidRDefault="00E803DE">
            <w:pPr>
              <w:pStyle w:val="TableParagraph"/>
              <w:ind w:left="160"/>
              <w:rPr>
                <w:sz w:val="16"/>
              </w:rPr>
            </w:pPr>
            <w:r>
              <w:rPr>
                <w:w w:val="95"/>
                <w:sz w:val="16"/>
              </w:rPr>
              <w:t>$169.72</w:t>
            </w:r>
          </w:p>
        </w:tc>
        <w:tc>
          <w:tcPr>
            <w:tcW w:w="993" w:type="dxa"/>
          </w:tcPr>
          <w:p w14:paraId="43D0A7BE" w14:textId="77777777" w:rsidR="000E1BAB" w:rsidRDefault="000E1BAB">
            <w:pPr>
              <w:pStyle w:val="TableParagraph"/>
              <w:spacing w:before="5"/>
              <w:rPr>
                <w:rFonts w:ascii="Tahoma"/>
                <w:b/>
                <w:sz w:val="17"/>
              </w:rPr>
            </w:pPr>
          </w:p>
          <w:p w14:paraId="36BFF5B2" w14:textId="77777777" w:rsidR="000E1BAB" w:rsidRDefault="00E803DE">
            <w:pPr>
              <w:pStyle w:val="TableParagraph"/>
              <w:ind w:left="132"/>
              <w:rPr>
                <w:sz w:val="16"/>
              </w:rPr>
            </w:pPr>
            <w:r>
              <w:rPr>
                <w:w w:val="95"/>
                <w:sz w:val="16"/>
              </w:rPr>
              <w:t>$6.37</w:t>
            </w:r>
          </w:p>
        </w:tc>
        <w:tc>
          <w:tcPr>
            <w:tcW w:w="991" w:type="dxa"/>
          </w:tcPr>
          <w:p w14:paraId="7D41870D" w14:textId="77777777" w:rsidR="000E1BAB" w:rsidRDefault="000E1BAB">
            <w:pPr>
              <w:pStyle w:val="TableParagraph"/>
              <w:spacing w:before="5"/>
              <w:rPr>
                <w:rFonts w:ascii="Tahoma"/>
                <w:b/>
                <w:sz w:val="17"/>
              </w:rPr>
            </w:pPr>
          </w:p>
          <w:p w14:paraId="55E6F24F" w14:textId="77777777" w:rsidR="000E1BAB" w:rsidRDefault="00E803DE">
            <w:pPr>
              <w:pStyle w:val="TableParagraph"/>
              <w:ind w:right="33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</w:tr>
      <w:tr w:rsidR="000E1BAB" w14:paraId="238B6B2D" w14:textId="77777777">
        <w:trPr>
          <w:trHeight w:val="419"/>
        </w:trPr>
        <w:tc>
          <w:tcPr>
            <w:tcW w:w="4111" w:type="dxa"/>
            <w:tcBorders>
              <w:right w:val="single" w:sz="8" w:space="0" w:color="000000"/>
            </w:tcBorders>
          </w:tcPr>
          <w:p w14:paraId="21DAC7E8" w14:textId="77777777" w:rsidR="000E1BAB" w:rsidRDefault="00E803DE">
            <w:pPr>
              <w:pStyle w:val="TableParagraph"/>
              <w:spacing w:line="194" w:lineRule="exact"/>
              <w:ind w:left="30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h)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Fraccionamiento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industrial: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14:paraId="6133C9CC" w14:textId="77777777" w:rsidR="000E1BAB" w:rsidRDefault="00E803DE">
            <w:pPr>
              <w:pStyle w:val="TableParagraph"/>
              <w:spacing w:before="179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1135" w:type="dxa"/>
          </w:tcPr>
          <w:p w14:paraId="1AD191FF" w14:textId="77777777" w:rsidR="000E1BAB" w:rsidRDefault="00E803DE">
            <w:pPr>
              <w:pStyle w:val="TableParagraph"/>
              <w:spacing w:before="179"/>
              <w:ind w:right="4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991" w:type="dxa"/>
          </w:tcPr>
          <w:p w14:paraId="74DA92EA" w14:textId="77777777" w:rsidR="000E1BAB" w:rsidRDefault="000E1BAB"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 w14:paraId="00430C74" w14:textId="77777777" w:rsidR="000E1BAB" w:rsidRDefault="00E803DE">
            <w:pPr>
              <w:pStyle w:val="TableParagraph"/>
              <w:spacing w:before="1"/>
              <w:ind w:left="160"/>
              <w:rPr>
                <w:sz w:val="16"/>
              </w:rPr>
            </w:pPr>
            <w:r>
              <w:rPr>
                <w:w w:val="95"/>
                <w:sz w:val="16"/>
              </w:rPr>
              <w:t>$154.40</w:t>
            </w:r>
          </w:p>
        </w:tc>
        <w:tc>
          <w:tcPr>
            <w:tcW w:w="993" w:type="dxa"/>
          </w:tcPr>
          <w:p w14:paraId="274171EB" w14:textId="77777777" w:rsidR="000E1BAB" w:rsidRDefault="000E1BAB"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 w14:paraId="14BC0B8F" w14:textId="77777777" w:rsidR="000E1BAB" w:rsidRDefault="00E803DE">
            <w:pPr>
              <w:pStyle w:val="TableParagraph"/>
              <w:spacing w:before="1"/>
              <w:ind w:left="132"/>
              <w:rPr>
                <w:sz w:val="16"/>
              </w:rPr>
            </w:pPr>
            <w:r>
              <w:rPr>
                <w:w w:val="95"/>
                <w:sz w:val="16"/>
              </w:rPr>
              <w:t>$6.37</w:t>
            </w:r>
          </w:p>
        </w:tc>
        <w:tc>
          <w:tcPr>
            <w:tcW w:w="991" w:type="dxa"/>
          </w:tcPr>
          <w:p w14:paraId="0D141DE1" w14:textId="77777777" w:rsidR="000E1BAB" w:rsidRDefault="000E1BAB"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 w14:paraId="57CB0BAA" w14:textId="77777777" w:rsidR="000E1BAB" w:rsidRDefault="00E803DE">
            <w:pPr>
              <w:pStyle w:val="TableParagraph"/>
              <w:spacing w:before="1"/>
              <w:ind w:right="33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</w:tr>
      <w:tr w:rsidR="000E1BAB" w14:paraId="2CCD7A6A" w14:textId="77777777">
        <w:trPr>
          <w:trHeight w:val="561"/>
        </w:trPr>
        <w:tc>
          <w:tcPr>
            <w:tcW w:w="4111" w:type="dxa"/>
            <w:tcBorders>
              <w:right w:val="single" w:sz="8" w:space="0" w:color="000000"/>
            </w:tcBorders>
          </w:tcPr>
          <w:p w14:paraId="369B5ED6" w14:textId="77777777" w:rsidR="000E1BAB" w:rsidRDefault="00E803DE">
            <w:pPr>
              <w:pStyle w:val="TableParagraph"/>
              <w:spacing w:before="2" w:line="278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i)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Fraccionamiento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cementerio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parque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funerario: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14:paraId="01920825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20"/>
              </w:rPr>
            </w:pPr>
          </w:p>
          <w:p w14:paraId="5A4F2318" w14:textId="77777777" w:rsidR="000E1BAB" w:rsidRDefault="00E803DE">
            <w:pPr>
              <w:pStyle w:val="TableParagraph"/>
              <w:ind w:left="19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1135" w:type="dxa"/>
          </w:tcPr>
          <w:p w14:paraId="29023DA4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20"/>
              </w:rPr>
            </w:pPr>
          </w:p>
          <w:p w14:paraId="56038D6D" w14:textId="77777777" w:rsidR="000E1BAB" w:rsidRDefault="00E803DE">
            <w:pPr>
              <w:pStyle w:val="TableParagraph"/>
              <w:ind w:left="155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991" w:type="dxa"/>
          </w:tcPr>
          <w:p w14:paraId="6155680F" w14:textId="77777777" w:rsidR="000E1BAB" w:rsidRDefault="000E1BAB">
            <w:pPr>
              <w:pStyle w:val="TableParagraph"/>
              <w:spacing w:before="5"/>
              <w:rPr>
                <w:rFonts w:ascii="Tahoma"/>
                <w:b/>
                <w:sz w:val="21"/>
              </w:rPr>
            </w:pPr>
          </w:p>
          <w:p w14:paraId="24860302" w14:textId="77777777" w:rsidR="000E1BAB" w:rsidRDefault="00E803DE">
            <w:pPr>
              <w:pStyle w:val="TableParagraph"/>
              <w:ind w:left="160"/>
              <w:rPr>
                <w:sz w:val="16"/>
              </w:rPr>
            </w:pPr>
            <w:r>
              <w:rPr>
                <w:w w:val="95"/>
                <w:sz w:val="16"/>
              </w:rPr>
              <w:t>$127.60</w:t>
            </w:r>
          </w:p>
        </w:tc>
        <w:tc>
          <w:tcPr>
            <w:tcW w:w="993" w:type="dxa"/>
          </w:tcPr>
          <w:p w14:paraId="442E2B5C" w14:textId="77777777" w:rsidR="000E1BAB" w:rsidRDefault="000E1BAB">
            <w:pPr>
              <w:pStyle w:val="TableParagraph"/>
              <w:spacing w:before="5"/>
              <w:rPr>
                <w:rFonts w:ascii="Tahoma"/>
                <w:b/>
                <w:sz w:val="21"/>
              </w:rPr>
            </w:pPr>
          </w:p>
          <w:p w14:paraId="3A4234C6" w14:textId="77777777" w:rsidR="000E1BAB" w:rsidRDefault="00E803DE">
            <w:pPr>
              <w:pStyle w:val="TableParagraph"/>
              <w:ind w:left="67"/>
              <w:rPr>
                <w:sz w:val="16"/>
              </w:rPr>
            </w:pPr>
            <w:r>
              <w:rPr>
                <w:w w:val="95"/>
                <w:sz w:val="16"/>
              </w:rPr>
              <w:t>$6.37</w:t>
            </w:r>
          </w:p>
        </w:tc>
        <w:tc>
          <w:tcPr>
            <w:tcW w:w="991" w:type="dxa"/>
          </w:tcPr>
          <w:p w14:paraId="18EF6D4B" w14:textId="77777777" w:rsidR="000E1BAB" w:rsidRDefault="000E1BAB">
            <w:pPr>
              <w:pStyle w:val="TableParagraph"/>
              <w:spacing w:before="5"/>
              <w:rPr>
                <w:rFonts w:ascii="Tahoma"/>
                <w:b/>
                <w:sz w:val="21"/>
              </w:rPr>
            </w:pPr>
          </w:p>
          <w:p w14:paraId="34409629" w14:textId="77777777" w:rsidR="000E1BAB" w:rsidRDefault="00E803DE">
            <w:pPr>
              <w:pStyle w:val="TableParagraph"/>
              <w:ind w:left="122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</w:tr>
      <w:tr w:rsidR="000E1BAB" w14:paraId="53637C5C" w14:textId="77777777">
        <w:trPr>
          <w:trHeight w:val="407"/>
        </w:trPr>
        <w:tc>
          <w:tcPr>
            <w:tcW w:w="4111" w:type="dxa"/>
            <w:tcBorders>
              <w:right w:val="single" w:sz="8" w:space="0" w:color="000000"/>
            </w:tcBorders>
          </w:tcPr>
          <w:p w14:paraId="61DDEDFA" w14:textId="77777777" w:rsidR="000E1BAB" w:rsidRDefault="00E803DE">
            <w:pPr>
              <w:pStyle w:val="TableParagraph"/>
              <w:spacing w:line="194" w:lineRule="exact"/>
              <w:ind w:left="30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j)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Fraccionamiento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mixto: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14:paraId="19FF75E0" w14:textId="77777777" w:rsidR="000E1BAB" w:rsidRDefault="00E803DE">
            <w:pPr>
              <w:pStyle w:val="TableParagraph"/>
              <w:spacing w:before="175"/>
              <w:ind w:left="19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1135" w:type="dxa"/>
          </w:tcPr>
          <w:p w14:paraId="7859D4FC" w14:textId="77777777" w:rsidR="000E1BAB" w:rsidRDefault="00E803DE">
            <w:pPr>
              <w:pStyle w:val="TableParagraph"/>
              <w:spacing w:before="175"/>
              <w:ind w:left="155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991" w:type="dxa"/>
          </w:tcPr>
          <w:p w14:paraId="294CB3BF" w14:textId="77777777" w:rsidR="000E1BAB" w:rsidRDefault="00E803DE">
            <w:pPr>
              <w:pStyle w:val="TableParagraph"/>
              <w:spacing w:before="179"/>
              <w:ind w:left="160"/>
              <w:rPr>
                <w:sz w:val="16"/>
              </w:rPr>
            </w:pPr>
            <w:r>
              <w:rPr>
                <w:w w:val="95"/>
                <w:sz w:val="16"/>
              </w:rPr>
              <w:t>$196.51</w:t>
            </w:r>
          </w:p>
        </w:tc>
        <w:tc>
          <w:tcPr>
            <w:tcW w:w="993" w:type="dxa"/>
          </w:tcPr>
          <w:p w14:paraId="7E9864F3" w14:textId="77777777" w:rsidR="000E1BAB" w:rsidRDefault="00E803DE">
            <w:pPr>
              <w:pStyle w:val="TableParagraph"/>
              <w:spacing w:before="179"/>
              <w:ind w:left="67"/>
              <w:rPr>
                <w:sz w:val="16"/>
              </w:rPr>
            </w:pPr>
            <w:r>
              <w:rPr>
                <w:w w:val="95"/>
                <w:sz w:val="16"/>
              </w:rPr>
              <w:t>$6.37</w:t>
            </w:r>
          </w:p>
        </w:tc>
        <w:tc>
          <w:tcPr>
            <w:tcW w:w="991" w:type="dxa"/>
          </w:tcPr>
          <w:p w14:paraId="3765B1D1" w14:textId="77777777" w:rsidR="000E1BAB" w:rsidRDefault="00E803DE">
            <w:pPr>
              <w:pStyle w:val="TableParagraph"/>
              <w:spacing w:before="179"/>
              <w:ind w:left="122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</w:tr>
    </w:tbl>
    <w:p w14:paraId="2AA6C2AB" w14:textId="77777777" w:rsidR="000E1BAB" w:rsidRDefault="000E1BAB">
      <w:pPr>
        <w:rPr>
          <w:sz w:val="16"/>
        </w:r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5A86ED84" w14:textId="77777777" w:rsidR="000E1BAB" w:rsidRDefault="000E1BAB">
      <w:pPr>
        <w:pStyle w:val="Textoindependiente"/>
        <w:spacing w:before="10"/>
        <w:rPr>
          <w:rFonts w:ascii="Tahoma"/>
          <w:b/>
          <w:sz w:val="3"/>
        </w:rPr>
      </w:pPr>
    </w:p>
    <w:tbl>
      <w:tblPr>
        <w:tblStyle w:val="TableNormal"/>
        <w:tblW w:w="0" w:type="auto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133"/>
        <w:gridCol w:w="1135"/>
        <w:gridCol w:w="991"/>
        <w:gridCol w:w="993"/>
        <w:gridCol w:w="991"/>
      </w:tblGrid>
      <w:tr w:rsidR="000E1BAB" w14:paraId="555773A8" w14:textId="77777777">
        <w:trPr>
          <w:trHeight w:val="561"/>
        </w:trPr>
        <w:tc>
          <w:tcPr>
            <w:tcW w:w="4111" w:type="dxa"/>
            <w:tcBorders>
              <w:right w:val="single" w:sz="8" w:space="0" w:color="000000"/>
            </w:tcBorders>
          </w:tcPr>
          <w:p w14:paraId="0552C12A" w14:textId="77777777" w:rsidR="000E1BAB" w:rsidRDefault="00E803DE">
            <w:pPr>
              <w:pStyle w:val="TableParagraph"/>
              <w:spacing w:line="278" w:lineRule="auto"/>
              <w:ind w:left="30" w:right="77"/>
              <w:rPr>
                <w:sz w:val="16"/>
              </w:rPr>
            </w:pPr>
            <w:r>
              <w:rPr>
                <w:sz w:val="16"/>
              </w:rPr>
              <w:t>k)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condominio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vertical,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horizontal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mixta: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14:paraId="52C9246D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20"/>
              </w:rPr>
            </w:pPr>
          </w:p>
          <w:p w14:paraId="09873DF8" w14:textId="77777777" w:rsidR="000E1BAB" w:rsidRDefault="00E803DE">
            <w:pPr>
              <w:pStyle w:val="TableParagraph"/>
              <w:ind w:left="19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1135" w:type="dxa"/>
          </w:tcPr>
          <w:p w14:paraId="24611ACD" w14:textId="77777777" w:rsidR="000E1BAB" w:rsidRDefault="000E1BAB">
            <w:pPr>
              <w:pStyle w:val="TableParagraph"/>
              <w:spacing w:before="10"/>
              <w:rPr>
                <w:rFonts w:ascii="Tahoma"/>
                <w:b/>
                <w:sz w:val="20"/>
              </w:rPr>
            </w:pPr>
          </w:p>
          <w:p w14:paraId="3C4DFDCB" w14:textId="77777777" w:rsidR="000E1BAB" w:rsidRDefault="00E803DE">
            <w:pPr>
              <w:pStyle w:val="TableParagraph"/>
              <w:ind w:left="155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991" w:type="dxa"/>
          </w:tcPr>
          <w:p w14:paraId="170E2DFD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14:paraId="16070334" w14:textId="77777777" w:rsidR="000E1BAB" w:rsidRDefault="00E803DE">
            <w:pPr>
              <w:pStyle w:val="TableParagraph"/>
              <w:ind w:left="160"/>
              <w:rPr>
                <w:sz w:val="16"/>
              </w:rPr>
            </w:pPr>
            <w:r>
              <w:rPr>
                <w:w w:val="95"/>
                <w:sz w:val="16"/>
              </w:rPr>
              <w:t>$186.29</w:t>
            </w:r>
          </w:p>
        </w:tc>
        <w:tc>
          <w:tcPr>
            <w:tcW w:w="993" w:type="dxa"/>
          </w:tcPr>
          <w:p w14:paraId="26128F86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14:paraId="3118D2E9" w14:textId="77777777" w:rsidR="000E1BAB" w:rsidRDefault="00E803DE">
            <w:pPr>
              <w:pStyle w:val="TableParagraph"/>
              <w:ind w:left="67"/>
              <w:rPr>
                <w:sz w:val="16"/>
              </w:rPr>
            </w:pPr>
            <w:r>
              <w:rPr>
                <w:w w:val="95"/>
                <w:sz w:val="16"/>
              </w:rPr>
              <w:t>$6.37</w:t>
            </w:r>
          </w:p>
        </w:tc>
        <w:tc>
          <w:tcPr>
            <w:tcW w:w="991" w:type="dxa"/>
          </w:tcPr>
          <w:p w14:paraId="205FF636" w14:textId="77777777" w:rsidR="000E1BAB" w:rsidRDefault="000E1BAB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14:paraId="1C75269F" w14:textId="77777777" w:rsidR="000E1BAB" w:rsidRDefault="00E803DE">
            <w:pPr>
              <w:pStyle w:val="TableParagraph"/>
              <w:ind w:left="122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</w:tr>
      <w:tr w:rsidR="000E1BAB" w14:paraId="42629D56" w14:textId="77777777">
        <w:trPr>
          <w:trHeight w:val="402"/>
        </w:trPr>
        <w:tc>
          <w:tcPr>
            <w:tcW w:w="4111" w:type="dxa"/>
            <w:tcBorders>
              <w:right w:val="single" w:sz="8" w:space="0" w:color="000000"/>
            </w:tcBorders>
          </w:tcPr>
          <w:p w14:paraId="16FCE254" w14:textId="77777777" w:rsidR="000E1BAB" w:rsidRDefault="00E803DE">
            <w:pPr>
              <w:pStyle w:val="TableParagraph"/>
              <w:spacing w:line="194" w:lineRule="exact"/>
              <w:ind w:left="30"/>
              <w:rPr>
                <w:sz w:val="16"/>
              </w:rPr>
            </w:pPr>
            <w:r>
              <w:rPr>
                <w:spacing w:val="3"/>
                <w:w w:val="73"/>
                <w:sz w:val="16"/>
              </w:rPr>
              <w:t>l</w:t>
            </w:r>
            <w:r>
              <w:rPr>
                <w:w w:val="81"/>
                <w:sz w:val="16"/>
              </w:rPr>
              <w:t>)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5"/>
                <w:w w:val="89"/>
                <w:sz w:val="16"/>
              </w:rPr>
              <w:t>f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y</w:t>
            </w:r>
            <w:r>
              <w:rPr>
                <w:spacing w:val="-1"/>
                <w:w w:val="96"/>
                <w:sz w:val="16"/>
              </w:rPr>
              <w:t>/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5"/>
                <w:w w:val="89"/>
                <w:sz w:val="16"/>
              </w:rPr>
              <w:t>f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ó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14:paraId="7E837260" w14:textId="77777777" w:rsidR="000E1BAB" w:rsidRDefault="00E803DE">
            <w:pPr>
              <w:pStyle w:val="TableParagraph"/>
              <w:spacing w:before="172"/>
              <w:ind w:left="19"/>
              <w:rPr>
                <w:sz w:val="16"/>
              </w:rPr>
            </w:pPr>
            <w:r>
              <w:rPr>
                <w:w w:val="95"/>
                <w:sz w:val="16"/>
              </w:rPr>
              <w:t>$1.27</w:t>
            </w:r>
          </w:p>
        </w:tc>
        <w:tc>
          <w:tcPr>
            <w:tcW w:w="1135" w:type="dxa"/>
          </w:tcPr>
          <w:p w14:paraId="13C7C01E" w14:textId="77777777" w:rsidR="000E1BAB" w:rsidRDefault="00E803DE">
            <w:pPr>
              <w:pStyle w:val="TableParagraph"/>
              <w:spacing w:before="172"/>
              <w:ind w:left="155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1" w:type="dxa"/>
          </w:tcPr>
          <w:p w14:paraId="71220075" w14:textId="77777777" w:rsidR="000E1BAB" w:rsidRDefault="00E803DE">
            <w:pPr>
              <w:pStyle w:val="TableParagraph"/>
              <w:spacing w:before="177"/>
              <w:ind w:left="160"/>
              <w:rPr>
                <w:sz w:val="16"/>
              </w:rPr>
            </w:pPr>
            <w:r>
              <w:rPr>
                <w:w w:val="95"/>
                <w:sz w:val="16"/>
              </w:rPr>
              <w:t>$196.51</w:t>
            </w:r>
          </w:p>
        </w:tc>
        <w:tc>
          <w:tcPr>
            <w:tcW w:w="993" w:type="dxa"/>
          </w:tcPr>
          <w:p w14:paraId="4078863C" w14:textId="77777777" w:rsidR="000E1BAB" w:rsidRDefault="00E803DE">
            <w:pPr>
              <w:pStyle w:val="TableParagraph"/>
              <w:spacing w:before="177"/>
              <w:ind w:left="67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  <w:tc>
          <w:tcPr>
            <w:tcW w:w="991" w:type="dxa"/>
          </w:tcPr>
          <w:p w14:paraId="6AC27DD7" w14:textId="77777777" w:rsidR="000E1BAB" w:rsidRDefault="00E803DE">
            <w:pPr>
              <w:pStyle w:val="TableParagraph"/>
              <w:spacing w:before="177"/>
              <w:ind w:left="122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</w:tr>
    </w:tbl>
    <w:p w14:paraId="5C3ACC39" w14:textId="77777777" w:rsidR="000E1BAB" w:rsidRDefault="000E1BAB">
      <w:pPr>
        <w:pStyle w:val="Textoindependiente"/>
        <w:spacing w:before="4"/>
        <w:rPr>
          <w:rFonts w:ascii="Tahoma"/>
          <w:b/>
          <w:sz w:val="15"/>
        </w:rPr>
      </w:pPr>
    </w:p>
    <w:p w14:paraId="56B99AB2" w14:textId="77777777" w:rsidR="000E1BAB" w:rsidRDefault="00E803DE">
      <w:pPr>
        <w:pStyle w:val="Prrafodelista"/>
        <w:numPr>
          <w:ilvl w:val="1"/>
          <w:numId w:val="115"/>
        </w:numPr>
        <w:tabs>
          <w:tab w:val="left" w:pos="1097"/>
        </w:tabs>
        <w:spacing w:before="99" w:line="278" w:lineRule="auto"/>
        <w:ind w:left="863" w:right="245" w:firstLine="0"/>
        <w:jc w:val="both"/>
        <w:rPr>
          <w:sz w:val="20"/>
        </w:rPr>
      </w:pP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caso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fusión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predios</w:t>
      </w:r>
      <w:r>
        <w:rPr>
          <w:spacing w:val="-14"/>
          <w:sz w:val="20"/>
        </w:rPr>
        <w:t xml:space="preserve"> </w:t>
      </w:r>
      <w:r>
        <w:rPr>
          <w:sz w:val="20"/>
        </w:rPr>
        <w:t>colindantes</w:t>
      </w:r>
      <w:r>
        <w:rPr>
          <w:spacing w:val="-14"/>
          <w:sz w:val="20"/>
        </w:rPr>
        <w:t xml:space="preserve"> </w:t>
      </w:r>
      <w:r>
        <w:rPr>
          <w:sz w:val="20"/>
        </w:rPr>
        <w:t>en</w:t>
      </w:r>
      <w:r>
        <w:rPr>
          <w:spacing w:val="-12"/>
          <w:sz w:val="20"/>
        </w:rPr>
        <w:t xml:space="preserve"> </w:t>
      </w:r>
      <w:r>
        <w:rPr>
          <w:sz w:val="20"/>
        </w:rPr>
        <w:t>zonas</w:t>
      </w:r>
      <w:r>
        <w:rPr>
          <w:spacing w:val="-12"/>
          <w:sz w:val="20"/>
        </w:rPr>
        <w:t xml:space="preserve"> </w:t>
      </w:r>
      <w:r>
        <w:rPr>
          <w:sz w:val="20"/>
        </w:rPr>
        <w:t>urbanizadas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con</w:t>
      </w:r>
      <w:r>
        <w:rPr>
          <w:spacing w:val="-12"/>
          <w:sz w:val="20"/>
        </w:rPr>
        <w:t xml:space="preserve"> </w:t>
      </w:r>
      <w:r>
        <w:rPr>
          <w:sz w:val="20"/>
        </w:rPr>
        <w:t>infraestructura</w:t>
      </w:r>
      <w:r>
        <w:rPr>
          <w:spacing w:val="-13"/>
          <w:sz w:val="20"/>
        </w:rPr>
        <w:t xml:space="preserve"> </w:t>
      </w:r>
      <w:r>
        <w:rPr>
          <w:sz w:val="20"/>
        </w:rPr>
        <w:t>no</w:t>
      </w:r>
      <w:r>
        <w:rPr>
          <w:spacing w:val="-68"/>
          <w:sz w:val="20"/>
        </w:rPr>
        <w:t xml:space="preserve"> </w:t>
      </w:r>
      <w:r>
        <w:rPr>
          <w:sz w:val="20"/>
        </w:rPr>
        <w:t>se requerirá de alineamiento y número oficial de cada uno de los predios a fusionar, pero sí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deberá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obtenerse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alineamiento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número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oficial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lote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resultante.</w:t>
      </w:r>
    </w:p>
    <w:p w14:paraId="29707F66" w14:textId="77777777" w:rsidR="000E1BAB" w:rsidRDefault="00E803DE">
      <w:pPr>
        <w:pStyle w:val="Textoindependiente"/>
        <w:spacing w:before="2" w:line="278" w:lineRule="auto"/>
        <w:ind w:left="863" w:right="244"/>
        <w:jc w:val="both"/>
      </w:pPr>
      <w:r>
        <w:t>El costo de los derechos por concepto de fusión de predios se apegará a lo señalado en el</w:t>
      </w:r>
      <w:r>
        <w:rPr>
          <w:spacing w:val="1"/>
        </w:rPr>
        <w:t xml:space="preserve"> </w:t>
      </w:r>
      <w:r>
        <w:rPr>
          <w:w w:val="95"/>
        </w:rPr>
        <w:t>incis</w:t>
      </w:r>
      <w:r>
        <w:rPr>
          <w:w w:val="95"/>
        </w:rPr>
        <w:t>o</w:t>
      </w:r>
      <w:r>
        <w:rPr>
          <w:spacing w:val="-12"/>
          <w:w w:val="95"/>
        </w:rPr>
        <w:t xml:space="preserve"> </w:t>
      </w:r>
      <w:r>
        <w:rPr>
          <w:w w:val="95"/>
        </w:rPr>
        <w:t>c),</w:t>
      </w:r>
      <w:r>
        <w:rPr>
          <w:spacing w:val="-13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Cuadro</w:t>
      </w:r>
      <w:r>
        <w:rPr>
          <w:spacing w:val="-11"/>
          <w:w w:val="95"/>
        </w:rPr>
        <w:t xml:space="preserve"> </w:t>
      </w:r>
      <w:r>
        <w:rPr>
          <w:w w:val="95"/>
        </w:rPr>
        <w:t>I,</w:t>
      </w:r>
      <w:r>
        <w:rPr>
          <w:spacing w:val="-13"/>
          <w:w w:val="95"/>
        </w:rPr>
        <w:t xml:space="preserve"> </w:t>
      </w:r>
      <w:r>
        <w:rPr>
          <w:w w:val="95"/>
        </w:rPr>
        <w:t>sobre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superficie</w:t>
      </w:r>
      <w:r>
        <w:rPr>
          <w:spacing w:val="-11"/>
          <w:w w:val="95"/>
        </w:rPr>
        <w:t xml:space="preserve"> </w:t>
      </w:r>
      <w:r>
        <w:rPr>
          <w:w w:val="95"/>
        </w:rPr>
        <w:t>total</w:t>
      </w:r>
      <w:r>
        <w:rPr>
          <w:spacing w:val="-11"/>
          <w:w w:val="95"/>
        </w:rPr>
        <w:t xml:space="preserve"> </w:t>
      </w:r>
      <w:r>
        <w:rPr>
          <w:w w:val="95"/>
        </w:rPr>
        <w:t>resultante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fusión.</w:t>
      </w:r>
    </w:p>
    <w:p w14:paraId="5BD432A3" w14:textId="77777777" w:rsidR="000E1BAB" w:rsidRDefault="00E803DE">
      <w:pPr>
        <w:pStyle w:val="Prrafodelista"/>
        <w:numPr>
          <w:ilvl w:val="1"/>
          <w:numId w:val="115"/>
        </w:numPr>
        <w:tabs>
          <w:tab w:val="left" w:pos="1131"/>
        </w:tabs>
        <w:spacing w:line="278" w:lineRule="auto"/>
        <w:ind w:left="863" w:right="246" w:firstLine="0"/>
        <w:jc w:val="both"/>
        <w:rPr>
          <w:sz w:val="20"/>
        </w:rPr>
      </w:pPr>
      <w:r>
        <w:rPr>
          <w:sz w:val="20"/>
        </w:rPr>
        <w:t>Las autorizaciones de la distribución de áreas en divisiones, subdivisiones, segregaciones,</w:t>
      </w:r>
      <w:r>
        <w:rPr>
          <w:spacing w:val="-68"/>
          <w:sz w:val="20"/>
        </w:rPr>
        <w:t xml:space="preserve"> </w:t>
      </w:r>
      <w:r>
        <w:rPr>
          <w:sz w:val="20"/>
        </w:rPr>
        <w:t>lotificaciones, relotificaciones, fusiones, fraccionamientos y cambios de proyecto tendrán la</w:t>
      </w:r>
      <w:r>
        <w:rPr>
          <w:spacing w:val="1"/>
          <w:sz w:val="20"/>
        </w:rPr>
        <w:t xml:space="preserve"> </w:t>
      </w:r>
      <w:r>
        <w:rPr>
          <w:sz w:val="20"/>
        </w:rPr>
        <w:t>vigencia que establece el Código Reglamentario para el Municipio de Puebla, por lo que, en</w:t>
      </w:r>
      <w:r>
        <w:rPr>
          <w:spacing w:val="1"/>
          <w:sz w:val="20"/>
        </w:rPr>
        <w:t xml:space="preserve"> </w:t>
      </w:r>
      <w:r>
        <w:rPr>
          <w:sz w:val="20"/>
        </w:rPr>
        <w:t>caso de que no se haya concluido la acción urbanística autorizada duran</w:t>
      </w:r>
      <w:r>
        <w:rPr>
          <w:sz w:val="20"/>
        </w:rPr>
        <w:t>te su vigencia, se</w:t>
      </w:r>
      <w:r>
        <w:rPr>
          <w:spacing w:val="1"/>
          <w:sz w:val="20"/>
        </w:rPr>
        <w:t xml:space="preserve"> </w:t>
      </w:r>
      <w:r>
        <w:rPr>
          <w:sz w:val="20"/>
        </w:rPr>
        <w:t>requerirá actualizarla pagando únicamente el 10% del costo total de lo pagado en la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autorización.</w:t>
      </w:r>
    </w:p>
    <w:p w14:paraId="76A77519" w14:textId="77777777" w:rsidR="000E1BAB" w:rsidRDefault="00E803DE">
      <w:pPr>
        <w:pStyle w:val="Prrafodelista"/>
        <w:numPr>
          <w:ilvl w:val="1"/>
          <w:numId w:val="115"/>
        </w:numPr>
        <w:tabs>
          <w:tab w:val="left" w:pos="1097"/>
          <w:tab w:val="left" w:pos="4142"/>
        </w:tabs>
        <w:spacing w:line="278" w:lineRule="auto"/>
        <w:ind w:left="863" w:right="243" w:firstLine="0"/>
        <w:jc w:val="both"/>
        <w:rPr>
          <w:sz w:val="20"/>
        </w:rPr>
      </w:pPr>
      <w:r>
        <w:rPr>
          <w:sz w:val="20"/>
        </w:rPr>
        <w:t>Para</w:t>
      </w:r>
      <w:r>
        <w:rPr>
          <w:spacing w:val="-15"/>
          <w:sz w:val="20"/>
        </w:rPr>
        <w:t xml:space="preserve"> </w:t>
      </w:r>
      <w:r>
        <w:rPr>
          <w:sz w:val="20"/>
        </w:rPr>
        <w:t>los</w:t>
      </w:r>
      <w:r>
        <w:rPr>
          <w:spacing w:val="-15"/>
          <w:sz w:val="20"/>
        </w:rPr>
        <w:t xml:space="preserve"> </w:t>
      </w:r>
      <w:r>
        <w:rPr>
          <w:sz w:val="20"/>
        </w:rPr>
        <w:t>casos</w:t>
      </w:r>
      <w:r>
        <w:rPr>
          <w:spacing w:val="-16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los</w:t>
      </w:r>
      <w:r>
        <w:rPr>
          <w:spacing w:val="-16"/>
          <w:sz w:val="20"/>
        </w:rPr>
        <w:t xml:space="preserve"> </w:t>
      </w:r>
      <w:r>
        <w:rPr>
          <w:sz w:val="20"/>
        </w:rPr>
        <w:t>incisos</w:t>
      </w:r>
      <w:r>
        <w:rPr>
          <w:spacing w:val="-16"/>
          <w:sz w:val="20"/>
        </w:rPr>
        <w:t xml:space="preserve"> </w:t>
      </w:r>
      <w:r>
        <w:rPr>
          <w:sz w:val="20"/>
        </w:rPr>
        <w:t>a),</w:t>
      </w:r>
      <w:r>
        <w:rPr>
          <w:spacing w:val="-15"/>
          <w:sz w:val="20"/>
        </w:rPr>
        <w:t xml:space="preserve"> </w:t>
      </w:r>
      <w:r>
        <w:rPr>
          <w:sz w:val="20"/>
        </w:rPr>
        <w:t>b),</w:t>
      </w:r>
      <w:r>
        <w:rPr>
          <w:spacing w:val="-17"/>
          <w:sz w:val="20"/>
        </w:rPr>
        <w:t xml:space="preserve"> </w:t>
      </w:r>
      <w:r>
        <w:rPr>
          <w:sz w:val="20"/>
        </w:rPr>
        <w:t>c)</w:t>
      </w:r>
      <w:r>
        <w:rPr>
          <w:spacing w:val="-14"/>
          <w:sz w:val="20"/>
        </w:rPr>
        <w:t xml:space="preserve"> </w:t>
      </w:r>
      <w:r>
        <w:rPr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z w:val="20"/>
        </w:rPr>
        <w:t>d),</w:t>
      </w:r>
      <w:r>
        <w:rPr>
          <w:spacing w:val="-16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16"/>
          <w:sz w:val="20"/>
        </w:rPr>
        <w:t xml:space="preserve"> </w:t>
      </w:r>
      <w:r>
        <w:rPr>
          <w:sz w:val="20"/>
        </w:rPr>
        <w:t>al</w:t>
      </w:r>
      <w:r>
        <w:rPr>
          <w:spacing w:val="-14"/>
          <w:sz w:val="20"/>
        </w:rPr>
        <w:t xml:space="preserve"> </w:t>
      </w:r>
      <w:r>
        <w:rPr>
          <w:sz w:val="20"/>
        </w:rPr>
        <w:t>Cuadro</w:t>
      </w:r>
      <w:r>
        <w:rPr>
          <w:spacing w:val="-13"/>
          <w:sz w:val="20"/>
        </w:rPr>
        <w:t xml:space="preserve"> </w:t>
      </w:r>
      <w:r>
        <w:rPr>
          <w:sz w:val="20"/>
        </w:rPr>
        <w:t>I,</w:t>
      </w:r>
      <w:r>
        <w:rPr>
          <w:spacing w:val="-17"/>
          <w:sz w:val="20"/>
        </w:rPr>
        <w:t xml:space="preserve"> </w:t>
      </w:r>
      <w:r>
        <w:rPr>
          <w:sz w:val="20"/>
        </w:rPr>
        <w:t>cuando</w:t>
      </w:r>
      <w:r>
        <w:rPr>
          <w:spacing w:val="-13"/>
          <w:sz w:val="20"/>
        </w:rPr>
        <w:t xml:space="preserve"> </w:t>
      </w:r>
      <w:r>
        <w:rPr>
          <w:sz w:val="20"/>
        </w:rPr>
        <w:t>se</w:t>
      </w:r>
      <w:r>
        <w:rPr>
          <w:spacing w:val="-15"/>
          <w:sz w:val="20"/>
        </w:rPr>
        <w:t xml:space="preserve"> </w:t>
      </w:r>
      <w:r>
        <w:rPr>
          <w:sz w:val="20"/>
        </w:rPr>
        <w:t>trate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donación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Ayuntamiento se</w:t>
      </w:r>
      <w:r>
        <w:rPr>
          <w:spacing w:val="1"/>
          <w:sz w:val="20"/>
        </w:rPr>
        <w:t xml:space="preserve"> </w:t>
      </w:r>
      <w:r>
        <w:rPr>
          <w:sz w:val="20"/>
        </w:rPr>
        <w:t>pagará</w:t>
      </w:r>
      <w:r>
        <w:rPr>
          <w:spacing w:val="1"/>
          <w:sz w:val="20"/>
        </w:rPr>
        <w:t xml:space="preserve"> </w:t>
      </w:r>
      <w:r>
        <w:rPr>
          <w:sz w:val="20"/>
        </w:rPr>
        <w:t>solamente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dictamen</w:t>
      </w:r>
      <w:r>
        <w:rPr>
          <w:spacing w:val="1"/>
          <w:sz w:val="20"/>
        </w:rPr>
        <w:t xml:space="preserve"> </w:t>
      </w:r>
      <w:r>
        <w:rPr>
          <w:sz w:val="20"/>
        </w:rPr>
        <w:t>técnico de</w:t>
      </w:r>
      <w:r>
        <w:rPr>
          <w:spacing w:val="1"/>
          <w:sz w:val="20"/>
        </w:rPr>
        <w:t xml:space="preserve"> </w:t>
      </w:r>
      <w:r>
        <w:rPr>
          <w:sz w:val="20"/>
        </w:rPr>
        <w:t>distribución de áreas (aprobación de proyecto) independientemente de la superficie útil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resultante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cantidad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de: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$297.29</w:t>
      </w:r>
    </w:p>
    <w:p w14:paraId="114430C7" w14:textId="77777777" w:rsidR="000E1BAB" w:rsidRDefault="00E803DE">
      <w:pPr>
        <w:pStyle w:val="Prrafodelista"/>
        <w:numPr>
          <w:ilvl w:val="1"/>
          <w:numId w:val="115"/>
        </w:numPr>
        <w:tabs>
          <w:tab w:val="left" w:pos="1121"/>
          <w:tab w:val="left" w:pos="6379"/>
        </w:tabs>
        <w:spacing w:line="278" w:lineRule="auto"/>
        <w:ind w:left="863" w:right="243" w:firstLine="0"/>
        <w:jc w:val="both"/>
        <w:rPr>
          <w:sz w:val="20"/>
        </w:rPr>
      </w:pPr>
      <w:r>
        <w:rPr>
          <w:sz w:val="20"/>
        </w:rPr>
        <w:t>Por concepto de autorización de preventa de lotes, viviendas y/o áreas privativas de los</w:t>
      </w:r>
      <w:r>
        <w:rPr>
          <w:spacing w:val="1"/>
          <w:sz w:val="20"/>
        </w:rPr>
        <w:t xml:space="preserve"> </w:t>
      </w:r>
      <w:r>
        <w:rPr>
          <w:sz w:val="20"/>
        </w:rPr>
        <w:t>fraccionamientos habitacionales y desarrollos en condominio en forma vertical, horizontal 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mixta,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unidad,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cantidad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de: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$70.25</w:t>
      </w:r>
    </w:p>
    <w:p w14:paraId="000FFCF7" w14:textId="77777777" w:rsidR="000E1BAB" w:rsidRDefault="00E803DE">
      <w:pPr>
        <w:pStyle w:val="Prrafodelista"/>
        <w:numPr>
          <w:ilvl w:val="1"/>
          <w:numId w:val="115"/>
        </w:numPr>
        <w:tabs>
          <w:tab w:val="left" w:pos="1153"/>
          <w:tab w:val="left" w:pos="5558"/>
        </w:tabs>
        <w:spacing w:line="278" w:lineRule="auto"/>
        <w:ind w:left="863" w:right="243" w:firstLine="0"/>
        <w:jc w:val="both"/>
        <w:rPr>
          <w:sz w:val="20"/>
        </w:rPr>
      </w:pPr>
      <w:r>
        <w:rPr>
          <w:sz w:val="20"/>
        </w:rPr>
        <w:t>Por concepto de venta d</w:t>
      </w:r>
      <w:r>
        <w:rPr>
          <w:sz w:val="20"/>
        </w:rPr>
        <w:t>e lotes, viviendas y áreas privativas de los fraccionamientos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habitacionales y desarrollos en condominio en forma vertical, horizontal o mixta, se pagará por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unidad,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cantidad</w:t>
      </w:r>
      <w:r>
        <w:rPr>
          <w:spacing w:val="-9"/>
          <w:sz w:val="20"/>
        </w:rPr>
        <w:t xml:space="preserve"> </w:t>
      </w:r>
      <w:r>
        <w:rPr>
          <w:sz w:val="20"/>
        </w:rPr>
        <w:t>de: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$105.39</w:t>
      </w:r>
    </w:p>
    <w:p w14:paraId="00684BD4" w14:textId="30682384" w:rsidR="000E1BAB" w:rsidRDefault="00E803DE">
      <w:pPr>
        <w:pStyle w:val="Prrafodelista"/>
        <w:numPr>
          <w:ilvl w:val="1"/>
          <w:numId w:val="115"/>
        </w:numPr>
        <w:tabs>
          <w:tab w:val="left" w:pos="1143"/>
        </w:tabs>
        <w:spacing w:line="278" w:lineRule="auto"/>
        <w:ind w:left="863" w:right="245" w:firstLine="0"/>
        <w:jc w:val="both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58"/>
          <w:sz w:val="20"/>
        </w:rPr>
        <w:t>j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y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72"/>
          <w:sz w:val="20"/>
        </w:rPr>
        <w:t>ll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2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2"/>
          <w:w w:val="90"/>
          <w:sz w:val="20"/>
        </w:rPr>
        <w:t>y</w:t>
      </w:r>
      <w:r>
        <w:rPr>
          <w:spacing w:val="-1"/>
          <w:w w:val="95"/>
          <w:sz w:val="20"/>
        </w:rPr>
        <w:t>/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3"/>
          <w:w w:val="95"/>
          <w:sz w:val="20"/>
        </w:rPr>
        <w:t>m</w:t>
      </w:r>
      <w:r>
        <w:rPr>
          <w:spacing w:val="1"/>
          <w:w w:val="108"/>
          <w:sz w:val="20"/>
        </w:rPr>
        <w:t>b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-2"/>
          <w:w w:val="90"/>
          <w:sz w:val="20"/>
        </w:rPr>
        <w:t>y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w w:val="107"/>
          <w:sz w:val="20"/>
        </w:rPr>
        <w:t xml:space="preserve"> </w:t>
      </w:r>
      <w:r>
        <w:rPr>
          <w:sz w:val="20"/>
        </w:rPr>
        <w:t>autorizado previamente, siempre y cuando no implique una modificación al mismo, así como</w:t>
      </w:r>
      <w:r>
        <w:rPr>
          <w:spacing w:val="-68"/>
          <w:sz w:val="20"/>
        </w:rPr>
        <w:t xml:space="preserve"> </w:t>
      </w:r>
      <w:r>
        <w:rPr>
          <w:sz w:val="20"/>
        </w:rPr>
        <w:t>los anexos al dictamen técnico de distribución de áreas de fraccionamientos o al permiso 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desarrollos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condominio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plano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autorizado:</w:t>
      </w:r>
    </w:p>
    <w:p w14:paraId="3C31AB0E" w14:textId="77777777" w:rsidR="000E1BAB" w:rsidRDefault="00E803DE">
      <w:pPr>
        <w:pStyle w:val="Textoindependiente"/>
        <w:spacing w:before="1"/>
        <w:ind w:left="414" w:right="2125"/>
        <w:jc w:val="center"/>
      </w:pPr>
      <w:r>
        <w:rPr>
          <w:w w:val="95"/>
        </w:rPr>
        <w:t>$1,351.33</w:t>
      </w:r>
    </w:p>
    <w:p w14:paraId="587C1191" w14:textId="77777777" w:rsidR="000E1BAB" w:rsidRDefault="000E1BAB">
      <w:pPr>
        <w:pStyle w:val="Textoindependiente"/>
        <w:spacing w:before="4"/>
        <w:rPr>
          <w:sz w:val="26"/>
        </w:rPr>
      </w:pPr>
    </w:p>
    <w:p w14:paraId="2ABAD885" w14:textId="77777777" w:rsidR="000E1BAB" w:rsidRDefault="00E803DE">
      <w:pPr>
        <w:pStyle w:val="Textoindependiente"/>
        <w:spacing w:before="1" w:line="278" w:lineRule="auto"/>
        <w:ind w:left="864" w:right="247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ahoma" w:hAnsi="Tahoma"/>
          <w:b/>
          <w:spacing w:val="-1"/>
          <w:w w:val="87"/>
        </w:rPr>
        <w:t>2</w:t>
      </w:r>
      <w:r>
        <w:rPr>
          <w:rFonts w:ascii="Tahoma" w:hAnsi="Tahoma"/>
          <w:b/>
          <w:spacing w:val="1"/>
          <w:w w:val="87"/>
        </w:rPr>
        <w:t>1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115"/>
        </w:rPr>
        <w:t>C</w:t>
      </w:r>
      <w:r>
        <w:rPr>
          <w:w w:val="113"/>
        </w:rPr>
        <w:t>a</w:t>
      </w:r>
      <w:r>
        <w:rPr>
          <w:w w:val="95"/>
        </w:rPr>
        <w:t>m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97"/>
        </w:rPr>
        <w:t>P</w:t>
      </w:r>
      <w:r>
        <w:rPr>
          <w:spacing w:val="2"/>
          <w:w w:val="70"/>
        </w:rPr>
        <w:t>r</w:t>
      </w:r>
      <w:r>
        <w:rPr>
          <w:spacing w:val="1"/>
          <w:w w:val="107"/>
        </w:rPr>
        <w:t>o</w:t>
      </w:r>
      <w:r>
        <w:rPr>
          <w:spacing w:val="-2"/>
          <w:w w:val="90"/>
        </w:rPr>
        <w:t>y</w:t>
      </w:r>
      <w:r>
        <w:rPr>
          <w:spacing w:val="2"/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4"/>
          <w:w w:val="107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88"/>
        </w:rPr>
        <w:t>U</w:t>
      </w:r>
      <w:r>
        <w:rPr>
          <w:spacing w:val="2"/>
          <w:w w:val="70"/>
        </w:rPr>
        <w:t>r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72"/>
        </w:rPr>
        <w:t>í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spacing w:val="-2"/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3"/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60"/>
        </w:rPr>
        <w:t>:</w:t>
      </w:r>
    </w:p>
    <w:p w14:paraId="5D112EEC" w14:textId="77777777" w:rsidR="000E1BAB" w:rsidRDefault="00E803DE">
      <w:pPr>
        <w:pStyle w:val="Textoindependiente"/>
        <w:spacing w:line="278" w:lineRule="auto"/>
        <w:ind w:left="864" w:right="243"/>
        <w:jc w:val="both"/>
      </w:pPr>
      <w:r>
        <w:t>I.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cambios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subdivisiones,</w:t>
      </w:r>
      <w:r>
        <w:rPr>
          <w:spacing w:val="1"/>
        </w:rPr>
        <w:t xml:space="preserve"> </w:t>
      </w:r>
      <w:r>
        <w:t>segregaciones,</w:t>
      </w:r>
      <w:r>
        <w:rPr>
          <w:spacing w:val="1"/>
        </w:rPr>
        <w:t xml:space="preserve"> </w:t>
      </w:r>
      <w:r>
        <w:t>fusiones,</w:t>
      </w:r>
      <w:r>
        <w:rPr>
          <w:spacing w:val="1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3"/>
          <w:w w:val="113"/>
        </w:rPr>
        <w:t>a</w:t>
      </w:r>
      <w:r>
        <w:rPr>
          <w:w w:val="70"/>
        </w:rPr>
        <w:t>rr</w:t>
      </w:r>
      <w:r>
        <w:rPr>
          <w:spacing w:val="-1"/>
          <w:w w:val="107"/>
        </w:rPr>
        <w:t>o</w:t>
      </w:r>
      <w:r>
        <w:rPr>
          <w:w w:val="72"/>
        </w:rPr>
        <w:t>ll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60"/>
        </w:rPr>
        <w:t>:</w:t>
      </w:r>
    </w:p>
    <w:p w14:paraId="7741EDF2" w14:textId="77777777" w:rsidR="000E1BAB" w:rsidRDefault="00E803DE">
      <w:pPr>
        <w:pStyle w:val="Prrafodelista"/>
        <w:numPr>
          <w:ilvl w:val="0"/>
          <w:numId w:val="114"/>
        </w:numPr>
        <w:tabs>
          <w:tab w:val="left" w:pos="1157"/>
        </w:tabs>
        <w:spacing w:line="278" w:lineRule="auto"/>
        <w:ind w:right="243" w:firstLine="0"/>
        <w:jc w:val="both"/>
        <w:rPr>
          <w:sz w:val="20"/>
        </w:rPr>
      </w:pPr>
      <w:r>
        <w:rPr>
          <w:sz w:val="20"/>
        </w:rPr>
        <w:t>Para modificaciones o cambio de proyecto de los incisos a), b), c) y d) del Cuadro I,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-7"/>
          <w:sz w:val="20"/>
        </w:rPr>
        <w:t xml:space="preserve"> </w:t>
      </w:r>
      <w:r>
        <w:rPr>
          <w:sz w:val="20"/>
        </w:rPr>
        <w:t>20,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inciso</w:t>
      </w:r>
      <w:r>
        <w:rPr>
          <w:spacing w:val="-6"/>
          <w:sz w:val="20"/>
        </w:rPr>
        <w:t xml:space="preserve"> </w:t>
      </w:r>
      <w:r>
        <w:rPr>
          <w:sz w:val="20"/>
        </w:rPr>
        <w:t>l)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Cuadro</w:t>
      </w:r>
      <w:r>
        <w:rPr>
          <w:spacing w:val="-5"/>
          <w:sz w:val="20"/>
        </w:rPr>
        <w:t xml:space="preserve"> </w:t>
      </w:r>
      <w:r>
        <w:rPr>
          <w:w w:val="95"/>
          <w:sz w:val="20"/>
        </w:rPr>
        <w:t xml:space="preserve">II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artículo</w:t>
      </w:r>
      <w:r>
        <w:rPr>
          <w:spacing w:val="-7"/>
          <w:sz w:val="20"/>
        </w:rPr>
        <w:t xml:space="preserve"> </w:t>
      </w:r>
      <w:r>
        <w:rPr>
          <w:sz w:val="20"/>
        </w:rPr>
        <w:t>20,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solicitud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modificación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presenta</w:t>
      </w:r>
      <w:r>
        <w:rPr>
          <w:spacing w:val="-68"/>
          <w:sz w:val="20"/>
        </w:rPr>
        <w:t xml:space="preserve"> </w:t>
      </w:r>
      <w:r>
        <w:rPr>
          <w:sz w:val="20"/>
        </w:rPr>
        <w:t>antes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formalizar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escritura</w:t>
      </w:r>
      <w:r>
        <w:rPr>
          <w:spacing w:val="-13"/>
          <w:sz w:val="20"/>
        </w:rPr>
        <w:t xml:space="preserve"> </w:t>
      </w:r>
      <w:r>
        <w:rPr>
          <w:sz w:val="20"/>
        </w:rPr>
        <w:t>pública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haga</w:t>
      </w:r>
      <w:r>
        <w:rPr>
          <w:spacing w:val="-13"/>
          <w:sz w:val="20"/>
        </w:rPr>
        <w:t xml:space="preserve"> </w:t>
      </w:r>
      <w:r>
        <w:rPr>
          <w:sz w:val="20"/>
        </w:rPr>
        <w:t>constar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acción</w:t>
      </w:r>
      <w:r>
        <w:rPr>
          <w:spacing w:val="-14"/>
          <w:sz w:val="20"/>
        </w:rPr>
        <w:t xml:space="preserve"> </w:t>
      </w:r>
      <w:r>
        <w:rPr>
          <w:sz w:val="20"/>
        </w:rPr>
        <w:t>urbanística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se</w:t>
      </w:r>
      <w:r>
        <w:rPr>
          <w:spacing w:val="-14"/>
          <w:sz w:val="20"/>
        </w:rPr>
        <w:t xml:space="preserve"> </w:t>
      </w:r>
      <w:r>
        <w:rPr>
          <w:sz w:val="20"/>
        </w:rPr>
        <w:t>trate,</w:t>
      </w:r>
      <w:r>
        <w:rPr>
          <w:spacing w:val="-68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pagará</w:t>
      </w:r>
      <w:r>
        <w:rPr>
          <w:spacing w:val="-7"/>
          <w:sz w:val="20"/>
        </w:rPr>
        <w:t xml:space="preserve"> </w:t>
      </w:r>
      <w:r>
        <w:rPr>
          <w:sz w:val="20"/>
        </w:rPr>
        <w:t>únicamente</w:t>
      </w:r>
      <w:r>
        <w:rPr>
          <w:spacing w:val="-10"/>
          <w:sz w:val="20"/>
        </w:rPr>
        <w:t xml:space="preserve"> </w:t>
      </w: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superficie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modificar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excedente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unidades,</w:t>
      </w:r>
      <w:r>
        <w:rPr>
          <w:spacing w:val="-8"/>
          <w:sz w:val="20"/>
        </w:rPr>
        <w:t xml:space="preserve"> </w:t>
      </w:r>
      <w:r>
        <w:rPr>
          <w:sz w:val="20"/>
        </w:rPr>
        <w:t>ya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se</w:t>
      </w:r>
      <w:r>
        <w:rPr>
          <w:spacing w:val="-67"/>
          <w:sz w:val="20"/>
        </w:rPr>
        <w:t xml:space="preserve"> </w:t>
      </w:r>
      <w:r>
        <w:rPr>
          <w:sz w:val="20"/>
        </w:rPr>
        <w:t>bonificará en el nuevo cálculo, la totalidad de los derechos pagados por la autorización</w:t>
      </w:r>
      <w:r>
        <w:rPr>
          <w:spacing w:val="1"/>
          <w:sz w:val="20"/>
        </w:rPr>
        <w:t xml:space="preserve"> </w:t>
      </w:r>
      <w:r>
        <w:rPr>
          <w:sz w:val="20"/>
        </w:rPr>
        <w:t>original.</w:t>
      </w:r>
    </w:p>
    <w:p w14:paraId="3752516E" w14:textId="77777777" w:rsidR="000E1BAB" w:rsidRDefault="00E803DE">
      <w:pPr>
        <w:pStyle w:val="Prrafodelista"/>
        <w:numPr>
          <w:ilvl w:val="0"/>
          <w:numId w:val="114"/>
        </w:numPr>
        <w:tabs>
          <w:tab w:val="left" w:pos="1140"/>
        </w:tabs>
        <w:spacing w:line="278" w:lineRule="auto"/>
        <w:ind w:right="246" w:firstLine="0"/>
        <w:jc w:val="both"/>
        <w:rPr>
          <w:sz w:val="20"/>
        </w:rPr>
      </w:pPr>
      <w:r>
        <w:rPr>
          <w:sz w:val="20"/>
        </w:rPr>
        <w:t>Por</w:t>
      </w:r>
      <w:r>
        <w:rPr>
          <w:spacing w:val="-10"/>
          <w:sz w:val="20"/>
        </w:rPr>
        <w:t xml:space="preserve"> </w:t>
      </w:r>
      <w:r>
        <w:rPr>
          <w:sz w:val="20"/>
        </w:rPr>
        <w:t>modificación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cambio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proyecto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12"/>
          <w:sz w:val="20"/>
        </w:rPr>
        <w:t xml:space="preserve"> </w:t>
      </w:r>
      <w:r>
        <w:rPr>
          <w:sz w:val="20"/>
        </w:rPr>
        <w:t>incisos</w:t>
      </w:r>
      <w:r>
        <w:rPr>
          <w:spacing w:val="-12"/>
          <w:sz w:val="20"/>
        </w:rPr>
        <w:t xml:space="preserve"> </w:t>
      </w:r>
      <w:r>
        <w:rPr>
          <w:sz w:val="20"/>
        </w:rPr>
        <w:t>a)</w:t>
      </w:r>
      <w:r>
        <w:rPr>
          <w:spacing w:val="-14"/>
          <w:sz w:val="20"/>
        </w:rPr>
        <w:t xml:space="preserve"> </w:t>
      </w:r>
      <w:r>
        <w:rPr>
          <w:sz w:val="20"/>
        </w:rPr>
        <w:t>al</w:t>
      </w:r>
      <w:r>
        <w:rPr>
          <w:spacing w:val="-10"/>
          <w:sz w:val="20"/>
        </w:rPr>
        <w:t xml:space="preserve"> </w:t>
      </w:r>
      <w:r>
        <w:rPr>
          <w:sz w:val="20"/>
        </w:rPr>
        <w:t>k),</w:t>
      </w:r>
      <w:r>
        <w:rPr>
          <w:spacing w:val="-11"/>
          <w:sz w:val="20"/>
        </w:rPr>
        <w:t xml:space="preserve"> </w:t>
      </w:r>
      <w:r>
        <w:rPr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z w:val="20"/>
        </w:rPr>
        <w:t>Cuadro</w:t>
      </w:r>
      <w:r>
        <w:rPr>
          <w:spacing w:val="-12"/>
          <w:sz w:val="20"/>
        </w:rPr>
        <w:t xml:space="preserve"> </w:t>
      </w:r>
      <w:r>
        <w:rPr>
          <w:sz w:val="20"/>
        </w:rPr>
        <w:t>II,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z w:val="20"/>
        </w:rPr>
        <w:t>artículo</w:t>
      </w:r>
      <w:r>
        <w:rPr>
          <w:spacing w:val="-12"/>
          <w:sz w:val="20"/>
        </w:rPr>
        <w:t xml:space="preserve"> </w:t>
      </w:r>
      <w:r>
        <w:rPr>
          <w:sz w:val="20"/>
        </w:rPr>
        <w:t>20,</w:t>
      </w:r>
      <w:r>
        <w:rPr>
          <w:spacing w:val="-68"/>
          <w:sz w:val="20"/>
        </w:rPr>
        <w:t xml:space="preserve"> </w:t>
      </w:r>
      <w:r>
        <w:rPr>
          <w:sz w:val="20"/>
        </w:rPr>
        <w:t>se deberá seguir el procedimiento establecido en la Ley de Fra</w:t>
      </w:r>
      <w:r>
        <w:rPr>
          <w:sz w:val="20"/>
        </w:rPr>
        <w:t>ccionamientos y Acciones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Urbanísticas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Estado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Libre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Soberano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Puebla,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vigente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y:</w:t>
      </w:r>
    </w:p>
    <w:p w14:paraId="6C0AADD1" w14:textId="77777777" w:rsidR="000E1BAB" w:rsidRDefault="00E803DE">
      <w:pPr>
        <w:pStyle w:val="Prrafodelista"/>
        <w:numPr>
          <w:ilvl w:val="0"/>
          <w:numId w:val="113"/>
        </w:numPr>
        <w:tabs>
          <w:tab w:val="left" w:pos="1102"/>
        </w:tabs>
        <w:spacing w:line="278" w:lineRule="auto"/>
        <w:ind w:right="245" w:firstLine="0"/>
        <w:jc w:val="both"/>
        <w:rPr>
          <w:sz w:val="20"/>
        </w:rPr>
      </w:pPr>
      <w:r>
        <w:rPr>
          <w:sz w:val="20"/>
        </w:rPr>
        <w:t>Cuando la solicitud de modificación del proyecto se presente antes de que hayan iniciado</w:t>
      </w:r>
      <w:r>
        <w:rPr>
          <w:spacing w:val="1"/>
          <w:sz w:val="20"/>
        </w:rPr>
        <w:t xml:space="preserve"> </w:t>
      </w:r>
      <w:r>
        <w:rPr>
          <w:sz w:val="20"/>
        </w:rPr>
        <w:t>los trabajos de construcción de las obras de urbanización y/o edificación, los derechos</w:t>
      </w:r>
      <w:r>
        <w:rPr>
          <w:spacing w:val="1"/>
          <w:sz w:val="20"/>
        </w:rPr>
        <w:t xml:space="preserve"> </w:t>
      </w:r>
      <w:r>
        <w:rPr>
          <w:sz w:val="20"/>
        </w:rPr>
        <w:t>pagados por el dictamen de distribución de áreas, deberán ser abonados a los de</w:t>
      </w:r>
      <w:r>
        <w:rPr>
          <w:sz w:val="20"/>
        </w:rPr>
        <w:t>rechos</w:t>
      </w:r>
      <w:r>
        <w:rPr>
          <w:spacing w:val="1"/>
          <w:sz w:val="20"/>
        </w:rPr>
        <w:t xml:space="preserve"> </w:t>
      </w:r>
      <w:r>
        <w:rPr>
          <w:sz w:val="20"/>
        </w:rPr>
        <w:t>generados</w:t>
      </w:r>
      <w:r>
        <w:rPr>
          <w:spacing w:val="-16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el</w:t>
      </w:r>
      <w:r>
        <w:rPr>
          <w:spacing w:val="-14"/>
          <w:sz w:val="20"/>
        </w:rPr>
        <w:t xml:space="preserve"> </w:t>
      </w:r>
      <w:r>
        <w:rPr>
          <w:sz w:val="20"/>
        </w:rPr>
        <w:t>dictamen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4"/>
          <w:sz w:val="20"/>
        </w:rPr>
        <w:t xml:space="preserve"> </w:t>
      </w:r>
      <w:r>
        <w:rPr>
          <w:sz w:val="20"/>
        </w:rPr>
        <w:t>nuevo</w:t>
      </w:r>
      <w:r>
        <w:rPr>
          <w:spacing w:val="-13"/>
          <w:sz w:val="20"/>
        </w:rPr>
        <w:t xml:space="preserve"> </w:t>
      </w:r>
      <w:r>
        <w:rPr>
          <w:sz w:val="20"/>
        </w:rPr>
        <w:t>proyecto.</w:t>
      </w:r>
    </w:p>
    <w:p w14:paraId="70BB285A" w14:textId="77777777" w:rsidR="000E1BAB" w:rsidRDefault="000E1BAB">
      <w:pPr>
        <w:spacing w:line="278" w:lineRule="auto"/>
        <w:jc w:val="both"/>
        <w:rPr>
          <w:sz w:val="20"/>
        </w:rPr>
        <w:sectPr w:rsidR="000E1BAB">
          <w:pgSz w:w="12240" w:h="15840"/>
          <w:pgMar w:top="960" w:right="1000" w:bottom="280" w:left="780" w:header="626" w:footer="0" w:gutter="0"/>
          <w:cols w:space="720"/>
        </w:sectPr>
      </w:pPr>
    </w:p>
    <w:p w14:paraId="57080798" w14:textId="77777777" w:rsidR="000E1BAB" w:rsidRDefault="00E803DE">
      <w:pPr>
        <w:pStyle w:val="Prrafodelista"/>
        <w:numPr>
          <w:ilvl w:val="0"/>
          <w:numId w:val="113"/>
        </w:numPr>
        <w:tabs>
          <w:tab w:val="left" w:pos="699"/>
        </w:tabs>
        <w:spacing w:before="64" w:line="278" w:lineRule="auto"/>
        <w:ind w:left="467" w:right="640" w:firstLine="0"/>
        <w:jc w:val="both"/>
        <w:rPr>
          <w:sz w:val="20"/>
        </w:rPr>
      </w:pPr>
      <w:r>
        <w:rPr>
          <w:sz w:val="20"/>
        </w:rPr>
        <w:t>Cuando la solicitud de modificación del proyecto se presente estando la obra en proceso o</w:t>
      </w:r>
      <w:r>
        <w:rPr>
          <w:spacing w:val="-68"/>
          <w:sz w:val="20"/>
        </w:rPr>
        <w:t xml:space="preserve"> </w:t>
      </w:r>
      <w:r>
        <w:rPr>
          <w:sz w:val="20"/>
        </w:rPr>
        <w:t>la autoridad descubra que se está construyendo un proyecto diferente causará el pago del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100% de lo</w:t>
      </w:r>
      <w:r>
        <w:rPr>
          <w:w w:val="95"/>
          <w:sz w:val="20"/>
        </w:rPr>
        <w:t xml:space="preserve"> especificado en los incisos a) al k), del Cuadro II, del artículo 20, por la superficie a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modificar.</w:t>
      </w:r>
    </w:p>
    <w:p w14:paraId="6A1838A5" w14:textId="6B74E42A" w:rsidR="000E1BAB" w:rsidRDefault="00E803DE">
      <w:pPr>
        <w:pStyle w:val="Textoindependiente"/>
        <w:spacing w:line="278" w:lineRule="auto"/>
        <w:ind w:left="467" w:right="641"/>
        <w:jc w:val="both"/>
      </w:pPr>
      <w:r>
        <w:t>El pago de los derechos comprendidos en esta fracción, no eximen de la obligación de cubrir</w:t>
      </w:r>
      <w:r>
        <w:rPr>
          <w:spacing w:val="-68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g</w:t>
      </w:r>
      <w:r>
        <w:rPr>
          <w:w w:val="108"/>
        </w:rPr>
        <w:t>e</w:t>
      </w:r>
      <w:r>
        <w:rPr>
          <w:spacing w:val="3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72"/>
        </w:rPr>
        <w:t>il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58"/>
        </w:rPr>
        <w:t>j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spacing w:val="2"/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0"/>
        </w:rPr>
        <w:t>y</w:t>
      </w:r>
      <w:r>
        <w:rPr>
          <w:spacing w:val="-1"/>
          <w:w w:val="95"/>
        </w:rPr>
        <w:t>/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rPr>
          <w:w w:val="95"/>
        </w:rPr>
        <w:t>industriales,</w:t>
      </w:r>
      <w:r>
        <w:rPr>
          <w:spacing w:val="-8"/>
          <w:w w:val="95"/>
        </w:rPr>
        <w:t xml:space="preserve"> </w:t>
      </w:r>
      <w:r>
        <w:rPr>
          <w:w w:val="95"/>
        </w:rPr>
        <w:t>independientemente</w:t>
      </w:r>
      <w:r>
        <w:rPr>
          <w:spacing w:val="-6"/>
          <w:w w:val="95"/>
        </w:rPr>
        <w:t xml:space="preserve"> </w:t>
      </w:r>
      <w:r>
        <w:rPr>
          <w:w w:val="95"/>
        </w:rPr>
        <w:t>del</w:t>
      </w:r>
      <w:r>
        <w:rPr>
          <w:spacing w:val="-5"/>
          <w:w w:val="95"/>
        </w:rPr>
        <w:t xml:space="preserve"> </w:t>
      </w:r>
      <w:r>
        <w:rPr>
          <w:w w:val="95"/>
        </w:rPr>
        <w:t>régimen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propiedad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lotificación.</w:t>
      </w:r>
    </w:p>
    <w:p w14:paraId="3E41F765" w14:textId="77777777" w:rsidR="000E1BAB" w:rsidRDefault="000E1BAB">
      <w:pPr>
        <w:pStyle w:val="Textoindependiente"/>
        <w:spacing w:before="3"/>
        <w:rPr>
          <w:sz w:val="23"/>
        </w:rPr>
      </w:pPr>
    </w:p>
    <w:p w14:paraId="03BCB549" w14:textId="57FB332D" w:rsidR="000E1BAB" w:rsidRDefault="00E803DE">
      <w:pPr>
        <w:pStyle w:val="Textoindependiente"/>
        <w:spacing w:line="278" w:lineRule="auto"/>
        <w:ind w:left="467" w:right="64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2</w:t>
      </w:r>
      <w:r>
        <w:rPr>
          <w:rFonts w:ascii="Tahoma" w:hAnsi="Tahoma"/>
          <w:b/>
          <w:spacing w:val="1"/>
          <w:w w:val="87"/>
        </w:rPr>
        <w:t>2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2"/>
        </w:rPr>
        <w:t>S</w:t>
      </w:r>
      <w:r>
        <w:rPr>
          <w:spacing w:val="-1"/>
          <w:w w:val="95"/>
        </w:rPr>
        <w:t>u</w:t>
      </w:r>
      <w:r>
        <w:rPr>
          <w:spacing w:val="1"/>
          <w:w w:val="108"/>
        </w:rPr>
        <w:t>b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13"/>
        </w:rPr>
        <w:t>á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ñ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ü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3"/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60"/>
        </w:rPr>
        <w:t>:</w:t>
      </w:r>
    </w:p>
    <w:p w14:paraId="798371F4" w14:textId="77777777" w:rsidR="000E1BAB" w:rsidRDefault="00E803DE">
      <w:pPr>
        <w:pStyle w:val="Textoindependiente"/>
        <w:spacing w:line="278" w:lineRule="auto"/>
        <w:ind w:left="467" w:right="639"/>
        <w:jc w:val="both"/>
      </w:pPr>
      <w:r>
        <w:rPr>
          <w:w w:val="95"/>
        </w:rPr>
        <w:t>I.</w:t>
      </w:r>
      <w:r>
        <w:rPr>
          <w:spacing w:val="15"/>
          <w:w w:val="95"/>
        </w:rPr>
        <w:t xml:space="preserve"> </w:t>
      </w:r>
      <w:r>
        <w:rPr>
          <w:w w:val="95"/>
        </w:rPr>
        <w:t>Autorización</w:t>
      </w:r>
      <w:r>
        <w:rPr>
          <w:spacing w:val="16"/>
          <w:w w:val="95"/>
        </w:rPr>
        <w:t xml:space="preserve"> </w:t>
      </w:r>
      <w:r>
        <w:rPr>
          <w:w w:val="95"/>
        </w:rPr>
        <w:t>para</w:t>
      </w:r>
      <w:r>
        <w:rPr>
          <w:spacing w:val="17"/>
          <w:w w:val="95"/>
        </w:rPr>
        <w:t xml:space="preserve"> </w:t>
      </w:r>
      <w:r>
        <w:rPr>
          <w:w w:val="95"/>
        </w:rPr>
        <w:t>subdividir</w:t>
      </w:r>
      <w:r>
        <w:rPr>
          <w:spacing w:val="15"/>
          <w:w w:val="95"/>
        </w:rPr>
        <w:t xml:space="preserve"> </w:t>
      </w:r>
      <w:r>
        <w:rPr>
          <w:w w:val="95"/>
        </w:rPr>
        <w:t>construcciones</w:t>
      </w:r>
      <w:r>
        <w:rPr>
          <w:spacing w:val="15"/>
          <w:w w:val="95"/>
        </w:rPr>
        <w:t xml:space="preserve"> </w:t>
      </w:r>
      <w:r>
        <w:rPr>
          <w:w w:val="95"/>
        </w:rPr>
        <w:t>con</w:t>
      </w:r>
      <w:r>
        <w:rPr>
          <w:spacing w:val="14"/>
          <w:w w:val="95"/>
        </w:rPr>
        <w:t xml:space="preserve"> </w:t>
      </w:r>
      <w:r>
        <w:rPr>
          <w:w w:val="95"/>
        </w:rPr>
        <w:t>más</w:t>
      </w:r>
      <w:r>
        <w:rPr>
          <w:spacing w:val="15"/>
          <w:w w:val="95"/>
        </w:rPr>
        <w:t xml:space="preserve"> </w:t>
      </w:r>
      <w:r>
        <w:rPr>
          <w:w w:val="95"/>
        </w:rPr>
        <w:t>de</w:t>
      </w:r>
      <w:r>
        <w:rPr>
          <w:spacing w:val="17"/>
          <w:w w:val="95"/>
        </w:rPr>
        <w:t xml:space="preserve"> </w:t>
      </w:r>
      <w:r>
        <w:rPr>
          <w:w w:val="95"/>
        </w:rPr>
        <w:t>cinco</w:t>
      </w:r>
      <w:r>
        <w:rPr>
          <w:spacing w:val="15"/>
          <w:w w:val="95"/>
        </w:rPr>
        <w:t xml:space="preserve"> </w:t>
      </w:r>
      <w:r>
        <w:rPr>
          <w:w w:val="95"/>
        </w:rPr>
        <w:t>años</w:t>
      </w:r>
      <w:r>
        <w:rPr>
          <w:spacing w:val="16"/>
          <w:w w:val="95"/>
        </w:rPr>
        <w:t xml:space="preserve"> </w:t>
      </w:r>
      <w:r>
        <w:rPr>
          <w:w w:val="95"/>
        </w:rPr>
        <w:t>de</w:t>
      </w:r>
      <w:r>
        <w:rPr>
          <w:spacing w:val="16"/>
          <w:w w:val="95"/>
        </w:rPr>
        <w:t xml:space="preserve"> </w:t>
      </w:r>
      <w:r>
        <w:rPr>
          <w:w w:val="95"/>
        </w:rPr>
        <w:t>antigüedad</w:t>
      </w:r>
      <w:r>
        <w:rPr>
          <w:spacing w:val="17"/>
          <w:w w:val="95"/>
        </w:rPr>
        <w:t xml:space="preserve"> </w:t>
      </w:r>
      <w:r>
        <w:rPr>
          <w:w w:val="95"/>
        </w:rPr>
        <w:t>sin</w:t>
      </w:r>
      <w:r>
        <w:rPr>
          <w:spacing w:val="16"/>
          <w:w w:val="95"/>
        </w:rPr>
        <w:t xml:space="preserve"> </w:t>
      </w:r>
      <w:r>
        <w:rPr>
          <w:w w:val="95"/>
        </w:rPr>
        <w:t>afectar</w:t>
      </w:r>
      <w:r>
        <w:rPr>
          <w:spacing w:val="1"/>
          <w:w w:val="9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estabilidad</w:t>
      </w:r>
      <w:r>
        <w:rPr>
          <w:spacing w:val="1"/>
        </w:rPr>
        <w:t xml:space="preserve"> </w:t>
      </w:r>
      <w:r>
        <w:t>estructural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construcción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pagará:</w:t>
      </w:r>
    </w:p>
    <w:p w14:paraId="42B7A5EF" w14:textId="77777777" w:rsidR="000E1BAB" w:rsidRDefault="00E803DE">
      <w:pPr>
        <w:pStyle w:val="Prrafodelista"/>
        <w:numPr>
          <w:ilvl w:val="0"/>
          <w:numId w:val="112"/>
        </w:numPr>
        <w:tabs>
          <w:tab w:val="left" w:pos="732"/>
          <w:tab w:val="left" w:pos="8323"/>
        </w:tabs>
        <w:spacing w:line="242" w:lineRule="exact"/>
        <w:ind w:hanging="265"/>
        <w:jc w:val="both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b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2"/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-2"/>
          <w:w w:val="90"/>
          <w:sz w:val="20"/>
        </w:rPr>
        <w:t>y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5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39</w:t>
      </w:r>
    </w:p>
    <w:p w14:paraId="1A65AB40" w14:textId="77777777" w:rsidR="000E1BAB" w:rsidRDefault="00E803DE">
      <w:pPr>
        <w:pStyle w:val="Prrafodelista"/>
        <w:numPr>
          <w:ilvl w:val="0"/>
          <w:numId w:val="112"/>
        </w:numPr>
        <w:tabs>
          <w:tab w:val="left" w:pos="732"/>
          <w:tab w:val="left" w:pos="8709"/>
        </w:tabs>
        <w:spacing w:before="40"/>
        <w:ind w:hanging="265"/>
        <w:jc w:val="both"/>
        <w:rPr>
          <w:sz w:val="20"/>
        </w:rPr>
      </w:pPr>
      <w:r>
        <w:rPr>
          <w:w w:val="95"/>
          <w:sz w:val="20"/>
        </w:rPr>
        <w:t>Por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lote,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local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unidad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resultante: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$139.18</w:t>
      </w:r>
    </w:p>
    <w:p w14:paraId="49677F88" w14:textId="77777777" w:rsidR="000E1BAB" w:rsidRDefault="00E803DE">
      <w:pPr>
        <w:pStyle w:val="Prrafodelista"/>
        <w:numPr>
          <w:ilvl w:val="0"/>
          <w:numId w:val="112"/>
        </w:numPr>
        <w:tabs>
          <w:tab w:val="left" w:pos="764"/>
          <w:tab w:val="left" w:pos="6691"/>
        </w:tabs>
        <w:spacing w:before="38" w:line="280" w:lineRule="auto"/>
        <w:ind w:left="467" w:right="644" w:firstLine="0"/>
        <w:rPr>
          <w:sz w:val="20"/>
        </w:rPr>
      </w:pPr>
      <w:r>
        <w:rPr>
          <w:sz w:val="20"/>
        </w:rPr>
        <w:t>Por</w:t>
      </w:r>
      <w:r>
        <w:rPr>
          <w:spacing w:val="18"/>
          <w:sz w:val="20"/>
        </w:rPr>
        <w:t xml:space="preserve"> </w:t>
      </w:r>
      <w:r>
        <w:rPr>
          <w:sz w:val="20"/>
        </w:rPr>
        <w:t>subdivisiones</w:t>
      </w:r>
      <w:r>
        <w:rPr>
          <w:spacing w:val="21"/>
          <w:sz w:val="20"/>
        </w:rPr>
        <w:t xml:space="preserve"> </w:t>
      </w:r>
      <w:r>
        <w:rPr>
          <w:sz w:val="20"/>
        </w:rPr>
        <w:t>y</w:t>
      </w:r>
      <w:r>
        <w:rPr>
          <w:spacing w:val="18"/>
          <w:sz w:val="20"/>
        </w:rPr>
        <w:t xml:space="preserve"> </w:t>
      </w:r>
      <w:r>
        <w:rPr>
          <w:sz w:val="20"/>
        </w:rPr>
        <w:t>segregaciones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20"/>
          <w:sz w:val="20"/>
        </w:rPr>
        <w:t xml:space="preserve"> </w:t>
      </w:r>
      <w:r>
        <w:rPr>
          <w:sz w:val="20"/>
        </w:rPr>
        <w:t>predios,</w:t>
      </w:r>
      <w:r>
        <w:rPr>
          <w:spacing w:val="19"/>
          <w:sz w:val="20"/>
        </w:rPr>
        <w:t xml:space="preserve"> </w:t>
      </w:r>
      <w:r>
        <w:rPr>
          <w:sz w:val="20"/>
        </w:rPr>
        <w:t>con</w:t>
      </w:r>
      <w:r>
        <w:rPr>
          <w:spacing w:val="20"/>
          <w:sz w:val="20"/>
        </w:rPr>
        <w:t xml:space="preserve"> </w:t>
      </w:r>
      <w:r>
        <w:rPr>
          <w:sz w:val="20"/>
        </w:rPr>
        <w:t>más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20"/>
          <w:sz w:val="20"/>
        </w:rPr>
        <w:t xml:space="preserve"> </w:t>
      </w:r>
      <w:r>
        <w:rPr>
          <w:sz w:val="20"/>
        </w:rPr>
        <w:t>cinco</w:t>
      </w:r>
      <w:r>
        <w:rPr>
          <w:spacing w:val="19"/>
          <w:sz w:val="20"/>
        </w:rPr>
        <w:t xml:space="preserve"> </w:t>
      </w:r>
      <w:r>
        <w:rPr>
          <w:sz w:val="20"/>
        </w:rPr>
        <w:t>años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20"/>
          <w:sz w:val="20"/>
        </w:rPr>
        <w:t xml:space="preserve"> </w:t>
      </w:r>
      <w:r>
        <w:rPr>
          <w:sz w:val="20"/>
        </w:rPr>
        <w:t>antigüedad</w:t>
      </w:r>
      <w:r>
        <w:rPr>
          <w:spacing w:val="19"/>
          <w:sz w:val="20"/>
        </w:rPr>
        <w:t xml:space="preserve"> </w:t>
      </w:r>
      <w:r>
        <w:rPr>
          <w:sz w:val="20"/>
        </w:rPr>
        <w:t>se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m2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la superficie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 regularizar: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$27.02</w:t>
      </w:r>
    </w:p>
    <w:p w14:paraId="2294509C" w14:textId="77777777" w:rsidR="000E1BAB" w:rsidRDefault="00E803DE">
      <w:pPr>
        <w:pStyle w:val="Prrafodelista"/>
        <w:numPr>
          <w:ilvl w:val="0"/>
          <w:numId w:val="112"/>
        </w:numPr>
        <w:tabs>
          <w:tab w:val="left" w:pos="732"/>
          <w:tab w:val="left" w:pos="7870"/>
        </w:tabs>
        <w:spacing w:line="280" w:lineRule="auto"/>
        <w:ind w:left="467" w:right="1735" w:firstLine="0"/>
        <w:rPr>
          <w:sz w:val="20"/>
        </w:rPr>
      </w:pPr>
      <w:r>
        <w:rPr>
          <w:sz w:val="20"/>
        </w:rPr>
        <w:t>Por</w:t>
      </w:r>
      <w:r>
        <w:rPr>
          <w:spacing w:val="-17"/>
          <w:sz w:val="20"/>
        </w:rPr>
        <w:t xml:space="preserve"> </w:t>
      </w:r>
      <w:r>
        <w:rPr>
          <w:sz w:val="20"/>
        </w:rPr>
        <w:t>concepto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visita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campo</w:t>
      </w:r>
      <w:r>
        <w:rPr>
          <w:spacing w:val="-18"/>
          <w:sz w:val="20"/>
        </w:rPr>
        <w:t xml:space="preserve"> </w:t>
      </w:r>
      <w:r>
        <w:rPr>
          <w:sz w:val="20"/>
        </w:rPr>
        <w:t>para</w:t>
      </w:r>
      <w:r>
        <w:rPr>
          <w:spacing w:val="-15"/>
          <w:sz w:val="20"/>
        </w:rPr>
        <w:t xml:space="preserve"> </w:t>
      </w:r>
      <w:r>
        <w:rPr>
          <w:sz w:val="20"/>
        </w:rPr>
        <w:t>el</w:t>
      </w:r>
      <w:r>
        <w:rPr>
          <w:spacing w:val="-16"/>
          <w:sz w:val="20"/>
        </w:rPr>
        <w:t xml:space="preserve"> </w:t>
      </w:r>
      <w:r>
        <w:rPr>
          <w:sz w:val="20"/>
        </w:rPr>
        <w:t>trámite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regularización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división</w:t>
      </w:r>
      <w:r>
        <w:rPr>
          <w:spacing w:val="-15"/>
          <w:sz w:val="20"/>
        </w:rPr>
        <w:t xml:space="preserve"> </w:t>
      </w:r>
      <w:r>
        <w:rPr>
          <w:sz w:val="20"/>
        </w:rPr>
        <w:t>y/o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subdivisión:</w:t>
      </w:r>
      <w:r>
        <w:rPr>
          <w:rFonts w:ascii="Times New Roman" w:hAnsi="Times New Roman"/>
          <w:w w:val="95"/>
          <w:sz w:val="20"/>
        </w:rPr>
        <w:tab/>
      </w:r>
      <w:r>
        <w:rPr>
          <w:w w:val="95"/>
          <w:sz w:val="20"/>
        </w:rPr>
        <w:t>$301.35</w:t>
      </w:r>
    </w:p>
    <w:p w14:paraId="2EE54019" w14:textId="77777777" w:rsidR="000E1BAB" w:rsidRDefault="00E803DE">
      <w:pPr>
        <w:pStyle w:val="Prrafodelista"/>
        <w:numPr>
          <w:ilvl w:val="0"/>
          <w:numId w:val="111"/>
        </w:numPr>
        <w:tabs>
          <w:tab w:val="left" w:pos="773"/>
        </w:tabs>
        <w:spacing w:line="278" w:lineRule="auto"/>
        <w:ind w:right="639" w:firstLine="0"/>
        <w:jc w:val="both"/>
        <w:rPr>
          <w:sz w:val="20"/>
        </w:rPr>
      </w:pPr>
      <w:r>
        <w:rPr>
          <w:sz w:val="20"/>
        </w:rPr>
        <w:t>No se podrán autorizar solicitudes de división, subdivisión o segregación en aquellos</w:t>
      </w:r>
      <w:r>
        <w:rPr>
          <w:spacing w:val="1"/>
          <w:sz w:val="20"/>
        </w:rPr>
        <w:t xml:space="preserve"> </w:t>
      </w:r>
      <w:r>
        <w:rPr>
          <w:sz w:val="20"/>
        </w:rPr>
        <w:t>inmuebles en los que se ponga en riesgo la estabilidad estructural de los inmuebles y por</w:t>
      </w:r>
      <w:r>
        <w:rPr>
          <w:spacing w:val="1"/>
          <w:sz w:val="20"/>
        </w:rPr>
        <w:t xml:space="preserve"> </w:t>
      </w:r>
      <w:r>
        <w:rPr>
          <w:sz w:val="20"/>
        </w:rPr>
        <w:t>consiguiente la seguridad de las personas, así como tampoco para aquellos inmuebles que,</w:t>
      </w:r>
      <w:r>
        <w:rPr>
          <w:spacing w:val="1"/>
          <w:sz w:val="20"/>
        </w:rPr>
        <w:t xml:space="preserve"> </w:t>
      </w:r>
      <w:r>
        <w:rPr>
          <w:sz w:val="20"/>
        </w:rPr>
        <w:t>derivado</w:t>
      </w:r>
      <w:r>
        <w:rPr>
          <w:spacing w:val="-13"/>
          <w:sz w:val="20"/>
        </w:rPr>
        <w:t xml:space="preserve"> </w:t>
      </w:r>
      <w:r>
        <w:rPr>
          <w:sz w:val="20"/>
        </w:rPr>
        <w:t>del</w:t>
      </w:r>
      <w:r>
        <w:rPr>
          <w:spacing w:val="-11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división,</w:t>
      </w:r>
      <w:r>
        <w:rPr>
          <w:spacing w:val="-14"/>
          <w:sz w:val="20"/>
        </w:rPr>
        <w:t xml:space="preserve"> </w:t>
      </w:r>
      <w:r>
        <w:rPr>
          <w:sz w:val="20"/>
        </w:rPr>
        <w:t>subdivisión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segregación</w:t>
      </w:r>
      <w:r>
        <w:rPr>
          <w:spacing w:val="-10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obtengan</w:t>
      </w:r>
      <w:r>
        <w:rPr>
          <w:spacing w:val="-10"/>
          <w:sz w:val="20"/>
        </w:rPr>
        <w:t xml:space="preserve"> </w:t>
      </w:r>
      <w:r>
        <w:rPr>
          <w:sz w:val="20"/>
        </w:rPr>
        <w:t>fracciones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sz w:val="20"/>
        </w:rPr>
        <w:t>carezcan de las condiciones de habitabilidad y salud contemplados en el apartado de</w:t>
      </w:r>
      <w:r>
        <w:rPr>
          <w:spacing w:val="1"/>
          <w:sz w:val="20"/>
        </w:rPr>
        <w:t xml:space="preserve"> </w:t>
      </w:r>
      <w:r>
        <w:rPr>
          <w:sz w:val="20"/>
        </w:rPr>
        <w:t>proyecto</w:t>
      </w:r>
      <w:r>
        <w:rPr>
          <w:spacing w:val="-13"/>
          <w:sz w:val="20"/>
        </w:rPr>
        <w:t xml:space="preserve"> </w:t>
      </w:r>
      <w:r>
        <w:rPr>
          <w:sz w:val="20"/>
        </w:rPr>
        <w:t>arquitectónico</w:t>
      </w:r>
      <w:r>
        <w:rPr>
          <w:spacing w:val="-12"/>
          <w:sz w:val="20"/>
        </w:rPr>
        <w:t xml:space="preserve"> </w:t>
      </w:r>
      <w:r>
        <w:rPr>
          <w:sz w:val="20"/>
        </w:rPr>
        <w:t>del</w:t>
      </w:r>
      <w:r>
        <w:rPr>
          <w:spacing w:val="-11"/>
          <w:sz w:val="20"/>
        </w:rPr>
        <w:t xml:space="preserve"> </w:t>
      </w:r>
      <w:r>
        <w:rPr>
          <w:sz w:val="20"/>
        </w:rPr>
        <w:t>Código</w:t>
      </w:r>
      <w:r>
        <w:rPr>
          <w:spacing w:val="-12"/>
          <w:sz w:val="20"/>
        </w:rPr>
        <w:t xml:space="preserve"> </w:t>
      </w:r>
      <w:r>
        <w:rPr>
          <w:sz w:val="20"/>
        </w:rPr>
        <w:t>Reglamentario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Municipio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Puebla</w:t>
      </w:r>
      <w:r>
        <w:rPr>
          <w:spacing w:val="-10"/>
          <w:sz w:val="20"/>
        </w:rPr>
        <w:t xml:space="preserve"> </w:t>
      </w:r>
      <w:r>
        <w:rPr>
          <w:sz w:val="20"/>
        </w:rPr>
        <w:t>vigente.</w:t>
      </w:r>
    </w:p>
    <w:p w14:paraId="2BD8C73D" w14:textId="77777777" w:rsidR="000E1BAB" w:rsidRDefault="00E803DE">
      <w:pPr>
        <w:pStyle w:val="Prrafodelista"/>
        <w:numPr>
          <w:ilvl w:val="0"/>
          <w:numId w:val="111"/>
        </w:numPr>
        <w:tabs>
          <w:tab w:val="left" w:pos="697"/>
        </w:tabs>
        <w:spacing w:line="280" w:lineRule="auto"/>
        <w:ind w:right="642" w:firstLine="0"/>
        <w:jc w:val="both"/>
        <w:rPr>
          <w:sz w:val="20"/>
        </w:rPr>
      </w:pPr>
      <w:r>
        <w:rPr>
          <w:sz w:val="20"/>
        </w:rPr>
        <w:t>El interesado podrá comprobar la antigüedad de más de cinco años de un</w:t>
      </w:r>
      <w:r>
        <w:rPr>
          <w:sz w:val="20"/>
        </w:rPr>
        <w:t>a construcción a</w:t>
      </w:r>
      <w:r>
        <w:rPr>
          <w:spacing w:val="-68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93"/>
          <w:sz w:val="20"/>
        </w:rPr>
        <w:t>v</w:t>
      </w:r>
      <w:r>
        <w:rPr>
          <w:w w:val="108"/>
          <w:sz w:val="20"/>
        </w:rPr>
        <w:t>é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3"/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</w:p>
    <w:p w14:paraId="366045EE" w14:textId="77777777" w:rsidR="000E1BAB" w:rsidRDefault="00E803DE">
      <w:pPr>
        <w:pStyle w:val="Prrafodelista"/>
        <w:numPr>
          <w:ilvl w:val="1"/>
          <w:numId w:val="111"/>
        </w:numPr>
        <w:tabs>
          <w:tab w:val="left" w:pos="855"/>
        </w:tabs>
        <w:spacing w:line="238" w:lineRule="exact"/>
        <w:jc w:val="both"/>
        <w:rPr>
          <w:sz w:val="20"/>
        </w:rPr>
      </w:pPr>
      <w:r>
        <w:rPr>
          <w:sz w:val="20"/>
        </w:rPr>
        <w:t>Comprobante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domicilio</w:t>
      </w:r>
      <w:r>
        <w:rPr>
          <w:spacing w:val="-12"/>
          <w:sz w:val="20"/>
        </w:rPr>
        <w:t xml:space="preserve"> </w:t>
      </w:r>
      <w:r>
        <w:rPr>
          <w:sz w:val="20"/>
        </w:rPr>
        <w:t>(recibo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luz</w:t>
      </w:r>
    </w:p>
    <w:p w14:paraId="26677BFA" w14:textId="77777777" w:rsidR="000E1BAB" w:rsidRDefault="00E803DE">
      <w:pPr>
        <w:pStyle w:val="Prrafodelista"/>
        <w:numPr>
          <w:ilvl w:val="1"/>
          <w:numId w:val="111"/>
        </w:numPr>
        <w:tabs>
          <w:tab w:val="left" w:pos="879"/>
        </w:tabs>
        <w:spacing w:before="31" w:line="278" w:lineRule="auto"/>
        <w:ind w:left="468" w:right="637" w:firstLine="0"/>
        <w:jc w:val="both"/>
        <w:rPr>
          <w:sz w:val="20"/>
        </w:rPr>
      </w:pPr>
      <w:r>
        <w:rPr>
          <w:sz w:val="20"/>
        </w:rPr>
        <w:t>Avalúo del inmueble, emitido por perito registrado en la Dirección de Catastro Municipal,</w:t>
      </w:r>
      <w:r>
        <w:rPr>
          <w:spacing w:val="-68"/>
          <w:sz w:val="20"/>
        </w:rPr>
        <w:t xml:space="preserve"> </w:t>
      </w:r>
      <w:r>
        <w:rPr>
          <w:sz w:val="20"/>
        </w:rPr>
        <w:t>en</w:t>
      </w:r>
      <w:r>
        <w:rPr>
          <w:spacing w:val="-15"/>
          <w:sz w:val="20"/>
        </w:rPr>
        <w:t xml:space="preserve"> </w:t>
      </w:r>
      <w:r>
        <w:rPr>
          <w:sz w:val="20"/>
        </w:rPr>
        <w:t>el</w:t>
      </w:r>
      <w:r>
        <w:rPr>
          <w:spacing w:val="-15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z w:val="20"/>
        </w:rPr>
        <w:t>especifiquen</w:t>
      </w:r>
      <w:r>
        <w:rPr>
          <w:spacing w:val="-15"/>
          <w:sz w:val="20"/>
        </w:rPr>
        <w:t xml:space="preserve"> </w:t>
      </w:r>
      <w:r>
        <w:rPr>
          <w:sz w:val="20"/>
        </w:rPr>
        <w:t>las</w:t>
      </w:r>
      <w:r>
        <w:rPr>
          <w:spacing w:val="-16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las</w:t>
      </w:r>
      <w:r>
        <w:rPr>
          <w:spacing w:val="-16"/>
          <w:sz w:val="20"/>
        </w:rPr>
        <w:t xml:space="preserve"> </w:t>
      </w:r>
      <w:r>
        <w:rPr>
          <w:sz w:val="20"/>
        </w:rPr>
        <w:t>construcciones</w:t>
      </w:r>
      <w:r>
        <w:rPr>
          <w:spacing w:val="-15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z w:val="20"/>
        </w:rPr>
        <w:t>encuentran</w:t>
      </w:r>
      <w:r>
        <w:rPr>
          <w:spacing w:val="-15"/>
          <w:sz w:val="20"/>
        </w:rPr>
        <w:t xml:space="preserve"> </w:t>
      </w:r>
      <w:r>
        <w:rPr>
          <w:sz w:val="20"/>
        </w:rPr>
        <w:t>divididas</w:t>
      </w:r>
      <w:r>
        <w:rPr>
          <w:spacing w:val="-68"/>
          <w:sz w:val="20"/>
        </w:rPr>
        <w:t xml:space="preserve"> </w:t>
      </w:r>
      <w:r>
        <w:rPr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antigüedad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cada</w:t>
      </w:r>
      <w:r>
        <w:rPr>
          <w:spacing w:val="-14"/>
          <w:sz w:val="20"/>
        </w:rPr>
        <w:t xml:space="preserve"> </w:t>
      </w:r>
      <w:r>
        <w:rPr>
          <w:sz w:val="20"/>
        </w:rPr>
        <w:t>una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ellas.</w:t>
      </w:r>
    </w:p>
    <w:p w14:paraId="6B0BE85B" w14:textId="77777777" w:rsidR="000E1BAB" w:rsidRDefault="000E1BAB">
      <w:pPr>
        <w:pStyle w:val="Textoindependiente"/>
        <w:spacing w:before="2"/>
        <w:rPr>
          <w:sz w:val="23"/>
        </w:rPr>
      </w:pPr>
    </w:p>
    <w:p w14:paraId="42DDD049" w14:textId="760041AF" w:rsidR="000E1BAB" w:rsidRDefault="00E803DE">
      <w:pPr>
        <w:pStyle w:val="Textoindependiente"/>
        <w:spacing w:line="278" w:lineRule="auto"/>
        <w:ind w:left="468" w:right="640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ahoma" w:hAnsi="Tahoma"/>
          <w:b/>
          <w:spacing w:val="1"/>
          <w:w w:val="87"/>
        </w:rPr>
        <w:t>2</w:t>
      </w:r>
      <w:r>
        <w:rPr>
          <w:rFonts w:ascii="Tahoma" w:hAnsi="Tahoma"/>
          <w:b/>
          <w:spacing w:val="-1"/>
          <w:w w:val="87"/>
        </w:rPr>
        <w:t>3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o</w:t>
      </w:r>
      <w:r>
        <w:rPr>
          <w:w w:val="93"/>
        </w:rPr>
        <w:t>v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ó</w:t>
      </w:r>
      <w:r>
        <w:rPr>
          <w:spacing w:val="2"/>
          <w:w w:val="70"/>
        </w:rPr>
        <w:t>r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107"/>
        </w:rPr>
        <w:t>g</w:t>
      </w:r>
      <w:r>
        <w:rPr>
          <w:w w:val="113"/>
        </w:rPr>
        <w:t>a</w:t>
      </w:r>
      <w:r>
        <w:rPr>
          <w:rFonts w:ascii="Times New Roman" w:hAnsi="Times New Roman"/>
          <w:spacing w:val="2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rFonts w:ascii="Times New Roman" w:hAnsi="Times New Roman"/>
          <w:spacing w:val="2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1"/>
          <w:w w:val="95"/>
        </w:rPr>
        <w:t>n</w:t>
      </w:r>
      <w:r>
        <w:rPr>
          <w:w w:val="60"/>
        </w:rPr>
        <w:t>:</w:t>
      </w:r>
    </w:p>
    <w:p w14:paraId="528C69A5" w14:textId="77777777" w:rsidR="000E1BAB" w:rsidRDefault="00E803DE">
      <w:pPr>
        <w:pStyle w:val="Prrafodelista"/>
        <w:numPr>
          <w:ilvl w:val="0"/>
          <w:numId w:val="110"/>
        </w:numPr>
        <w:tabs>
          <w:tab w:val="left" w:pos="697"/>
        </w:tabs>
        <w:spacing w:line="278" w:lineRule="auto"/>
        <w:ind w:right="639" w:firstLine="0"/>
        <w:jc w:val="both"/>
        <w:rPr>
          <w:sz w:val="20"/>
        </w:rPr>
      </w:pPr>
      <w:r>
        <w:rPr>
          <w:sz w:val="20"/>
        </w:rPr>
        <w:t>De los derechos vigentes por concepto de licencia de obra mayor, de urbanización,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lotificación, relotificación, construcción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y demolición, si la solicitud se presenta antes o durante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primeros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siete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días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naturales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contados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partir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extinga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vigencia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consignada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64"/>
          <w:w w:val="9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spacing w:val="-2"/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2"/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spacing w:val="3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1"/>
          <w:w w:val="107"/>
          <w:sz w:val="20"/>
        </w:rPr>
        <w:t>o</w:t>
      </w:r>
      <w:r>
        <w:rPr>
          <w:spacing w:val="1"/>
          <w:w w:val="108"/>
          <w:sz w:val="20"/>
        </w:rPr>
        <w:t>b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</w:p>
    <w:p w14:paraId="6FBDB2B5" w14:textId="77777777" w:rsidR="000E1BAB" w:rsidRDefault="00E803DE">
      <w:pPr>
        <w:pStyle w:val="Textoindependiente"/>
        <w:spacing w:before="1"/>
        <w:ind w:left="414" w:right="2139"/>
        <w:jc w:val="center"/>
      </w:pPr>
      <w:r>
        <w:rPr>
          <w:w w:val="90"/>
        </w:rPr>
        <w:t>10%</w:t>
      </w:r>
    </w:p>
    <w:p w14:paraId="5B7DCCCD" w14:textId="77777777" w:rsidR="000E1BAB" w:rsidRDefault="00E803DE">
      <w:pPr>
        <w:pStyle w:val="Prrafodelista"/>
        <w:numPr>
          <w:ilvl w:val="0"/>
          <w:numId w:val="110"/>
        </w:numPr>
        <w:tabs>
          <w:tab w:val="left" w:pos="740"/>
        </w:tabs>
        <w:spacing w:before="37" w:line="278" w:lineRule="auto"/>
        <w:ind w:right="637" w:firstLine="0"/>
        <w:jc w:val="both"/>
        <w:rPr>
          <w:sz w:val="20"/>
        </w:rPr>
      </w:pPr>
      <w:r>
        <w:rPr>
          <w:sz w:val="20"/>
        </w:rPr>
        <w:t>De los derechos vigentes por concepto de licencia de obra mayor, de urbanización,</w:t>
      </w:r>
      <w:r>
        <w:rPr>
          <w:spacing w:val="1"/>
          <w:sz w:val="20"/>
        </w:rPr>
        <w:t xml:space="preserve"> </w:t>
      </w:r>
      <w:r>
        <w:rPr>
          <w:sz w:val="20"/>
        </w:rPr>
        <w:t>lotificación,</w:t>
      </w:r>
      <w:r>
        <w:rPr>
          <w:spacing w:val="-13"/>
          <w:sz w:val="20"/>
        </w:rPr>
        <w:t xml:space="preserve"> </w:t>
      </w:r>
      <w:r>
        <w:rPr>
          <w:sz w:val="20"/>
        </w:rPr>
        <w:t>relotificación,</w:t>
      </w:r>
      <w:r>
        <w:rPr>
          <w:spacing w:val="-13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demolición,</w:t>
      </w:r>
      <w:r>
        <w:rPr>
          <w:spacing w:val="-13"/>
          <w:sz w:val="20"/>
        </w:rPr>
        <w:t xml:space="preserve"> </w:t>
      </w:r>
      <w:r>
        <w:rPr>
          <w:sz w:val="20"/>
        </w:rPr>
        <w:t>si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solicitud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presenta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partir</w:t>
      </w:r>
      <w:r>
        <w:rPr>
          <w:spacing w:val="-10"/>
          <w:sz w:val="20"/>
        </w:rPr>
        <w:t xml:space="preserve"> </w:t>
      </w: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día</w:t>
      </w:r>
      <w:r>
        <w:rPr>
          <w:spacing w:val="-68"/>
          <w:sz w:val="20"/>
        </w:rPr>
        <w:t xml:space="preserve"> </w:t>
      </w:r>
      <w:proofErr w:type="gramStart"/>
      <w:r>
        <w:rPr>
          <w:sz w:val="20"/>
        </w:rPr>
        <w:t>ocho</w:t>
      </w:r>
      <w:r>
        <w:rPr>
          <w:spacing w:val="-8"/>
          <w:sz w:val="20"/>
        </w:rPr>
        <w:t xml:space="preserve"> </w:t>
      </w:r>
      <w:r>
        <w:rPr>
          <w:sz w:val="20"/>
        </w:rPr>
        <w:t>natural</w:t>
      </w:r>
      <w:proofErr w:type="gramEnd"/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dentro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primeros</w:t>
      </w:r>
      <w:r>
        <w:rPr>
          <w:spacing w:val="-7"/>
          <w:sz w:val="20"/>
        </w:rPr>
        <w:t xml:space="preserve"> </w:t>
      </w:r>
      <w:r>
        <w:rPr>
          <w:sz w:val="20"/>
        </w:rPr>
        <w:t>seis</w:t>
      </w:r>
      <w:r>
        <w:rPr>
          <w:spacing w:val="-6"/>
          <w:sz w:val="20"/>
        </w:rPr>
        <w:t xml:space="preserve"> </w:t>
      </w:r>
      <w:r>
        <w:rPr>
          <w:sz w:val="20"/>
        </w:rPr>
        <w:t>meses</w:t>
      </w:r>
      <w:r>
        <w:rPr>
          <w:spacing w:val="-6"/>
          <w:sz w:val="20"/>
        </w:rPr>
        <w:t xml:space="preserve"> </w:t>
      </w:r>
      <w:r>
        <w:rPr>
          <w:sz w:val="20"/>
        </w:rPr>
        <w:t>contados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partir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fecha</w:t>
      </w:r>
      <w:r>
        <w:rPr>
          <w:spacing w:val="-6"/>
          <w:sz w:val="20"/>
        </w:rPr>
        <w:t xml:space="preserve"> </w:t>
      </w:r>
      <w:r>
        <w:rPr>
          <w:sz w:val="20"/>
        </w:rPr>
        <w:t>consignada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68"/>
          <w:sz w:val="20"/>
        </w:rPr>
        <w:t xml:space="preserve"> </w:t>
      </w:r>
      <w:r>
        <w:rPr>
          <w:sz w:val="20"/>
        </w:rPr>
        <w:t>la licencia para la extinción de su vigencia, se pagará del costo actualizado de los derechos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licencia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construcción,</w:t>
      </w:r>
      <w:r>
        <w:rPr>
          <w:spacing w:val="-18"/>
          <w:sz w:val="20"/>
        </w:rPr>
        <w:t xml:space="preserve"> </w:t>
      </w:r>
      <w:r>
        <w:rPr>
          <w:sz w:val="20"/>
        </w:rPr>
        <w:t>el:</w:t>
      </w:r>
    </w:p>
    <w:p w14:paraId="0426C8D7" w14:textId="77777777" w:rsidR="000E1BAB" w:rsidRDefault="00E803DE">
      <w:pPr>
        <w:pStyle w:val="Textoindependiente"/>
        <w:spacing w:before="2"/>
        <w:ind w:left="2760"/>
      </w:pPr>
      <w:r>
        <w:rPr>
          <w:w w:val="90"/>
        </w:rPr>
        <w:t>25%</w:t>
      </w:r>
    </w:p>
    <w:p w14:paraId="037CC4BD" w14:textId="09A60A5F" w:rsidR="003E50B6" w:rsidRDefault="00E803DE" w:rsidP="003E50B6">
      <w:pPr>
        <w:pStyle w:val="Prrafodelista"/>
        <w:numPr>
          <w:ilvl w:val="0"/>
          <w:numId w:val="110"/>
        </w:numPr>
        <w:tabs>
          <w:tab w:val="left" w:pos="781"/>
        </w:tabs>
        <w:spacing w:before="38" w:line="278" w:lineRule="auto"/>
        <w:ind w:right="639" w:firstLine="0"/>
        <w:jc w:val="both"/>
        <w:rPr>
          <w:w w:val="90"/>
        </w:rPr>
      </w:pPr>
      <w:r w:rsidRPr="00D11425">
        <w:rPr>
          <w:sz w:val="20"/>
        </w:rPr>
        <w:t>De los derechos vigentes por concepto de licencia de obra mayor, de urbanización,</w:t>
      </w:r>
      <w:r w:rsidRPr="00D11425">
        <w:rPr>
          <w:spacing w:val="1"/>
          <w:sz w:val="20"/>
        </w:rPr>
        <w:t xml:space="preserve"> </w:t>
      </w:r>
      <w:r w:rsidRPr="00D11425">
        <w:rPr>
          <w:w w:val="95"/>
          <w:sz w:val="20"/>
        </w:rPr>
        <w:t>lotificación, re</w:t>
      </w:r>
      <w:r w:rsidRPr="00D11425">
        <w:rPr>
          <w:w w:val="95"/>
          <w:sz w:val="20"/>
        </w:rPr>
        <w:t>lotificación, construcción y demolición, si la solicitud se presenta desde el primer</w:t>
      </w:r>
      <w:r w:rsidRPr="00D11425">
        <w:rPr>
          <w:spacing w:val="1"/>
          <w:w w:val="95"/>
          <w:sz w:val="20"/>
        </w:rPr>
        <w:t xml:space="preserve"> </w:t>
      </w:r>
      <w:r w:rsidRPr="00D11425">
        <w:rPr>
          <w:sz w:val="20"/>
        </w:rPr>
        <w:t>día del séptimo mes al décimo segundo mes contado a partir de la fecha consignada en la</w:t>
      </w:r>
      <w:r w:rsidRPr="00D11425">
        <w:rPr>
          <w:spacing w:val="1"/>
          <w:sz w:val="20"/>
        </w:rPr>
        <w:t xml:space="preserve"> </w:t>
      </w:r>
      <w:r w:rsidRPr="00D11425">
        <w:rPr>
          <w:sz w:val="20"/>
        </w:rPr>
        <w:t>licencia</w:t>
      </w:r>
      <w:r w:rsidRPr="00D11425">
        <w:rPr>
          <w:spacing w:val="-2"/>
          <w:sz w:val="20"/>
        </w:rPr>
        <w:t xml:space="preserve"> </w:t>
      </w:r>
      <w:r w:rsidRPr="00D11425">
        <w:rPr>
          <w:sz w:val="20"/>
        </w:rPr>
        <w:t>para</w:t>
      </w:r>
      <w:r w:rsidRPr="00D11425">
        <w:rPr>
          <w:spacing w:val="-2"/>
          <w:sz w:val="20"/>
        </w:rPr>
        <w:t xml:space="preserve"> </w:t>
      </w:r>
      <w:r w:rsidRPr="00D11425">
        <w:rPr>
          <w:sz w:val="20"/>
        </w:rPr>
        <w:t>la</w:t>
      </w:r>
      <w:r w:rsidRPr="00D11425">
        <w:rPr>
          <w:spacing w:val="-2"/>
          <w:sz w:val="20"/>
        </w:rPr>
        <w:t xml:space="preserve"> </w:t>
      </w:r>
      <w:r w:rsidRPr="00D11425">
        <w:rPr>
          <w:sz w:val="20"/>
        </w:rPr>
        <w:t>extinción</w:t>
      </w:r>
      <w:r w:rsidRPr="00D11425">
        <w:rPr>
          <w:spacing w:val="-1"/>
          <w:sz w:val="20"/>
        </w:rPr>
        <w:t xml:space="preserve"> </w:t>
      </w:r>
      <w:r w:rsidRPr="00D11425">
        <w:rPr>
          <w:sz w:val="20"/>
        </w:rPr>
        <w:t>de</w:t>
      </w:r>
      <w:r w:rsidRPr="00D11425">
        <w:rPr>
          <w:spacing w:val="-2"/>
          <w:sz w:val="20"/>
        </w:rPr>
        <w:t xml:space="preserve"> </w:t>
      </w:r>
      <w:r w:rsidRPr="00D11425">
        <w:rPr>
          <w:sz w:val="20"/>
        </w:rPr>
        <w:t>su</w:t>
      </w:r>
      <w:r w:rsidRPr="00D11425">
        <w:rPr>
          <w:spacing w:val="-1"/>
          <w:sz w:val="20"/>
        </w:rPr>
        <w:t xml:space="preserve"> </w:t>
      </w:r>
      <w:r w:rsidRPr="00D11425">
        <w:rPr>
          <w:sz w:val="20"/>
        </w:rPr>
        <w:t>vigencia,</w:t>
      </w:r>
      <w:r w:rsidRPr="00D11425">
        <w:rPr>
          <w:spacing w:val="-2"/>
          <w:sz w:val="20"/>
        </w:rPr>
        <w:t xml:space="preserve"> </w:t>
      </w:r>
      <w:r w:rsidRPr="00D11425">
        <w:rPr>
          <w:sz w:val="20"/>
        </w:rPr>
        <w:t>se</w:t>
      </w:r>
      <w:r w:rsidRPr="00D11425">
        <w:rPr>
          <w:spacing w:val="-2"/>
          <w:sz w:val="20"/>
        </w:rPr>
        <w:t xml:space="preserve"> </w:t>
      </w:r>
      <w:r w:rsidRPr="00D11425">
        <w:rPr>
          <w:sz w:val="20"/>
        </w:rPr>
        <w:t>pagará</w:t>
      </w:r>
      <w:r w:rsidRPr="00D11425">
        <w:rPr>
          <w:spacing w:val="-2"/>
          <w:sz w:val="20"/>
        </w:rPr>
        <w:t xml:space="preserve"> </w:t>
      </w:r>
      <w:r w:rsidRPr="00D11425">
        <w:rPr>
          <w:sz w:val="20"/>
        </w:rPr>
        <w:t>del</w:t>
      </w:r>
      <w:r w:rsidRPr="00D11425">
        <w:rPr>
          <w:spacing w:val="-2"/>
          <w:sz w:val="20"/>
        </w:rPr>
        <w:t xml:space="preserve"> </w:t>
      </w:r>
      <w:r w:rsidRPr="00D11425">
        <w:rPr>
          <w:sz w:val="20"/>
        </w:rPr>
        <w:t>costo</w:t>
      </w:r>
      <w:r w:rsidRPr="00D11425">
        <w:rPr>
          <w:spacing w:val="-3"/>
          <w:sz w:val="20"/>
        </w:rPr>
        <w:t xml:space="preserve"> </w:t>
      </w:r>
      <w:r w:rsidRPr="00D11425">
        <w:rPr>
          <w:sz w:val="20"/>
        </w:rPr>
        <w:t>actualizado</w:t>
      </w:r>
      <w:r w:rsidRPr="00D11425">
        <w:rPr>
          <w:spacing w:val="-3"/>
          <w:sz w:val="20"/>
        </w:rPr>
        <w:t xml:space="preserve"> </w:t>
      </w:r>
      <w:r w:rsidRPr="00D11425">
        <w:rPr>
          <w:sz w:val="20"/>
        </w:rPr>
        <w:t>de</w:t>
      </w:r>
      <w:r w:rsidRPr="00D11425">
        <w:rPr>
          <w:spacing w:val="-2"/>
          <w:sz w:val="20"/>
        </w:rPr>
        <w:t xml:space="preserve"> </w:t>
      </w:r>
      <w:r w:rsidRPr="00D11425">
        <w:rPr>
          <w:sz w:val="20"/>
        </w:rPr>
        <w:t>los</w:t>
      </w:r>
      <w:r w:rsidRPr="00D11425">
        <w:rPr>
          <w:spacing w:val="-3"/>
          <w:sz w:val="20"/>
        </w:rPr>
        <w:t xml:space="preserve"> </w:t>
      </w:r>
      <w:r w:rsidRPr="00D11425">
        <w:rPr>
          <w:sz w:val="20"/>
        </w:rPr>
        <w:t>derechos</w:t>
      </w:r>
      <w:r w:rsidRPr="00D11425">
        <w:rPr>
          <w:spacing w:val="-3"/>
          <w:sz w:val="20"/>
        </w:rPr>
        <w:t xml:space="preserve"> </w:t>
      </w:r>
      <w:r w:rsidRPr="00D11425">
        <w:rPr>
          <w:sz w:val="20"/>
        </w:rPr>
        <w:t>por</w:t>
      </w:r>
      <w:r w:rsidR="00D11425" w:rsidRPr="00D11425">
        <w:rPr>
          <w:sz w:val="20"/>
        </w:rPr>
        <w:t xml:space="preserve"> </w:t>
      </w:r>
      <w:r w:rsidR="003E50B6">
        <w:rPr>
          <w:sz w:val="20"/>
        </w:rPr>
        <w:t>la licencia de construcción, el:</w:t>
      </w:r>
      <w:r w:rsidR="003E50B6">
        <w:rPr>
          <w:sz w:val="20"/>
        </w:rPr>
        <w:tab/>
      </w:r>
      <w:r w:rsidR="003E50B6">
        <w:rPr>
          <w:sz w:val="20"/>
        </w:rPr>
        <w:tab/>
      </w:r>
      <w:r w:rsidR="003E50B6">
        <w:rPr>
          <w:sz w:val="20"/>
        </w:rPr>
        <w:tab/>
      </w:r>
      <w:r w:rsidR="003E50B6">
        <w:rPr>
          <w:sz w:val="20"/>
        </w:rPr>
        <w:tab/>
      </w:r>
      <w:r w:rsidR="003E50B6">
        <w:rPr>
          <w:sz w:val="20"/>
        </w:rPr>
        <w:tab/>
        <w:t xml:space="preserve"> </w:t>
      </w:r>
      <w:r>
        <w:rPr>
          <w:w w:val="90"/>
        </w:rPr>
        <w:t>50%</w:t>
      </w:r>
    </w:p>
    <w:p w14:paraId="41E8A5B2" w14:textId="77777777" w:rsidR="003E50B6" w:rsidRDefault="003E50B6">
      <w:pPr>
        <w:rPr>
          <w:w w:val="90"/>
        </w:rPr>
      </w:pPr>
      <w:r>
        <w:rPr>
          <w:w w:val="90"/>
        </w:rPr>
        <w:br w:type="page"/>
      </w:r>
    </w:p>
    <w:p w14:paraId="649448BF" w14:textId="77777777" w:rsidR="000E1BAB" w:rsidRDefault="00E803DE">
      <w:pPr>
        <w:pStyle w:val="Prrafodelista"/>
        <w:numPr>
          <w:ilvl w:val="0"/>
          <w:numId w:val="110"/>
        </w:numPr>
        <w:tabs>
          <w:tab w:val="left" w:pos="1222"/>
          <w:tab w:val="left" w:pos="4464"/>
        </w:tabs>
        <w:spacing w:before="40" w:line="278" w:lineRule="auto"/>
        <w:ind w:left="864" w:right="243" w:firstLine="0"/>
        <w:jc w:val="both"/>
        <w:rPr>
          <w:sz w:val="20"/>
        </w:rPr>
      </w:pPr>
      <w:r>
        <w:rPr>
          <w:sz w:val="20"/>
        </w:rPr>
        <w:t>D</w:t>
      </w:r>
      <w:r>
        <w:rPr>
          <w:sz w:val="20"/>
        </w:rPr>
        <w:t>e los derechos vigentes por concepto de licencia de obra mayor, de urbanización,</w:t>
      </w:r>
      <w:r>
        <w:rPr>
          <w:spacing w:val="1"/>
          <w:sz w:val="20"/>
        </w:rPr>
        <w:t xml:space="preserve"> </w:t>
      </w:r>
      <w:r>
        <w:rPr>
          <w:sz w:val="20"/>
        </w:rPr>
        <w:t>lotificación, relotificación, construcción y demolición, si la solicitud se presenta después de</w:t>
      </w:r>
      <w:r>
        <w:rPr>
          <w:spacing w:val="1"/>
          <w:sz w:val="20"/>
        </w:rPr>
        <w:t xml:space="preserve"> </w:t>
      </w:r>
      <w:r>
        <w:rPr>
          <w:sz w:val="20"/>
        </w:rPr>
        <w:t>transcurrido</w:t>
      </w:r>
      <w:r>
        <w:rPr>
          <w:spacing w:val="-9"/>
          <w:sz w:val="20"/>
        </w:rPr>
        <w:t xml:space="preserve"> </w:t>
      </w:r>
      <w:r>
        <w:rPr>
          <w:sz w:val="20"/>
        </w:rPr>
        <w:t>un</w:t>
      </w:r>
      <w:r>
        <w:rPr>
          <w:spacing w:val="-9"/>
          <w:sz w:val="20"/>
        </w:rPr>
        <w:t xml:space="preserve"> </w:t>
      </w:r>
      <w:r>
        <w:rPr>
          <w:sz w:val="20"/>
        </w:rPr>
        <w:t>año</w:t>
      </w:r>
      <w:r>
        <w:rPr>
          <w:spacing w:val="-9"/>
          <w:sz w:val="20"/>
        </w:rPr>
        <w:t xml:space="preserve"> </w:t>
      </w:r>
      <w:r>
        <w:rPr>
          <w:sz w:val="20"/>
        </w:rPr>
        <w:t>contado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partir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fecha</w:t>
      </w:r>
      <w:r>
        <w:rPr>
          <w:spacing w:val="-7"/>
          <w:sz w:val="20"/>
        </w:rPr>
        <w:t xml:space="preserve"> </w:t>
      </w:r>
      <w:r>
        <w:rPr>
          <w:sz w:val="20"/>
        </w:rPr>
        <w:t>consignada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licencia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extinción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su vigencia, se pagará del costo actualizado de los derechos por la licencia de construcción,</w:t>
      </w:r>
      <w:r>
        <w:rPr>
          <w:spacing w:val="1"/>
          <w:sz w:val="20"/>
        </w:rPr>
        <w:t xml:space="preserve"> </w:t>
      </w:r>
      <w:r>
        <w:rPr>
          <w:sz w:val="20"/>
        </w:rPr>
        <w:t>el: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100%</w:t>
      </w:r>
    </w:p>
    <w:p w14:paraId="27B7A92C" w14:textId="77777777" w:rsidR="000E1BAB" w:rsidRDefault="000E1BAB">
      <w:pPr>
        <w:pStyle w:val="Textoindependiente"/>
        <w:spacing w:before="3"/>
        <w:rPr>
          <w:sz w:val="23"/>
        </w:rPr>
      </w:pPr>
    </w:p>
    <w:p w14:paraId="4BE1B209" w14:textId="24115CC8" w:rsidR="000E1BAB" w:rsidRDefault="00E803DE">
      <w:pPr>
        <w:pStyle w:val="Textoindependiente"/>
        <w:spacing w:line="278" w:lineRule="auto"/>
        <w:ind w:left="864" w:right="231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2</w:t>
      </w:r>
      <w:r>
        <w:rPr>
          <w:rFonts w:ascii="Tahoma" w:hAnsi="Tahoma"/>
          <w:b/>
          <w:spacing w:val="-1"/>
          <w:w w:val="87"/>
        </w:rPr>
        <w:t>4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w w:val="108"/>
        </w:rPr>
        <w:t>e</w:t>
      </w:r>
      <w:r>
        <w:rPr>
          <w:w w:val="95"/>
        </w:rPr>
        <w:t>m</w:t>
      </w:r>
      <w:r>
        <w:rPr>
          <w:spacing w:val="-1"/>
          <w:w w:val="107"/>
        </w:rPr>
        <w:t>o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li</w:t>
      </w:r>
      <w:r>
        <w:rPr>
          <w:spacing w:val="1"/>
          <w:w w:val="108"/>
        </w:rPr>
        <w:t>b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108"/>
        </w:rPr>
        <w:t>e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60"/>
        </w:rPr>
        <w:t>:</w:t>
      </w:r>
    </w:p>
    <w:p w14:paraId="2C77CDD3" w14:textId="77777777" w:rsidR="000E1BAB" w:rsidRDefault="00E803DE">
      <w:pPr>
        <w:pStyle w:val="Textoindependiente"/>
        <w:ind w:left="864"/>
      </w:pPr>
      <w:r>
        <w:rPr>
          <w:w w:val="90"/>
        </w:rPr>
        <w:t>I.</w:t>
      </w:r>
      <w:r>
        <w:rPr>
          <w:spacing w:val="13"/>
          <w:w w:val="90"/>
        </w:rPr>
        <w:t xml:space="preserve"> </w:t>
      </w:r>
      <w:r>
        <w:rPr>
          <w:w w:val="90"/>
        </w:rPr>
        <w:t>Demoliciones.</w:t>
      </w:r>
    </w:p>
    <w:p w14:paraId="0B1FE73B" w14:textId="77777777" w:rsidR="000E1BAB" w:rsidRDefault="00E803DE">
      <w:pPr>
        <w:pStyle w:val="Textoindependiente"/>
        <w:spacing w:before="38" w:line="280" w:lineRule="auto"/>
        <w:ind w:left="864" w:right="231"/>
      </w:pPr>
      <w:r>
        <w:t>Por</w:t>
      </w:r>
      <w:r>
        <w:rPr>
          <w:spacing w:val="21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autorización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obras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demolición</w:t>
      </w:r>
      <w:r>
        <w:rPr>
          <w:spacing w:val="23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liberación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elementos</w:t>
      </w:r>
      <w:r>
        <w:rPr>
          <w:spacing w:val="21"/>
        </w:rPr>
        <w:t xml:space="preserve"> </w:t>
      </w:r>
      <w:r>
        <w:t>constructivos,</w:t>
      </w:r>
      <w:r>
        <w:rPr>
          <w:spacing w:val="21"/>
        </w:rPr>
        <w:t xml:space="preserve"> </w:t>
      </w:r>
      <w:r>
        <w:t>se</w:t>
      </w:r>
      <w:r>
        <w:rPr>
          <w:spacing w:val="-67"/>
        </w:rPr>
        <w:t xml:space="preserve"> </w:t>
      </w:r>
      <w:r>
        <w:t>pagará:</w:t>
      </w:r>
    </w:p>
    <w:p w14:paraId="61F67229" w14:textId="77777777" w:rsidR="000E1BAB" w:rsidRDefault="00E803DE">
      <w:pPr>
        <w:pStyle w:val="Prrafodelista"/>
        <w:numPr>
          <w:ilvl w:val="0"/>
          <w:numId w:val="109"/>
        </w:numPr>
        <w:tabs>
          <w:tab w:val="left" w:pos="1129"/>
        </w:tabs>
        <w:spacing w:line="238" w:lineRule="exact"/>
        <w:ind w:hanging="265"/>
        <w:rPr>
          <w:sz w:val="20"/>
        </w:rPr>
      </w:pPr>
      <w:r>
        <w:rPr>
          <w:w w:val="95"/>
          <w:sz w:val="20"/>
        </w:rPr>
        <w:t>Demoliciones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muros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exteriores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hasta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2.5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metros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altura,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por</w:t>
      </w:r>
    </w:p>
    <w:p w14:paraId="468683C8" w14:textId="77777777" w:rsidR="000E1BAB" w:rsidRDefault="00E803DE">
      <w:pPr>
        <w:pStyle w:val="Textoindependiente"/>
        <w:tabs>
          <w:tab w:val="left" w:pos="9427"/>
        </w:tabs>
        <w:spacing w:before="40"/>
        <w:ind w:left="864"/>
      </w:pPr>
      <w:r>
        <w:rPr>
          <w:w w:val="95"/>
        </w:rPr>
        <w:t>m2:</w:t>
      </w:r>
      <w:r>
        <w:rPr>
          <w:rFonts w:ascii="Times New Roman"/>
          <w:w w:val="95"/>
        </w:rPr>
        <w:tab/>
      </w:r>
      <w:r>
        <w:rPr>
          <w:w w:val="95"/>
        </w:rPr>
        <w:t>$3.86</w:t>
      </w:r>
    </w:p>
    <w:p w14:paraId="317A7749" w14:textId="77777777" w:rsidR="000E1BAB" w:rsidRDefault="00E803DE">
      <w:pPr>
        <w:pStyle w:val="Prrafodelista"/>
        <w:numPr>
          <w:ilvl w:val="0"/>
          <w:numId w:val="109"/>
        </w:numPr>
        <w:tabs>
          <w:tab w:val="left" w:pos="1129"/>
        </w:tabs>
        <w:spacing w:before="38"/>
        <w:ind w:hanging="265"/>
        <w:rPr>
          <w:sz w:val="20"/>
        </w:rPr>
      </w:pPr>
      <w:r>
        <w:rPr>
          <w:w w:val="95"/>
          <w:sz w:val="20"/>
        </w:rPr>
        <w:t>Demoliciones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muros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exteriores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mayor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2.5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metros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altura,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pagará</w:t>
      </w:r>
    </w:p>
    <w:p w14:paraId="423EE703" w14:textId="77777777" w:rsidR="000E1BAB" w:rsidRDefault="00E803DE">
      <w:pPr>
        <w:pStyle w:val="Textoindependiente"/>
        <w:tabs>
          <w:tab w:val="left" w:pos="8631"/>
        </w:tabs>
        <w:spacing w:before="40"/>
        <w:ind w:left="864"/>
      </w:pPr>
      <w:r>
        <w:rPr>
          <w:w w:val="90"/>
        </w:rPr>
        <w:t>por</w:t>
      </w:r>
      <w:r>
        <w:rPr>
          <w:spacing w:val="-6"/>
          <w:w w:val="90"/>
        </w:rPr>
        <w:t xml:space="preserve"> </w:t>
      </w:r>
      <w:r>
        <w:rPr>
          <w:w w:val="90"/>
        </w:rPr>
        <w:t>m2:</w:t>
      </w:r>
      <w:r>
        <w:rPr>
          <w:rFonts w:ascii="Times New Roman"/>
          <w:w w:val="90"/>
        </w:rPr>
        <w:tab/>
      </w:r>
      <w:r>
        <w:rPr>
          <w:w w:val="95"/>
        </w:rPr>
        <w:t>$7.75</w:t>
      </w:r>
    </w:p>
    <w:p w14:paraId="0231407A" w14:textId="77777777" w:rsidR="000E1BAB" w:rsidRDefault="00E803DE">
      <w:pPr>
        <w:pStyle w:val="Prrafodelista"/>
        <w:numPr>
          <w:ilvl w:val="0"/>
          <w:numId w:val="109"/>
        </w:numPr>
        <w:tabs>
          <w:tab w:val="left" w:pos="1121"/>
          <w:tab w:val="left" w:pos="9427"/>
        </w:tabs>
        <w:spacing w:before="38"/>
        <w:ind w:left="1120" w:hanging="257"/>
        <w:rPr>
          <w:sz w:val="20"/>
        </w:rPr>
      </w:pPr>
      <w:r>
        <w:rPr>
          <w:w w:val="95"/>
          <w:sz w:val="20"/>
        </w:rPr>
        <w:t>En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construcciones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m2: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$3.86</w:t>
      </w:r>
    </w:p>
    <w:p w14:paraId="36832864" w14:textId="77777777" w:rsidR="000E1BAB" w:rsidRDefault="000E1BAB">
      <w:pPr>
        <w:pStyle w:val="Textoindependiente"/>
        <w:spacing w:before="4"/>
        <w:rPr>
          <w:sz w:val="26"/>
        </w:rPr>
      </w:pPr>
    </w:p>
    <w:p w14:paraId="60B15447" w14:textId="77777777" w:rsidR="000E1BAB" w:rsidRDefault="00E803DE">
      <w:pPr>
        <w:pStyle w:val="Textoindependiente"/>
        <w:spacing w:before="1" w:line="280" w:lineRule="auto"/>
        <w:ind w:left="864" w:right="231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ahoma" w:hAnsi="Tahoma"/>
          <w:b/>
          <w:spacing w:val="1"/>
          <w:w w:val="87"/>
        </w:rPr>
        <w:t>2</w:t>
      </w:r>
      <w:r>
        <w:rPr>
          <w:rFonts w:ascii="Tahoma" w:hAnsi="Tahoma"/>
          <w:b/>
          <w:spacing w:val="-1"/>
          <w:w w:val="87"/>
        </w:rPr>
        <w:t>5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8"/>
        </w:rPr>
        <w:t>e</w:t>
      </w:r>
      <w:r>
        <w:rPr>
          <w:w w:val="93"/>
        </w:rPr>
        <w:t>v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1"/>
          <w:w w:val="97"/>
        </w:rPr>
        <w:t>P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95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2"/>
          <w:w w:val="108"/>
        </w:rPr>
        <w:t>M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1"/>
          <w:w w:val="86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3"/>
          <w:w w:val="72"/>
        </w:rPr>
        <w:t>i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96"/>
        </w:rPr>
        <w:t>D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spacing w:val="2"/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60"/>
        </w:rPr>
        <w:t>:</w:t>
      </w:r>
    </w:p>
    <w:p w14:paraId="0DFB115F" w14:textId="77777777" w:rsidR="000E1BAB" w:rsidRDefault="00E803DE">
      <w:pPr>
        <w:pStyle w:val="Textoindependiente"/>
        <w:tabs>
          <w:tab w:val="left" w:pos="8323"/>
        </w:tabs>
        <w:spacing w:line="238" w:lineRule="exact"/>
        <w:ind w:left="864"/>
      </w:pPr>
      <w:r>
        <w:rPr>
          <w:w w:val="90"/>
        </w:rPr>
        <w:t>I.</w:t>
      </w:r>
      <w:r>
        <w:rPr>
          <w:spacing w:val="-6"/>
          <w:w w:val="90"/>
        </w:rPr>
        <w:t xml:space="preserve"> </w:t>
      </w:r>
      <w:r>
        <w:rPr>
          <w:w w:val="90"/>
        </w:rPr>
        <w:t>Menores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150</w:t>
      </w:r>
      <w:r>
        <w:rPr>
          <w:spacing w:val="-1"/>
          <w:w w:val="90"/>
        </w:rPr>
        <w:t xml:space="preserve"> </w:t>
      </w:r>
      <w:r>
        <w:rPr>
          <w:w w:val="90"/>
        </w:rPr>
        <w:t>m2:</w:t>
      </w:r>
      <w:r>
        <w:rPr>
          <w:rFonts w:ascii="Times New Roman"/>
          <w:w w:val="90"/>
        </w:rPr>
        <w:tab/>
      </w:r>
      <w:r>
        <w:t>$127.45</w:t>
      </w:r>
    </w:p>
    <w:p w14:paraId="73D61A5D" w14:textId="77777777" w:rsidR="000E1BAB" w:rsidRDefault="00E803DE">
      <w:pPr>
        <w:pStyle w:val="Textoindependiente"/>
        <w:tabs>
          <w:tab w:val="left" w:pos="8258"/>
        </w:tabs>
        <w:spacing w:before="40"/>
        <w:ind w:left="864"/>
      </w:pPr>
      <w:r>
        <w:rPr>
          <w:w w:val="85"/>
        </w:rPr>
        <w:t>II.</w:t>
      </w:r>
      <w:r>
        <w:rPr>
          <w:spacing w:val="-2"/>
          <w:w w:val="85"/>
        </w:rPr>
        <w:t xml:space="preserve"> </w:t>
      </w:r>
      <w:r>
        <w:rPr>
          <w:w w:val="85"/>
        </w:rPr>
        <w:t>De 151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500</w:t>
      </w:r>
      <w:r>
        <w:rPr>
          <w:spacing w:val="3"/>
          <w:w w:val="85"/>
        </w:rPr>
        <w:t xml:space="preserve"> </w:t>
      </w:r>
      <w:r>
        <w:rPr>
          <w:w w:val="85"/>
        </w:rPr>
        <w:t>m2:</w:t>
      </w:r>
      <w:r>
        <w:rPr>
          <w:rFonts w:ascii="Times New Roman"/>
          <w:w w:val="85"/>
        </w:rPr>
        <w:tab/>
      </w:r>
      <w:r>
        <w:t>$253.68</w:t>
      </w:r>
    </w:p>
    <w:p w14:paraId="77BE4C1B" w14:textId="77777777" w:rsidR="000E1BAB" w:rsidRDefault="00E803DE">
      <w:pPr>
        <w:pStyle w:val="Textoindependiente"/>
        <w:tabs>
          <w:tab w:val="left" w:pos="8246"/>
        </w:tabs>
        <w:spacing w:before="38"/>
        <w:ind w:left="864"/>
      </w:pPr>
      <w:r>
        <w:rPr>
          <w:w w:val="85"/>
        </w:rPr>
        <w:t>III.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501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1000</w:t>
      </w:r>
      <w:r>
        <w:rPr>
          <w:spacing w:val="-1"/>
          <w:w w:val="85"/>
        </w:rPr>
        <w:t xml:space="preserve"> </w:t>
      </w:r>
      <w:r>
        <w:rPr>
          <w:w w:val="85"/>
        </w:rPr>
        <w:t>m2:</w:t>
      </w:r>
      <w:r>
        <w:rPr>
          <w:rFonts w:ascii="Times New Roman"/>
          <w:w w:val="85"/>
        </w:rPr>
        <w:tab/>
      </w:r>
      <w:r>
        <w:t>$501.17</w:t>
      </w:r>
    </w:p>
    <w:p w14:paraId="5A7A9E6B" w14:textId="77777777" w:rsidR="000E1BAB" w:rsidRDefault="00E803DE">
      <w:pPr>
        <w:pStyle w:val="Textoindependiente"/>
        <w:tabs>
          <w:tab w:val="left" w:pos="8131"/>
        </w:tabs>
        <w:spacing w:before="40"/>
        <w:ind w:left="864"/>
      </w:pPr>
      <w:r>
        <w:rPr>
          <w:w w:val="85"/>
        </w:rPr>
        <w:t>IV.</w:t>
      </w:r>
      <w:r>
        <w:rPr>
          <w:spacing w:val="5"/>
          <w:w w:val="85"/>
        </w:rPr>
        <w:t xml:space="preserve"> </w:t>
      </w:r>
      <w:r>
        <w:rPr>
          <w:w w:val="85"/>
        </w:rPr>
        <w:t>De</w:t>
      </w:r>
      <w:r>
        <w:rPr>
          <w:spacing w:val="8"/>
          <w:w w:val="85"/>
        </w:rPr>
        <w:t xml:space="preserve"> </w:t>
      </w:r>
      <w:r>
        <w:rPr>
          <w:w w:val="85"/>
        </w:rPr>
        <w:t>1001</w:t>
      </w:r>
      <w:r>
        <w:rPr>
          <w:spacing w:val="8"/>
          <w:w w:val="85"/>
        </w:rPr>
        <w:t xml:space="preserve"> </w:t>
      </w:r>
      <w:r>
        <w:rPr>
          <w:w w:val="85"/>
        </w:rPr>
        <w:t>a</w:t>
      </w:r>
      <w:r>
        <w:rPr>
          <w:spacing w:val="9"/>
          <w:w w:val="85"/>
        </w:rPr>
        <w:t xml:space="preserve"> </w:t>
      </w:r>
      <w:r>
        <w:rPr>
          <w:w w:val="85"/>
        </w:rPr>
        <w:t>1500</w:t>
      </w:r>
      <w:r>
        <w:rPr>
          <w:spacing w:val="10"/>
          <w:w w:val="85"/>
        </w:rPr>
        <w:t xml:space="preserve"> </w:t>
      </w:r>
      <w:r>
        <w:rPr>
          <w:w w:val="85"/>
        </w:rPr>
        <w:t>m2:</w:t>
      </w:r>
      <w:r>
        <w:rPr>
          <w:rFonts w:ascii="Times New Roman"/>
          <w:w w:val="85"/>
        </w:rPr>
        <w:tab/>
      </w:r>
      <w:r>
        <w:t>$1,008.53</w:t>
      </w:r>
    </w:p>
    <w:p w14:paraId="2D1C5D64" w14:textId="77777777" w:rsidR="000E1BAB" w:rsidRDefault="00E803DE">
      <w:pPr>
        <w:pStyle w:val="Textoindependiente"/>
        <w:spacing w:before="37" w:line="278" w:lineRule="auto"/>
        <w:ind w:left="864" w:right="245"/>
        <w:jc w:val="both"/>
      </w:pPr>
      <w:r>
        <w:t>La Secretaría de Gestión y Desarrollo Urbano resolverá sobre el concepto de Plan de Manejo</w:t>
      </w:r>
      <w:r>
        <w:rPr>
          <w:spacing w:val="-68"/>
        </w:rPr>
        <w:t xml:space="preserve"> </w:t>
      </w:r>
      <w:r>
        <w:t>para la Disposición Final de los Residuos de la construcción, mantenimiento y demolición en</w:t>
      </w:r>
      <w:r>
        <w:rPr>
          <w:spacing w:val="1"/>
        </w:rPr>
        <w:t xml:space="preserve"> </w:t>
      </w:r>
      <w:r>
        <w:t xml:space="preserve">general para obras no mayores a 1,499 m2, siempre y cuando se celebre el </w:t>
      </w:r>
      <w:r>
        <w:t>Convenio</w:t>
      </w:r>
      <w:r>
        <w:rPr>
          <w:spacing w:val="1"/>
        </w:rPr>
        <w:t xml:space="preserve"> </w:t>
      </w:r>
      <w:r>
        <w:rPr>
          <w:w w:val="95"/>
        </w:rPr>
        <w:t>correspondiente</w:t>
      </w:r>
      <w:r>
        <w:rPr>
          <w:spacing w:val="-9"/>
          <w:w w:val="95"/>
        </w:rPr>
        <w:t xml:space="preserve"> </w:t>
      </w:r>
      <w:r>
        <w:rPr>
          <w:w w:val="95"/>
        </w:rPr>
        <w:t>entre</w:t>
      </w:r>
      <w:r>
        <w:rPr>
          <w:spacing w:val="-9"/>
          <w:w w:val="95"/>
        </w:rPr>
        <w:t xml:space="preserve"> </w:t>
      </w:r>
      <w:r>
        <w:rPr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w w:val="95"/>
        </w:rPr>
        <w:t>órdenes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gobierno</w:t>
      </w:r>
      <w:r>
        <w:rPr>
          <w:spacing w:val="-9"/>
          <w:w w:val="95"/>
        </w:rPr>
        <w:t xml:space="preserve"> </w:t>
      </w:r>
      <w:r>
        <w:rPr>
          <w:w w:val="95"/>
        </w:rPr>
        <w:t>municipal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w w:val="95"/>
        </w:rPr>
        <w:t>estatal.</w:t>
      </w:r>
    </w:p>
    <w:p w14:paraId="34379C19" w14:textId="77777777" w:rsidR="000E1BAB" w:rsidRDefault="000E1BAB">
      <w:pPr>
        <w:pStyle w:val="Textoindependiente"/>
        <w:spacing w:before="4"/>
        <w:rPr>
          <w:sz w:val="23"/>
        </w:rPr>
      </w:pPr>
    </w:p>
    <w:p w14:paraId="546C2B98" w14:textId="3F517347" w:rsidR="000E1BAB" w:rsidRDefault="00E803DE">
      <w:pPr>
        <w:pStyle w:val="Textoindependiente"/>
        <w:spacing w:line="278" w:lineRule="auto"/>
        <w:ind w:left="864" w:right="245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2</w:t>
      </w:r>
      <w:r>
        <w:rPr>
          <w:rFonts w:ascii="Tahoma" w:hAnsi="Tahoma"/>
          <w:b/>
          <w:spacing w:val="1"/>
          <w:w w:val="87"/>
        </w:rPr>
        <w:t>6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3"/>
        </w:rPr>
        <w:t>v</w:t>
      </w:r>
      <w:r>
        <w:rPr>
          <w:w w:val="72"/>
        </w:rPr>
        <w:t>í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54D14F1E" w14:textId="77777777" w:rsidR="000E1BAB" w:rsidRDefault="00E803DE">
      <w:pPr>
        <w:pStyle w:val="Prrafodelista"/>
        <w:numPr>
          <w:ilvl w:val="0"/>
          <w:numId w:val="108"/>
        </w:numPr>
        <w:tabs>
          <w:tab w:val="left" w:pos="1037"/>
        </w:tabs>
        <w:spacing w:line="278" w:lineRule="auto"/>
        <w:ind w:right="244" w:firstLine="0"/>
        <w:jc w:val="both"/>
        <w:rPr>
          <w:sz w:val="20"/>
        </w:rPr>
      </w:pPr>
      <w:r>
        <w:rPr>
          <w:spacing w:val="-4"/>
          <w:w w:val="107"/>
          <w:sz w:val="20"/>
        </w:rPr>
        <w:t>A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spacing w:val="1"/>
          <w:w w:val="107"/>
          <w:sz w:val="20"/>
        </w:rPr>
        <w:t>o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72"/>
          <w:sz w:val="20"/>
        </w:rPr>
        <w:t>í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ú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spacing w:val="-2"/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b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75"/>
          <w:sz w:val="20"/>
        </w:rPr>
        <w:t>.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w w:val="113"/>
          <w:sz w:val="20"/>
        </w:rPr>
        <w:t xml:space="preserve"> </w:t>
      </w:r>
      <w:r>
        <w:rPr>
          <w:sz w:val="20"/>
        </w:rPr>
        <w:t>efectos de autorizar, por parte de la autoridad municipal, la ocupación de la vía pública con</w:t>
      </w:r>
      <w:r>
        <w:rPr>
          <w:spacing w:val="1"/>
          <w:sz w:val="20"/>
        </w:rPr>
        <w:t xml:space="preserve"> </w:t>
      </w:r>
      <w:r>
        <w:rPr>
          <w:sz w:val="20"/>
        </w:rPr>
        <w:t>andamios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otro</w:t>
      </w:r>
      <w:r>
        <w:rPr>
          <w:spacing w:val="1"/>
          <w:sz w:val="20"/>
        </w:rPr>
        <w:t xml:space="preserve"> </w:t>
      </w:r>
      <w:r>
        <w:rPr>
          <w:sz w:val="20"/>
        </w:rPr>
        <w:t>material</w:t>
      </w:r>
      <w:r>
        <w:rPr>
          <w:spacing w:val="1"/>
          <w:sz w:val="20"/>
        </w:rPr>
        <w:t xml:space="preserve"> </w:t>
      </w:r>
      <w:r>
        <w:rPr>
          <w:sz w:val="20"/>
        </w:rPr>
        <w:t>reversible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material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construcción,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pagará</w:t>
      </w:r>
      <w:r>
        <w:rPr>
          <w:spacing w:val="1"/>
          <w:sz w:val="20"/>
        </w:rPr>
        <w:t xml:space="preserve"> </w:t>
      </w:r>
      <w:r>
        <w:rPr>
          <w:sz w:val="20"/>
        </w:rPr>
        <w:t>diariamente por metro lineal con un plazo máximo de 15 días, no pudiendo renovarse la</w:t>
      </w:r>
      <w:r>
        <w:rPr>
          <w:spacing w:val="1"/>
          <w:sz w:val="20"/>
        </w:rPr>
        <w:t xml:space="preserve"> </w:t>
      </w:r>
      <w:r>
        <w:rPr>
          <w:sz w:val="20"/>
        </w:rPr>
        <w:t>ocupación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vía</w:t>
      </w:r>
      <w:r>
        <w:rPr>
          <w:spacing w:val="-13"/>
          <w:sz w:val="20"/>
        </w:rPr>
        <w:t xml:space="preserve"> </w:t>
      </w:r>
      <w:r>
        <w:rPr>
          <w:sz w:val="20"/>
        </w:rPr>
        <w:t>pública</w:t>
      </w:r>
      <w:r>
        <w:rPr>
          <w:spacing w:val="-13"/>
          <w:sz w:val="20"/>
        </w:rPr>
        <w:t xml:space="preserve"> </w:t>
      </w:r>
      <w:r>
        <w:rPr>
          <w:sz w:val="20"/>
        </w:rPr>
        <w:t>con</w:t>
      </w:r>
      <w:r>
        <w:rPr>
          <w:spacing w:val="-13"/>
          <w:sz w:val="20"/>
        </w:rPr>
        <w:t xml:space="preserve"> </w:t>
      </w:r>
      <w:r>
        <w:rPr>
          <w:sz w:val="20"/>
        </w:rPr>
        <w:t>material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z w:val="20"/>
        </w:rPr>
        <w:t>conforme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lo</w:t>
      </w:r>
      <w:r>
        <w:rPr>
          <w:spacing w:val="-15"/>
          <w:sz w:val="20"/>
        </w:rPr>
        <w:t xml:space="preserve"> </w:t>
      </w:r>
      <w:r>
        <w:rPr>
          <w:sz w:val="20"/>
        </w:rPr>
        <w:t>siguiente:</w:t>
      </w:r>
    </w:p>
    <w:p w14:paraId="7CD51720" w14:textId="77777777" w:rsidR="000E1BAB" w:rsidRDefault="00E803DE">
      <w:pPr>
        <w:pStyle w:val="Prrafodelista"/>
        <w:numPr>
          <w:ilvl w:val="0"/>
          <w:numId w:val="107"/>
        </w:numPr>
        <w:tabs>
          <w:tab w:val="left" w:pos="1184"/>
          <w:tab w:val="left" w:pos="8650"/>
        </w:tabs>
        <w:spacing w:line="242" w:lineRule="exact"/>
        <w:jc w:val="both"/>
        <w:rPr>
          <w:sz w:val="20"/>
        </w:rPr>
      </w:pPr>
      <w:r>
        <w:rPr>
          <w:sz w:val="20"/>
        </w:rPr>
        <w:t>Banquetas:</w:t>
      </w:r>
      <w:r>
        <w:rPr>
          <w:rFonts w:ascii="Times New Roman"/>
          <w:sz w:val="20"/>
        </w:rPr>
        <w:tab/>
      </w:r>
      <w:r>
        <w:rPr>
          <w:sz w:val="20"/>
        </w:rPr>
        <w:t>$2.69</w:t>
      </w:r>
    </w:p>
    <w:p w14:paraId="15E50FAD" w14:textId="77777777" w:rsidR="000E1BAB" w:rsidRDefault="00E803DE">
      <w:pPr>
        <w:pStyle w:val="Prrafodelista"/>
        <w:numPr>
          <w:ilvl w:val="0"/>
          <w:numId w:val="107"/>
        </w:numPr>
        <w:tabs>
          <w:tab w:val="left" w:pos="1186"/>
          <w:tab w:val="left" w:pos="8631"/>
        </w:tabs>
        <w:spacing w:before="40"/>
        <w:ind w:left="1185" w:hanging="322"/>
        <w:jc w:val="both"/>
        <w:rPr>
          <w:sz w:val="20"/>
        </w:rPr>
      </w:pPr>
      <w:r>
        <w:rPr>
          <w:w w:val="95"/>
          <w:sz w:val="20"/>
        </w:rPr>
        <w:t>Arroyo:</w:t>
      </w:r>
      <w:r>
        <w:rPr>
          <w:rFonts w:ascii="Times New Roman"/>
          <w:w w:val="95"/>
          <w:sz w:val="20"/>
        </w:rPr>
        <w:tab/>
      </w:r>
      <w:r>
        <w:rPr>
          <w:w w:val="95"/>
          <w:sz w:val="20"/>
        </w:rPr>
        <w:t>$6.75</w:t>
      </w:r>
    </w:p>
    <w:p w14:paraId="0F972CCD" w14:textId="77777777" w:rsidR="000E1BAB" w:rsidRDefault="00E803DE">
      <w:pPr>
        <w:pStyle w:val="Prrafodelista"/>
        <w:numPr>
          <w:ilvl w:val="0"/>
          <w:numId w:val="108"/>
        </w:numPr>
        <w:tabs>
          <w:tab w:val="left" w:pos="1078"/>
        </w:tabs>
        <w:spacing w:before="38" w:line="278" w:lineRule="auto"/>
        <w:ind w:right="244" w:firstLine="0"/>
        <w:jc w:val="both"/>
        <w:rPr>
          <w:sz w:val="20"/>
        </w:rPr>
      </w:pP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todos</w:t>
      </w:r>
      <w:r>
        <w:rPr>
          <w:spacing w:val="-15"/>
          <w:sz w:val="20"/>
        </w:rPr>
        <w:t xml:space="preserve"> </w:t>
      </w:r>
      <w:r>
        <w:rPr>
          <w:sz w:val="20"/>
        </w:rPr>
        <w:t>los</w:t>
      </w:r>
      <w:r>
        <w:rPr>
          <w:spacing w:val="-14"/>
          <w:sz w:val="20"/>
        </w:rPr>
        <w:t xml:space="preserve"> </w:t>
      </w:r>
      <w:r>
        <w:rPr>
          <w:sz w:val="20"/>
        </w:rPr>
        <w:t>casos</w:t>
      </w:r>
      <w:r>
        <w:rPr>
          <w:spacing w:val="-15"/>
          <w:sz w:val="20"/>
        </w:rPr>
        <w:t xml:space="preserve"> </w:t>
      </w:r>
      <w:r>
        <w:rPr>
          <w:sz w:val="20"/>
        </w:rPr>
        <w:t>las</w:t>
      </w:r>
      <w:r>
        <w:rPr>
          <w:spacing w:val="-12"/>
          <w:sz w:val="20"/>
        </w:rPr>
        <w:t xml:space="preserve"> </w:t>
      </w:r>
      <w:r>
        <w:rPr>
          <w:sz w:val="20"/>
        </w:rPr>
        <w:t>obras</w:t>
      </w:r>
      <w:r>
        <w:rPr>
          <w:spacing w:val="-14"/>
          <w:sz w:val="20"/>
        </w:rPr>
        <w:t xml:space="preserve"> </w:t>
      </w:r>
      <w:r>
        <w:rPr>
          <w:sz w:val="20"/>
        </w:rPr>
        <w:t>falsas</w:t>
      </w:r>
      <w:r>
        <w:rPr>
          <w:spacing w:val="-15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4"/>
          <w:sz w:val="20"/>
        </w:rPr>
        <w:t xml:space="preserve"> </w:t>
      </w:r>
      <w:r>
        <w:rPr>
          <w:sz w:val="20"/>
        </w:rPr>
        <w:t>implementen</w:t>
      </w:r>
      <w:r>
        <w:rPr>
          <w:spacing w:val="-12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vía</w:t>
      </w:r>
      <w:r>
        <w:rPr>
          <w:spacing w:val="-13"/>
          <w:sz w:val="20"/>
        </w:rPr>
        <w:t xml:space="preserve"> </w:t>
      </w:r>
      <w:r>
        <w:rPr>
          <w:sz w:val="20"/>
        </w:rPr>
        <w:t>pública</w:t>
      </w:r>
      <w:r>
        <w:rPr>
          <w:spacing w:val="-13"/>
          <w:sz w:val="20"/>
        </w:rPr>
        <w:t xml:space="preserve"> </w:t>
      </w:r>
      <w:r>
        <w:rPr>
          <w:sz w:val="20"/>
        </w:rPr>
        <w:t>deberán</w:t>
      </w:r>
      <w:r>
        <w:rPr>
          <w:spacing w:val="-13"/>
          <w:sz w:val="20"/>
        </w:rPr>
        <w:t xml:space="preserve"> </w:t>
      </w:r>
      <w:r>
        <w:rPr>
          <w:sz w:val="20"/>
        </w:rPr>
        <w:t>considerar</w:t>
      </w:r>
      <w:r>
        <w:rPr>
          <w:spacing w:val="-68"/>
          <w:sz w:val="20"/>
        </w:rPr>
        <w:t xml:space="preserve"> </w:t>
      </w:r>
      <w:r>
        <w:rPr>
          <w:sz w:val="20"/>
        </w:rPr>
        <w:t>la protección y libre paso de los peatones, independientemente del cumplimiento de la</w:t>
      </w:r>
      <w:r>
        <w:rPr>
          <w:spacing w:val="1"/>
          <w:sz w:val="20"/>
        </w:rPr>
        <w:t xml:space="preserve"> </w:t>
      </w:r>
      <w:r>
        <w:rPr>
          <w:sz w:val="20"/>
        </w:rPr>
        <w:t>normatividad</w:t>
      </w:r>
      <w:r>
        <w:rPr>
          <w:spacing w:val="-17"/>
          <w:sz w:val="20"/>
        </w:rPr>
        <w:t xml:space="preserve"> </w:t>
      </w:r>
      <w:r>
        <w:rPr>
          <w:sz w:val="20"/>
        </w:rPr>
        <w:t>existente.</w:t>
      </w:r>
    </w:p>
    <w:p w14:paraId="359E7CDB" w14:textId="77777777" w:rsidR="000E1BAB" w:rsidRDefault="00E803DE">
      <w:pPr>
        <w:pStyle w:val="Prrafodelista"/>
        <w:numPr>
          <w:ilvl w:val="0"/>
          <w:numId w:val="108"/>
        </w:numPr>
        <w:tabs>
          <w:tab w:val="left" w:pos="1119"/>
        </w:tabs>
        <w:spacing w:before="2" w:line="278" w:lineRule="auto"/>
        <w:ind w:right="245" w:firstLine="0"/>
        <w:jc w:val="both"/>
        <w:rPr>
          <w:sz w:val="20"/>
        </w:rPr>
      </w:pPr>
      <w:r>
        <w:rPr>
          <w:sz w:val="20"/>
        </w:rPr>
        <w:t>Las autorizaciones para la ocupación de la vía pública producto de trabajos de demolición,</w:t>
      </w:r>
      <w:r>
        <w:rPr>
          <w:spacing w:val="-68"/>
          <w:sz w:val="20"/>
        </w:rPr>
        <w:t xml:space="preserve"> </w:t>
      </w:r>
      <w:r>
        <w:rPr>
          <w:sz w:val="20"/>
        </w:rPr>
        <w:t>perforación</w:t>
      </w:r>
      <w:r>
        <w:rPr>
          <w:spacing w:val="-4"/>
          <w:sz w:val="20"/>
        </w:rPr>
        <w:t xml:space="preserve"> </w:t>
      </w:r>
      <w:r>
        <w:rPr>
          <w:sz w:val="20"/>
        </w:rPr>
        <w:t>y/o</w:t>
      </w:r>
      <w:r>
        <w:rPr>
          <w:spacing w:val="-2"/>
          <w:sz w:val="20"/>
        </w:rPr>
        <w:t xml:space="preserve"> </w:t>
      </w:r>
      <w:r>
        <w:rPr>
          <w:sz w:val="20"/>
        </w:rPr>
        <w:t>excavación</w:t>
      </w:r>
      <w:r>
        <w:rPr>
          <w:spacing w:val="-3"/>
          <w:sz w:val="20"/>
        </w:rPr>
        <w:t xml:space="preserve"> </w:t>
      </w:r>
      <w:r>
        <w:rPr>
          <w:sz w:val="20"/>
        </w:rPr>
        <w:t>pagarán</w:t>
      </w:r>
      <w:r>
        <w:rPr>
          <w:spacing w:val="-3"/>
          <w:sz w:val="20"/>
        </w:rPr>
        <w:t xml:space="preserve"> </w:t>
      </w:r>
      <w:r>
        <w:rPr>
          <w:sz w:val="20"/>
        </w:rPr>
        <w:t>diariamente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metro</w:t>
      </w:r>
      <w:r>
        <w:rPr>
          <w:spacing w:val="-5"/>
          <w:sz w:val="20"/>
        </w:rPr>
        <w:t xml:space="preserve"> </w:t>
      </w:r>
      <w:r>
        <w:rPr>
          <w:sz w:val="20"/>
        </w:rPr>
        <w:t>lineal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m3</w:t>
      </w:r>
      <w:r>
        <w:rPr>
          <w:spacing w:val="-4"/>
          <w:sz w:val="20"/>
        </w:rPr>
        <w:t xml:space="preserve"> </w:t>
      </w:r>
      <w:r>
        <w:rPr>
          <w:sz w:val="20"/>
        </w:rPr>
        <w:t>lo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resulte</w:t>
      </w:r>
      <w:r>
        <w:rPr>
          <w:spacing w:val="-4"/>
          <w:sz w:val="20"/>
        </w:rPr>
        <w:t xml:space="preserve"> </w:t>
      </w:r>
      <w:r>
        <w:rPr>
          <w:sz w:val="20"/>
        </w:rPr>
        <w:t>mayor,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un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plazo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máximo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15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días,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pudiendo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renovarse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mismo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concepto,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lo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siguiente:</w:t>
      </w:r>
    </w:p>
    <w:p w14:paraId="1C28A2DF" w14:textId="77777777" w:rsidR="000E1BAB" w:rsidRDefault="00E803DE">
      <w:pPr>
        <w:pStyle w:val="Prrafodelista"/>
        <w:numPr>
          <w:ilvl w:val="0"/>
          <w:numId w:val="106"/>
        </w:numPr>
        <w:tabs>
          <w:tab w:val="left" w:pos="1184"/>
          <w:tab w:val="left" w:pos="8650"/>
        </w:tabs>
        <w:spacing w:line="242" w:lineRule="exact"/>
        <w:jc w:val="both"/>
        <w:rPr>
          <w:sz w:val="20"/>
        </w:rPr>
      </w:pPr>
      <w:r>
        <w:rPr>
          <w:sz w:val="20"/>
        </w:rPr>
        <w:t>Banquetas:</w:t>
      </w:r>
      <w:r>
        <w:rPr>
          <w:rFonts w:ascii="Times New Roman"/>
          <w:sz w:val="20"/>
        </w:rPr>
        <w:tab/>
      </w:r>
      <w:r>
        <w:rPr>
          <w:sz w:val="20"/>
        </w:rPr>
        <w:t>$8.10</w:t>
      </w:r>
    </w:p>
    <w:p w14:paraId="5DFCF929" w14:textId="77777777" w:rsidR="000E1BAB" w:rsidRDefault="00E803DE">
      <w:pPr>
        <w:pStyle w:val="Prrafodelista"/>
        <w:numPr>
          <w:ilvl w:val="0"/>
          <w:numId w:val="106"/>
        </w:numPr>
        <w:tabs>
          <w:tab w:val="left" w:pos="1186"/>
          <w:tab w:val="left" w:pos="8520"/>
        </w:tabs>
        <w:spacing w:before="40"/>
        <w:ind w:left="1185" w:hanging="322"/>
        <w:jc w:val="both"/>
        <w:rPr>
          <w:sz w:val="20"/>
        </w:rPr>
      </w:pPr>
      <w:r>
        <w:rPr>
          <w:w w:val="95"/>
          <w:sz w:val="20"/>
        </w:rPr>
        <w:t>Arroyo:</w:t>
      </w:r>
      <w:r>
        <w:rPr>
          <w:rFonts w:ascii="Times New Roman"/>
          <w:w w:val="95"/>
          <w:sz w:val="20"/>
        </w:rPr>
        <w:tab/>
      </w:r>
      <w:r>
        <w:rPr>
          <w:w w:val="95"/>
          <w:sz w:val="20"/>
        </w:rPr>
        <w:t>$14.85</w:t>
      </w:r>
    </w:p>
    <w:p w14:paraId="4CEF83EB" w14:textId="77777777" w:rsidR="000E1BAB" w:rsidRDefault="00E803DE">
      <w:pPr>
        <w:pStyle w:val="Prrafodelista"/>
        <w:numPr>
          <w:ilvl w:val="0"/>
          <w:numId w:val="105"/>
        </w:numPr>
        <w:tabs>
          <w:tab w:val="left" w:pos="1179"/>
        </w:tabs>
        <w:spacing w:before="37" w:line="280" w:lineRule="auto"/>
        <w:ind w:right="246" w:firstLine="0"/>
        <w:jc w:val="both"/>
        <w:rPr>
          <w:sz w:val="20"/>
        </w:rPr>
      </w:pPr>
      <w:r>
        <w:rPr>
          <w:sz w:val="20"/>
        </w:rPr>
        <w:t>Lo anterior no lo exime de la reparación de los daños ocasionados a las obras de</w:t>
      </w:r>
      <w:r>
        <w:rPr>
          <w:spacing w:val="1"/>
          <w:sz w:val="20"/>
        </w:rPr>
        <w:t xml:space="preserve"> </w:t>
      </w:r>
      <w:r>
        <w:rPr>
          <w:sz w:val="20"/>
        </w:rPr>
        <w:t>urbanización</w:t>
      </w:r>
      <w:r>
        <w:rPr>
          <w:spacing w:val="-15"/>
          <w:sz w:val="20"/>
        </w:rPr>
        <w:t xml:space="preserve"> </w:t>
      </w:r>
      <w:r>
        <w:rPr>
          <w:sz w:val="20"/>
        </w:rPr>
        <w:t>por</w:t>
      </w:r>
      <w:r>
        <w:rPr>
          <w:spacing w:val="-16"/>
          <w:sz w:val="20"/>
        </w:rPr>
        <w:t xml:space="preserve"> </w:t>
      </w:r>
      <w:r>
        <w:rPr>
          <w:sz w:val="20"/>
        </w:rPr>
        <w:t>dicha</w:t>
      </w:r>
      <w:r>
        <w:rPr>
          <w:spacing w:val="-14"/>
          <w:sz w:val="20"/>
        </w:rPr>
        <w:t xml:space="preserve"> </w:t>
      </w:r>
      <w:r>
        <w:rPr>
          <w:sz w:val="20"/>
        </w:rPr>
        <w:t>autorización.</w:t>
      </w:r>
    </w:p>
    <w:p w14:paraId="1BA4A909" w14:textId="77777777" w:rsidR="000E1BAB" w:rsidRDefault="000E1BAB">
      <w:pPr>
        <w:spacing w:line="280" w:lineRule="auto"/>
        <w:jc w:val="both"/>
        <w:rPr>
          <w:sz w:val="20"/>
        </w:rPr>
        <w:sectPr w:rsidR="000E1BAB">
          <w:headerReference w:type="even" r:id="rId30"/>
          <w:headerReference w:type="default" r:id="rId31"/>
          <w:pgSz w:w="12240" w:h="15840"/>
          <w:pgMar w:top="840" w:right="1000" w:bottom="280" w:left="780" w:header="626" w:footer="0" w:gutter="0"/>
          <w:pgNumType w:start="48"/>
          <w:cols w:space="720"/>
        </w:sectPr>
      </w:pPr>
    </w:p>
    <w:p w14:paraId="16F58FDF" w14:textId="77777777" w:rsidR="000E1BAB" w:rsidRDefault="00E803DE">
      <w:pPr>
        <w:pStyle w:val="Prrafodelista"/>
        <w:numPr>
          <w:ilvl w:val="0"/>
          <w:numId w:val="105"/>
        </w:numPr>
        <w:tabs>
          <w:tab w:val="left" w:pos="778"/>
        </w:tabs>
        <w:spacing w:before="64" w:line="278" w:lineRule="auto"/>
        <w:ind w:left="467" w:right="637" w:firstLine="0"/>
        <w:jc w:val="both"/>
        <w:rPr>
          <w:sz w:val="20"/>
        </w:rPr>
      </w:pP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ocupación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vía</w:t>
      </w:r>
      <w:r>
        <w:rPr>
          <w:spacing w:val="1"/>
          <w:sz w:val="20"/>
        </w:rPr>
        <w:t xml:space="preserve"> </w:t>
      </w:r>
      <w:r>
        <w:rPr>
          <w:sz w:val="20"/>
        </w:rPr>
        <w:t>pública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cuente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licencia</w:t>
      </w:r>
      <w:r>
        <w:rPr>
          <w:spacing w:val="1"/>
          <w:sz w:val="20"/>
        </w:rPr>
        <w:t xml:space="preserve"> </w:t>
      </w:r>
      <w:r>
        <w:rPr>
          <w:sz w:val="20"/>
        </w:rPr>
        <w:t>respectiva</w:t>
      </w:r>
      <w:r>
        <w:rPr>
          <w:spacing w:val="70"/>
          <w:sz w:val="20"/>
        </w:rPr>
        <w:t xml:space="preserve"> </w:t>
      </w:r>
      <w:r>
        <w:rPr>
          <w:sz w:val="20"/>
        </w:rPr>
        <w:t>y</w:t>
      </w:r>
      <w:r>
        <w:rPr>
          <w:spacing w:val="70"/>
          <w:sz w:val="20"/>
        </w:rPr>
        <w:t xml:space="preserve"> </w:t>
      </w:r>
      <w:r>
        <w:rPr>
          <w:sz w:val="20"/>
        </w:rPr>
        <w:t>sea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detectada por la autoridad municipal, mediante requerimiento, visita excitativa, acta de visita,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acta de clausura o cualquier otra gestión efectuada por la misma, independientemente de</w:t>
      </w:r>
      <w:r>
        <w:rPr>
          <w:spacing w:val="1"/>
          <w:sz w:val="20"/>
        </w:rPr>
        <w:t xml:space="preserve"> </w:t>
      </w:r>
      <w:r>
        <w:rPr>
          <w:sz w:val="20"/>
        </w:rPr>
        <w:t>reponer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mismas</w:t>
      </w:r>
      <w:r>
        <w:rPr>
          <w:spacing w:val="1"/>
          <w:sz w:val="20"/>
        </w:rPr>
        <w:t xml:space="preserve"> </w:t>
      </w:r>
      <w:r>
        <w:rPr>
          <w:sz w:val="20"/>
        </w:rPr>
        <w:t>especificaciones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dañado,</w:t>
      </w:r>
      <w:r>
        <w:rPr>
          <w:spacing w:val="1"/>
          <w:sz w:val="20"/>
        </w:rPr>
        <w:t xml:space="preserve"> </w:t>
      </w:r>
      <w:r>
        <w:rPr>
          <w:sz w:val="20"/>
        </w:rPr>
        <w:t>pagará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veces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v</w:t>
      </w:r>
      <w:r>
        <w:rPr>
          <w:sz w:val="20"/>
        </w:rPr>
        <w:t>alor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especificado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los</w:t>
      </w:r>
      <w:r>
        <w:rPr>
          <w:spacing w:val="-12"/>
          <w:sz w:val="20"/>
        </w:rPr>
        <w:t xml:space="preserve"> </w:t>
      </w:r>
      <w:r>
        <w:rPr>
          <w:sz w:val="20"/>
        </w:rPr>
        <w:t>derechos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corresponda.</w:t>
      </w:r>
    </w:p>
    <w:p w14:paraId="659D0A11" w14:textId="77777777" w:rsidR="000E1BAB" w:rsidRDefault="00E803DE">
      <w:pPr>
        <w:pStyle w:val="Prrafodelista"/>
        <w:numPr>
          <w:ilvl w:val="0"/>
          <w:numId w:val="105"/>
        </w:numPr>
        <w:tabs>
          <w:tab w:val="left" w:pos="764"/>
        </w:tabs>
        <w:spacing w:line="278" w:lineRule="auto"/>
        <w:ind w:left="467" w:right="641" w:firstLine="0"/>
        <w:jc w:val="both"/>
        <w:rPr>
          <w:sz w:val="20"/>
        </w:rPr>
      </w:pPr>
      <w:r>
        <w:rPr>
          <w:sz w:val="20"/>
        </w:rPr>
        <w:t>Cuando la ocupación de la vía pública sea con la construcción de puentes, pasos a</w:t>
      </w:r>
      <w:r>
        <w:rPr>
          <w:spacing w:val="1"/>
          <w:sz w:val="20"/>
        </w:rPr>
        <w:t xml:space="preserve"> </w:t>
      </w:r>
      <w:r>
        <w:rPr>
          <w:sz w:val="20"/>
        </w:rPr>
        <w:t>desnivel o espacios que requieran de una cubierta permanente, se adicionará al pago de los</w:t>
      </w:r>
      <w:r>
        <w:rPr>
          <w:spacing w:val="1"/>
          <w:sz w:val="20"/>
        </w:rPr>
        <w:t xml:space="preserve"> </w:t>
      </w:r>
      <w:r>
        <w:rPr>
          <w:sz w:val="20"/>
        </w:rPr>
        <w:t>derechos previstos en este artículo, los derechos por uso de suelo y construcción que le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corresponda.</w:t>
      </w:r>
    </w:p>
    <w:p w14:paraId="549826E2" w14:textId="77777777" w:rsidR="000E1BAB" w:rsidRDefault="00E803DE">
      <w:pPr>
        <w:pStyle w:val="Prrafodelista"/>
        <w:numPr>
          <w:ilvl w:val="0"/>
          <w:numId w:val="108"/>
        </w:numPr>
        <w:tabs>
          <w:tab w:val="left" w:pos="769"/>
          <w:tab w:val="left" w:pos="6849"/>
        </w:tabs>
        <w:spacing w:line="280" w:lineRule="auto"/>
        <w:ind w:left="467" w:right="641" w:firstLine="0"/>
        <w:jc w:val="both"/>
        <w:rPr>
          <w:sz w:val="20"/>
        </w:rPr>
      </w:pPr>
      <w:r>
        <w:rPr>
          <w:spacing w:val="-1"/>
          <w:w w:val="8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pacing w:val="3"/>
          <w:w w:val="113"/>
          <w:sz w:val="20"/>
        </w:rPr>
        <w:t>a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spacing w:val="3"/>
          <w:w w:val="72"/>
          <w:sz w:val="20"/>
        </w:rPr>
        <w:t>í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ú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b</w:t>
      </w:r>
      <w:r>
        <w:rPr>
          <w:w w:val="70"/>
          <w:sz w:val="20"/>
        </w:rPr>
        <w:t>r</w:t>
      </w:r>
      <w:r>
        <w:rPr>
          <w:spacing w:val="3"/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w w:val="74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Centro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Histórico,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Áreas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patrimoniales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Monumentos: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$0.00</w:t>
      </w:r>
    </w:p>
    <w:p w14:paraId="6C189DD7" w14:textId="77777777" w:rsidR="000E1BAB" w:rsidRDefault="000E1BAB">
      <w:pPr>
        <w:pStyle w:val="Textoindependiente"/>
        <w:spacing w:before="10"/>
        <w:rPr>
          <w:sz w:val="22"/>
        </w:rPr>
      </w:pPr>
    </w:p>
    <w:p w14:paraId="076C36F9" w14:textId="77777777" w:rsidR="000E1BAB" w:rsidRDefault="00E803DE">
      <w:pPr>
        <w:pStyle w:val="Textoindependiente"/>
        <w:spacing w:line="278" w:lineRule="auto"/>
        <w:ind w:left="468" w:right="231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ahoma" w:hAnsi="Tahoma"/>
          <w:b/>
          <w:spacing w:val="-1"/>
          <w:w w:val="87"/>
        </w:rPr>
        <w:t>2</w:t>
      </w:r>
      <w:r>
        <w:rPr>
          <w:rFonts w:ascii="Tahoma" w:hAnsi="Tahoma"/>
          <w:b/>
          <w:spacing w:val="1"/>
          <w:w w:val="87"/>
        </w:rPr>
        <w:t>7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70"/>
        </w:rPr>
        <w:t>r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8"/>
        </w:rPr>
        <w:t>e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2"/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rPr>
          <w:w w:val="95"/>
        </w:rPr>
        <w:t>administración</w:t>
      </w:r>
      <w:r>
        <w:rPr>
          <w:spacing w:val="-6"/>
          <w:w w:val="95"/>
        </w:rPr>
        <w:t xml:space="preserve"> </w:t>
      </w:r>
      <w:r>
        <w:rPr>
          <w:w w:val="95"/>
        </w:rPr>
        <w:t>pública</w:t>
      </w:r>
      <w:r>
        <w:rPr>
          <w:spacing w:val="-5"/>
          <w:w w:val="95"/>
        </w:rPr>
        <w:t xml:space="preserve"> </w:t>
      </w:r>
      <w:r>
        <w:rPr>
          <w:w w:val="95"/>
        </w:rPr>
        <w:t>federal,</w:t>
      </w:r>
      <w:r>
        <w:rPr>
          <w:spacing w:val="-9"/>
          <w:w w:val="95"/>
        </w:rPr>
        <w:t xml:space="preserve"> </w:t>
      </w:r>
      <w:r>
        <w:rPr>
          <w:w w:val="95"/>
        </w:rPr>
        <w:t>estatal</w:t>
      </w:r>
      <w:r>
        <w:rPr>
          <w:spacing w:val="-5"/>
          <w:w w:val="95"/>
        </w:rPr>
        <w:t xml:space="preserve"> </w:t>
      </w:r>
      <w:r>
        <w:rPr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w w:val="95"/>
        </w:rPr>
        <w:t>municipal</w:t>
      </w:r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causarán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pagarán:</w:t>
      </w:r>
    </w:p>
    <w:p w14:paraId="5D85974B" w14:textId="77777777" w:rsidR="000E1BAB" w:rsidRDefault="00E803DE">
      <w:pPr>
        <w:pStyle w:val="Textoindependiente"/>
        <w:spacing w:before="1"/>
        <w:ind w:left="5197"/>
      </w:pPr>
      <w:r>
        <w:rPr>
          <w:w w:val="95"/>
        </w:rPr>
        <w:t>$0.00</w:t>
      </w:r>
    </w:p>
    <w:p w14:paraId="6909F1DC" w14:textId="77777777" w:rsidR="000E1BAB" w:rsidRDefault="000E1BAB">
      <w:pPr>
        <w:pStyle w:val="Textoindependiente"/>
        <w:spacing w:before="4"/>
        <w:rPr>
          <w:sz w:val="26"/>
        </w:rPr>
      </w:pPr>
    </w:p>
    <w:p w14:paraId="3D90680D" w14:textId="77777777" w:rsidR="000E1BAB" w:rsidRDefault="00E803DE">
      <w:pPr>
        <w:pStyle w:val="Textoindependiente"/>
        <w:spacing w:before="1" w:line="278" w:lineRule="auto"/>
        <w:ind w:left="468" w:right="643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ahoma" w:hAnsi="Tahoma"/>
          <w:b/>
          <w:spacing w:val="-1"/>
          <w:w w:val="87"/>
        </w:rPr>
        <w:t>2</w:t>
      </w:r>
      <w:r>
        <w:rPr>
          <w:rFonts w:ascii="Tahoma" w:hAnsi="Tahoma"/>
          <w:b/>
          <w:spacing w:val="1"/>
          <w:w w:val="87"/>
        </w:rPr>
        <w:t>8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109"/>
        </w:rPr>
        <w:t>d</w:t>
      </w:r>
      <w:r>
        <w:rPr>
          <w:spacing w:val="2"/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  <w:w w:val="86"/>
        </w:rPr>
        <w:t>R</w:t>
      </w:r>
      <w:r>
        <w:rPr>
          <w:w w:val="108"/>
        </w:rPr>
        <w:t>e</w:t>
      </w:r>
      <w:r>
        <w:rPr>
          <w:spacing w:val="3"/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  <w:w w:val="109"/>
        </w:rPr>
        <w:t>O</w:t>
      </w:r>
      <w:r>
        <w:rPr>
          <w:spacing w:val="1"/>
          <w:w w:val="109"/>
        </w:rPr>
        <w:t>b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spacing w:val="2"/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67F4A079" w14:textId="77777777" w:rsidR="000E1BAB" w:rsidRDefault="00E803DE">
      <w:pPr>
        <w:pStyle w:val="Prrafodelista"/>
        <w:numPr>
          <w:ilvl w:val="0"/>
          <w:numId w:val="104"/>
        </w:numPr>
        <w:tabs>
          <w:tab w:val="left" w:pos="646"/>
        </w:tabs>
        <w:spacing w:line="278" w:lineRule="auto"/>
        <w:ind w:right="643" w:firstLine="0"/>
        <w:jc w:val="both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obras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urbanizaciones</w:t>
      </w:r>
      <w:r>
        <w:rPr>
          <w:spacing w:val="-4"/>
          <w:sz w:val="20"/>
        </w:rPr>
        <w:t xml:space="preserve"> </w:t>
      </w:r>
      <w:r>
        <w:rPr>
          <w:sz w:val="20"/>
        </w:rPr>
        <w:t>terminadas,</w:t>
      </w:r>
      <w:r>
        <w:rPr>
          <w:spacing w:val="-6"/>
          <w:sz w:val="20"/>
        </w:rPr>
        <w:t xml:space="preserve"> </w:t>
      </w:r>
      <w:r>
        <w:rPr>
          <w:sz w:val="20"/>
        </w:rPr>
        <w:t>independientemente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cubrir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derechos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correspondientes,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15%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costo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total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obra.</w:t>
      </w:r>
    </w:p>
    <w:p w14:paraId="2EBD356C" w14:textId="77777777" w:rsidR="000E1BAB" w:rsidRDefault="00E803DE">
      <w:pPr>
        <w:pStyle w:val="Prrafodelista"/>
        <w:numPr>
          <w:ilvl w:val="0"/>
          <w:numId w:val="104"/>
        </w:numPr>
        <w:tabs>
          <w:tab w:val="left" w:pos="697"/>
        </w:tabs>
        <w:spacing w:line="278" w:lineRule="auto"/>
        <w:ind w:right="638" w:firstLine="0"/>
        <w:jc w:val="both"/>
        <w:rPr>
          <w:sz w:val="20"/>
        </w:rPr>
      </w:pPr>
      <w:r>
        <w:rPr>
          <w:sz w:val="20"/>
        </w:rPr>
        <w:t>Para obras de construcción y urbanizaciones terminadas, en cuyo expediente obren actas</w:t>
      </w:r>
      <w:r>
        <w:rPr>
          <w:spacing w:val="1"/>
          <w:sz w:val="20"/>
        </w:rPr>
        <w:t xml:space="preserve"> </w:t>
      </w:r>
      <w:r>
        <w:rPr>
          <w:sz w:val="20"/>
        </w:rPr>
        <w:t>de clausura independientemente de cubrir los derechos correspondientes, se pagará el 15%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-16"/>
          <w:sz w:val="20"/>
        </w:rPr>
        <w:t xml:space="preserve"> </w:t>
      </w:r>
      <w:r>
        <w:rPr>
          <w:sz w:val="20"/>
        </w:rPr>
        <w:t>el</w:t>
      </w:r>
      <w:r>
        <w:rPr>
          <w:spacing w:val="-14"/>
          <w:sz w:val="20"/>
        </w:rPr>
        <w:t xml:space="preserve"> </w:t>
      </w:r>
      <w:r>
        <w:rPr>
          <w:sz w:val="20"/>
        </w:rPr>
        <w:t>cos</w:t>
      </w:r>
      <w:r>
        <w:rPr>
          <w:sz w:val="20"/>
        </w:rPr>
        <w:t>to</w:t>
      </w:r>
      <w:r>
        <w:rPr>
          <w:spacing w:val="-17"/>
          <w:sz w:val="20"/>
        </w:rPr>
        <w:t xml:space="preserve"> </w:t>
      </w:r>
      <w:r>
        <w:rPr>
          <w:sz w:val="20"/>
        </w:rPr>
        <w:t>total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obra.</w:t>
      </w:r>
    </w:p>
    <w:p w14:paraId="2BB7468E" w14:textId="77777777" w:rsidR="000E1BAB" w:rsidRDefault="00E803DE">
      <w:pPr>
        <w:pStyle w:val="Prrafodelista"/>
        <w:numPr>
          <w:ilvl w:val="0"/>
          <w:numId w:val="104"/>
        </w:numPr>
        <w:tabs>
          <w:tab w:val="left" w:pos="745"/>
        </w:tabs>
        <w:spacing w:line="280" w:lineRule="auto"/>
        <w:ind w:right="643" w:firstLine="0"/>
        <w:jc w:val="both"/>
        <w:rPr>
          <w:sz w:val="20"/>
        </w:rPr>
      </w:pPr>
      <w:r>
        <w:rPr>
          <w:sz w:val="20"/>
        </w:rPr>
        <w:t>Para obras en proceso de construcción y urbanización, independientemente de cubrir los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derechos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correspondientes,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el 10%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costo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del avance físico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 la obra.</w:t>
      </w:r>
    </w:p>
    <w:p w14:paraId="311A72A7" w14:textId="77777777" w:rsidR="000E1BAB" w:rsidRDefault="00E803DE">
      <w:pPr>
        <w:pStyle w:val="Prrafodelista"/>
        <w:numPr>
          <w:ilvl w:val="0"/>
          <w:numId w:val="104"/>
        </w:numPr>
        <w:tabs>
          <w:tab w:val="left" w:pos="778"/>
        </w:tabs>
        <w:spacing w:line="278" w:lineRule="auto"/>
        <w:ind w:right="639" w:firstLine="0"/>
        <w:jc w:val="both"/>
        <w:rPr>
          <w:sz w:val="20"/>
        </w:rPr>
      </w:pPr>
      <w:r>
        <w:rPr>
          <w:sz w:val="20"/>
        </w:rPr>
        <w:t>Para obras en proceso de construcción y urbanización que cuenten con acta de clausura,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independientemente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cubrir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derechos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correspondientes,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10%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costo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del</w:t>
      </w:r>
      <w:r>
        <w:rPr>
          <w:spacing w:val="-14"/>
          <w:sz w:val="20"/>
        </w:rPr>
        <w:t xml:space="preserve"> </w:t>
      </w:r>
      <w:r>
        <w:rPr>
          <w:sz w:val="20"/>
        </w:rPr>
        <w:t>avance</w:t>
      </w:r>
      <w:r>
        <w:rPr>
          <w:spacing w:val="-15"/>
          <w:sz w:val="20"/>
        </w:rPr>
        <w:t xml:space="preserve"> </w:t>
      </w:r>
      <w:r>
        <w:rPr>
          <w:sz w:val="20"/>
        </w:rPr>
        <w:t>físico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obra.</w:t>
      </w:r>
    </w:p>
    <w:p w14:paraId="5EAD4BEE" w14:textId="6A5B8239" w:rsidR="000E1BAB" w:rsidRDefault="00C0771C">
      <w:pPr>
        <w:pStyle w:val="Prrafodelista"/>
        <w:numPr>
          <w:ilvl w:val="0"/>
          <w:numId w:val="104"/>
        </w:numPr>
        <w:tabs>
          <w:tab w:val="left" w:pos="745"/>
        </w:tabs>
        <w:spacing w:line="278" w:lineRule="auto"/>
        <w:ind w:right="639" w:firstLine="0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6DFFC008" wp14:editId="4AFD16AB">
                <wp:simplePos x="0" y="0"/>
                <wp:positionH relativeFrom="page">
                  <wp:posOffset>760730</wp:posOffset>
                </wp:positionH>
                <wp:positionV relativeFrom="paragraph">
                  <wp:posOffset>358775</wp:posOffset>
                </wp:positionV>
                <wp:extent cx="5810250" cy="3378835"/>
                <wp:effectExtent l="0" t="0" r="0" b="0"/>
                <wp:wrapNone/>
                <wp:docPr id="13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337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58"/>
                              <w:gridCol w:w="1198"/>
                              <w:gridCol w:w="591"/>
                            </w:tblGrid>
                            <w:tr w:rsidR="000E1BAB" w14:paraId="78FDF71F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7152BAF7" w14:textId="77777777" w:rsidR="000E1BAB" w:rsidRDefault="00E803DE">
                                  <w:pPr>
                                    <w:pStyle w:val="TableParagraph"/>
                                    <w:spacing w:line="242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3"/>
                                      <w:w w:val="53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123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107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spacing w:val="3"/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108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93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w w:val="60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0DDB8FDE" w14:textId="77777777" w:rsidR="000E1BAB" w:rsidRDefault="00E803DE">
                                  <w:pPr>
                                    <w:pStyle w:val="TableParagraph"/>
                                    <w:spacing w:line="242" w:lineRule="exact"/>
                                    <w:ind w:right="16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3B2AEE1F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1BAB" w14:paraId="56C3FFC7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41FE54A0" w14:textId="77777777" w:rsidR="000E1BAB" w:rsidRDefault="00E803DE">
                                  <w:pPr>
                                    <w:pStyle w:val="TableParagraph"/>
                                    <w:spacing w:before="17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1"/>
                                      <w:w w:val="108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68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rr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123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2"/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í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107"/>
                                      <w:sz w:val="20"/>
                                    </w:rPr>
                                    <w:t>go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w w:val="108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107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123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w w:val="107"/>
                                      <w:sz w:val="20"/>
                                    </w:rPr>
                                    <w:t>ó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60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55015B69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301CAA74" w14:textId="77777777" w:rsidR="000E1BAB" w:rsidRDefault="00E803DE">
                                  <w:pPr>
                                    <w:pStyle w:val="TableParagraph"/>
                                    <w:spacing w:before="17"/>
                                    <w:ind w:right="4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 w:rsidR="000E1BAB" w14:paraId="357AD679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383854C1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c)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Guarniciones</w:t>
                                  </w:r>
                                  <w:r>
                                    <w:rPr>
                                      <w:spacing w:val="1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banquetas: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64183352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0F75CE5F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right="4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60%</w:t>
                                  </w:r>
                                </w:p>
                              </w:tc>
                            </w:tr>
                            <w:tr w:rsidR="000E1BAB" w14:paraId="5791D26D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4482B021" w14:textId="77777777" w:rsidR="000E1BAB" w:rsidRDefault="00E803DE">
                                  <w:pPr>
                                    <w:pStyle w:val="TableParagraph"/>
                                    <w:spacing w:before="17" w:line="22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1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w w:val="108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3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123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á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li</w:t>
                                  </w:r>
                                  <w:r>
                                    <w:rPr>
                                      <w:w w:val="123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3"/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á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123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w w:val="108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spacing w:val="1"/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23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é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60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64ABC976" w14:textId="77777777" w:rsidR="000E1BAB" w:rsidRDefault="00E803DE">
                                  <w:pPr>
                                    <w:pStyle w:val="TableParagraph"/>
                                    <w:spacing w:before="17" w:line="225" w:lineRule="exact"/>
                                    <w:ind w:right="16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80%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2D5CAE27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1BAB" w14:paraId="63F40FEE" w14:textId="77777777">
                              <w:trPr>
                                <w:trHeight w:val="563"/>
                              </w:trPr>
                              <w:tc>
                                <w:tcPr>
                                  <w:tcW w:w="9147" w:type="dxa"/>
                                  <w:gridSpan w:val="3"/>
                                </w:tcPr>
                                <w:p w14:paraId="10428BA6" w14:textId="77777777" w:rsidR="000E1BAB" w:rsidRDefault="00E803DE">
                                  <w:pPr>
                                    <w:pStyle w:val="TableParagraph"/>
                                    <w:spacing w:line="280" w:lineRule="atLeast"/>
                                    <w:ind w:left="50" w:right="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VI. El avance físico de la obra en proceso a que se refieren los dos incisos que anteceden,</w:t>
                                  </w:r>
                                  <w:r>
                                    <w:rPr>
                                      <w:spacing w:val="-6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123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3"/>
                                      <w:w w:val="123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107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108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1"/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23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58"/>
                                      <w:sz w:val="20"/>
                                    </w:rPr>
                                    <w:t>j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60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0E1BAB" w14:paraId="6F4623F4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2514193F" w14:textId="77777777" w:rsidR="000E1BAB" w:rsidRDefault="00E803DE">
                                  <w:pPr>
                                    <w:pStyle w:val="TableParagraph"/>
                                    <w:spacing w:before="38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1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123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w w:val="107"/>
                                      <w:sz w:val="20"/>
                                    </w:rPr>
                                    <w:t>ó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w w:val="108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í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3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123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1"/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w w:val="60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0F193C10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5621F1CD" w14:textId="77777777" w:rsidR="000E1BAB" w:rsidRDefault="00E803DE">
                                  <w:pPr>
                                    <w:pStyle w:val="TableParagraph"/>
                                    <w:spacing w:before="38"/>
                                    <w:ind w:right="4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5%</w:t>
                                  </w:r>
                                </w:p>
                              </w:tc>
                            </w:tr>
                            <w:tr w:rsidR="000E1BAB" w14:paraId="5C2417C2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70DE49B7" w14:textId="77777777" w:rsidR="000E1BAB" w:rsidRDefault="00E803DE">
                                  <w:pPr>
                                    <w:pStyle w:val="TableParagraph"/>
                                    <w:spacing w:before="17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b)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Estructura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(enrase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muro):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1ABED7E9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266DC4D0" w14:textId="77777777" w:rsidR="000E1BAB" w:rsidRDefault="00E803DE">
                                  <w:pPr>
                                    <w:pStyle w:val="TableParagraph"/>
                                    <w:spacing w:before="17"/>
                                    <w:ind w:right="4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 w:rsidR="000E1BAB" w14:paraId="5545E01C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6FB05028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c)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Losas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cubiertas,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cuando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construcción</w:t>
                                  </w:r>
                                  <w:r>
                                    <w:rPr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sea</w:t>
                                  </w:r>
                                  <w:r>
                                    <w:rPr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niveles: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59FFF0D6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4AC72792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1BAB" w14:paraId="2421BAFB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74B3645E" w14:textId="77777777" w:rsidR="000E1BAB" w:rsidRDefault="00E803DE">
                                  <w:pPr>
                                    <w:pStyle w:val="TableParagraph"/>
                                    <w:spacing w:before="17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1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Entrepiso: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211E4DF5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22A16162" w14:textId="77777777" w:rsidR="000E1BAB" w:rsidRDefault="00E803DE">
                                  <w:pPr>
                                    <w:pStyle w:val="TableParagraph"/>
                                    <w:spacing w:before="17"/>
                                    <w:ind w:right="4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60%</w:t>
                                  </w:r>
                                </w:p>
                              </w:tc>
                            </w:tr>
                            <w:tr w:rsidR="000E1BAB" w14:paraId="5F3E1092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3D0EE283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1.1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Entrepiso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azotea: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7F147F52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506574C9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right="4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70%</w:t>
                                  </w:r>
                                </w:p>
                              </w:tc>
                            </w:tr>
                            <w:tr w:rsidR="000E1BAB" w14:paraId="4A1F49AA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6B0E8ACD" w14:textId="77777777" w:rsidR="000E1BAB" w:rsidRDefault="00E803DE">
                                  <w:pPr>
                                    <w:pStyle w:val="TableParagraph"/>
                                    <w:spacing w:before="17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Losas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cubiertas,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cuando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construcción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sea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niveles: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27EFCB8B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35604AB8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1BAB" w14:paraId="15D396D9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2D59C9EA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2.1.</w:t>
                                  </w:r>
                                  <w:r>
                                    <w:rPr>
                                      <w:spacing w:val="1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Entrepiso: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68A3D099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right="22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6F867F6E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1BAB" w14:paraId="21AB83D9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714ECE48" w14:textId="77777777" w:rsidR="000E1BAB" w:rsidRDefault="00E803DE">
                                  <w:pPr>
                                    <w:pStyle w:val="TableParagraph"/>
                                    <w:spacing w:before="17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2.2.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cada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entrepiso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aumentar: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774C9CFC" w14:textId="77777777" w:rsidR="000E1BAB" w:rsidRDefault="00E803DE">
                                  <w:pPr>
                                    <w:pStyle w:val="TableParagraph"/>
                                    <w:spacing w:before="17"/>
                                    <w:ind w:right="16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512F6110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1BAB" w14:paraId="292D0777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4BEDD7ED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2.3.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azotea: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7E816C7F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462C3654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70%</w:t>
                                  </w:r>
                                </w:p>
                              </w:tc>
                            </w:tr>
                            <w:tr w:rsidR="000E1BAB" w14:paraId="7DF63E0A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3F8416A1" w14:textId="77777777" w:rsidR="000E1BAB" w:rsidRDefault="00E803DE">
                                  <w:pPr>
                                    <w:pStyle w:val="TableParagraph"/>
                                    <w:spacing w:before="17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Cuando la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construcción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sea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niveles: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4964F362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40D9C8B9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1BAB" w14:paraId="754AD208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6AB707DB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3.1.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Un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entrepiso: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0AB55113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68F40AAF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right="4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35%</w:t>
                                  </w:r>
                                </w:p>
                              </w:tc>
                            </w:tr>
                            <w:tr w:rsidR="000E1BAB" w14:paraId="27916F32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526883C7" w14:textId="77777777" w:rsidR="000E1BAB" w:rsidRDefault="00E803DE">
                                  <w:pPr>
                                    <w:pStyle w:val="TableParagraph"/>
                                    <w:spacing w:before="17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3.2.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cada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entrepiso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aumentar: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0E944156" w14:textId="77777777" w:rsidR="000E1BAB" w:rsidRDefault="00E803DE">
                                  <w:pPr>
                                    <w:pStyle w:val="TableParagraph"/>
                                    <w:spacing w:before="17"/>
                                    <w:ind w:right="16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689B4420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1BAB" w14:paraId="7D9132DB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7358" w:type="dxa"/>
                                </w:tcPr>
                                <w:p w14:paraId="11639667" w14:textId="77777777" w:rsidR="000E1BAB" w:rsidRDefault="00E803DE">
                                  <w:pPr>
                                    <w:pStyle w:val="TableParagraph"/>
                                    <w:spacing w:before="18" w:line="22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3.3.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azotea: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348D9A9A" w14:textId="77777777" w:rsidR="000E1BAB" w:rsidRDefault="000E1BA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3770CDBA" w14:textId="77777777" w:rsidR="000E1BAB" w:rsidRDefault="00E803DE">
                                  <w:pPr>
                                    <w:pStyle w:val="TableParagraph"/>
                                    <w:spacing w:before="18" w:line="225" w:lineRule="exact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70%</w:t>
                                  </w:r>
                                </w:p>
                              </w:tc>
                            </w:tr>
                          </w:tbl>
                          <w:p w14:paraId="4658F70A" w14:textId="77777777" w:rsidR="000E1BAB" w:rsidRDefault="000E1BA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FC008" id="Text Box 39" o:spid="_x0000_s1027" type="#_x0000_t202" style="position:absolute;left:0;text-align:left;margin-left:59.9pt;margin-top:28.25pt;width:457.5pt;height:266.0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58"/>
                        <w:gridCol w:w="1198"/>
                        <w:gridCol w:w="591"/>
                      </w:tblGrid>
                      <w:tr w:rsidR="000E1BAB" w14:paraId="78FDF71F" w14:textId="77777777">
                        <w:trPr>
                          <w:trHeight w:val="262"/>
                        </w:trPr>
                        <w:tc>
                          <w:tcPr>
                            <w:tcW w:w="7358" w:type="dxa"/>
                          </w:tcPr>
                          <w:p w14:paraId="7152BAF7" w14:textId="77777777" w:rsidR="000E1BAB" w:rsidRDefault="00E803DE">
                            <w:pPr>
                              <w:pStyle w:val="TableParagraph"/>
                              <w:spacing w:line="242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5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88"/>
                                <w:sz w:val="20"/>
                              </w:rPr>
                              <w:t>f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123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107"/>
                                <w:sz w:val="20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spacing w:val="3"/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7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7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8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93"/>
                                <w:sz w:val="20"/>
                              </w:rPr>
                              <w:t>v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w w:val="60"/>
                                <w:sz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0DDB8FDE" w14:textId="77777777" w:rsidR="000E1BAB" w:rsidRDefault="00E803DE">
                            <w:pPr>
                              <w:pStyle w:val="TableParagraph"/>
                              <w:spacing w:line="242" w:lineRule="exact"/>
                              <w:ind w:right="16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591" w:type="dxa"/>
                          </w:tcPr>
                          <w:p w14:paraId="3B2AEE1F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E1BAB" w14:paraId="56C3FFC7" w14:textId="77777777">
                        <w:trPr>
                          <w:trHeight w:val="281"/>
                        </w:trPr>
                        <w:tc>
                          <w:tcPr>
                            <w:tcW w:w="7358" w:type="dxa"/>
                          </w:tcPr>
                          <w:p w14:paraId="41FE54A0" w14:textId="77777777" w:rsidR="000E1BAB" w:rsidRDefault="00E803DE">
                            <w:pPr>
                              <w:pStyle w:val="TableParagraph"/>
                              <w:spacing w:before="17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"/>
                                <w:w w:val="108"/>
                                <w:sz w:val="20"/>
                              </w:rPr>
                              <w:t>b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68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rr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123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2"/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í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107"/>
                                <w:sz w:val="20"/>
                              </w:rPr>
                              <w:t>go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w w:val="108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107"/>
                                <w:sz w:val="20"/>
                              </w:rPr>
                              <w:t>g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123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107"/>
                                <w:sz w:val="20"/>
                              </w:rPr>
                              <w:t>ó</w:t>
                            </w:r>
                            <w:r>
                              <w:rPr>
                                <w:spacing w:val="3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60"/>
                                <w:sz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55015B69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</w:tcPr>
                          <w:p w14:paraId="301CAA74" w14:textId="77777777" w:rsidR="000E1BAB" w:rsidRDefault="00E803DE">
                            <w:pPr>
                              <w:pStyle w:val="TableParagraph"/>
                              <w:spacing w:before="17"/>
                              <w:ind w:right="4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30%</w:t>
                            </w:r>
                          </w:p>
                        </w:tc>
                      </w:tr>
                      <w:tr w:rsidR="000E1BAB" w14:paraId="357AD679" w14:textId="77777777">
                        <w:trPr>
                          <w:trHeight w:val="281"/>
                        </w:trPr>
                        <w:tc>
                          <w:tcPr>
                            <w:tcW w:w="7358" w:type="dxa"/>
                          </w:tcPr>
                          <w:p w14:paraId="383854C1" w14:textId="77777777" w:rsidR="000E1BAB" w:rsidRDefault="00E803DE">
                            <w:pPr>
                              <w:pStyle w:val="TableParagraph"/>
                              <w:spacing w:before="18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c)</w:t>
                            </w:r>
                            <w:r>
                              <w:rPr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Guarniciones</w:t>
                            </w:r>
                            <w:r>
                              <w:rPr>
                                <w:spacing w:val="1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banquetas: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64183352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</w:tcPr>
                          <w:p w14:paraId="0F75CE5F" w14:textId="77777777" w:rsidR="000E1BAB" w:rsidRDefault="00E803DE">
                            <w:pPr>
                              <w:pStyle w:val="TableParagraph"/>
                              <w:spacing w:before="18"/>
                              <w:ind w:right="4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60%</w:t>
                            </w:r>
                          </w:p>
                        </w:tc>
                      </w:tr>
                      <w:tr w:rsidR="000E1BAB" w14:paraId="5791D26D" w14:textId="77777777">
                        <w:trPr>
                          <w:trHeight w:val="262"/>
                        </w:trPr>
                        <w:tc>
                          <w:tcPr>
                            <w:tcW w:w="7358" w:type="dxa"/>
                          </w:tcPr>
                          <w:p w14:paraId="4482B021" w14:textId="77777777" w:rsidR="000E1BAB" w:rsidRDefault="00E803DE">
                            <w:pPr>
                              <w:pStyle w:val="TableParagraph"/>
                              <w:spacing w:before="17" w:line="22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9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w w:val="108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23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123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li</w:t>
                            </w:r>
                            <w:r>
                              <w:rPr>
                                <w:w w:val="123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7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88"/>
                                <w:sz w:val="20"/>
                              </w:rPr>
                              <w:t>f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123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7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9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w w:val="108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7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23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é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60"/>
                                <w:sz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64ABC976" w14:textId="77777777" w:rsidR="000E1BAB" w:rsidRDefault="00E803DE">
                            <w:pPr>
                              <w:pStyle w:val="TableParagraph"/>
                              <w:spacing w:before="17" w:line="225" w:lineRule="exact"/>
                              <w:ind w:right="16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80%</w:t>
                            </w:r>
                          </w:p>
                        </w:tc>
                        <w:tc>
                          <w:tcPr>
                            <w:tcW w:w="591" w:type="dxa"/>
                          </w:tcPr>
                          <w:p w14:paraId="2D5CAE27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E1BAB" w14:paraId="63F40FEE" w14:textId="77777777">
                        <w:trPr>
                          <w:trHeight w:val="563"/>
                        </w:trPr>
                        <w:tc>
                          <w:tcPr>
                            <w:tcW w:w="9147" w:type="dxa"/>
                            <w:gridSpan w:val="3"/>
                          </w:tcPr>
                          <w:p w14:paraId="10428BA6" w14:textId="77777777" w:rsidR="000E1BAB" w:rsidRDefault="00E803DE">
                            <w:pPr>
                              <w:pStyle w:val="TableParagraph"/>
                              <w:spacing w:line="280" w:lineRule="atLeast"/>
                              <w:ind w:left="50" w:right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VI. El avance físico de la obra en proceso a que se refieren los dos incisos que anteceden,</w:t>
                            </w:r>
                            <w:r>
                              <w:rPr>
                                <w:spacing w:val="-6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123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23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107"/>
                                <w:sz w:val="20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8"/>
                                <w:sz w:val="20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23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58"/>
                                <w:sz w:val="20"/>
                              </w:rPr>
                              <w:t>j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60"/>
                                <w:sz w:val="20"/>
                              </w:rPr>
                              <w:t>:</w:t>
                            </w:r>
                          </w:p>
                        </w:tc>
                      </w:tr>
                      <w:tr w:rsidR="000E1BAB" w14:paraId="6F4623F4" w14:textId="77777777">
                        <w:trPr>
                          <w:trHeight w:val="301"/>
                        </w:trPr>
                        <w:tc>
                          <w:tcPr>
                            <w:tcW w:w="7358" w:type="dxa"/>
                          </w:tcPr>
                          <w:p w14:paraId="2514193F" w14:textId="77777777" w:rsidR="000E1BAB" w:rsidRDefault="00E803DE">
                            <w:pPr>
                              <w:pStyle w:val="TableParagraph"/>
                              <w:spacing w:before="38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123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107"/>
                                <w:sz w:val="20"/>
                              </w:rPr>
                              <w:t>ó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w w:val="108"/>
                                <w:sz w:val="20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í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23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123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w w:val="60"/>
                                <w:sz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0F193C10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</w:tcPr>
                          <w:p w14:paraId="5621F1CD" w14:textId="77777777" w:rsidR="000E1BAB" w:rsidRDefault="00E803DE">
                            <w:pPr>
                              <w:pStyle w:val="TableParagraph"/>
                              <w:spacing w:before="38"/>
                              <w:ind w:right="4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5%</w:t>
                            </w:r>
                          </w:p>
                        </w:tc>
                      </w:tr>
                      <w:tr w:rsidR="000E1BAB" w14:paraId="5C2417C2" w14:textId="77777777">
                        <w:trPr>
                          <w:trHeight w:val="281"/>
                        </w:trPr>
                        <w:tc>
                          <w:tcPr>
                            <w:tcW w:w="7358" w:type="dxa"/>
                          </w:tcPr>
                          <w:p w14:paraId="70DE49B7" w14:textId="77777777" w:rsidR="000E1BAB" w:rsidRDefault="00E803DE">
                            <w:pPr>
                              <w:pStyle w:val="TableParagraph"/>
                              <w:spacing w:before="17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b)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Estructura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(enrase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muro):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1ABED7E9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</w:tcPr>
                          <w:p w14:paraId="266DC4D0" w14:textId="77777777" w:rsidR="000E1BAB" w:rsidRDefault="00E803DE">
                            <w:pPr>
                              <w:pStyle w:val="TableParagraph"/>
                              <w:spacing w:before="17"/>
                              <w:ind w:right="4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30%</w:t>
                            </w:r>
                          </w:p>
                        </w:tc>
                      </w:tr>
                      <w:tr w:rsidR="000E1BAB" w14:paraId="5545E01C" w14:textId="77777777">
                        <w:trPr>
                          <w:trHeight w:val="281"/>
                        </w:trPr>
                        <w:tc>
                          <w:tcPr>
                            <w:tcW w:w="7358" w:type="dxa"/>
                          </w:tcPr>
                          <w:p w14:paraId="6FB05028" w14:textId="77777777" w:rsidR="000E1BAB" w:rsidRDefault="00E803DE">
                            <w:pPr>
                              <w:pStyle w:val="TableParagraph"/>
                              <w:spacing w:before="18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c)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Losas</w:t>
                            </w:r>
                            <w:r>
                              <w:rPr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cubiertas,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cuando</w:t>
                            </w:r>
                            <w:r>
                              <w:rPr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construcción</w:t>
                            </w:r>
                            <w:r>
                              <w:rPr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sea</w:t>
                            </w:r>
                            <w:r>
                              <w:rPr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niveles: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59FFF0D6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</w:tcPr>
                          <w:p w14:paraId="4AC72792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E1BAB" w14:paraId="2421BAFB" w14:textId="77777777">
                        <w:trPr>
                          <w:trHeight w:val="281"/>
                        </w:trPr>
                        <w:tc>
                          <w:tcPr>
                            <w:tcW w:w="7358" w:type="dxa"/>
                          </w:tcPr>
                          <w:p w14:paraId="74B3645E" w14:textId="77777777" w:rsidR="000E1BAB" w:rsidRDefault="00E803DE">
                            <w:pPr>
                              <w:pStyle w:val="TableParagraph"/>
                              <w:spacing w:before="17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spacing w:val="1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Entrepiso: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211E4DF5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</w:tcPr>
                          <w:p w14:paraId="22A16162" w14:textId="77777777" w:rsidR="000E1BAB" w:rsidRDefault="00E803DE">
                            <w:pPr>
                              <w:pStyle w:val="TableParagraph"/>
                              <w:spacing w:before="17"/>
                              <w:ind w:right="4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60%</w:t>
                            </w:r>
                          </w:p>
                        </w:tc>
                      </w:tr>
                      <w:tr w:rsidR="000E1BAB" w14:paraId="5F3E1092" w14:textId="77777777">
                        <w:trPr>
                          <w:trHeight w:val="281"/>
                        </w:trPr>
                        <w:tc>
                          <w:tcPr>
                            <w:tcW w:w="7358" w:type="dxa"/>
                          </w:tcPr>
                          <w:p w14:paraId="3D0EE283" w14:textId="77777777" w:rsidR="000E1BAB" w:rsidRDefault="00E803DE">
                            <w:pPr>
                              <w:pStyle w:val="TableParagraph"/>
                              <w:spacing w:before="18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1.1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Entrepiso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azotea: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7F147F52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</w:tcPr>
                          <w:p w14:paraId="506574C9" w14:textId="77777777" w:rsidR="000E1BAB" w:rsidRDefault="00E803DE">
                            <w:pPr>
                              <w:pStyle w:val="TableParagraph"/>
                              <w:spacing w:before="18"/>
                              <w:ind w:right="4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70%</w:t>
                            </w:r>
                          </w:p>
                        </w:tc>
                      </w:tr>
                      <w:tr w:rsidR="000E1BAB" w14:paraId="4A1F49AA" w14:textId="77777777">
                        <w:trPr>
                          <w:trHeight w:val="281"/>
                        </w:trPr>
                        <w:tc>
                          <w:tcPr>
                            <w:tcW w:w="7358" w:type="dxa"/>
                          </w:tcPr>
                          <w:p w14:paraId="6B0E8ACD" w14:textId="77777777" w:rsidR="000E1BAB" w:rsidRDefault="00E803DE">
                            <w:pPr>
                              <w:pStyle w:val="TableParagraph"/>
                              <w:spacing w:before="17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Losas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cubiertas,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cuando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construcción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sea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3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5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niveles: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27EFCB8B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</w:tcPr>
                          <w:p w14:paraId="35604AB8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E1BAB" w14:paraId="15D396D9" w14:textId="77777777">
                        <w:trPr>
                          <w:trHeight w:val="281"/>
                        </w:trPr>
                        <w:tc>
                          <w:tcPr>
                            <w:tcW w:w="7358" w:type="dxa"/>
                          </w:tcPr>
                          <w:p w14:paraId="2D59C9EA" w14:textId="77777777" w:rsidR="000E1BAB" w:rsidRDefault="00E803DE">
                            <w:pPr>
                              <w:pStyle w:val="TableParagraph"/>
                              <w:spacing w:before="18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2.1.</w:t>
                            </w:r>
                            <w:r>
                              <w:rPr>
                                <w:spacing w:val="1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Entrepiso: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68A3D099" w14:textId="77777777" w:rsidR="000E1BAB" w:rsidRDefault="00E803DE">
                            <w:pPr>
                              <w:pStyle w:val="TableParagraph"/>
                              <w:spacing w:before="18"/>
                              <w:ind w:right="22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591" w:type="dxa"/>
                          </w:tcPr>
                          <w:p w14:paraId="6F867F6E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E1BAB" w14:paraId="21AB83D9" w14:textId="77777777">
                        <w:trPr>
                          <w:trHeight w:val="281"/>
                        </w:trPr>
                        <w:tc>
                          <w:tcPr>
                            <w:tcW w:w="7358" w:type="dxa"/>
                          </w:tcPr>
                          <w:p w14:paraId="714ECE48" w14:textId="77777777" w:rsidR="000E1BAB" w:rsidRDefault="00E803DE">
                            <w:pPr>
                              <w:pStyle w:val="TableParagraph"/>
                              <w:spacing w:before="17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2.2.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Por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cada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entrepiso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aumentar: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774C9CFC" w14:textId="77777777" w:rsidR="000E1BAB" w:rsidRDefault="00E803DE">
                            <w:pPr>
                              <w:pStyle w:val="TableParagraph"/>
                              <w:spacing w:before="17"/>
                              <w:ind w:right="16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591" w:type="dxa"/>
                          </w:tcPr>
                          <w:p w14:paraId="512F6110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E1BAB" w14:paraId="292D0777" w14:textId="77777777">
                        <w:trPr>
                          <w:trHeight w:val="281"/>
                        </w:trPr>
                        <w:tc>
                          <w:tcPr>
                            <w:tcW w:w="7358" w:type="dxa"/>
                          </w:tcPr>
                          <w:p w14:paraId="4BEDD7ED" w14:textId="77777777" w:rsidR="000E1BAB" w:rsidRDefault="00E803DE">
                            <w:pPr>
                              <w:pStyle w:val="TableParagraph"/>
                              <w:spacing w:before="18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2.3.</w:t>
                            </w:r>
                            <w:r>
                              <w:rPr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azotea: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7E816C7F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</w:tcPr>
                          <w:p w14:paraId="462C3654" w14:textId="77777777" w:rsidR="000E1BAB" w:rsidRDefault="00E803DE">
                            <w:pPr>
                              <w:pStyle w:val="TableParagraph"/>
                              <w:spacing w:before="18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70%</w:t>
                            </w:r>
                          </w:p>
                        </w:tc>
                      </w:tr>
                      <w:tr w:rsidR="000E1BAB" w14:paraId="7DF63E0A" w14:textId="77777777">
                        <w:trPr>
                          <w:trHeight w:val="281"/>
                        </w:trPr>
                        <w:tc>
                          <w:tcPr>
                            <w:tcW w:w="7358" w:type="dxa"/>
                          </w:tcPr>
                          <w:p w14:paraId="3F8416A1" w14:textId="77777777" w:rsidR="000E1BAB" w:rsidRDefault="00E803DE">
                            <w:pPr>
                              <w:pStyle w:val="TableParagraph"/>
                              <w:spacing w:before="17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Cuando la</w:t>
                            </w:r>
                            <w:r>
                              <w:rPr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construcción</w:t>
                            </w:r>
                            <w:r>
                              <w:rPr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sea</w:t>
                            </w:r>
                            <w:r>
                              <w:rPr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6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8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niveles: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4964F362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</w:tcPr>
                          <w:p w14:paraId="40D9C8B9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E1BAB" w14:paraId="754AD208" w14:textId="77777777">
                        <w:trPr>
                          <w:trHeight w:val="281"/>
                        </w:trPr>
                        <w:tc>
                          <w:tcPr>
                            <w:tcW w:w="7358" w:type="dxa"/>
                          </w:tcPr>
                          <w:p w14:paraId="6AB707DB" w14:textId="77777777" w:rsidR="000E1BAB" w:rsidRDefault="00E803DE">
                            <w:pPr>
                              <w:pStyle w:val="TableParagraph"/>
                              <w:spacing w:before="18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3.1.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entrepiso: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0AB55113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</w:tcPr>
                          <w:p w14:paraId="68F40AAF" w14:textId="77777777" w:rsidR="000E1BAB" w:rsidRDefault="00E803DE">
                            <w:pPr>
                              <w:pStyle w:val="TableParagraph"/>
                              <w:spacing w:before="18"/>
                              <w:ind w:right="4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35%</w:t>
                            </w:r>
                          </w:p>
                        </w:tc>
                      </w:tr>
                      <w:tr w:rsidR="000E1BAB" w14:paraId="27916F32" w14:textId="77777777">
                        <w:trPr>
                          <w:trHeight w:val="281"/>
                        </w:trPr>
                        <w:tc>
                          <w:tcPr>
                            <w:tcW w:w="7358" w:type="dxa"/>
                          </w:tcPr>
                          <w:p w14:paraId="526883C7" w14:textId="77777777" w:rsidR="000E1BAB" w:rsidRDefault="00E803DE">
                            <w:pPr>
                              <w:pStyle w:val="TableParagraph"/>
                              <w:spacing w:before="17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3.2.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Por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cada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entrepiso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aumentar: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0E944156" w14:textId="77777777" w:rsidR="000E1BAB" w:rsidRDefault="00E803DE">
                            <w:pPr>
                              <w:pStyle w:val="TableParagraph"/>
                              <w:spacing w:before="17"/>
                              <w:ind w:right="16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591" w:type="dxa"/>
                          </w:tcPr>
                          <w:p w14:paraId="689B4420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E1BAB" w14:paraId="7D9132DB" w14:textId="77777777">
                        <w:trPr>
                          <w:trHeight w:val="263"/>
                        </w:trPr>
                        <w:tc>
                          <w:tcPr>
                            <w:tcW w:w="7358" w:type="dxa"/>
                          </w:tcPr>
                          <w:p w14:paraId="11639667" w14:textId="77777777" w:rsidR="000E1BAB" w:rsidRDefault="00E803DE">
                            <w:pPr>
                              <w:pStyle w:val="TableParagraph"/>
                              <w:spacing w:before="18" w:line="22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3.3.</w:t>
                            </w:r>
                            <w:r>
                              <w:rPr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azotea: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348D9A9A" w14:textId="77777777" w:rsidR="000E1BAB" w:rsidRDefault="000E1BA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</w:tcPr>
                          <w:p w14:paraId="3770CDBA" w14:textId="77777777" w:rsidR="000E1BAB" w:rsidRDefault="00E803DE">
                            <w:pPr>
                              <w:pStyle w:val="TableParagraph"/>
                              <w:spacing w:before="18" w:line="225" w:lineRule="exact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70%</w:t>
                            </w:r>
                          </w:p>
                        </w:tc>
                      </w:tr>
                    </w:tbl>
                    <w:p w14:paraId="4658F70A" w14:textId="77777777" w:rsidR="000E1BAB" w:rsidRDefault="000E1BAB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803DE">
        <w:rPr>
          <w:sz w:val="20"/>
        </w:rPr>
        <w:t>El avance físico de las obras de urbanización en proceso a que se refieren los incisos que</w:t>
      </w:r>
      <w:r w:rsidR="00E803DE">
        <w:rPr>
          <w:spacing w:val="1"/>
          <w:sz w:val="20"/>
        </w:rPr>
        <w:t xml:space="preserve"> </w:t>
      </w:r>
      <w:r w:rsidR="00E803DE">
        <w:rPr>
          <w:w w:val="113"/>
          <w:sz w:val="20"/>
        </w:rPr>
        <w:t>a</w:t>
      </w:r>
      <w:r w:rsidR="00E803DE">
        <w:rPr>
          <w:spacing w:val="1"/>
          <w:w w:val="95"/>
          <w:sz w:val="20"/>
        </w:rPr>
        <w:t>n</w:t>
      </w:r>
      <w:r w:rsidR="00E803DE">
        <w:rPr>
          <w:spacing w:val="2"/>
          <w:w w:val="85"/>
          <w:sz w:val="20"/>
        </w:rPr>
        <w:t>t</w:t>
      </w:r>
      <w:r w:rsidR="00E803DE">
        <w:rPr>
          <w:w w:val="108"/>
          <w:sz w:val="20"/>
        </w:rPr>
        <w:t>e</w:t>
      </w:r>
      <w:r w:rsidR="00E803DE">
        <w:rPr>
          <w:w w:val="123"/>
          <w:sz w:val="20"/>
        </w:rPr>
        <w:t>c</w:t>
      </w:r>
      <w:r w:rsidR="00E803DE">
        <w:rPr>
          <w:w w:val="108"/>
          <w:sz w:val="20"/>
        </w:rPr>
        <w:t>e</w:t>
      </w:r>
      <w:r w:rsidR="00E803DE">
        <w:rPr>
          <w:w w:val="109"/>
          <w:sz w:val="20"/>
        </w:rPr>
        <w:t>d</w:t>
      </w:r>
      <w:r w:rsidR="00E803DE">
        <w:rPr>
          <w:w w:val="108"/>
          <w:sz w:val="20"/>
        </w:rPr>
        <w:t>e</w:t>
      </w:r>
      <w:r w:rsidR="00E803DE">
        <w:rPr>
          <w:w w:val="95"/>
          <w:sz w:val="20"/>
        </w:rPr>
        <w:t>n</w:t>
      </w:r>
      <w:r w:rsidR="00E803DE">
        <w:rPr>
          <w:rFonts w:ascii="Times New Roman" w:hAnsi="Times New Roman"/>
          <w:spacing w:val="6"/>
          <w:sz w:val="20"/>
        </w:rPr>
        <w:t xml:space="preserve"> </w:t>
      </w:r>
      <w:r w:rsidR="00E803DE">
        <w:rPr>
          <w:spacing w:val="-1"/>
          <w:w w:val="74"/>
          <w:sz w:val="20"/>
        </w:rPr>
        <w:t>s</w:t>
      </w:r>
      <w:r w:rsidR="00E803DE">
        <w:rPr>
          <w:w w:val="108"/>
          <w:sz w:val="20"/>
        </w:rPr>
        <w:t>e</w:t>
      </w:r>
      <w:r w:rsidR="00E803DE">
        <w:rPr>
          <w:rFonts w:ascii="Times New Roman" w:hAnsi="Times New Roman"/>
          <w:spacing w:val="5"/>
          <w:sz w:val="20"/>
        </w:rPr>
        <w:t xml:space="preserve"> </w:t>
      </w:r>
      <w:r w:rsidR="00E803DE">
        <w:rPr>
          <w:w w:val="108"/>
          <w:sz w:val="20"/>
        </w:rPr>
        <w:t>e</w:t>
      </w:r>
      <w:r w:rsidR="00E803DE">
        <w:rPr>
          <w:spacing w:val="-1"/>
          <w:w w:val="74"/>
          <w:sz w:val="20"/>
        </w:rPr>
        <w:t>s</w:t>
      </w:r>
      <w:r w:rsidR="00E803DE">
        <w:rPr>
          <w:spacing w:val="2"/>
          <w:w w:val="85"/>
          <w:sz w:val="20"/>
        </w:rPr>
        <w:t>t</w:t>
      </w:r>
      <w:r w:rsidR="00E803DE">
        <w:rPr>
          <w:w w:val="72"/>
          <w:sz w:val="20"/>
        </w:rPr>
        <w:t>i</w:t>
      </w:r>
      <w:r w:rsidR="00E803DE">
        <w:rPr>
          <w:w w:val="95"/>
          <w:sz w:val="20"/>
        </w:rPr>
        <w:t>m</w:t>
      </w:r>
      <w:r w:rsidR="00E803DE">
        <w:rPr>
          <w:w w:val="113"/>
          <w:sz w:val="20"/>
        </w:rPr>
        <w:t>a</w:t>
      </w:r>
      <w:r w:rsidR="00E803DE">
        <w:rPr>
          <w:w w:val="70"/>
          <w:sz w:val="20"/>
        </w:rPr>
        <w:t>r</w:t>
      </w:r>
      <w:r w:rsidR="00E803DE">
        <w:rPr>
          <w:w w:val="113"/>
          <w:sz w:val="20"/>
        </w:rPr>
        <w:t>á</w:t>
      </w:r>
      <w:r w:rsidR="00E803DE">
        <w:rPr>
          <w:rFonts w:ascii="Times New Roman" w:hAnsi="Times New Roman"/>
          <w:spacing w:val="6"/>
          <w:sz w:val="20"/>
        </w:rPr>
        <w:t xml:space="preserve"> </w:t>
      </w:r>
      <w:r w:rsidR="00E803DE">
        <w:rPr>
          <w:w w:val="109"/>
          <w:sz w:val="20"/>
        </w:rPr>
        <w:t>d</w:t>
      </w:r>
      <w:r w:rsidR="00E803DE">
        <w:rPr>
          <w:w w:val="108"/>
          <w:sz w:val="20"/>
        </w:rPr>
        <w:t>e</w:t>
      </w:r>
      <w:r w:rsidR="00E803DE">
        <w:rPr>
          <w:rFonts w:ascii="Times New Roman" w:hAnsi="Times New Roman"/>
          <w:spacing w:val="5"/>
          <w:sz w:val="20"/>
        </w:rPr>
        <w:t xml:space="preserve"> </w:t>
      </w:r>
      <w:r w:rsidR="00E803DE">
        <w:rPr>
          <w:w w:val="113"/>
          <w:sz w:val="20"/>
        </w:rPr>
        <w:t>a</w:t>
      </w:r>
      <w:r w:rsidR="00E803DE">
        <w:rPr>
          <w:w w:val="123"/>
          <w:sz w:val="20"/>
        </w:rPr>
        <w:t>c</w:t>
      </w:r>
      <w:r w:rsidR="00E803DE">
        <w:rPr>
          <w:spacing w:val="-1"/>
          <w:w w:val="95"/>
          <w:sz w:val="20"/>
        </w:rPr>
        <w:t>u</w:t>
      </w:r>
      <w:r w:rsidR="00E803DE">
        <w:rPr>
          <w:w w:val="108"/>
          <w:sz w:val="20"/>
        </w:rPr>
        <w:t>e</w:t>
      </w:r>
      <w:r w:rsidR="00E803DE">
        <w:rPr>
          <w:w w:val="70"/>
          <w:sz w:val="20"/>
        </w:rPr>
        <w:t>r</w:t>
      </w:r>
      <w:r w:rsidR="00E803DE">
        <w:rPr>
          <w:spacing w:val="2"/>
          <w:w w:val="109"/>
          <w:sz w:val="20"/>
        </w:rPr>
        <w:t>d</w:t>
      </w:r>
      <w:r w:rsidR="00E803DE">
        <w:rPr>
          <w:w w:val="107"/>
          <w:sz w:val="20"/>
        </w:rPr>
        <w:t>o</w:t>
      </w:r>
      <w:r w:rsidR="00E803DE">
        <w:rPr>
          <w:rFonts w:ascii="Times New Roman" w:hAnsi="Times New Roman"/>
          <w:spacing w:val="4"/>
          <w:sz w:val="20"/>
        </w:rPr>
        <w:t xml:space="preserve"> </w:t>
      </w:r>
      <w:r w:rsidR="00E803DE">
        <w:rPr>
          <w:w w:val="123"/>
          <w:sz w:val="20"/>
        </w:rPr>
        <w:t>c</w:t>
      </w:r>
      <w:r w:rsidR="00E803DE">
        <w:rPr>
          <w:spacing w:val="-1"/>
          <w:w w:val="107"/>
          <w:sz w:val="20"/>
        </w:rPr>
        <w:t>o</w:t>
      </w:r>
      <w:r w:rsidR="00E803DE">
        <w:rPr>
          <w:w w:val="95"/>
          <w:sz w:val="20"/>
        </w:rPr>
        <w:t>n</w:t>
      </w:r>
      <w:r w:rsidR="00E803DE">
        <w:rPr>
          <w:rFonts w:ascii="Times New Roman" w:hAnsi="Times New Roman"/>
          <w:spacing w:val="6"/>
          <w:sz w:val="20"/>
        </w:rPr>
        <w:t xml:space="preserve"> </w:t>
      </w:r>
      <w:r w:rsidR="00E803DE">
        <w:rPr>
          <w:w w:val="72"/>
          <w:sz w:val="20"/>
        </w:rPr>
        <w:t>l</w:t>
      </w:r>
      <w:r w:rsidR="00E803DE">
        <w:rPr>
          <w:spacing w:val="1"/>
          <w:w w:val="107"/>
          <w:sz w:val="20"/>
        </w:rPr>
        <w:t>o</w:t>
      </w:r>
      <w:r w:rsidR="00E803DE">
        <w:rPr>
          <w:w w:val="74"/>
          <w:sz w:val="20"/>
        </w:rPr>
        <w:t>s</w:t>
      </w:r>
      <w:r w:rsidR="00E803DE">
        <w:rPr>
          <w:rFonts w:ascii="Times New Roman" w:hAnsi="Times New Roman"/>
          <w:spacing w:val="4"/>
          <w:sz w:val="20"/>
        </w:rPr>
        <w:t xml:space="preserve"> </w:t>
      </w:r>
      <w:r w:rsidR="00E803DE">
        <w:rPr>
          <w:spacing w:val="-1"/>
          <w:w w:val="74"/>
          <w:sz w:val="20"/>
        </w:rPr>
        <w:t>s</w:t>
      </w:r>
      <w:r w:rsidR="00E803DE">
        <w:rPr>
          <w:w w:val="72"/>
          <w:sz w:val="20"/>
        </w:rPr>
        <w:t>i</w:t>
      </w:r>
      <w:r w:rsidR="00E803DE">
        <w:rPr>
          <w:spacing w:val="3"/>
          <w:w w:val="107"/>
          <w:sz w:val="20"/>
        </w:rPr>
        <w:t>g</w:t>
      </w:r>
      <w:r w:rsidR="00E803DE">
        <w:rPr>
          <w:spacing w:val="-1"/>
          <w:w w:val="95"/>
          <w:sz w:val="20"/>
        </w:rPr>
        <w:t>u</w:t>
      </w:r>
      <w:r w:rsidR="00E803DE">
        <w:rPr>
          <w:w w:val="72"/>
          <w:sz w:val="20"/>
        </w:rPr>
        <w:t>i</w:t>
      </w:r>
      <w:r w:rsidR="00E803DE">
        <w:rPr>
          <w:w w:val="108"/>
          <w:sz w:val="20"/>
        </w:rPr>
        <w:t>e</w:t>
      </w:r>
      <w:r w:rsidR="00E803DE">
        <w:rPr>
          <w:spacing w:val="1"/>
          <w:w w:val="95"/>
          <w:sz w:val="20"/>
        </w:rPr>
        <w:t>n</w:t>
      </w:r>
      <w:r w:rsidR="00E803DE">
        <w:rPr>
          <w:spacing w:val="2"/>
          <w:w w:val="85"/>
          <w:sz w:val="20"/>
        </w:rPr>
        <w:t>t</w:t>
      </w:r>
      <w:r w:rsidR="00E803DE">
        <w:rPr>
          <w:w w:val="108"/>
          <w:sz w:val="20"/>
        </w:rPr>
        <w:t>e</w:t>
      </w:r>
      <w:r w:rsidR="00E803DE">
        <w:rPr>
          <w:w w:val="74"/>
          <w:sz w:val="20"/>
        </w:rPr>
        <w:t>s</w:t>
      </w:r>
      <w:r w:rsidR="00E803DE">
        <w:rPr>
          <w:rFonts w:ascii="Times New Roman" w:hAnsi="Times New Roman"/>
          <w:spacing w:val="4"/>
          <w:sz w:val="20"/>
        </w:rPr>
        <w:t xml:space="preserve"> </w:t>
      </w:r>
      <w:r w:rsidR="00E803DE">
        <w:rPr>
          <w:spacing w:val="1"/>
          <w:w w:val="108"/>
          <w:sz w:val="20"/>
        </w:rPr>
        <w:t>p</w:t>
      </w:r>
      <w:r w:rsidR="00E803DE">
        <w:rPr>
          <w:spacing w:val="-1"/>
          <w:w w:val="107"/>
          <w:sz w:val="20"/>
        </w:rPr>
        <w:t>o</w:t>
      </w:r>
      <w:r w:rsidR="00E803DE">
        <w:rPr>
          <w:w w:val="70"/>
          <w:sz w:val="20"/>
        </w:rPr>
        <w:t>r</w:t>
      </w:r>
      <w:r w:rsidR="00E803DE">
        <w:rPr>
          <w:w w:val="123"/>
          <w:sz w:val="20"/>
        </w:rPr>
        <w:t>c</w:t>
      </w:r>
      <w:r w:rsidR="00E803DE">
        <w:rPr>
          <w:w w:val="108"/>
          <w:sz w:val="20"/>
        </w:rPr>
        <w:t>e</w:t>
      </w:r>
      <w:r w:rsidR="00E803DE">
        <w:rPr>
          <w:spacing w:val="1"/>
          <w:w w:val="95"/>
          <w:sz w:val="20"/>
        </w:rPr>
        <w:t>n</w:t>
      </w:r>
      <w:r w:rsidR="00E803DE">
        <w:rPr>
          <w:spacing w:val="2"/>
          <w:w w:val="85"/>
          <w:sz w:val="20"/>
        </w:rPr>
        <w:t>t</w:t>
      </w:r>
      <w:r w:rsidR="00E803DE">
        <w:rPr>
          <w:w w:val="113"/>
          <w:sz w:val="20"/>
        </w:rPr>
        <w:t>a</w:t>
      </w:r>
      <w:r w:rsidR="00E803DE">
        <w:rPr>
          <w:w w:val="58"/>
          <w:sz w:val="20"/>
        </w:rPr>
        <w:t>j</w:t>
      </w:r>
      <w:r w:rsidR="00E803DE">
        <w:rPr>
          <w:w w:val="108"/>
          <w:sz w:val="20"/>
        </w:rPr>
        <w:t>e</w:t>
      </w:r>
      <w:r w:rsidR="00E803DE">
        <w:rPr>
          <w:spacing w:val="-1"/>
          <w:w w:val="74"/>
          <w:sz w:val="20"/>
        </w:rPr>
        <w:t>s</w:t>
      </w:r>
      <w:r w:rsidR="00E803DE">
        <w:rPr>
          <w:w w:val="60"/>
          <w:sz w:val="20"/>
        </w:rPr>
        <w:t>:</w:t>
      </w:r>
    </w:p>
    <w:p w14:paraId="3946CC71" w14:textId="77777777" w:rsidR="000E1BAB" w:rsidRDefault="000E1BAB">
      <w:pPr>
        <w:pStyle w:val="Textoindependiente"/>
        <w:rPr>
          <w:sz w:val="24"/>
        </w:rPr>
      </w:pPr>
    </w:p>
    <w:p w14:paraId="6C1DE2DD" w14:textId="77777777" w:rsidR="000E1BAB" w:rsidRDefault="000E1BAB">
      <w:pPr>
        <w:pStyle w:val="Textoindependiente"/>
        <w:rPr>
          <w:sz w:val="24"/>
        </w:rPr>
      </w:pPr>
    </w:p>
    <w:p w14:paraId="519533FE" w14:textId="77777777" w:rsidR="000E1BAB" w:rsidRDefault="000E1BAB">
      <w:pPr>
        <w:pStyle w:val="Textoindependiente"/>
        <w:rPr>
          <w:sz w:val="24"/>
        </w:rPr>
      </w:pPr>
    </w:p>
    <w:p w14:paraId="63F86CEA" w14:textId="77777777" w:rsidR="000E1BAB" w:rsidRDefault="000E1BAB">
      <w:pPr>
        <w:pStyle w:val="Textoindependiente"/>
        <w:spacing w:before="5"/>
      </w:pPr>
    </w:p>
    <w:p w14:paraId="4C773E73" w14:textId="77777777" w:rsidR="000E1BAB" w:rsidRDefault="00E803DE">
      <w:pPr>
        <w:pStyle w:val="Textoindependiente"/>
        <w:ind w:right="642"/>
        <w:jc w:val="right"/>
      </w:pPr>
      <w:r>
        <w:t>se</w:t>
      </w:r>
    </w:p>
    <w:p w14:paraId="15A39BC5" w14:textId="77777777" w:rsidR="000E1BAB" w:rsidRDefault="000E1BAB">
      <w:pPr>
        <w:jc w:val="right"/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409B8DD0" w14:textId="77777777" w:rsidR="000E1BAB" w:rsidRDefault="000E1BAB">
      <w:pPr>
        <w:pStyle w:val="Textoindependiente"/>
        <w:spacing w:before="10"/>
        <w:rPr>
          <w:sz w:val="6"/>
        </w:rPr>
      </w:pPr>
    </w:p>
    <w:p w14:paraId="2A9C35B6" w14:textId="5B1ED487" w:rsidR="000E1BAB" w:rsidRDefault="00C0771C">
      <w:pPr>
        <w:pStyle w:val="Textoindependiente"/>
        <w:spacing w:line="42" w:lineRule="exact"/>
        <w:ind w:left="841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0776D2E5" wp14:editId="25CA40A6">
                <wp:extent cx="5966460" cy="27305"/>
                <wp:effectExtent l="0" t="0" r="5715" b="1270"/>
                <wp:docPr id="13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6460" cy="27305"/>
                          <a:chOff x="0" y="0"/>
                          <a:chExt cx="9396" cy="43"/>
                        </a:xfrm>
                      </wpg:grpSpPr>
                      <wps:wsp>
                        <wps:cNvPr id="13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0" y="20"/>
                            <a:ext cx="9355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7038EA" id="Group 37" o:spid="_x0000_s1026" style="width:469.8pt;height:2.15pt;mso-position-horizontal-relative:char;mso-position-vertical-relative:line" coordsize="9396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">
                <v:line id="Line 38" o:spid="_x0000_s1027" style="position:absolute;visibility:visible;mso-wrap-style:square" from="20,20" to="9375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Ae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FrNcB6+AAAA3AAAAA8AAAAAAAAA&#10;AAAAAAAABwIAAGRycy9kb3ducmV2LnhtbFBLBQYAAAAAAwADALcAAADyAgAAAAA=&#10;" strokeweight="2pt"/>
                <w10:anchorlock/>
              </v:group>
            </w:pict>
          </mc:Fallback>
        </mc:AlternateContent>
      </w:r>
    </w:p>
    <w:p w14:paraId="45C55617" w14:textId="77777777" w:rsidR="000E1BAB" w:rsidRDefault="00E803DE">
      <w:pPr>
        <w:pStyle w:val="Prrafodelista"/>
        <w:numPr>
          <w:ilvl w:val="0"/>
          <w:numId w:val="103"/>
        </w:numPr>
        <w:tabs>
          <w:tab w:val="left" w:pos="1085"/>
        </w:tabs>
        <w:spacing w:before="51"/>
        <w:ind w:hanging="222"/>
        <w:rPr>
          <w:sz w:val="20"/>
        </w:rPr>
      </w:pPr>
      <w:r>
        <w:rPr>
          <w:w w:val="95"/>
          <w:sz w:val="20"/>
        </w:rPr>
        <w:t>Cuando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construcción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sea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9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más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niveles:</w:t>
      </w:r>
    </w:p>
    <w:p w14:paraId="3E849B6E" w14:textId="77777777" w:rsidR="000E1BAB" w:rsidRDefault="00E803DE">
      <w:pPr>
        <w:pStyle w:val="Prrafodelista"/>
        <w:numPr>
          <w:ilvl w:val="1"/>
          <w:numId w:val="103"/>
        </w:numPr>
        <w:tabs>
          <w:tab w:val="left" w:pos="1251"/>
          <w:tab w:val="left" w:pos="8940"/>
        </w:tabs>
        <w:spacing w:before="37"/>
        <w:ind w:hanging="388"/>
        <w:rPr>
          <w:sz w:val="20"/>
        </w:rPr>
      </w:pPr>
      <w:r>
        <w:rPr>
          <w:w w:val="96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86"/>
          <w:sz w:val="20"/>
        </w:rPr>
        <w:t>1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86"/>
          <w:sz w:val="20"/>
        </w:rPr>
        <w:t>50</w:t>
      </w:r>
      <w:r>
        <w:rPr>
          <w:w w:val="71"/>
          <w:sz w:val="20"/>
        </w:rPr>
        <w:t>%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2"/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5</w:t>
      </w:r>
      <w:r>
        <w:rPr>
          <w:w w:val="71"/>
          <w:sz w:val="20"/>
        </w:rPr>
        <w:t>%</w:t>
      </w:r>
    </w:p>
    <w:p w14:paraId="004B9418" w14:textId="77777777" w:rsidR="000E1BAB" w:rsidRDefault="00E803DE">
      <w:pPr>
        <w:pStyle w:val="Prrafodelista"/>
        <w:numPr>
          <w:ilvl w:val="0"/>
          <w:numId w:val="103"/>
        </w:numPr>
        <w:tabs>
          <w:tab w:val="left" w:pos="1088"/>
          <w:tab w:val="left" w:pos="8829"/>
        </w:tabs>
        <w:spacing w:before="40"/>
        <w:ind w:left="1087" w:hanging="225"/>
        <w:rPr>
          <w:sz w:val="20"/>
        </w:rPr>
      </w:pPr>
      <w:r>
        <w:rPr>
          <w:spacing w:val="-4"/>
          <w:w w:val="107"/>
          <w:sz w:val="20"/>
        </w:rPr>
        <w:t>A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spacing w:val="-4"/>
          <w:w w:val="80"/>
          <w:sz w:val="20"/>
        </w:rPr>
        <w:t>(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3"/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80"/>
          <w:sz w:val="20"/>
        </w:rPr>
        <w:t>)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80</w:t>
      </w:r>
      <w:r>
        <w:rPr>
          <w:w w:val="71"/>
          <w:sz w:val="20"/>
        </w:rPr>
        <w:t>%</w:t>
      </w:r>
    </w:p>
    <w:p w14:paraId="6E7D1AFB" w14:textId="77777777" w:rsidR="000E1BAB" w:rsidRDefault="00E803DE">
      <w:pPr>
        <w:pStyle w:val="Prrafodelista"/>
        <w:numPr>
          <w:ilvl w:val="1"/>
          <w:numId w:val="104"/>
        </w:numPr>
        <w:tabs>
          <w:tab w:val="left" w:pos="1220"/>
          <w:tab w:val="left" w:pos="5669"/>
        </w:tabs>
        <w:spacing w:before="38" w:line="278" w:lineRule="auto"/>
        <w:ind w:left="863" w:right="242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falta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licencias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demolición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liberación</w:t>
      </w:r>
      <w:r>
        <w:rPr>
          <w:spacing w:val="-5"/>
          <w:sz w:val="20"/>
        </w:rPr>
        <w:t xml:space="preserve"> </w:t>
      </w:r>
      <w:r>
        <w:rPr>
          <w:sz w:val="20"/>
        </w:rPr>
        <w:t>señaladas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artículo</w:t>
      </w:r>
      <w:r>
        <w:rPr>
          <w:spacing w:val="-7"/>
          <w:sz w:val="20"/>
        </w:rPr>
        <w:t xml:space="preserve"> </w:t>
      </w:r>
      <w:r>
        <w:rPr>
          <w:sz w:val="20"/>
        </w:rPr>
        <w:t>24,</w:t>
      </w:r>
      <w:r>
        <w:rPr>
          <w:spacing w:val="-8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demolición,</w:t>
      </w:r>
      <w:r>
        <w:rPr>
          <w:spacing w:val="-68"/>
          <w:sz w:val="20"/>
        </w:rPr>
        <w:t xml:space="preserve"> </w:t>
      </w:r>
      <w:r>
        <w:rPr>
          <w:sz w:val="20"/>
        </w:rPr>
        <w:t>se pagará, además de la sanción establecida en el Código Reglamentario para el Municipio</w:t>
      </w:r>
      <w:r>
        <w:rPr>
          <w:spacing w:val="1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3"/>
          <w:w w:val="123"/>
          <w:sz w:val="20"/>
        </w:rPr>
        <w:t>c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</w:t>
      </w:r>
      <w:r>
        <w:rPr>
          <w:spacing w:val="2"/>
          <w:w w:val="86"/>
          <w:sz w:val="20"/>
        </w:rPr>
        <w:t>8</w:t>
      </w:r>
      <w:r>
        <w:rPr>
          <w:w w:val="75"/>
          <w:sz w:val="20"/>
        </w:rPr>
        <w:t>.</w:t>
      </w:r>
      <w:r>
        <w:rPr>
          <w:w w:val="86"/>
          <w:sz w:val="20"/>
        </w:rPr>
        <w:t>01</w:t>
      </w:r>
    </w:p>
    <w:p w14:paraId="50810D37" w14:textId="77777777" w:rsidR="000E1BAB" w:rsidRDefault="00E803DE">
      <w:pPr>
        <w:pStyle w:val="Prrafodelista"/>
        <w:numPr>
          <w:ilvl w:val="1"/>
          <w:numId w:val="104"/>
        </w:numPr>
        <w:tabs>
          <w:tab w:val="left" w:pos="1263"/>
        </w:tabs>
        <w:spacing w:before="2" w:line="278" w:lineRule="auto"/>
        <w:ind w:left="863" w:right="243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falta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licencias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cambio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losas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cubiertas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cualquier</w:t>
      </w:r>
      <w:r>
        <w:rPr>
          <w:spacing w:val="-4"/>
          <w:sz w:val="20"/>
        </w:rPr>
        <w:t xml:space="preserve"> </w:t>
      </w:r>
      <w:r>
        <w:rPr>
          <w:sz w:val="20"/>
        </w:rPr>
        <w:t>tipo,</w:t>
      </w:r>
      <w:r>
        <w:rPr>
          <w:spacing w:val="-68"/>
          <w:sz w:val="20"/>
        </w:rPr>
        <w:t xml:space="preserve"> </w:t>
      </w:r>
      <w:r>
        <w:rPr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z w:val="20"/>
        </w:rPr>
        <w:t>pagará</w:t>
      </w:r>
      <w:r>
        <w:rPr>
          <w:spacing w:val="-14"/>
          <w:sz w:val="20"/>
        </w:rPr>
        <w:t xml:space="preserve"> </w:t>
      </w:r>
      <w:r>
        <w:rPr>
          <w:sz w:val="20"/>
        </w:rPr>
        <w:t>adicionalmente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los</w:t>
      </w:r>
      <w:r>
        <w:rPr>
          <w:spacing w:val="-16"/>
          <w:sz w:val="20"/>
        </w:rPr>
        <w:t xml:space="preserve"> </w:t>
      </w:r>
      <w:r>
        <w:rPr>
          <w:sz w:val="20"/>
        </w:rPr>
        <w:t>derechos</w:t>
      </w:r>
      <w:r>
        <w:rPr>
          <w:spacing w:val="-17"/>
          <w:sz w:val="20"/>
        </w:rPr>
        <w:t xml:space="preserve"> </w:t>
      </w:r>
      <w:r>
        <w:rPr>
          <w:sz w:val="20"/>
        </w:rPr>
        <w:t>especificados</w:t>
      </w:r>
      <w:r>
        <w:rPr>
          <w:spacing w:val="-16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el</w:t>
      </w:r>
      <w:r>
        <w:rPr>
          <w:spacing w:val="-15"/>
          <w:sz w:val="20"/>
        </w:rPr>
        <w:t xml:space="preserve"> </w:t>
      </w:r>
      <w:r>
        <w:rPr>
          <w:sz w:val="20"/>
        </w:rPr>
        <w:t>artículo</w:t>
      </w:r>
      <w:r>
        <w:rPr>
          <w:spacing w:val="-16"/>
          <w:sz w:val="20"/>
        </w:rPr>
        <w:t xml:space="preserve"> </w:t>
      </w:r>
      <w:r>
        <w:rPr>
          <w:sz w:val="20"/>
        </w:rPr>
        <w:t>17,</w:t>
      </w:r>
      <w:r>
        <w:rPr>
          <w:spacing w:val="-15"/>
          <w:sz w:val="20"/>
        </w:rPr>
        <w:t xml:space="preserve"> </w:t>
      </w:r>
      <w:r>
        <w:rPr>
          <w:sz w:val="20"/>
        </w:rPr>
        <w:t>el</w:t>
      </w:r>
      <w:r>
        <w:rPr>
          <w:spacing w:val="-15"/>
          <w:sz w:val="20"/>
        </w:rPr>
        <w:t xml:space="preserve"> </w:t>
      </w:r>
      <w:r>
        <w:rPr>
          <w:sz w:val="20"/>
        </w:rPr>
        <w:t>100%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las</w:t>
      </w:r>
      <w:r>
        <w:rPr>
          <w:spacing w:val="-16"/>
          <w:sz w:val="20"/>
        </w:rPr>
        <w:t xml:space="preserve"> </w:t>
      </w:r>
      <w:r>
        <w:rPr>
          <w:sz w:val="20"/>
        </w:rPr>
        <w:t>tarifas</w:t>
      </w:r>
      <w:r>
        <w:rPr>
          <w:spacing w:val="-68"/>
          <w:sz w:val="20"/>
        </w:rPr>
        <w:t xml:space="preserve"> </w:t>
      </w:r>
      <w:r>
        <w:rPr>
          <w:sz w:val="20"/>
        </w:rPr>
        <w:t>correspondientes especificadas en esta Ley, según sea el uso para el que sea destinada la</w:t>
      </w:r>
      <w:r>
        <w:rPr>
          <w:spacing w:val="1"/>
          <w:sz w:val="20"/>
        </w:rPr>
        <w:t xml:space="preserve"> </w:t>
      </w:r>
      <w:r>
        <w:rPr>
          <w:sz w:val="20"/>
        </w:rPr>
        <w:t>construcción.</w:t>
      </w:r>
    </w:p>
    <w:p w14:paraId="01E4CCC7" w14:textId="77777777" w:rsidR="000E1BAB" w:rsidRDefault="00E803DE">
      <w:pPr>
        <w:pStyle w:val="Prrafodelista"/>
        <w:numPr>
          <w:ilvl w:val="1"/>
          <w:numId w:val="104"/>
        </w:numPr>
        <w:tabs>
          <w:tab w:val="left" w:pos="1220"/>
        </w:tabs>
        <w:spacing w:line="278" w:lineRule="auto"/>
        <w:ind w:left="863" w:right="244" w:firstLine="0"/>
        <w:jc w:val="both"/>
        <w:rPr>
          <w:sz w:val="20"/>
        </w:rPr>
      </w:pPr>
      <w:r>
        <w:rPr>
          <w:sz w:val="20"/>
        </w:rPr>
        <w:t>Por regularización de lotificaciones, re</w:t>
      </w:r>
      <w:r>
        <w:rPr>
          <w:sz w:val="20"/>
        </w:rPr>
        <w:t>lotificaciones, fraccionamientos, y desarrollos en</w:t>
      </w:r>
      <w:r>
        <w:rPr>
          <w:spacing w:val="1"/>
          <w:sz w:val="20"/>
        </w:rPr>
        <w:t xml:space="preserve"> </w:t>
      </w:r>
      <w:r>
        <w:rPr>
          <w:sz w:val="20"/>
        </w:rPr>
        <w:t>condominio</w:t>
      </w:r>
      <w:r>
        <w:rPr>
          <w:spacing w:val="-16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forma</w:t>
      </w:r>
      <w:r>
        <w:rPr>
          <w:spacing w:val="-13"/>
          <w:sz w:val="20"/>
        </w:rPr>
        <w:t xml:space="preserve"> </w:t>
      </w:r>
      <w:r>
        <w:rPr>
          <w:sz w:val="20"/>
        </w:rPr>
        <w:t>vertical,</w:t>
      </w:r>
      <w:r>
        <w:rPr>
          <w:spacing w:val="-18"/>
          <w:sz w:val="20"/>
        </w:rPr>
        <w:t xml:space="preserve"> </w:t>
      </w:r>
      <w:r>
        <w:rPr>
          <w:sz w:val="20"/>
        </w:rPr>
        <w:t>horizontal</w:t>
      </w:r>
      <w:r>
        <w:rPr>
          <w:spacing w:val="-15"/>
          <w:sz w:val="20"/>
        </w:rPr>
        <w:t xml:space="preserve"> </w:t>
      </w: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mixto</w:t>
      </w:r>
      <w:r>
        <w:rPr>
          <w:spacing w:val="-16"/>
          <w:sz w:val="20"/>
        </w:rPr>
        <w:t xml:space="preserve"> </w:t>
      </w:r>
      <w:r>
        <w:rPr>
          <w:sz w:val="20"/>
        </w:rPr>
        <w:t>se</w:t>
      </w:r>
      <w:r>
        <w:rPr>
          <w:spacing w:val="-15"/>
          <w:sz w:val="20"/>
        </w:rPr>
        <w:t xml:space="preserve"> </w:t>
      </w:r>
      <w:r>
        <w:rPr>
          <w:sz w:val="20"/>
        </w:rPr>
        <w:t>pagará</w:t>
      </w:r>
      <w:r>
        <w:rPr>
          <w:spacing w:val="-14"/>
          <w:sz w:val="20"/>
        </w:rPr>
        <w:t xml:space="preserve"> </w:t>
      </w:r>
      <w:r>
        <w:rPr>
          <w:sz w:val="20"/>
        </w:rPr>
        <w:t>adicionalmente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lo</w:t>
      </w:r>
      <w:r>
        <w:rPr>
          <w:spacing w:val="-16"/>
          <w:sz w:val="20"/>
        </w:rPr>
        <w:t xml:space="preserve"> </w:t>
      </w:r>
      <w:r>
        <w:rPr>
          <w:sz w:val="20"/>
        </w:rPr>
        <w:t>establecido</w:t>
      </w:r>
      <w:r>
        <w:rPr>
          <w:spacing w:val="-15"/>
          <w:sz w:val="20"/>
        </w:rPr>
        <w:t xml:space="preserve"> </w:t>
      </w:r>
      <w:r>
        <w:rPr>
          <w:sz w:val="20"/>
        </w:rPr>
        <w:t>en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Cuadro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incisos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a)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k)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artículo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20,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50%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monto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calculado.</w:t>
      </w:r>
    </w:p>
    <w:p w14:paraId="4190A0F2" w14:textId="77777777" w:rsidR="000E1BAB" w:rsidRDefault="000E1BAB">
      <w:pPr>
        <w:pStyle w:val="Textoindependiente"/>
        <w:spacing w:before="2"/>
        <w:rPr>
          <w:sz w:val="23"/>
        </w:rPr>
      </w:pPr>
    </w:p>
    <w:p w14:paraId="647B35A9" w14:textId="77777777" w:rsidR="000E1BAB" w:rsidRDefault="00E803DE">
      <w:pPr>
        <w:pStyle w:val="Textoindependiente"/>
        <w:spacing w:line="278" w:lineRule="auto"/>
        <w:ind w:left="864" w:right="231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ahoma" w:hAnsi="Tahoma"/>
          <w:b/>
          <w:spacing w:val="-1"/>
          <w:w w:val="87"/>
        </w:rPr>
        <w:t>2</w:t>
      </w:r>
      <w:r>
        <w:rPr>
          <w:rFonts w:ascii="Tahoma" w:hAnsi="Tahoma"/>
          <w:b/>
          <w:spacing w:val="1"/>
          <w:w w:val="87"/>
        </w:rPr>
        <w:t>9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7"/>
        </w:rPr>
        <w:t xml:space="preserve"> </w:t>
      </w:r>
      <w:r>
        <w:rPr>
          <w:w w:val="123"/>
        </w:rPr>
        <w:t>c</w:t>
      </w:r>
      <w:r>
        <w:rPr>
          <w:w w:val="113"/>
        </w:rPr>
        <w:t>á</w:t>
      </w:r>
      <w:r>
        <w:rPr>
          <w:w w:val="72"/>
        </w:rPr>
        <w:t>l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1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8"/>
        </w:rPr>
        <w:t xml:space="preserve"> 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w w:val="123"/>
        </w:rPr>
        <w:t>c</w:t>
      </w:r>
      <w:r>
        <w:rPr>
          <w:spacing w:val="3"/>
          <w:w w:val="113"/>
        </w:rPr>
        <w:t>a</w:t>
      </w:r>
      <w:r>
        <w:rPr>
          <w:spacing w:val="-1"/>
          <w:w w:val="95"/>
        </w:rPr>
        <w:t>u</w:t>
      </w:r>
      <w:r>
        <w:rPr>
          <w:spacing w:val="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18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rPr>
          <w:w w:val="108"/>
        </w:rPr>
        <w:t>e</w:t>
      </w:r>
      <w:r>
        <w:rPr>
          <w:spacing w:val="-1"/>
          <w:w w:val="88"/>
        </w:rPr>
        <w:t>f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spacing w:val="3"/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spacing w:val="2"/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60"/>
        </w:rPr>
        <w:t>:</w:t>
      </w:r>
    </w:p>
    <w:p w14:paraId="65C68BC1" w14:textId="77777777" w:rsidR="000E1BAB" w:rsidRDefault="00E803DE">
      <w:pPr>
        <w:pStyle w:val="Textoindependiente"/>
        <w:ind w:left="864"/>
      </w:pPr>
      <w:r>
        <w:rPr>
          <w:spacing w:val="3"/>
          <w:w w:val="53"/>
        </w:rPr>
        <w:t>I</w:t>
      </w:r>
      <w:r>
        <w:rPr>
          <w:w w:val="75"/>
        </w:rPr>
        <w:t>.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95"/>
        </w:rPr>
        <w:t>m</w:t>
      </w:r>
      <w:r>
        <w:rPr>
          <w:w w:val="86"/>
        </w:rPr>
        <w:t>2</w:t>
      </w:r>
      <w:r>
        <w:rPr>
          <w:rFonts w:ascii="Times New Roman" w:hAnsi="Times New Roman"/>
          <w:spacing w:val="7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3"/>
          <w:w w:val="95"/>
        </w:rPr>
        <w:t>n</w:t>
      </w:r>
      <w:r>
        <w:rPr>
          <w:w w:val="60"/>
        </w:rPr>
        <w:t>:</w:t>
      </w:r>
    </w:p>
    <w:p w14:paraId="0CEC5285" w14:textId="77777777" w:rsidR="000E1BAB" w:rsidRDefault="00E803DE">
      <w:pPr>
        <w:pStyle w:val="Prrafodelista"/>
        <w:numPr>
          <w:ilvl w:val="0"/>
          <w:numId w:val="102"/>
        </w:numPr>
        <w:tabs>
          <w:tab w:val="left" w:pos="1131"/>
        </w:tabs>
        <w:spacing w:before="38"/>
        <w:rPr>
          <w:sz w:val="20"/>
        </w:rPr>
      </w:pPr>
      <w:r>
        <w:rPr>
          <w:spacing w:val="-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2"/>
          <w:w w:val="88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3"/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:</w:t>
      </w:r>
    </w:p>
    <w:p w14:paraId="61265EE7" w14:textId="77777777" w:rsidR="000E1BAB" w:rsidRDefault="000E1BAB">
      <w:pPr>
        <w:pStyle w:val="Textoindependiente"/>
        <w:spacing w:before="2"/>
        <w:rPr>
          <w:sz w:val="26"/>
        </w:rPr>
      </w:pPr>
    </w:p>
    <w:tbl>
      <w:tblPr>
        <w:tblStyle w:val="TableNormal"/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800"/>
        <w:gridCol w:w="1798"/>
        <w:gridCol w:w="1800"/>
        <w:gridCol w:w="1800"/>
      </w:tblGrid>
      <w:tr w:rsidR="000E1BAB" w14:paraId="225071DE" w14:textId="77777777">
        <w:trPr>
          <w:trHeight w:val="453"/>
        </w:trPr>
        <w:tc>
          <w:tcPr>
            <w:tcW w:w="1800" w:type="dxa"/>
            <w:shd w:val="clear" w:color="auto" w:fill="C9C9C9"/>
          </w:tcPr>
          <w:p w14:paraId="1813B2AA" w14:textId="77777777" w:rsidR="000E1BAB" w:rsidRDefault="00E803DE">
            <w:pPr>
              <w:pStyle w:val="TableParagraph"/>
              <w:spacing w:before="3"/>
              <w:ind w:left="141" w:right="13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ZONAS</w:t>
            </w:r>
          </w:p>
        </w:tc>
        <w:tc>
          <w:tcPr>
            <w:tcW w:w="1800" w:type="dxa"/>
            <w:shd w:val="clear" w:color="auto" w:fill="C9C9C9"/>
          </w:tcPr>
          <w:p w14:paraId="46B9E911" w14:textId="77777777" w:rsidR="000E1BAB" w:rsidRDefault="00E803DE">
            <w:pPr>
              <w:pStyle w:val="TableParagraph"/>
              <w:spacing w:before="3"/>
              <w:ind w:left="31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1"/>
                <w:w w:val="89"/>
                <w:sz w:val="16"/>
              </w:rPr>
              <w:t>H</w:t>
            </w:r>
            <w:r>
              <w:rPr>
                <w:rFonts w:ascii="Tahoma"/>
                <w:b/>
                <w:spacing w:val="-2"/>
                <w:w w:val="108"/>
                <w:sz w:val="16"/>
              </w:rPr>
              <w:t>A</w:t>
            </w:r>
            <w:r>
              <w:rPr>
                <w:rFonts w:ascii="Tahoma"/>
                <w:b/>
                <w:w w:val="84"/>
                <w:sz w:val="16"/>
              </w:rPr>
              <w:t>B</w:t>
            </w: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-3"/>
                <w:w w:val="68"/>
                <w:sz w:val="16"/>
              </w:rPr>
              <w:t>T</w:t>
            </w:r>
            <w:r>
              <w:rPr>
                <w:rFonts w:asci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-3"/>
                <w:w w:val="109"/>
                <w:sz w:val="16"/>
              </w:rPr>
              <w:t>O</w:t>
            </w:r>
            <w:r>
              <w:rPr>
                <w:rFonts w:asci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/>
                <w:b/>
                <w:w w:val="77"/>
                <w:sz w:val="16"/>
              </w:rPr>
              <w:t>L</w:t>
            </w:r>
          </w:p>
        </w:tc>
        <w:tc>
          <w:tcPr>
            <w:tcW w:w="1798" w:type="dxa"/>
            <w:shd w:val="clear" w:color="auto" w:fill="C9C9C9"/>
          </w:tcPr>
          <w:p w14:paraId="652F0BB0" w14:textId="77777777" w:rsidR="000E1BAB" w:rsidRDefault="00E803DE">
            <w:pPr>
              <w:pStyle w:val="TableParagraph"/>
              <w:spacing w:before="3"/>
              <w:ind w:left="47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0"/>
                <w:sz w:val="16"/>
              </w:rPr>
              <w:t>INDUSTRIAL</w:t>
            </w:r>
          </w:p>
        </w:tc>
        <w:tc>
          <w:tcPr>
            <w:tcW w:w="1800" w:type="dxa"/>
            <w:shd w:val="clear" w:color="auto" w:fill="C9C9C9"/>
          </w:tcPr>
          <w:p w14:paraId="58E048F6" w14:textId="77777777" w:rsidR="000E1BAB" w:rsidRDefault="00E803DE">
            <w:pPr>
              <w:pStyle w:val="TableParagraph"/>
              <w:spacing w:before="3"/>
              <w:ind w:left="141" w:right="136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/>
                <w:b/>
                <w:spacing w:val="-1"/>
                <w:w w:val="101"/>
                <w:sz w:val="16"/>
              </w:rPr>
              <w:t>M</w:t>
            </w:r>
            <w:r>
              <w:rPr>
                <w:rFonts w:ascii="Tahoma"/>
                <w:b/>
                <w:w w:val="84"/>
                <w:sz w:val="16"/>
              </w:rPr>
              <w:t>E</w:t>
            </w:r>
            <w:r>
              <w:rPr>
                <w:rFonts w:ascii="Tahoma"/>
                <w:b/>
                <w:w w:val="80"/>
                <w:sz w:val="16"/>
              </w:rPr>
              <w:t>R</w:t>
            </w:r>
            <w:r>
              <w:rPr>
                <w:rFonts w:asci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/>
                <w:b/>
                <w:w w:val="77"/>
                <w:sz w:val="16"/>
              </w:rPr>
              <w:t>L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ahoma"/>
                <w:b/>
                <w:spacing w:val="-2"/>
                <w:w w:val="89"/>
                <w:sz w:val="16"/>
              </w:rPr>
              <w:t>H</w:t>
            </w:r>
            <w:r>
              <w:rPr>
                <w:rFonts w:asci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/>
                <w:b/>
                <w:w w:val="82"/>
                <w:sz w:val="16"/>
              </w:rPr>
              <w:t>S</w:t>
            </w:r>
            <w:r>
              <w:rPr>
                <w:rFonts w:ascii="Tahoma"/>
                <w:b/>
                <w:spacing w:val="-3"/>
                <w:w w:val="68"/>
                <w:sz w:val="16"/>
              </w:rPr>
              <w:t>T</w:t>
            </w:r>
            <w:r>
              <w:rPr>
                <w:rFonts w:ascii="Tahoma"/>
                <w:b/>
                <w:w w:val="108"/>
                <w:sz w:val="16"/>
              </w:rPr>
              <w:t>A</w:t>
            </w:r>
          </w:p>
          <w:p w14:paraId="2F5BE008" w14:textId="77777777" w:rsidR="000E1BAB" w:rsidRDefault="00E803DE">
            <w:pPr>
              <w:pStyle w:val="TableParagraph"/>
              <w:spacing w:before="32"/>
              <w:ind w:left="141" w:right="13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85"/>
                <w:sz w:val="16"/>
              </w:rPr>
              <w:t>5</w:t>
            </w:r>
            <w:r>
              <w:rPr>
                <w:rFonts w:ascii="Tahoma"/>
                <w:b/>
                <w:spacing w:val="6"/>
                <w:w w:val="85"/>
                <w:sz w:val="16"/>
              </w:rPr>
              <w:t xml:space="preserve"> </w:t>
            </w:r>
            <w:r>
              <w:rPr>
                <w:rFonts w:ascii="Tahoma"/>
                <w:b/>
                <w:w w:val="85"/>
                <w:sz w:val="16"/>
              </w:rPr>
              <w:t>NIVELES</w:t>
            </w:r>
          </w:p>
        </w:tc>
        <w:tc>
          <w:tcPr>
            <w:tcW w:w="1800" w:type="dxa"/>
            <w:shd w:val="clear" w:color="auto" w:fill="C9C9C9"/>
          </w:tcPr>
          <w:p w14:paraId="72AE6480" w14:textId="77777777" w:rsidR="000E1BAB" w:rsidRDefault="00E803DE">
            <w:pPr>
              <w:pStyle w:val="TableParagraph"/>
              <w:spacing w:before="3"/>
              <w:ind w:left="141" w:right="134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/>
                <w:b/>
                <w:spacing w:val="-1"/>
                <w:w w:val="101"/>
                <w:sz w:val="16"/>
              </w:rPr>
              <w:t>M</w:t>
            </w:r>
            <w:r>
              <w:rPr>
                <w:rFonts w:ascii="Tahoma"/>
                <w:b/>
                <w:w w:val="84"/>
                <w:sz w:val="16"/>
              </w:rPr>
              <w:t>E</w:t>
            </w:r>
            <w:r>
              <w:rPr>
                <w:rFonts w:ascii="Tahoma"/>
                <w:b/>
                <w:w w:val="80"/>
                <w:sz w:val="16"/>
              </w:rPr>
              <w:t>R</w:t>
            </w:r>
            <w:r>
              <w:rPr>
                <w:rFonts w:asci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/>
                <w:b/>
                <w:w w:val="77"/>
                <w:sz w:val="16"/>
              </w:rPr>
              <w:t>L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ahoma"/>
                <w:b/>
                <w:spacing w:val="-1"/>
                <w:w w:val="101"/>
                <w:sz w:val="16"/>
              </w:rPr>
              <w:t>M</w:t>
            </w:r>
            <w:r>
              <w:rPr>
                <w:rFonts w:ascii="Tahoma"/>
                <w:b/>
                <w:spacing w:val="-2"/>
                <w:w w:val="108"/>
                <w:sz w:val="16"/>
              </w:rPr>
              <w:t>A</w:t>
            </w:r>
            <w:r>
              <w:rPr>
                <w:rFonts w:ascii="Tahoma"/>
                <w:b/>
                <w:w w:val="82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ahoma"/>
                <w:b/>
                <w:w w:val="88"/>
                <w:sz w:val="16"/>
              </w:rPr>
              <w:t>5</w:t>
            </w:r>
          </w:p>
          <w:p w14:paraId="27527B49" w14:textId="77777777" w:rsidR="000E1BAB" w:rsidRDefault="00E803DE">
            <w:pPr>
              <w:pStyle w:val="TableParagraph"/>
              <w:spacing w:before="32"/>
              <w:ind w:left="141" w:right="13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NIVELES</w:t>
            </w:r>
          </w:p>
        </w:tc>
      </w:tr>
      <w:tr w:rsidR="000E1BAB" w14:paraId="5DB4D8FA" w14:textId="77777777">
        <w:trPr>
          <w:trHeight w:val="225"/>
        </w:trPr>
        <w:tc>
          <w:tcPr>
            <w:tcW w:w="1800" w:type="dxa"/>
          </w:tcPr>
          <w:p w14:paraId="032D1D08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w w:val="85"/>
                <w:sz w:val="16"/>
              </w:rPr>
              <w:t>1.1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y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1.2</w:t>
            </w:r>
          </w:p>
        </w:tc>
        <w:tc>
          <w:tcPr>
            <w:tcW w:w="1800" w:type="dxa"/>
          </w:tcPr>
          <w:p w14:paraId="74BF650A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w w:val="95"/>
                <w:sz w:val="16"/>
              </w:rPr>
              <w:t>ER/$2,302.69</w:t>
            </w:r>
          </w:p>
        </w:tc>
        <w:tc>
          <w:tcPr>
            <w:tcW w:w="1798" w:type="dxa"/>
          </w:tcPr>
          <w:p w14:paraId="6D94261F" w14:textId="77777777" w:rsidR="000E1BAB" w:rsidRDefault="00E803DE"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w w:val="95"/>
                <w:sz w:val="16"/>
              </w:rPr>
              <w:t>ER/$2,302.69</w:t>
            </w:r>
          </w:p>
        </w:tc>
        <w:tc>
          <w:tcPr>
            <w:tcW w:w="1800" w:type="dxa"/>
          </w:tcPr>
          <w:p w14:paraId="67875CFC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EM/$2,544.59</w:t>
            </w:r>
          </w:p>
        </w:tc>
        <w:tc>
          <w:tcPr>
            <w:tcW w:w="1800" w:type="dxa"/>
          </w:tcPr>
          <w:p w14:paraId="4F0714C6" w14:textId="77777777" w:rsidR="000E1BAB" w:rsidRDefault="00E803DE">
            <w:pPr>
              <w:pStyle w:val="TableParagraph"/>
              <w:spacing w:line="194" w:lineRule="exact"/>
              <w:ind w:left="106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M/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$3,079.73</w:t>
            </w:r>
          </w:p>
        </w:tc>
      </w:tr>
      <w:tr w:rsidR="000E1BAB" w14:paraId="1F382BD7" w14:textId="77777777">
        <w:trPr>
          <w:trHeight w:val="225"/>
        </w:trPr>
        <w:tc>
          <w:tcPr>
            <w:tcW w:w="1800" w:type="dxa"/>
          </w:tcPr>
          <w:p w14:paraId="7DF4E1FB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2.1,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2.2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y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2.3</w:t>
            </w:r>
          </w:p>
        </w:tc>
        <w:tc>
          <w:tcPr>
            <w:tcW w:w="1800" w:type="dxa"/>
          </w:tcPr>
          <w:p w14:paraId="368E615B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w w:val="95"/>
                <w:sz w:val="16"/>
              </w:rPr>
              <w:t>EB/$2,518.91</w:t>
            </w:r>
          </w:p>
        </w:tc>
        <w:tc>
          <w:tcPr>
            <w:tcW w:w="1798" w:type="dxa"/>
          </w:tcPr>
          <w:p w14:paraId="0F39AD9D" w14:textId="77777777" w:rsidR="000E1BAB" w:rsidRDefault="00E803DE"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M/$2,544.59</w:t>
            </w:r>
          </w:p>
        </w:tc>
        <w:tc>
          <w:tcPr>
            <w:tcW w:w="1800" w:type="dxa"/>
          </w:tcPr>
          <w:p w14:paraId="32C61370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w w:val="95"/>
                <w:sz w:val="16"/>
              </w:rPr>
              <w:t>ER/$3,568.91</w:t>
            </w:r>
          </w:p>
        </w:tc>
        <w:tc>
          <w:tcPr>
            <w:tcW w:w="1800" w:type="dxa"/>
          </w:tcPr>
          <w:p w14:paraId="73E47A63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M/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$4,286.47</w:t>
            </w:r>
          </w:p>
        </w:tc>
      </w:tr>
      <w:tr w:rsidR="000E1BAB" w14:paraId="0A41AC04" w14:textId="77777777">
        <w:trPr>
          <w:trHeight w:val="225"/>
        </w:trPr>
        <w:tc>
          <w:tcPr>
            <w:tcW w:w="1800" w:type="dxa"/>
          </w:tcPr>
          <w:p w14:paraId="48F6A4F5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3.1,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3.2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y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3.3</w:t>
            </w:r>
          </w:p>
        </w:tc>
        <w:tc>
          <w:tcPr>
            <w:tcW w:w="1800" w:type="dxa"/>
          </w:tcPr>
          <w:p w14:paraId="39231A47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w w:val="95"/>
                <w:sz w:val="16"/>
              </w:rPr>
              <w:t>BR/$3,143.23</w:t>
            </w:r>
          </w:p>
        </w:tc>
        <w:tc>
          <w:tcPr>
            <w:tcW w:w="1798" w:type="dxa"/>
          </w:tcPr>
          <w:p w14:paraId="12B3F661" w14:textId="77777777" w:rsidR="000E1BAB" w:rsidRDefault="00E803DE"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w w:val="95"/>
                <w:sz w:val="16"/>
              </w:rPr>
              <w:t>BR/$3,348.63</w:t>
            </w:r>
          </w:p>
        </w:tc>
        <w:tc>
          <w:tcPr>
            <w:tcW w:w="1800" w:type="dxa"/>
          </w:tcPr>
          <w:p w14:paraId="1CFF9FE3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BM/$3,643.22</w:t>
            </w:r>
          </w:p>
        </w:tc>
        <w:tc>
          <w:tcPr>
            <w:tcW w:w="1800" w:type="dxa"/>
          </w:tcPr>
          <w:p w14:paraId="15A5873B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w w:val="85"/>
                <w:sz w:val="16"/>
              </w:rPr>
              <w:t>R/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$4,286.47</w:t>
            </w:r>
          </w:p>
        </w:tc>
      </w:tr>
      <w:tr w:rsidR="000E1BAB" w14:paraId="58FE6990" w14:textId="77777777">
        <w:trPr>
          <w:trHeight w:val="225"/>
        </w:trPr>
        <w:tc>
          <w:tcPr>
            <w:tcW w:w="1800" w:type="dxa"/>
          </w:tcPr>
          <w:p w14:paraId="1470D72B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w w:val="85"/>
                <w:sz w:val="16"/>
              </w:rPr>
              <w:t>4.1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y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4.2</w:t>
            </w:r>
          </w:p>
        </w:tc>
        <w:tc>
          <w:tcPr>
            <w:tcW w:w="1800" w:type="dxa"/>
          </w:tcPr>
          <w:p w14:paraId="47FB4B90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w w:val="95"/>
                <w:sz w:val="16"/>
              </w:rPr>
              <w:t>SR/$4,733.77</w:t>
            </w:r>
          </w:p>
        </w:tc>
        <w:tc>
          <w:tcPr>
            <w:tcW w:w="1798" w:type="dxa"/>
          </w:tcPr>
          <w:p w14:paraId="0E8E9CF8" w14:textId="77777777" w:rsidR="000E1BAB" w:rsidRDefault="00E803DE"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w w:val="95"/>
                <w:sz w:val="16"/>
              </w:rPr>
              <w:t>BB/$4,598.63</w:t>
            </w:r>
          </w:p>
        </w:tc>
        <w:tc>
          <w:tcPr>
            <w:tcW w:w="1800" w:type="dxa"/>
          </w:tcPr>
          <w:p w14:paraId="10289EC7" w14:textId="77777777" w:rsidR="000E1BAB" w:rsidRDefault="00E803DE">
            <w:pPr>
              <w:pStyle w:val="TableParagraph"/>
              <w:spacing w:line="194" w:lineRule="exact"/>
              <w:ind w:left="106"/>
              <w:rPr>
                <w:sz w:val="16"/>
              </w:rPr>
            </w:pPr>
            <w:r>
              <w:rPr>
                <w:w w:val="95"/>
                <w:sz w:val="16"/>
              </w:rPr>
              <w:t>ER/$5,099.99</w:t>
            </w:r>
          </w:p>
        </w:tc>
        <w:tc>
          <w:tcPr>
            <w:tcW w:w="1800" w:type="dxa"/>
          </w:tcPr>
          <w:p w14:paraId="015FF31E" w14:textId="77777777" w:rsidR="000E1BAB" w:rsidRDefault="00E803DE">
            <w:pPr>
              <w:pStyle w:val="TableParagraph"/>
              <w:spacing w:line="194" w:lineRule="exact"/>
              <w:ind w:left="106"/>
              <w:rPr>
                <w:sz w:val="16"/>
              </w:rPr>
            </w:pPr>
            <w:r>
              <w:rPr>
                <w:w w:val="85"/>
                <w:sz w:val="16"/>
              </w:rPr>
              <w:t>B/</w:t>
            </w:r>
            <w:r>
              <w:rPr>
                <w:spacing w:val="-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$5,136.48</w:t>
            </w:r>
          </w:p>
        </w:tc>
      </w:tr>
      <w:tr w:rsidR="000E1BAB" w14:paraId="3231397D" w14:textId="77777777">
        <w:trPr>
          <w:trHeight w:val="227"/>
        </w:trPr>
        <w:tc>
          <w:tcPr>
            <w:tcW w:w="1800" w:type="dxa"/>
          </w:tcPr>
          <w:p w14:paraId="3324A4D6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w w:val="85"/>
                <w:sz w:val="16"/>
              </w:rPr>
              <w:t>5.1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y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5.2</w:t>
            </w:r>
          </w:p>
        </w:tc>
        <w:tc>
          <w:tcPr>
            <w:tcW w:w="1800" w:type="dxa"/>
          </w:tcPr>
          <w:p w14:paraId="1FD47DC9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w w:val="95"/>
                <w:sz w:val="16"/>
              </w:rPr>
              <w:t>S/B$5,851.33</w:t>
            </w:r>
          </w:p>
        </w:tc>
        <w:tc>
          <w:tcPr>
            <w:tcW w:w="1798" w:type="dxa"/>
          </w:tcPr>
          <w:p w14:paraId="35EA4BE8" w14:textId="77777777" w:rsidR="000E1BAB" w:rsidRDefault="00E803DE"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w w:val="95"/>
                <w:sz w:val="16"/>
              </w:rPr>
              <w:t>BB/$4,598.63</w:t>
            </w:r>
          </w:p>
        </w:tc>
        <w:tc>
          <w:tcPr>
            <w:tcW w:w="1800" w:type="dxa"/>
          </w:tcPr>
          <w:p w14:paraId="786ECC7C" w14:textId="77777777" w:rsidR="000E1BAB" w:rsidRDefault="00E803DE">
            <w:pPr>
              <w:pStyle w:val="TableParagraph"/>
              <w:spacing w:line="194" w:lineRule="exact"/>
              <w:ind w:left="106"/>
              <w:rPr>
                <w:sz w:val="16"/>
              </w:rPr>
            </w:pPr>
            <w:r>
              <w:rPr>
                <w:w w:val="95"/>
                <w:sz w:val="16"/>
              </w:rPr>
              <w:t>BB/$6,679.72</w:t>
            </w:r>
          </w:p>
        </w:tc>
        <w:tc>
          <w:tcPr>
            <w:tcW w:w="1800" w:type="dxa"/>
          </w:tcPr>
          <w:p w14:paraId="4DA79CA5" w14:textId="77777777" w:rsidR="000E1BAB" w:rsidRDefault="00E803DE">
            <w:pPr>
              <w:pStyle w:val="TableParagraph"/>
              <w:spacing w:line="194" w:lineRule="exact"/>
              <w:ind w:left="106"/>
              <w:rPr>
                <w:sz w:val="16"/>
              </w:rPr>
            </w:pPr>
            <w:r>
              <w:rPr>
                <w:w w:val="85"/>
                <w:sz w:val="16"/>
              </w:rPr>
              <w:t>B/</w:t>
            </w:r>
            <w:r>
              <w:rPr>
                <w:spacing w:val="-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$5,136.48</w:t>
            </w:r>
          </w:p>
        </w:tc>
      </w:tr>
    </w:tbl>
    <w:p w14:paraId="25773832" w14:textId="77777777" w:rsidR="000E1BAB" w:rsidRDefault="000E1BAB">
      <w:pPr>
        <w:pStyle w:val="Textoindependiente"/>
        <w:spacing w:before="4"/>
        <w:rPr>
          <w:sz w:val="23"/>
        </w:rPr>
      </w:pPr>
    </w:p>
    <w:p w14:paraId="69B38A16" w14:textId="77777777" w:rsidR="000E1BAB" w:rsidRDefault="00E803DE">
      <w:pPr>
        <w:pStyle w:val="Prrafodelista"/>
        <w:numPr>
          <w:ilvl w:val="0"/>
          <w:numId w:val="102"/>
        </w:numPr>
        <w:tabs>
          <w:tab w:val="left" w:pos="1128"/>
        </w:tabs>
        <w:ind w:left="1127" w:hanging="265"/>
        <w:rPr>
          <w:sz w:val="20"/>
        </w:rPr>
      </w:pPr>
      <w:r>
        <w:rPr>
          <w:w w:val="95"/>
          <w:sz w:val="20"/>
        </w:rPr>
        <w:t>Construcciones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consideradas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conceptos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anteriores:</w:t>
      </w:r>
    </w:p>
    <w:p w14:paraId="27C5697A" w14:textId="77777777" w:rsidR="000E1BAB" w:rsidRDefault="00E803DE">
      <w:pPr>
        <w:pStyle w:val="Textoindependiente"/>
        <w:tabs>
          <w:tab w:val="left" w:pos="8230"/>
        </w:tabs>
        <w:spacing w:before="40"/>
        <w:ind w:left="863"/>
      </w:pPr>
      <w:r>
        <w:rPr>
          <w:w w:val="95"/>
        </w:rPr>
        <w:t>Por</w:t>
      </w:r>
      <w:r>
        <w:rPr>
          <w:spacing w:val="-2"/>
          <w:w w:val="95"/>
        </w:rPr>
        <w:t xml:space="preserve"> </w:t>
      </w:r>
      <w:r>
        <w:rPr>
          <w:w w:val="95"/>
        </w:rPr>
        <w:t>m2,</w:t>
      </w:r>
      <w:r>
        <w:rPr>
          <w:spacing w:val="-2"/>
          <w:w w:val="95"/>
        </w:rPr>
        <w:t xml:space="preserve"> </w:t>
      </w:r>
      <w:r>
        <w:rPr>
          <w:w w:val="95"/>
        </w:rPr>
        <w:t>m3</w:t>
      </w:r>
      <w:r>
        <w:rPr>
          <w:spacing w:val="1"/>
          <w:w w:val="95"/>
        </w:rPr>
        <w:t xml:space="preserve"> </w:t>
      </w:r>
      <w:r>
        <w:rPr>
          <w:w w:val="95"/>
        </w:rPr>
        <w:t>o</w:t>
      </w:r>
      <w:r>
        <w:rPr>
          <w:spacing w:val="-3"/>
          <w:w w:val="95"/>
        </w:rPr>
        <w:t xml:space="preserve"> </w:t>
      </w:r>
      <w:r>
        <w:rPr>
          <w:w w:val="95"/>
        </w:rPr>
        <w:t>fracción de</w:t>
      </w:r>
      <w:r>
        <w:rPr>
          <w:spacing w:val="2"/>
          <w:w w:val="95"/>
        </w:rPr>
        <w:t xml:space="preserve"> </w:t>
      </w:r>
      <w:r>
        <w:rPr>
          <w:w w:val="95"/>
        </w:rPr>
        <w:t>la</w:t>
      </w:r>
      <w:r>
        <w:rPr>
          <w:spacing w:val="-1"/>
          <w:w w:val="95"/>
        </w:rPr>
        <w:t xml:space="preserve"> </w:t>
      </w:r>
      <w:r>
        <w:rPr>
          <w:w w:val="95"/>
        </w:rPr>
        <w:t>unidad:</w:t>
      </w:r>
      <w:r>
        <w:rPr>
          <w:rFonts w:ascii="Times New Roman" w:hAnsi="Times New Roman"/>
          <w:w w:val="95"/>
        </w:rPr>
        <w:tab/>
      </w:r>
      <w:r>
        <w:t>$3,056.74</w:t>
      </w:r>
    </w:p>
    <w:p w14:paraId="5B6C2DFB" w14:textId="77777777" w:rsidR="000E1BAB" w:rsidRDefault="00E803DE">
      <w:pPr>
        <w:pStyle w:val="Prrafodelista"/>
        <w:numPr>
          <w:ilvl w:val="0"/>
          <w:numId w:val="102"/>
        </w:numPr>
        <w:tabs>
          <w:tab w:val="left" w:pos="1164"/>
          <w:tab w:val="left" w:pos="7521"/>
        </w:tabs>
        <w:spacing w:before="38" w:line="280" w:lineRule="auto"/>
        <w:ind w:left="863" w:right="245" w:firstLine="0"/>
        <w:rPr>
          <w:sz w:val="20"/>
        </w:rPr>
      </w:pPr>
      <w:r>
        <w:rPr>
          <w:sz w:val="20"/>
        </w:rPr>
        <w:t>Tanque</w:t>
      </w:r>
      <w:r>
        <w:rPr>
          <w:spacing w:val="30"/>
          <w:sz w:val="20"/>
        </w:rPr>
        <w:t xml:space="preserve"> </w:t>
      </w:r>
      <w:r>
        <w:rPr>
          <w:sz w:val="20"/>
        </w:rPr>
        <w:t>enterrado</w:t>
      </w:r>
      <w:r>
        <w:rPr>
          <w:spacing w:val="29"/>
          <w:sz w:val="20"/>
        </w:rPr>
        <w:t xml:space="preserve"> </w:t>
      </w:r>
      <w:r>
        <w:rPr>
          <w:sz w:val="20"/>
        </w:rPr>
        <w:t>para</w:t>
      </w:r>
      <w:r>
        <w:rPr>
          <w:spacing w:val="32"/>
          <w:sz w:val="20"/>
        </w:rPr>
        <w:t xml:space="preserve"> </w:t>
      </w:r>
      <w:r>
        <w:rPr>
          <w:sz w:val="20"/>
        </w:rPr>
        <w:t>uso</w:t>
      </w:r>
      <w:r>
        <w:rPr>
          <w:spacing w:val="29"/>
          <w:sz w:val="20"/>
        </w:rPr>
        <w:t xml:space="preserve"> </w:t>
      </w:r>
      <w:r>
        <w:rPr>
          <w:sz w:val="20"/>
        </w:rPr>
        <w:t>distinto</w:t>
      </w:r>
      <w:r>
        <w:rPr>
          <w:spacing w:val="29"/>
          <w:sz w:val="20"/>
        </w:rPr>
        <w:t xml:space="preserve"> </w:t>
      </w:r>
      <w:r>
        <w:rPr>
          <w:sz w:val="20"/>
        </w:rPr>
        <w:t>al</w:t>
      </w:r>
      <w:r>
        <w:rPr>
          <w:spacing w:val="32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almacenamiento</w:t>
      </w:r>
      <w:r>
        <w:rPr>
          <w:spacing w:val="30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agua</w:t>
      </w:r>
      <w:r>
        <w:rPr>
          <w:spacing w:val="31"/>
          <w:sz w:val="20"/>
        </w:rPr>
        <w:t xml:space="preserve"> </w:t>
      </w:r>
      <w:r>
        <w:rPr>
          <w:sz w:val="20"/>
        </w:rPr>
        <w:t>potable</w:t>
      </w:r>
      <w:r>
        <w:rPr>
          <w:spacing w:val="31"/>
          <w:sz w:val="20"/>
        </w:rPr>
        <w:t xml:space="preserve"> </w:t>
      </w:r>
      <w:r>
        <w:rPr>
          <w:sz w:val="20"/>
        </w:rPr>
        <w:t>(productos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inflamables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tóxicos)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excepción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gasolineras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m3: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$2,312.16</w:t>
      </w:r>
    </w:p>
    <w:p w14:paraId="602CED05" w14:textId="77777777" w:rsidR="000E1BAB" w:rsidRDefault="00E803DE">
      <w:pPr>
        <w:pStyle w:val="Prrafodelista"/>
        <w:numPr>
          <w:ilvl w:val="0"/>
          <w:numId w:val="102"/>
        </w:numPr>
        <w:tabs>
          <w:tab w:val="left" w:pos="1167"/>
          <w:tab w:val="left" w:pos="6811"/>
        </w:tabs>
        <w:spacing w:line="280" w:lineRule="auto"/>
        <w:ind w:left="863" w:right="245" w:firstLine="0"/>
        <w:rPr>
          <w:sz w:val="20"/>
        </w:rPr>
      </w:pPr>
      <w:r>
        <w:rPr>
          <w:sz w:val="20"/>
        </w:rPr>
        <w:t>Cisterna,</w:t>
      </w:r>
      <w:r>
        <w:rPr>
          <w:spacing w:val="12"/>
          <w:sz w:val="20"/>
        </w:rPr>
        <w:t xml:space="preserve"> </w:t>
      </w:r>
      <w:r>
        <w:rPr>
          <w:sz w:val="20"/>
        </w:rPr>
        <w:t>aljibe,</w:t>
      </w:r>
      <w:r>
        <w:rPr>
          <w:spacing w:val="12"/>
          <w:sz w:val="20"/>
        </w:rPr>
        <w:t xml:space="preserve"> </w:t>
      </w:r>
      <w:r>
        <w:rPr>
          <w:sz w:val="20"/>
        </w:rPr>
        <w:t>alberca,</w:t>
      </w:r>
      <w:r>
        <w:rPr>
          <w:spacing w:val="13"/>
          <w:sz w:val="20"/>
        </w:rPr>
        <w:t xml:space="preserve"> </w:t>
      </w:r>
      <w:r>
        <w:rPr>
          <w:sz w:val="20"/>
        </w:rPr>
        <w:t>fuente</w:t>
      </w:r>
      <w:r>
        <w:rPr>
          <w:spacing w:val="15"/>
          <w:sz w:val="20"/>
        </w:rPr>
        <w:t xml:space="preserve"> </w:t>
      </w:r>
      <w:r>
        <w:rPr>
          <w:sz w:val="20"/>
        </w:rPr>
        <w:t>(excepto</w:t>
      </w:r>
      <w:r>
        <w:rPr>
          <w:spacing w:val="14"/>
          <w:sz w:val="20"/>
        </w:rPr>
        <w:t xml:space="preserve"> </w:t>
      </w:r>
      <w:r>
        <w:rPr>
          <w:sz w:val="20"/>
        </w:rPr>
        <w:t>si</w:t>
      </w:r>
      <w:r>
        <w:rPr>
          <w:spacing w:val="15"/>
          <w:sz w:val="20"/>
        </w:rPr>
        <w:t xml:space="preserve"> </w:t>
      </w:r>
      <w:r>
        <w:rPr>
          <w:sz w:val="20"/>
        </w:rPr>
        <w:t>es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ornato),</w:t>
      </w:r>
      <w:r>
        <w:rPr>
          <w:spacing w:val="12"/>
          <w:sz w:val="20"/>
        </w:rPr>
        <w:t xml:space="preserve"> </w:t>
      </w:r>
      <w:r>
        <w:rPr>
          <w:sz w:val="20"/>
        </w:rPr>
        <w:t>espejo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agua</w:t>
      </w:r>
      <w:r>
        <w:rPr>
          <w:spacing w:val="15"/>
          <w:sz w:val="20"/>
        </w:rPr>
        <w:t xml:space="preserve"> </w:t>
      </w:r>
      <w:r>
        <w:rPr>
          <w:sz w:val="20"/>
        </w:rPr>
        <w:t>y/o</w:t>
      </w:r>
      <w:r>
        <w:rPr>
          <w:spacing w:val="14"/>
          <w:sz w:val="20"/>
        </w:rPr>
        <w:t xml:space="preserve"> </w:t>
      </w:r>
      <w:r>
        <w:rPr>
          <w:sz w:val="20"/>
        </w:rPr>
        <w:t>cualquier</w:t>
      </w:r>
      <w:r>
        <w:rPr>
          <w:spacing w:val="-68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-9"/>
          <w:sz w:val="20"/>
        </w:rPr>
        <w:t xml:space="preserve"> </w:t>
      </w:r>
      <w:r>
        <w:rPr>
          <w:sz w:val="20"/>
        </w:rPr>
        <w:t>relacionada</w:t>
      </w:r>
      <w:r>
        <w:rPr>
          <w:spacing w:val="-8"/>
          <w:sz w:val="20"/>
        </w:rPr>
        <w:t xml:space="preserve"> </w:t>
      </w:r>
      <w:r>
        <w:rPr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z w:val="20"/>
        </w:rPr>
        <w:t>depósito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agua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9"/>
          <w:sz w:val="20"/>
        </w:rPr>
        <w:t xml:space="preserve"> </w:t>
      </w:r>
      <w:r>
        <w:rPr>
          <w:sz w:val="20"/>
        </w:rPr>
        <w:t>m3: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$2,312.16</w:t>
      </w:r>
    </w:p>
    <w:p w14:paraId="368DB5CE" w14:textId="77777777" w:rsidR="000E1BAB" w:rsidRDefault="00E803DE">
      <w:pPr>
        <w:pStyle w:val="Prrafodelista"/>
        <w:numPr>
          <w:ilvl w:val="0"/>
          <w:numId w:val="102"/>
        </w:numPr>
        <w:tabs>
          <w:tab w:val="left" w:pos="1126"/>
        </w:tabs>
        <w:spacing w:line="280" w:lineRule="auto"/>
        <w:ind w:left="863" w:right="245" w:firstLine="0"/>
        <w:rPr>
          <w:sz w:val="20"/>
        </w:rPr>
      </w:pPr>
      <w:r>
        <w:rPr>
          <w:w w:val="95"/>
          <w:sz w:val="20"/>
        </w:rPr>
        <w:t>Fosa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séptica,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planta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tratamiento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cualquier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otra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construcción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destinada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tratamiento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almacenamiento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residuos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líquidos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sólidos:</w:t>
      </w:r>
    </w:p>
    <w:p w14:paraId="75846345" w14:textId="77777777" w:rsidR="000E1BAB" w:rsidRDefault="00E803DE">
      <w:pPr>
        <w:pStyle w:val="Textoindependiente"/>
        <w:tabs>
          <w:tab w:val="left" w:pos="8940"/>
        </w:tabs>
        <w:spacing w:line="238" w:lineRule="exact"/>
        <w:ind w:left="863"/>
      </w:pPr>
      <w:r>
        <w:rPr>
          <w:spacing w:val="-1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95"/>
        </w:rPr>
        <w:t>m</w:t>
      </w:r>
      <w:r>
        <w:rPr>
          <w:w w:val="86"/>
        </w:rPr>
        <w:t>3</w:t>
      </w:r>
      <w:r>
        <w:rPr>
          <w:rFonts w:ascii="Times New Roman" w:hAnsi="Times New Roman"/>
          <w:spacing w:val="7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3"/>
          <w:w w:val="95"/>
        </w:rPr>
        <w:t>n</w:t>
      </w:r>
      <w:r>
        <w:rPr>
          <w:w w:val="60"/>
        </w:rPr>
        <w:t>:</w:t>
      </w:r>
      <w:r>
        <w:rPr>
          <w:rFonts w:ascii="Times New Roman" w:hAnsi="Times New Roman"/>
        </w:rPr>
        <w:tab/>
      </w:r>
      <w:r>
        <w:rPr>
          <w:w w:val="86"/>
        </w:rPr>
        <w:t>$</w:t>
      </w:r>
      <w:r>
        <w:rPr>
          <w:spacing w:val="2"/>
          <w:w w:val="86"/>
        </w:rPr>
        <w:t>2</w:t>
      </w:r>
      <w:r>
        <w:rPr>
          <w:spacing w:val="-3"/>
          <w:w w:val="75"/>
        </w:rPr>
        <w:t>,</w:t>
      </w:r>
      <w:r>
        <w:rPr>
          <w:w w:val="86"/>
        </w:rPr>
        <w:t>31</w:t>
      </w:r>
      <w:r>
        <w:rPr>
          <w:spacing w:val="2"/>
          <w:w w:val="86"/>
        </w:rPr>
        <w:t>2</w:t>
      </w:r>
      <w:r>
        <w:rPr>
          <w:w w:val="75"/>
        </w:rPr>
        <w:t>.</w:t>
      </w:r>
      <w:r>
        <w:rPr>
          <w:w w:val="86"/>
        </w:rPr>
        <w:t>16</w:t>
      </w:r>
    </w:p>
    <w:p w14:paraId="72E13A2F" w14:textId="6A0DD4B2" w:rsidR="000E1BAB" w:rsidRDefault="00E803DE">
      <w:pPr>
        <w:pStyle w:val="Prrafodelista"/>
        <w:numPr>
          <w:ilvl w:val="0"/>
          <w:numId w:val="102"/>
        </w:numPr>
        <w:tabs>
          <w:tab w:val="left" w:pos="1073"/>
          <w:tab w:val="left" w:pos="6811"/>
        </w:tabs>
        <w:spacing w:before="30" w:line="278" w:lineRule="auto"/>
        <w:ind w:left="863" w:right="245" w:firstLine="0"/>
        <w:jc w:val="both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2"/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0"/>
          <w:sz w:val="20"/>
        </w:rPr>
        <w:t>rr</w:t>
      </w:r>
      <w:r>
        <w:rPr>
          <w:w w:val="108"/>
          <w:sz w:val="20"/>
        </w:rPr>
        <w:t>e</w:t>
      </w:r>
      <w:r>
        <w:rPr>
          <w:w w:val="107"/>
          <w:sz w:val="20"/>
        </w:rPr>
        <w:t>g</w:t>
      </w:r>
      <w:r>
        <w:rPr>
          <w:w w:val="72"/>
          <w:sz w:val="20"/>
        </w:rPr>
        <w:t>l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w w:val="72"/>
          <w:sz w:val="20"/>
        </w:rPr>
        <w:t>lí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b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-1"/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72"/>
          <w:sz w:val="20"/>
        </w:rPr>
        <w:t>í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ú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spacing w:val="1"/>
          <w:w w:val="82"/>
          <w:sz w:val="20"/>
        </w:rPr>
        <w:t>L</w:t>
      </w:r>
      <w:r>
        <w:rPr>
          <w:spacing w:val="-3"/>
          <w:w w:val="75"/>
          <w:sz w:val="20"/>
        </w:rPr>
        <w:t>.</w:t>
      </w:r>
      <w:r>
        <w:rPr>
          <w:spacing w:val="2"/>
          <w:w w:val="97"/>
          <w:sz w:val="20"/>
        </w:rPr>
        <w:t>P</w:t>
      </w:r>
      <w:r>
        <w:rPr>
          <w:w w:val="75"/>
          <w:sz w:val="20"/>
        </w:rPr>
        <w:t>.,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3"/>
          <w:w w:val="72"/>
          <w:sz w:val="20"/>
        </w:rPr>
        <w:t>l</w:t>
      </w:r>
      <w:r>
        <w:rPr>
          <w:w w:val="75"/>
          <w:sz w:val="20"/>
        </w:rPr>
        <w:t>,</w:t>
      </w:r>
      <w:r>
        <w:rPr>
          <w:rFonts w:ascii="Times New Roman" w:hAnsi="Times New Roman"/>
          <w:w w:val="75"/>
          <w:sz w:val="20"/>
        </w:rPr>
        <w:t xml:space="preserve"> </w:t>
      </w:r>
      <w:r>
        <w:rPr>
          <w:sz w:val="20"/>
        </w:rPr>
        <w:t>fibra</w:t>
      </w:r>
      <w:r>
        <w:rPr>
          <w:spacing w:val="-5"/>
          <w:sz w:val="20"/>
        </w:rPr>
        <w:t xml:space="preserve"> </w:t>
      </w:r>
      <w:r>
        <w:rPr>
          <w:sz w:val="20"/>
        </w:rPr>
        <w:t>óptica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uso</w:t>
      </w:r>
      <w:r>
        <w:rPr>
          <w:spacing w:val="-6"/>
          <w:sz w:val="20"/>
        </w:rPr>
        <w:t xml:space="preserve"> </w:t>
      </w:r>
      <w:r>
        <w:rPr>
          <w:sz w:val="20"/>
        </w:rPr>
        <w:t>telefónico,</w:t>
      </w:r>
      <w:r>
        <w:rPr>
          <w:spacing w:val="-7"/>
          <w:sz w:val="20"/>
        </w:rPr>
        <w:t xml:space="preserve"> </w:t>
      </w:r>
      <w:r>
        <w:rPr>
          <w:sz w:val="20"/>
        </w:rPr>
        <w:t>energía</w:t>
      </w:r>
      <w:r>
        <w:rPr>
          <w:spacing w:val="-4"/>
          <w:sz w:val="20"/>
        </w:rPr>
        <w:t xml:space="preserve"> </w:t>
      </w:r>
      <w:r>
        <w:rPr>
          <w:sz w:val="20"/>
        </w:rPr>
        <w:t>eléctrica,</w:t>
      </w:r>
      <w:r>
        <w:rPr>
          <w:spacing w:val="-7"/>
          <w:sz w:val="20"/>
        </w:rPr>
        <w:t xml:space="preserve"> </w:t>
      </w:r>
      <w:r>
        <w:rPr>
          <w:sz w:val="20"/>
        </w:rPr>
        <w:t>agua,</w:t>
      </w:r>
      <w:r>
        <w:rPr>
          <w:spacing w:val="-7"/>
          <w:sz w:val="20"/>
        </w:rPr>
        <w:t xml:space="preserve"> </w:t>
      </w:r>
      <w:r>
        <w:rPr>
          <w:sz w:val="20"/>
        </w:rPr>
        <w:t>drenaje</w:t>
      </w:r>
      <w:r>
        <w:rPr>
          <w:spacing w:val="-3"/>
          <w:sz w:val="20"/>
        </w:rPr>
        <w:t xml:space="preserve"> </w:t>
      </w:r>
      <w:r>
        <w:rPr>
          <w:sz w:val="20"/>
        </w:rPr>
        <w:t>sanitario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pluvial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metro</w:t>
      </w:r>
      <w:r>
        <w:rPr>
          <w:spacing w:val="-68"/>
          <w:sz w:val="20"/>
        </w:rPr>
        <w:t xml:space="preserve"> </w:t>
      </w:r>
      <w:r>
        <w:rPr>
          <w:sz w:val="20"/>
        </w:rPr>
        <w:t>lineal: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$2,312.16</w:t>
      </w:r>
    </w:p>
    <w:p w14:paraId="45822179" w14:textId="77777777" w:rsidR="000E1BAB" w:rsidRDefault="00E803DE">
      <w:pPr>
        <w:pStyle w:val="Prrafodelista"/>
        <w:numPr>
          <w:ilvl w:val="0"/>
          <w:numId w:val="102"/>
        </w:numPr>
        <w:tabs>
          <w:tab w:val="left" w:pos="1126"/>
        </w:tabs>
        <w:spacing w:line="242" w:lineRule="exact"/>
        <w:ind w:left="1125" w:hanging="263"/>
        <w:jc w:val="both"/>
        <w:rPr>
          <w:sz w:val="20"/>
        </w:rPr>
      </w:pPr>
      <w:r>
        <w:rPr>
          <w:sz w:val="20"/>
        </w:rPr>
        <w:t>Barda:</w:t>
      </w:r>
    </w:p>
    <w:p w14:paraId="2C4AF74D" w14:textId="77777777" w:rsidR="000E1BAB" w:rsidRDefault="00E803DE">
      <w:pPr>
        <w:pStyle w:val="Textoindependiente"/>
        <w:tabs>
          <w:tab w:val="left" w:pos="9106"/>
        </w:tabs>
        <w:spacing w:before="40"/>
        <w:ind w:left="863"/>
        <w:jc w:val="both"/>
      </w:pPr>
      <w:r>
        <w:rPr>
          <w:spacing w:val="-1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95"/>
        </w:rPr>
        <w:t>m</w:t>
      </w:r>
      <w:r>
        <w:rPr>
          <w:w w:val="86"/>
        </w:rPr>
        <w:t>2</w:t>
      </w:r>
      <w:r>
        <w:rPr>
          <w:rFonts w:ascii="Times New Roman" w:hAnsi="Times New Roman"/>
          <w:spacing w:val="7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3"/>
          <w:w w:val="95"/>
        </w:rPr>
        <w:t>n</w:t>
      </w:r>
      <w:r>
        <w:rPr>
          <w:w w:val="60"/>
        </w:rPr>
        <w:t>:</w:t>
      </w:r>
      <w:r>
        <w:rPr>
          <w:rFonts w:ascii="Times New Roman" w:hAnsi="Times New Roman"/>
        </w:rPr>
        <w:tab/>
      </w:r>
      <w:r>
        <w:rPr>
          <w:w w:val="86"/>
        </w:rPr>
        <w:t>$69</w:t>
      </w:r>
      <w:r>
        <w:rPr>
          <w:spacing w:val="2"/>
          <w:w w:val="86"/>
        </w:rPr>
        <w:t>9</w:t>
      </w:r>
      <w:r>
        <w:rPr>
          <w:w w:val="75"/>
        </w:rPr>
        <w:t>.</w:t>
      </w:r>
      <w:r>
        <w:rPr>
          <w:w w:val="86"/>
        </w:rPr>
        <w:t>99</w:t>
      </w:r>
    </w:p>
    <w:p w14:paraId="52FDFE5E" w14:textId="77777777" w:rsidR="000E1BAB" w:rsidRDefault="00E803DE">
      <w:pPr>
        <w:pStyle w:val="Prrafodelista"/>
        <w:numPr>
          <w:ilvl w:val="0"/>
          <w:numId w:val="102"/>
        </w:numPr>
        <w:tabs>
          <w:tab w:val="left" w:pos="1114"/>
        </w:tabs>
        <w:spacing w:before="38"/>
        <w:ind w:left="1113" w:hanging="251"/>
        <w:rPr>
          <w:sz w:val="20"/>
        </w:rPr>
      </w:pPr>
      <w:r>
        <w:rPr>
          <w:spacing w:val="-1"/>
          <w:w w:val="83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</w:p>
    <w:p w14:paraId="75143B3B" w14:textId="77777777" w:rsidR="000E1BAB" w:rsidRDefault="00E803DE">
      <w:pPr>
        <w:pStyle w:val="Prrafodelista"/>
        <w:numPr>
          <w:ilvl w:val="0"/>
          <w:numId w:val="101"/>
        </w:numPr>
        <w:tabs>
          <w:tab w:val="left" w:pos="1085"/>
          <w:tab w:val="left" w:pos="9106"/>
        </w:tabs>
        <w:spacing w:before="40"/>
        <w:ind w:hanging="222"/>
        <w:rPr>
          <w:sz w:val="20"/>
        </w:rPr>
      </w:pPr>
      <w:r>
        <w:rPr>
          <w:w w:val="95"/>
          <w:sz w:val="20"/>
        </w:rPr>
        <w:t>Para habitacional rural: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$410.77</w:t>
      </w:r>
    </w:p>
    <w:p w14:paraId="24313388" w14:textId="77777777" w:rsidR="000E1BAB" w:rsidRDefault="00E803DE">
      <w:pPr>
        <w:pStyle w:val="Prrafodelista"/>
        <w:numPr>
          <w:ilvl w:val="0"/>
          <w:numId w:val="101"/>
        </w:numPr>
        <w:tabs>
          <w:tab w:val="left" w:pos="1085"/>
          <w:tab w:val="left" w:pos="9106"/>
        </w:tabs>
        <w:spacing w:before="38"/>
        <w:ind w:hanging="222"/>
        <w:rPr>
          <w:sz w:val="20"/>
        </w:rPr>
      </w:pPr>
      <w:r>
        <w:rPr>
          <w:sz w:val="20"/>
        </w:rPr>
        <w:t>Para</w:t>
      </w:r>
      <w:r>
        <w:rPr>
          <w:spacing w:val="-17"/>
          <w:sz w:val="20"/>
        </w:rPr>
        <w:t xml:space="preserve"> </w:t>
      </w:r>
      <w:r>
        <w:rPr>
          <w:sz w:val="20"/>
        </w:rPr>
        <w:t>habitacional</w:t>
      </w:r>
      <w:r>
        <w:rPr>
          <w:spacing w:val="-17"/>
          <w:sz w:val="20"/>
        </w:rPr>
        <w:t xml:space="preserve"> </w:t>
      </w:r>
      <w:r>
        <w:rPr>
          <w:sz w:val="20"/>
        </w:rPr>
        <w:t>urbano:</w:t>
      </w:r>
      <w:r>
        <w:rPr>
          <w:rFonts w:ascii="Times New Roman"/>
          <w:sz w:val="20"/>
        </w:rPr>
        <w:tab/>
      </w:r>
      <w:r>
        <w:rPr>
          <w:sz w:val="20"/>
        </w:rPr>
        <w:t>$420.27</w:t>
      </w:r>
    </w:p>
    <w:p w14:paraId="0E92ADDE" w14:textId="77777777" w:rsidR="000E1BAB" w:rsidRDefault="00E803DE">
      <w:pPr>
        <w:pStyle w:val="Prrafodelista"/>
        <w:numPr>
          <w:ilvl w:val="0"/>
          <w:numId w:val="101"/>
        </w:numPr>
        <w:tabs>
          <w:tab w:val="left" w:pos="1085"/>
          <w:tab w:val="left" w:pos="8395"/>
        </w:tabs>
        <w:spacing w:before="40"/>
        <w:ind w:hanging="222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spacing w:val="2"/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/>
          <w:spacing w:val="6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spacing w:val="3"/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$43</w:t>
      </w:r>
      <w:r>
        <w:rPr>
          <w:spacing w:val="2"/>
          <w:w w:val="86"/>
          <w:sz w:val="20"/>
        </w:rPr>
        <w:t>1</w:t>
      </w:r>
      <w:r>
        <w:rPr>
          <w:w w:val="75"/>
          <w:sz w:val="20"/>
        </w:rPr>
        <w:t>.</w:t>
      </w:r>
      <w:r>
        <w:rPr>
          <w:spacing w:val="-1"/>
          <w:w w:val="86"/>
          <w:sz w:val="20"/>
        </w:rPr>
        <w:t>0</w:t>
      </w:r>
      <w:r>
        <w:rPr>
          <w:w w:val="86"/>
          <w:sz w:val="20"/>
        </w:rPr>
        <w:t>8</w:t>
      </w:r>
    </w:p>
    <w:p w14:paraId="2C24DFBD" w14:textId="77777777" w:rsidR="000E1BAB" w:rsidRDefault="00E803DE">
      <w:pPr>
        <w:pStyle w:val="Prrafodelista"/>
        <w:numPr>
          <w:ilvl w:val="0"/>
          <w:numId w:val="101"/>
        </w:numPr>
        <w:tabs>
          <w:tab w:val="left" w:pos="1085"/>
          <w:tab w:val="left" w:pos="8429"/>
        </w:tabs>
        <w:spacing w:before="38"/>
        <w:ind w:hanging="222"/>
        <w:rPr>
          <w:sz w:val="20"/>
        </w:rPr>
      </w:pPr>
      <w:r>
        <w:rPr>
          <w:w w:val="95"/>
          <w:sz w:val="20"/>
        </w:rPr>
        <w:t>Para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industria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$437.82</w:t>
      </w:r>
    </w:p>
    <w:p w14:paraId="1DA81115" w14:textId="77777777" w:rsidR="000E1BAB" w:rsidRDefault="00E803DE">
      <w:pPr>
        <w:pStyle w:val="Prrafodelista"/>
        <w:numPr>
          <w:ilvl w:val="0"/>
          <w:numId w:val="101"/>
        </w:numPr>
        <w:tabs>
          <w:tab w:val="left" w:pos="1085"/>
          <w:tab w:val="left" w:pos="8395"/>
        </w:tabs>
        <w:spacing w:before="40"/>
        <w:ind w:hanging="222"/>
        <w:rPr>
          <w:sz w:val="20"/>
        </w:rPr>
      </w:pPr>
      <w:r>
        <w:rPr>
          <w:w w:val="95"/>
          <w:sz w:val="20"/>
        </w:rPr>
        <w:t>Para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cementerios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parques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funerarios: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$368.90</w:t>
      </w:r>
    </w:p>
    <w:p w14:paraId="56C768C3" w14:textId="5EE7790D" w:rsidR="000E1BAB" w:rsidRDefault="00E803DE" w:rsidP="00287549">
      <w:pPr>
        <w:pStyle w:val="Textoindependiente"/>
        <w:spacing w:before="38" w:line="278" w:lineRule="auto"/>
        <w:ind w:left="863" w:right="244"/>
        <w:jc w:val="both"/>
        <w:sectPr w:rsidR="000E1BAB">
          <w:pgSz w:w="12240" w:h="15840"/>
          <w:pgMar w:top="840" w:right="1000" w:bottom="280" w:left="780" w:header="626" w:footer="0" w:gutter="0"/>
          <w:cols w:space="720"/>
        </w:sectPr>
      </w:pPr>
      <w:r>
        <w:t>i) La autoridad se abstendrá de cobrar la regularización, cuando se enteren en forma</w:t>
      </w:r>
      <w:r>
        <w:rPr>
          <w:spacing w:val="1"/>
        </w:rPr>
        <w:t xml:space="preserve"> </w:t>
      </w:r>
      <w:r>
        <w:t>espontánea los derechos no cubiertos dentro del plazo señalado por la normativa. No se</w:t>
      </w:r>
      <w:r>
        <w:rPr>
          <w:spacing w:val="1"/>
        </w:rPr>
        <w:t xml:space="preserve"> </w:t>
      </w:r>
      <w:r>
        <w:t>considerará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entero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espontáneo,</w:t>
      </w:r>
      <w:r>
        <w:rPr>
          <w:spacing w:val="-7"/>
        </w:rPr>
        <w:t xml:space="preserve"> </w:t>
      </w:r>
      <w:r>
        <w:t>cuando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omisión</w:t>
      </w:r>
      <w:r>
        <w:rPr>
          <w:spacing w:val="-2"/>
        </w:rPr>
        <w:t xml:space="preserve"> </w:t>
      </w:r>
      <w:r>
        <w:t>sea</w:t>
      </w:r>
      <w:r>
        <w:rPr>
          <w:spacing w:val="-5"/>
        </w:rPr>
        <w:t xml:space="preserve"> </w:t>
      </w:r>
      <w:r>
        <w:t>descubierta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au</w:t>
      </w:r>
      <w:r>
        <w:t>toridad</w:t>
      </w:r>
      <w:r w:rsidR="00287549">
        <w:t xml:space="preserve"> </w:t>
      </w:r>
    </w:p>
    <w:p w14:paraId="3B0AF6C7" w14:textId="77777777" w:rsidR="000E1BAB" w:rsidRDefault="00E803DE">
      <w:pPr>
        <w:pStyle w:val="Textoindependiente"/>
        <w:spacing w:before="64" w:line="278" w:lineRule="auto"/>
        <w:ind w:left="467" w:right="642"/>
        <w:jc w:val="both"/>
      </w:pPr>
      <w:r>
        <w:t>o</w:t>
      </w:r>
      <w:r>
        <w:t xml:space="preserve"> medie requerimiento, visita excitativa, acta de visita, clausura o cualquier otra gestión</w:t>
      </w:r>
      <w:r>
        <w:rPr>
          <w:spacing w:val="1"/>
        </w:rPr>
        <w:t xml:space="preserve"> </w:t>
      </w:r>
      <w:r>
        <w:t>efectuada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misma.</w:t>
      </w:r>
    </w:p>
    <w:p w14:paraId="2EAA0663" w14:textId="77777777" w:rsidR="000E1BAB" w:rsidRDefault="00E803DE">
      <w:pPr>
        <w:pStyle w:val="Textoindependiente"/>
        <w:spacing w:line="278" w:lineRule="auto"/>
        <w:ind w:left="468" w:right="637" w:hanging="1"/>
        <w:jc w:val="both"/>
      </w:pPr>
      <w:r>
        <w:t>j)</w:t>
      </w:r>
      <w:r>
        <w:rPr>
          <w:spacing w:val="-1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pago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derechos</w:t>
      </w:r>
      <w:r>
        <w:rPr>
          <w:spacing w:val="-11"/>
        </w:rPr>
        <w:t xml:space="preserve"> </w:t>
      </w:r>
      <w:r>
        <w:t>señalados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artículo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concepto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regularización</w:t>
      </w:r>
      <w:r>
        <w:rPr>
          <w:spacing w:val="-10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obras,</w:t>
      </w:r>
      <w:r>
        <w:rPr>
          <w:spacing w:val="-14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implica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autorización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mismas,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deberá</w:t>
      </w:r>
      <w:r>
        <w:rPr>
          <w:spacing w:val="-9"/>
        </w:rPr>
        <w:t xml:space="preserve"> </w:t>
      </w:r>
      <w:r>
        <w:t>obtener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constancias,</w:t>
      </w:r>
      <w:r>
        <w:rPr>
          <w:spacing w:val="-68"/>
        </w:rPr>
        <w:t xml:space="preserve"> </w:t>
      </w:r>
      <w:r>
        <w:t>permisos y licencias que le correspondan, cumpliendo con los requisitos establecidos en las</w:t>
      </w:r>
      <w:r>
        <w:rPr>
          <w:spacing w:val="1"/>
        </w:rPr>
        <w:t xml:space="preserve"> </w:t>
      </w:r>
      <w:r>
        <w:rPr>
          <w:w w:val="95"/>
        </w:rPr>
        <w:t>disposiciones</w:t>
      </w:r>
      <w:r>
        <w:rPr>
          <w:spacing w:val="-12"/>
          <w:w w:val="95"/>
        </w:rPr>
        <w:t xml:space="preserve"> </w:t>
      </w:r>
      <w:r>
        <w:rPr>
          <w:w w:val="95"/>
        </w:rPr>
        <w:t>legales</w:t>
      </w:r>
      <w:r>
        <w:rPr>
          <w:spacing w:val="-12"/>
          <w:w w:val="95"/>
        </w:rPr>
        <w:t xml:space="preserve"> </w:t>
      </w:r>
      <w:r>
        <w:rPr>
          <w:w w:val="95"/>
        </w:rPr>
        <w:t>reglamentarias</w:t>
      </w:r>
      <w:r>
        <w:rPr>
          <w:spacing w:val="-11"/>
          <w:w w:val="95"/>
        </w:rPr>
        <w:t xml:space="preserve"> </w:t>
      </w:r>
      <w:r>
        <w:rPr>
          <w:w w:val="95"/>
        </w:rPr>
        <w:t>aplicables.</w:t>
      </w:r>
    </w:p>
    <w:p w14:paraId="4BC3D27D" w14:textId="77777777" w:rsidR="000E1BAB" w:rsidRDefault="000E1BAB">
      <w:pPr>
        <w:pStyle w:val="Textoindependiente"/>
        <w:spacing w:before="2"/>
        <w:rPr>
          <w:sz w:val="23"/>
        </w:rPr>
      </w:pPr>
    </w:p>
    <w:p w14:paraId="326EED0A" w14:textId="775B8FC3" w:rsidR="000E1BAB" w:rsidRDefault="00E803DE">
      <w:pPr>
        <w:pStyle w:val="Textoindependiente"/>
        <w:spacing w:line="280" w:lineRule="auto"/>
        <w:ind w:left="467" w:right="640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3</w:t>
      </w:r>
      <w:r>
        <w:rPr>
          <w:rFonts w:ascii="Tahoma" w:hAnsi="Tahoma"/>
          <w:b/>
          <w:spacing w:val="-1"/>
          <w:w w:val="87"/>
        </w:rPr>
        <w:t>0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spacing w:val="2"/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U</w:t>
      </w:r>
      <w:r>
        <w:rPr>
          <w:spacing w:val="1"/>
          <w:w w:val="74"/>
        </w:rPr>
        <w:t>s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72"/>
        </w:rPr>
        <w:t>S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2"/>
        </w:rPr>
        <w:t>í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64885420" w14:textId="77777777" w:rsidR="000E1BAB" w:rsidRDefault="00E803DE">
      <w:pPr>
        <w:pStyle w:val="Prrafodelista"/>
        <w:numPr>
          <w:ilvl w:val="0"/>
          <w:numId w:val="100"/>
        </w:numPr>
        <w:tabs>
          <w:tab w:val="left" w:pos="665"/>
        </w:tabs>
        <w:spacing w:line="278" w:lineRule="auto"/>
        <w:ind w:left="467" w:right="640" w:firstLine="0"/>
        <w:jc w:val="both"/>
        <w:rPr>
          <w:sz w:val="20"/>
        </w:rPr>
      </w:pPr>
      <w:r>
        <w:rPr>
          <w:sz w:val="20"/>
        </w:rPr>
        <w:t>Licencias de uso de suelo específico. Para obtención de licencia de funcionamiento, por</w:t>
      </w:r>
      <w:r>
        <w:rPr>
          <w:spacing w:val="1"/>
          <w:sz w:val="20"/>
        </w:rPr>
        <w:t xml:space="preserve"> </w:t>
      </w:r>
      <w:r>
        <w:rPr>
          <w:sz w:val="20"/>
        </w:rPr>
        <w:t>actividad comercial y/o de servicios o cuando implique un cambio de uso de suelo al</w:t>
      </w:r>
      <w:r>
        <w:rPr>
          <w:spacing w:val="1"/>
          <w:sz w:val="20"/>
        </w:rPr>
        <w:t xml:space="preserve"> </w:t>
      </w:r>
      <w:r>
        <w:rPr>
          <w:sz w:val="20"/>
        </w:rPr>
        <w:t>originalmente autorizado, se pagará por m2 o fracción del área a utilizar por la act</w:t>
      </w:r>
      <w:r>
        <w:rPr>
          <w:sz w:val="20"/>
        </w:rPr>
        <w:t>ividad</w:t>
      </w:r>
      <w:r>
        <w:rPr>
          <w:spacing w:val="1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</w:p>
    <w:p w14:paraId="5D103201" w14:textId="77777777" w:rsidR="000E1BAB" w:rsidRDefault="00E803DE">
      <w:pPr>
        <w:pStyle w:val="Prrafodelista"/>
        <w:numPr>
          <w:ilvl w:val="0"/>
          <w:numId w:val="99"/>
        </w:numPr>
        <w:tabs>
          <w:tab w:val="left" w:pos="735"/>
          <w:tab w:val="left" w:pos="8323"/>
        </w:tabs>
        <w:ind w:hanging="268"/>
        <w:jc w:val="both"/>
        <w:rPr>
          <w:sz w:val="20"/>
        </w:rPr>
      </w:pPr>
      <w:r>
        <w:rPr>
          <w:w w:val="95"/>
          <w:sz w:val="20"/>
        </w:rPr>
        <w:t>Comercio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servicio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superficie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hasta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60.00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m2: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$0.00</w:t>
      </w:r>
    </w:p>
    <w:p w14:paraId="515B3D29" w14:textId="77777777" w:rsidR="000E1BAB" w:rsidRDefault="00E803DE">
      <w:pPr>
        <w:pStyle w:val="Prrafodelista"/>
        <w:numPr>
          <w:ilvl w:val="0"/>
          <w:numId w:val="99"/>
        </w:numPr>
        <w:tabs>
          <w:tab w:val="left" w:pos="732"/>
          <w:tab w:val="left" w:pos="8109"/>
        </w:tabs>
        <w:spacing w:before="35"/>
        <w:ind w:left="731" w:hanging="265"/>
        <w:jc w:val="both"/>
        <w:rPr>
          <w:sz w:val="20"/>
        </w:rPr>
      </w:pPr>
      <w:r>
        <w:rPr>
          <w:w w:val="95"/>
          <w:sz w:val="20"/>
        </w:rPr>
        <w:t>Comercio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servicio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superficie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mayor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60.00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m2: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$17.57</w:t>
      </w:r>
    </w:p>
    <w:p w14:paraId="34461DD8" w14:textId="77777777" w:rsidR="000E1BAB" w:rsidRDefault="00E803DE">
      <w:pPr>
        <w:pStyle w:val="Prrafodelista"/>
        <w:numPr>
          <w:ilvl w:val="0"/>
          <w:numId w:val="100"/>
        </w:numPr>
        <w:tabs>
          <w:tab w:val="left" w:pos="687"/>
        </w:tabs>
        <w:spacing w:before="38" w:line="280" w:lineRule="auto"/>
        <w:ind w:left="467" w:right="639" w:firstLine="0"/>
        <w:jc w:val="both"/>
        <w:rPr>
          <w:sz w:val="20"/>
        </w:rPr>
      </w:pPr>
      <w:r>
        <w:rPr>
          <w:sz w:val="20"/>
        </w:rPr>
        <w:t>Por la expedición de licencias de uso de suelo específico. Para la obtención de licencia 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funcionamiento,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negocios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alto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impacto,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actividad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industrial,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comercial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servicios</w:t>
      </w:r>
    </w:p>
    <w:p w14:paraId="00F3BA0B" w14:textId="77777777" w:rsidR="000E1BAB" w:rsidRDefault="00E803DE">
      <w:pPr>
        <w:pStyle w:val="Textoindependiente"/>
        <w:spacing w:line="280" w:lineRule="auto"/>
        <w:ind w:left="467" w:right="641"/>
        <w:jc w:val="both"/>
      </w:pPr>
      <w:r>
        <w:t>o</w:t>
      </w:r>
      <w:r>
        <w:rPr>
          <w:spacing w:val="-15"/>
        </w:rPr>
        <w:t xml:space="preserve"> </w:t>
      </w:r>
      <w:r>
        <w:t>cuando</w:t>
      </w:r>
      <w:r>
        <w:rPr>
          <w:spacing w:val="-15"/>
        </w:rPr>
        <w:t xml:space="preserve"> </w:t>
      </w:r>
      <w:r>
        <w:t>implique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cambio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uso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suelo</w:t>
      </w:r>
      <w:r>
        <w:rPr>
          <w:spacing w:val="-15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originalmente</w:t>
      </w:r>
      <w:r>
        <w:rPr>
          <w:spacing w:val="-14"/>
        </w:rPr>
        <w:t xml:space="preserve"> </w:t>
      </w:r>
      <w:r>
        <w:t>autorizado,</w:t>
      </w:r>
      <w:r>
        <w:rPr>
          <w:spacing w:val="-17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pagará</w:t>
      </w:r>
      <w:r>
        <w:rPr>
          <w:spacing w:val="-13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m2</w:t>
      </w:r>
      <w:r>
        <w:rPr>
          <w:spacing w:val="-15"/>
        </w:rPr>
        <w:t xml:space="preserve"> </w:t>
      </w:r>
      <w:r>
        <w:t>o</w:t>
      </w:r>
      <w:r>
        <w:rPr>
          <w:spacing w:val="-68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á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w w:val="72"/>
        </w:rPr>
        <w:t>ili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1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60"/>
        </w:rPr>
        <w:t>:</w:t>
      </w:r>
    </w:p>
    <w:p w14:paraId="2134F1EB" w14:textId="77777777" w:rsidR="000E1BAB" w:rsidRDefault="00E803DE">
      <w:pPr>
        <w:pStyle w:val="Prrafodelista"/>
        <w:numPr>
          <w:ilvl w:val="0"/>
          <w:numId w:val="98"/>
        </w:numPr>
        <w:tabs>
          <w:tab w:val="left" w:pos="735"/>
          <w:tab w:val="left" w:pos="8109"/>
        </w:tabs>
        <w:spacing w:line="238" w:lineRule="exact"/>
        <w:ind w:hanging="268"/>
        <w:rPr>
          <w:sz w:val="20"/>
        </w:rPr>
      </w:pPr>
      <w:r>
        <w:rPr>
          <w:w w:val="95"/>
          <w:sz w:val="20"/>
        </w:rPr>
        <w:t>Comercio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servicio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superficie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hasta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60.00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m2: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$12.15</w:t>
      </w:r>
    </w:p>
    <w:p w14:paraId="07318783" w14:textId="77777777" w:rsidR="000E1BAB" w:rsidRDefault="00E803DE">
      <w:pPr>
        <w:pStyle w:val="Prrafodelista"/>
        <w:numPr>
          <w:ilvl w:val="0"/>
          <w:numId w:val="98"/>
        </w:numPr>
        <w:tabs>
          <w:tab w:val="left" w:pos="732"/>
          <w:tab w:val="left" w:pos="8109"/>
        </w:tabs>
        <w:spacing w:before="35"/>
        <w:ind w:left="731" w:hanging="265"/>
        <w:rPr>
          <w:sz w:val="20"/>
        </w:rPr>
      </w:pPr>
      <w:r>
        <w:rPr>
          <w:w w:val="95"/>
          <w:sz w:val="20"/>
        </w:rPr>
        <w:t>Comercio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servicio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superficie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mayor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60.00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m2: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$25.67</w:t>
      </w:r>
    </w:p>
    <w:p w14:paraId="122861FB" w14:textId="77777777" w:rsidR="000E1BAB" w:rsidRDefault="00E803DE">
      <w:pPr>
        <w:pStyle w:val="Prrafodelista"/>
        <w:numPr>
          <w:ilvl w:val="0"/>
          <w:numId w:val="98"/>
        </w:numPr>
        <w:tabs>
          <w:tab w:val="left" w:pos="725"/>
          <w:tab w:val="left" w:pos="8220"/>
        </w:tabs>
        <w:spacing w:before="38"/>
        <w:ind w:left="724" w:hanging="258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75"/>
          <w:sz w:val="20"/>
        </w:rPr>
        <w:t>,</w:t>
      </w:r>
      <w:r>
        <w:rPr>
          <w:rFonts w:ascii="Times New Roman"/>
          <w:spacing w:val="3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/>
          <w:spacing w:val="6"/>
          <w:sz w:val="20"/>
        </w:rPr>
        <w:t xml:space="preserve"> </w:t>
      </w:r>
      <w:r>
        <w:rPr>
          <w:spacing w:val="-1"/>
          <w:w w:val="80"/>
          <w:sz w:val="20"/>
        </w:rPr>
        <w:t>z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2"/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86"/>
          <w:sz w:val="20"/>
        </w:rPr>
        <w:t>500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00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2"/>
          <w:w w:val="86"/>
          <w:sz w:val="20"/>
        </w:rPr>
        <w:t>2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9</w:t>
      </w:r>
      <w:r>
        <w:rPr>
          <w:w w:val="75"/>
          <w:sz w:val="20"/>
        </w:rPr>
        <w:t>.</w:t>
      </w:r>
      <w:r>
        <w:rPr>
          <w:w w:val="86"/>
          <w:sz w:val="20"/>
        </w:rPr>
        <w:t>45</w:t>
      </w:r>
    </w:p>
    <w:p w14:paraId="32438A8D" w14:textId="77777777" w:rsidR="000E1BAB" w:rsidRDefault="00E803DE">
      <w:pPr>
        <w:pStyle w:val="Prrafodelista"/>
        <w:numPr>
          <w:ilvl w:val="0"/>
          <w:numId w:val="98"/>
        </w:numPr>
        <w:tabs>
          <w:tab w:val="left" w:pos="732"/>
          <w:tab w:val="left" w:pos="8109"/>
        </w:tabs>
        <w:spacing w:before="40"/>
        <w:ind w:left="731" w:hanging="265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75"/>
          <w:sz w:val="20"/>
        </w:rPr>
        <w:t>,</w:t>
      </w:r>
      <w:r>
        <w:rPr>
          <w:rFonts w:ascii="Times New Roman"/>
          <w:spacing w:val="3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/>
          <w:spacing w:val="6"/>
          <w:sz w:val="20"/>
        </w:rPr>
        <w:t xml:space="preserve"> </w:t>
      </w:r>
      <w:r>
        <w:rPr>
          <w:spacing w:val="-1"/>
          <w:w w:val="80"/>
          <w:sz w:val="20"/>
        </w:rPr>
        <w:t>z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2"/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-2"/>
          <w:w w:val="90"/>
          <w:sz w:val="20"/>
        </w:rPr>
        <w:t>y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spacing w:val="2"/>
          <w:w w:val="86"/>
          <w:sz w:val="20"/>
        </w:rPr>
        <w:t>5</w:t>
      </w:r>
      <w:r>
        <w:rPr>
          <w:w w:val="86"/>
          <w:sz w:val="20"/>
        </w:rPr>
        <w:t>0</w:t>
      </w:r>
      <w:r>
        <w:rPr>
          <w:spacing w:val="2"/>
          <w:w w:val="86"/>
          <w:sz w:val="20"/>
        </w:rPr>
        <w:t>0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00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spacing w:val="2"/>
          <w:w w:val="86"/>
          <w:sz w:val="20"/>
        </w:rPr>
        <w:t>2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$1</w:t>
      </w:r>
      <w:r>
        <w:rPr>
          <w:spacing w:val="2"/>
          <w:w w:val="86"/>
          <w:sz w:val="20"/>
        </w:rPr>
        <w:t>0</w:t>
      </w:r>
      <w:r>
        <w:rPr>
          <w:w w:val="75"/>
          <w:sz w:val="20"/>
        </w:rPr>
        <w:t>.</w:t>
      </w:r>
      <w:r>
        <w:rPr>
          <w:w w:val="86"/>
          <w:sz w:val="20"/>
        </w:rPr>
        <w:t>80</w:t>
      </w:r>
    </w:p>
    <w:p w14:paraId="6427136E" w14:textId="77777777" w:rsidR="000E1BAB" w:rsidRDefault="00E803DE">
      <w:pPr>
        <w:pStyle w:val="Prrafodelista"/>
        <w:numPr>
          <w:ilvl w:val="0"/>
          <w:numId w:val="98"/>
        </w:numPr>
        <w:tabs>
          <w:tab w:val="left" w:pos="725"/>
          <w:tab w:val="left" w:pos="8109"/>
        </w:tabs>
        <w:spacing w:before="38"/>
        <w:ind w:left="724" w:hanging="258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75"/>
          <w:sz w:val="20"/>
        </w:rPr>
        <w:t>,</w:t>
      </w:r>
      <w:r>
        <w:rPr>
          <w:rFonts w:ascii="Times New Roman"/>
          <w:spacing w:val="3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spacing w:val="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1"/>
          <w:w w:val="80"/>
          <w:sz w:val="20"/>
        </w:rPr>
        <w:t>z</w:t>
      </w:r>
      <w:r>
        <w:rPr>
          <w:spacing w:val="-1"/>
          <w:w w:val="107"/>
          <w:sz w:val="20"/>
        </w:rPr>
        <w:t>o</w:t>
      </w:r>
      <w:r>
        <w:rPr>
          <w:spacing w:val="3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86"/>
          <w:sz w:val="20"/>
        </w:rPr>
        <w:t>500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00</w:t>
      </w:r>
      <w:r>
        <w:rPr>
          <w:rFonts w:ascii="Times New Roman"/>
          <w:spacing w:val="7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$3</w:t>
      </w:r>
      <w:r>
        <w:rPr>
          <w:spacing w:val="2"/>
          <w:w w:val="86"/>
          <w:sz w:val="20"/>
        </w:rPr>
        <w:t>1</w:t>
      </w:r>
      <w:r>
        <w:rPr>
          <w:w w:val="75"/>
          <w:sz w:val="20"/>
        </w:rPr>
        <w:t>.</w:t>
      </w:r>
      <w:r>
        <w:rPr>
          <w:w w:val="86"/>
          <w:sz w:val="20"/>
        </w:rPr>
        <w:t>08</w:t>
      </w:r>
    </w:p>
    <w:p w14:paraId="4A21611A" w14:textId="77777777" w:rsidR="000E1BAB" w:rsidRDefault="00E803DE">
      <w:pPr>
        <w:pStyle w:val="Prrafodelista"/>
        <w:numPr>
          <w:ilvl w:val="0"/>
          <w:numId w:val="98"/>
        </w:numPr>
        <w:tabs>
          <w:tab w:val="left" w:pos="658"/>
          <w:tab w:val="left" w:pos="8109"/>
        </w:tabs>
        <w:spacing w:before="40"/>
        <w:ind w:left="657" w:hanging="191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75"/>
          <w:sz w:val="20"/>
        </w:rPr>
        <w:t>,</w:t>
      </w:r>
      <w:r>
        <w:rPr>
          <w:rFonts w:ascii="Times New Roman"/>
          <w:spacing w:val="3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spacing w:val="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1"/>
          <w:w w:val="80"/>
          <w:sz w:val="20"/>
        </w:rPr>
        <w:t>z</w:t>
      </w:r>
      <w:r>
        <w:rPr>
          <w:spacing w:val="-1"/>
          <w:w w:val="107"/>
          <w:sz w:val="20"/>
        </w:rPr>
        <w:t>o</w:t>
      </w:r>
      <w:r>
        <w:rPr>
          <w:spacing w:val="3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-2"/>
          <w:w w:val="90"/>
          <w:sz w:val="20"/>
        </w:rPr>
        <w:t>y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86"/>
          <w:sz w:val="20"/>
        </w:rPr>
        <w:t>50</w:t>
      </w:r>
      <w:r>
        <w:rPr>
          <w:spacing w:val="2"/>
          <w:w w:val="86"/>
          <w:sz w:val="20"/>
        </w:rPr>
        <w:t>0</w:t>
      </w:r>
      <w:r>
        <w:rPr>
          <w:w w:val="75"/>
          <w:sz w:val="20"/>
        </w:rPr>
        <w:t>.</w:t>
      </w:r>
      <w:r>
        <w:rPr>
          <w:w w:val="86"/>
          <w:sz w:val="20"/>
        </w:rPr>
        <w:t>00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2"/>
          <w:w w:val="86"/>
          <w:sz w:val="20"/>
        </w:rPr>
        <w:t>2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$3</w:t>
      </w:r>
      <w:r>
        <w:rPr>
          <w:spacing w:val="2"/>
          <w:w w:val="86"/>
          <w:sz w:val="20"/>
        </w:rPr>
        <w:t>2</w:t>
      </w:r>
      <w:r>
        <w:rPr>
          <w:w w:val="75"/>
          <w:sz w:val="20"/>
        </w:rPr>
        <w:t>.</w:t>
      </w:r>
      <w:r>
        <w:rPr>
          <w:w w:val="86"/>
          <w:sz w:val="20"/>
        </w:rPr>
        <w:t>42</w:t>
      </w:r>
    </w:p>
    <w:p w14:paraId="7D970772" w14:textId="77777777" w:rsidR="000E1BAB" w:rsidRDefault="00E803DE">
      <w:pPr>
        <w:pStyle w:val="Prrafodelista"/>
        <w:numPr>
          <w:ilvl w:val="0"/>
          <w:numId w:val="100"/>
        </w:numPr>
        <w:tabs>
          <w:tab w:val="left" w:pos="730"/>
        </w:tabs>
        <w:spacing w:before="38" w:line="278" w:lineRule="auto"/>
        <w:ind w:left="467" w:right="639" w:firstLine="0"/>
        <w:jc w:val="both"/>
        <w:rPr>
          <w:sz w:val="20"/>
        </w:rPr>
      </w:pPr>
      <w:r>
        <w:rPr>
          <w:sz w:val="20"/>
        </w:rPr>
        <w:t>Por la expedición de Licencia de Uso de Suelo Específico, para la obtención de licencia de</w:t>
      </w:r>
      <w:r>
        <w:rPr>
          <w:spacing w:val="1"/>
          <w:sz w:val="20"/>
        </w:rPr>
        <w:t xml:space="preserve"> </w:t>
      </w:r>
      <w:r>
        <w:rPr>
          <w:sz w:val="20"/>
        </w:rPr>
        <w:t>funcionamiento, para negocios o giros que impliquen la venta de bebidas alcohólicas o</w:t>
      </w:r>
      <w:r>
        <w:rPr>
          <w:spacing w:val="1"/>
          <w:sz w:val="20"/>
        </w:rPr>
        <w:t xml:space="preserve"> </w:t>
      </w:r>
      <w:r>
        <w:rPr>
          <w:sz w:val="20"/>
        </w:rPr>
        <w:t>cuando implique un cambio de uso de suelo al originalmente autorizado, se pagar</w:t>
      </w:r>
      <w:r>
        <w:rPr>
          <w:sz w:val="20"/>
        </w:rPr>
        <w:t>á por m2 o</w:t>
      </w:r>
      <w:r>
        <w:rPr>
          <w:spacing w:val="-68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á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ili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spacing w:val="-2"/>
          <w:w w:val="72"/>
          <w:sz w:val="20"/>
        </w:rPr>
        <w:t>i</w:t>
      </w:r>
      <w:r>
        <w:rPr>
          <w:spacing w:val="-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</w:p>
    <w:p w14:paraId="26059AEC" w14:textId="77777777" w:rsidR="000E1BAB" w:rsidRDefault="00E803DE">
      <w:pPr>
        <w:pStyle w:val="Prrafodelista"/>
        <w:numPr>
          <w:ilvl w:val="0"/>
          <w:numId w:val="97"/>
        </w:numPr>
        <w:tabs>
          <w:tab w:val="left" w:pos="737"/>
          <w:tab w:val="left" w:pos="4852"/>
        </w:tabs>
        <w:spacing w:line="278" w:lineRule="auto"/>
        <w:ind w:left="467" w:right="639" w:firstLine="0"/>
        <w:jc w:val="both"/>
        <w:rPr>
          <w:sz w:val="20"/>
        </w:rPr>
      </w:pPr>
      <w:r>
        <w:rPr>
          <w:sz w:val="20"/>
        </w:rPr>
        <w:t>Depósito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cerveza,</w:t>
      </w:r>
      <w:r>
        <w:rPr>
          <w:spacing w:val="-13"/>
          <w:sz w:val="20"/>
        </w:rPr>
        <w:t xml:space="preserve"> </w:t>
      </w:r>
      <w:r>
        <w:rPr>
          <w:sz w:val="20"/>
        </w:rPr>
        <w:t>billares</w:t>
      </w:r>
      <w:r>
        <w:rPr>
          <w:spacing w:val="-10"/>
          <w:sz w:val="20"/>
        </w:rPr>
        <w:t xml:space="preserve"> </w:t>
      </w:r>
      <w:r>
        <w:rPr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z w:val="20"/>
        </w:rPr>
        <w:t>venta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bebidas</w:t>
      </w:r>
      <w:r>
        <w:rPr>
          <w:spacing w:val="-10"/>
          <w:sz w:val="20"/>
        </w:rPr>
        <w:t xml:space="preserve"> </w:t>
      </w:r>
      <w:r>
        <w:rPr>
          <w:sz w:val="20"/>
        </w:rPr>
        <w:t>alcohólicas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botella</w:t>
      </w:r>
      <w:r>
        <w:rPr>
          <w:spacing w:val="-8"/>
          <w:sz w:val="20"/>
        </w:rPr>
        <w:t xml:space="preserve"> </w:t>
      </w:r>
      <w:r>
        <w:rPr>
          <w:sz w:val="20"/>
        </w:rPr>
        <w:t>abierta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boliches</w:t>
      </w:r>
      <w:r>
        <w:rPr>
          <w:spacing w:val="-68"/>
          <w:sz w:val="20"/>
        </w:rPr>
        <w:t xml:space="preserve"> </w:t>
      </w:r>
      <w:r>
        <w:rPr>
          <w:sz w:val="20"/>
        </w:rPr>
        <w:t>con venta de cerveza y bebidas refrescantes con una graduación alcohólica de 6° GL, en</w:t>
      </w:r>
      <w:r>
        <w:rPr>
          <w:spacing w:val="1"/>
          <w:sz w:val="20"/>
        </w:rPr>
        <w:t xml:space="preserve"> </w:t>
      </w:r>
      <w:r>
        <w:rPr>
          <w:sz w:val="20"/>
        </w:rPr>
        <w:t>envase abierto, tienda de autoservicio o departamental con venta de bebidas alcohólicas en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botella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cerrada,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vinaterías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pulquerías: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$50.00</w:t>
      </w:r>
    </w:p>
    <w:p w14:paraId="401528F9" w14:textId="64EB248A" w:rsidR="000E1BAB" w:rsidRDefault="00E803DE">
      <w:pPr>
        <w:pStyle w:val="Prrafodelista"/>
        <w:numPr>
          <w:ilvl w:val="0"/>
          <w:numId w:val="97"/>
        </w:numPr>
        <w:tabs>
          <w:tab w:val="left" w:pos="737"/>
        </w:tabs>
        <w:spacing w:line="278" w:lineRule="auto"/>
        <w:ind w:left="467" w:right="637" w:firstLine="0"/>
        <w:jc w:val="both"/>
        <w:rPr>
          <w:sz w:val="20"/>
        </w:rPr>
      </w:pPr>
      <w:r>
        <w:rPr>
          <w:sz w:val="20"/>
        </w:rPr>
        <w:t>Alimentos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general</w:t>
      </w:r>
      <w:r>
        <w:rPr>
          <w:spacing w:val="-7"/>
          <w:sz w:val="20"/>
        </w:rPr>
        <w:t xml:space="preserve"> </w:t>
      </w:r>
      <w:r>
        <w:rPr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z w:val="20"/>
        </w:rPr>
        <w:t>vent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cerveza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botella</w:t>
      </w:r>
      <w:r>
        <w:rPr>
          <w:spacing w:val="-9"/>
          <w:sz w:val="20"/>
        </w:rPr>
        <w:t xml:space="preserve"> </w:t>
      </w:r>
      <w:r>
        <w:rPr>
          <w:sz w:val="20"/>
        </w:rPr>
        <w:t>abierta,</w:t>
      </w:r>
      <w:r>
        <w:rPr>
          <w:spacing w:val="-12"/>
          <w:sz w:val="20"/>
        </w:rPr>
        <w:t xml:space="preserve"> </w:t>
      </w:r>
      <w:r>
        <w:rPr>
          <w:sz w:val="20"/>
        </w:rPr>
        <w:t>baños</w:t>
      </w:r>
      <w:r>
        <w:rPr>
          <w:spacing w:val="-10"/>
          <w:sz w:val="20"/>
        </w:rPr>
        <w:t xml:space="preserve"> </w:t>
      </w:r>
      <w:r>
        <w:rPr>
          <w:sz w:val="20"/>
        </w:rPr>
        <w:t>públicos</w:t>
      </w:r>
      <w:r>
        <w:rPr>
          <w:spacing w:val="-10"/>
          <w:sz w:val="20"/>
        </w:rPr>
        <w:t xml:space="preserve"> </w:t>
      </w:r>
      <w:r>
        <w:rPr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z w:val="20"/>
        </w:rPr>
        <w:t>venta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cerveza en botella abierta, miscelánea o ultramarinos con venta de cerveza y bebidas</w:t>
      </w:r>
      <w:r>
        <w:rPr>
          <w:spacing w:val="1"/>
          <w:sz w:val="20"/>
        </w:rPr>
        <w:t xml:space="preserve"> </w:t>
      </w:r>
      <w:r>
        <w:rPr>
          <w:sz w:val="20"/>
        </w:rPr>
        <w:t>refrescantes con una graduación alcohólica de 6°GL, en envase cerrado y miscelánea o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ó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2"/>
          <w:sz w:val="20"/>
        </w:rPr>
        <w:t>ll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70"/>
          <w:sz w:val="20"/>
        </w:rPr>
        <w:t>rr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</w:p>
    <w:p w14:paraId="06D1BF1D" w14:textId="77777777" w:rsidR="000E1BAB" w:rsidRDefault="00E803DE">
      <w:pPr>
        <w:pStyle w:val="Textoindependiente"/>
        <w:ind w:left="414" w:right="2548"/>
        <w:jc w:val="center"/>
      </w:pPr>
      <w:r>
        <w:rPr>
          <w:w w:val="95"/>
        </w:rPr>
        <w:t>$50.00</w:t>
      </w:r>
    </w:p>
    <w:p w14:paraId="379D692B" w14:textId="77777777" w:rsidR="000E1BAB" w:rsidRDefault="00E803DE">
      <w:pPr>
        <w:pStyle w:val="Prrafodelista"/>
        <w:numPr>
          <w:ilvl w:val="0"/>
          <w:numId w:val="97"/>
        </w:numPr>
        <w:tabs>
          <w:tab w:val="left" w:pos="744"/>
          <w:tab w:val="left" w:pos="5983"/>
        </w:tabs>
        <w:spacing w:before="40" w:line="278" w:lineRule="auto"/>
        <w:ind w:left="467" w:right="638" w:firstLine="0"/>
        <w:jc w:val="both"/>
        <w:rPr>
          <w:sz w:val="20"/>
        </w:rPr>
      </w:pPr>
      <w:r>
        <w:rPr>
          <w:sz w:val="20"/>
        </w:rPr>
        <w:t>Hotel,</w:t>
      </w:r>
      <w:r>
        <w:rPr>
          <w:spacing w:val="-11"/>
          <w:sz w:val="20"/>
        </w:rPr>
        <w:t xml:space="preserve"> </w:t>
      </w:r>
      <w:r>
        <w:rPr>
          <w:sz w:val="20"/>
        </w:rPr>
        <w:t>motel,</w:t>
      </w:r>
      <w:r>
        <w:rPr>
          <w:spacing w:val="-9"/>
          <w:sz w:val="20"/>
        </w:rPr>
        <w:t xml:space="preserve"> </w:t>
      </w:r>
      <w:r>
        <w:rPr>
          <w:sz w:val="20"/>
        </w:rPr>
        <w:t>auto</w:t>
      </w:r>
      <w:r>
        <w:rPr>
          <w:spacing w:val="-10"/>
          <w:sz w:val="20"/>
        </w:rPr>
        <w:t xml:space="preserve"> </w:t>
      </w:r>
      <w:r>
        <w:rPr>
          <w:sz w:val="20"/>
        </w:rPr>
        <w:t>hotel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hostal</w:t>
      </w:r>
      <w:r>
        <w:rPr>
          <w:spacing w:val="-8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servicio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restaurante-bar,</w:t>
      </w:r>
      <w:r>
        <w:rPr>
          <w:spacing w:val="-9"/>
          <w:sz w:val="20"/>
        </w:rPr>
        <w:t xml:space="preserve"> </w:t>
      </w:r>
      <w:r>
        <w:rPr>
          <w:sz w:val="20"/>
        </w:rPr>
        <w:t>salón</w:t>
      </w:r>
      <w:r>
        <w:rPr>
          <w:spacing w:val="-8"/>
          <w:sz w:val="20"/>
        </w:rPr>
        <w:t xml:space="preserve"> </w:t>
      </w:r>
      <w:r>
        <w:rPr>
          <w:sz w:val="20"/>
        </w:rPr>
        <w:t>social</w:t>
      </w:r>
      <w:r>
        <w:rPr>
          <w:spacing w:val="-8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venta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 xml:space="preserve">bebidas alcohólicas, centro </w:t>
      </w:r>
      <w:proofErr w:type="spellStart"/>
      <w:r>
        <w:rPr>
          <w:sz w:val="20"/>
        </w:rPr>
        <w:t>botanero</w:t>
      </w:r>
      <w:proofErr w:type="spellEnd"/>
      <w:r>
        <w:rPr>
          <w:sz w:val="20"/>
        </w:rPr>
        <w:t>, restaurante-bar, discotecas y centro de espectáculos</w:t>
      </w:r>
      <w:r>
        <w:rPr>
          <w:spacing w:val="1"/>
          <w:sz w:val="20"/>
        </w:rPr>
        <w:t xml:space="preserve"> </w:t>
      </w:r>
      <w:r>
        <w:rPr>
          <w:sz w:val="20"/>
        </w:rPr>
        <w:t>públicos</w:t>
      </w:r>
      <w:r>
        <w:rPr>
          <w:spacing w:val="-12"/>
          <w:sz w:val="20"/>
        </w:rPr>
        <w:t xml:space="preserve"> </w:t>
      </w:r>
      <w:r>
        <w:rPr>
          <w:sz w:val="20"/>
        </w:rPr>
        <w:t>con</w:t>
      </w:r>
      <w:r>
        <w:rPr>
          <w:spacing w:val="-10"/>
          <w:sz w:val="20"/>
        </w:rPr>
        <w:t xml:space="preserve"> </w:t>
      </w:r>
      <w:r>
        <w:rPr>
          <w:sz w:val="20"/>
        </w:rPr>
        <w:t>venta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bebidas</w:t>
      </w:r>
      <w:r>
        <w:rPr>
          <w:spacing w:val="-12"/>
          <w:sz w:val="20"/>
        </w:rPr>
        <w:t xml:space="preserve"> </w:t>
      </w:r>
      <w:r>
        <w:rPr>
          <w:sz w:val="20"/>
        </w:rPr>
        <w:t>alcohólicas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bar: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$68.91</w:t>
      </w:r>
    </w:p>
    <w:p w14:paraId="2CD861DA" w14:textId="757B2FFC" w:rsidR="000E1BAB" w:rsidRDefault="00E803DE">
      <w:pPr>
        <w:pStyle w:val="Prrafodelista"/>
        <w:numPr>
          <w:ilvl w:val="0"/>
          <w:numId w:val="97"/>
        </w:numPr>
        <w:tabs>
          <w:tab w:val="left" w:pos="800"/>
        </w:tabs>
        <w:spacing w:line="242" w:lineRule="exact"/>
        <w:ind w:left="799" w:hanging="333"/>
        <w:jc w:val="both"/>
        <w:rPr>
          <w:sz w:val="20"/>
        </w:rPr>
      </w:pPr>
      <w:r>
        <w:rPr>
          <w:spacing w:val="-1"/>
          <w:w w:val="115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85"/>
          <w:sz w:val="20"/>
        </w:rPr>
        <w:t>t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y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-2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li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y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ó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</w:p>
    <w:p w14:paraId="042EA9C3" w14:textId="77777777" w:rsidR="000E1BAB" w:rsidRDefault="00E803DE">
      <w:pPr>
        <w:pStyle w:val="Textoindependiente"/>
        <w:spacing w:before="41"/>
        <w:ind w:left="467"/>
      </w:pPr>
      <w:r>
        <w:rPr>
          <w:w w:val="95"/>
        </w:rPr>
        <w:t>$98.64</w:t>
      </w:r>
    </w:p>
    <w:p w14:paraId="0D334ED9" w14:textId="77777777" w:rsidR="000E1BAB" w:rsidRDefault="00E803DE">
      <w:pPr>
        <w:pStyle w:val="Prrafodelista"/>
        <w:numPr>
          <w:ilvl w:val="0"/>
          <w:numId w:val="97"/>
        </w:numPr>
        <w:tabs>
          <w:tab w:val="left" w:pos="836"/>
          <w:tab w:val="left" w:pos="7401"/>
        </w:tabs>
        <w:spacing w:before="37" w:line="280" w:lineRule="auto"/>
        <w:ind w:left="467" w:right="643" w:firstLine="55"/>
        <w:jc w:val="left"/>
        <w:rPr>
          <w:sz w:val="20"/>
        </w:rPr>
      </w:pPr>
      <w:r>
        <w:rPr>
          <w:sz w:val="20"/>
        </w:rPr>
        <w:t>Áreas</w:t>
      </w:r>
      <w:r>
        <w:rPr>
          <w:spacing w:val="35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recreación,</w:t>
      </w:r>
      <w:r>
        <w:rPr>
          <w:spacing w:val="32"/>
          <w:sz w:val="20"/>
        </w:rPr>
        <w:t xml:space="preserve"> </w:t>
      </w:r>
      <w:r>
        <w:rPr>
          <w:sz w:val="20"/>
        </w:rPr>
        <w:t>deportes</w:t>
      </w:r>
      <w:r>
        <w:rPr>
          <w:spacing w:val="34"/>
          <w:sz w:val="20"/>
        </w:rPr>
        <w:t xml:space="preserve"> </w:t>
      </w:r>
      <w:r>
        <w:rPr>
          <w:sz w:val="20"/>
        </w:rPr>
        <w:t>y</w:t>
      </w:r>
      <w:r>
        <w:rPr>
          <w:spacing w:val="36"/>
          <w:sz w:val="20"/>
        </w:rPr>
        <w:t xml:space="preserve"> </w:t>
      </w:r>
      <w:r>
        <w:rPr>
          <w:sz w:val="20"/>
        </w:rPr>
        <w:t>usos</w:t>
      </w:r>
      <w:r>
        <w:rPr>
          <w:spacing w:val="34"/>
          <w:sz w:val="20"/>
        </w:rPr>
        <w:t xml:space="preserve"> </w:t>
      </w:r>
      <w:r>
        <w:rPr>
          <w:sz w:val="20"/>
        </w:rPr>
        <w:t>que</w:t>
      </w:r>
      <w:r>
        <w:rPr>
          <w:spacing w:val="36"/>
          <w:sz w:val="20"/>
        </w:rPr>
        <w:t xml:space="preserve"> </w:t>
      </w:r>
      <w:r>
        <w:rPr>
          <w:sz w:val="20"/>
        </w:rPr>
        <w:t>no</w:t>
      </w:r>
      <w:r>
        <w:rPr>
          <w:spacing w:val="34"/>
          <w:sz w:val="20"/>
        </w:rPr>
        <w:t xml:space="preserve"> </w:t>
      </w:r>
      <w:r>
        <w:rPr>
          <w:sz w:val="20"/>
        </w:rPr>
        <w:t>impliquen</w:t>
      </w:r>
      <w:r>
        <w:rPr>
          <w:spacing w:val="35"/>
          <w:sz w:val="20"/>
        </w:rPr>
        <w:t xml:space="preserve"> </w:t>
      </w:r>
      <w:r>
        <w:rPr>
          <w:sz w:val="20"/>
        </w:rPr>
        <w:t>venta</w:t>
      </w:r>
      <w:r>
        <w:rPr>
          <w:spacing w:val="35"/>
          <w:sz w:val="20"/>
        </w:rPr>
        <w:t xml:space="preserve"> </w:t>
      </w:r>
      <w:r>
        <w:rPr>
          <w:sz w:val="20"/>
        </w:rPr>
        <w:t>o</w:t>
      </w:r>
      <w:r>
        <w:rPr>
          <w:spacing w:val="36"/>
          <w:sz w:val="20"/>
        </w:rPr>
        <w:t xml:space="preserve"> </w:t>
      </w:r>
      <w:r>
        <w:rPr>
          <w:sz w:val="20"/>
        </w:rPr>
        <w:t>expendio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34"/>
          <w:sz w:val="20"/>
        </w:rPr>
        <w:t xml:space="preserve"> </w:t>
      </w:r>
      <w:r>
        <w:rPr>
          <w:sz w:val="20"/>
        </w:rPr>
        <w:t>bebidas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alcohólicas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contemplados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incisos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anteriores: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$10.80</w:t>
      </w:r>
    </w:p>
    <w:p w14:paraId="0464865F" w14:textId="77777777" w:rsidR="000E1BAB" w:rsidRDefault="00E803DE">
      <w:pPr>
        <w:pStyle w:val="Prrafodelista"/>
        <w:numPr>
          <w:ilvl w:val="0"/>
          <w:numId w:val="97"/>
        </w:numPr>
        <w:tabs>
          <w:tab w:val="left" w:pos="680"/>
          <w:tab w:val="left" w:pos="6691"/>
        </w:tabs>
        <w:spacing w:line="280" w:lineRule="auto"/>
        <w:ind w:left="467" w:right="640" w:firstLine="0"/>
        <w:jc w:val="left"/>
        <w:rPr>
          <w:sz w:val="20"/>
        </w:rPr>
      </w:pPr>
      <w:r>
        <w:rPr>
          <w:sz w:val="20"/>
        </w:rPr>
        <w:t>Bodega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abarrotes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8"/>
          <w:sz w:val="20"/>
        </w:rPr>
        <w:t xml:space="preserve"> </w:t>
      </w:r>
      <w:r>
        <w:rPr>
          <w:sz w:val="20"/>
        </w:rPr>
        <w:t>bebidas</w:t>
      </w:r>
      <w:r>
        <w:rPr>
          <w:spacing w:val="9"/>
          <w:sz w:val="20"/>
        </w:rPr>
        <w:t xml:space="preserve"> </w:t>
      </w:r>
      <w:r>
        <w:rPr>
          <w:sz w:val="20"/>
        </w:rPr>
        <w:t>alcohólicas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botella</w:t>
      </w:r>
      <w:r>
        <w:rPr>
          <w:spacing w:val="8"/>
          <w:sz w:val="20"/>
        </w:rPr>
        <w:t xml:space="preserve"> </w:t>
      </w:r>
      <w:r>
        <w:rPr>
          <w:sz w:val="20"/>
        </w:rPr>
        <w:t>cerrada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7"/>
          <w:sz w:val="20"/>
        </w:rPr>
        <w:t xml:space="preserve"> </w:t>
      </w:r>
      <w:r>
        <w:rPr>
          <w:sz w:val="20"/>
        </w:rPr>
        <w:t>destilación,</w:t>
      </w:r>
      <w:r>
        <w:rPr>
          <w:spacing w:val="7"/>
          <w:sz w:val="20"/>
        </w:rPr>
        <w:t xml:space="preserve"> </w:t>
      </w:r>
      <w:r>
        <w:rPr>
          <w:sz w:val="20"/>
        </w:rPr>
        <w:t>envasadora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-67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spacing w:val="-1"/>
          <w:w w:val="107"/>
          <w:sz w:val="20"/>
        </w:rPr>
        <w:t>o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3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ó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$8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83</w:t>
      </w:r>
    </w:p>
    <w:p w14:paraId="1F838C15" w14:textId="77777777" w:rsidR="000E1BAB" w:rsidRDefault="00E803DE">
      <w:pPr>
        <w:pStyle w:val="Prrafodelista"/>
        <w:numPr>
          <w:ilvl w:val="0"/>
          <w:numId w:val="97"/>
        </w:numPr>
        <w:tabs>
          <w:tab w:val="left" w:pos="733"/>
        </w:tabs>
        <w:spacing w:line="238" w:lineRule="exact"/>
        <w:ind w:left="732" w:hanging="266"/>
        <w:jc w:val="left"/>
        <w:rPr>
          <w:sz w:val="20"/>
        </w:rPr>
      </w:pPr>
      <w:r>
        <w:rPr>
          <w:spacing w:val="-1"/>
          <w:w w:val="115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1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72"/>
          <w:sz w:val="20"/>
        </w:rPr>
        <w:t>i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108"/>
          <w:sz w:val="20"/>
        </w:rPr>
        <w:t>q</w:t>
      </w:r>
      <w:r>
        <w:rPr>
          <w:spacing w:val="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li</w:t>
      </w:r>
      <w:r>
        <w:rPr>
          <w:spacing w:val="1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23"/>
          <w:sz w:val="20"/>
        </w:rPr>
        <w:t>c</w:t>
      </w:r>
      <w:r>
        <w:rPr>
          <w:spacing w:val="1"/>
          <w:w w:val="107"/>
          <w:sz w:val="20"/>
        </w:rPr>
        <w:t>o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ó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:</w:t>
      </w:r>
    </w:p>
    <w:p w14:paraId="14A1C37E" w14:textId="77777777" w:rsidR="000E1BAB" w:rsidRDefault="00E803DE">
      <w:pPr>
        <w:pStyle w:val="Textoindependiente"/>
        <w:spacing w:before="36"/>
        <w:ind w:left="8110"/>
      </w:pPr>
      <w:r>
        <w:rPr>
          <w:w w:val="95"/>
        </w:rPr>
        <w:t>$41.89</w:t>
      </w:r>
    </w:p>
    <w:p w14:paraId="1CD585A7" w14:textId="77777777" w:rsidR="000E1BAB" w:rsidRDefault="000E1BAB">
      <w:p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46751915" w14:textId="77777777" w:rsidR="000E1BAB" w:rsidRDefault="000E1BAB">
      <w:pPr>
        <w:pStyle w:val="Textoindependiente"/>
        <w:spacing w:before="10"/>
        <w:rPr>
          <w:sz w:val="6"/>
        </w:rPr>
      </w:pPr>
    </w:p>
    <w:p w14:paraId="15500410" w14:textId="711BD8DD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39B88D97" w14:textId="77777777" w:rsidR="000E1BAB" w:rsidRDefault="00E803DE">
      <w:pPr>
        <w:pStyle w:val="Prrafodelista"/>
        <w:numPr>
          <w:ilvl w:val="0"/>
          <w:numId w:val="97"/>
        </w:numPr>
        <w:tabs>
          <w:tab w:val="left" w:pos="1114"/>
          <w:tab w:val="left" w:pos="8719"/>
        </w:tabs>
        <w:spacing w:before="51"/>
        <w:ind w:left="1113" w:hanging="251"/>
        <w:jc w:val="both"/>
        <w:rPr>
          <w:sz w:val="20"/>
        </w:rPr>
      </w:pPr>
      <w:r>
        <w:rPr>
          <w:w w:val="95"/>
          <w:sz w:val="20"/>
        </w:rPr>
        <w:t>Para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usos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incluidos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esta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fracción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pagará: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$9.45</w:t>
      </w:r>
    </w:p>
    <w:p w14:paraId="781CA109" w14:textId="77777777" w:rsidR="000E1BAB" w:rsidRDefault="00E803DE">
      <w:pPr>
        <w:pStyle w:val="Prrafodelista"/>
        <w:numPr>
          <w:ilvl w:val="0"/>
          <w:numId w:val="96"/>
        </w:numPr>
        <w:tabs>
          <w:tab w:val="left" w:pos="1136"/>
        </w:tabs>
        <w:spacing w:before="37" w:line="278" w:lineRule="auto"/>
        <w:ind w:left="863" w:right="244" w:firstLine="0"/>
        <w:jc w:val="both"/>
        <w:rPr>
          <w:sz w:val="20"/>
        </w:rPr>
      </w:pPr>
      <w:r>
        <w:rPr>
          <w:sz w:val="20"/>
        </w:rPr>
        <w:t>Cuando al obtenerse el uso de suelo para la construcción de obras materiales nuevas,</w:t>
      </w:r>
      <w:r>
        <w:rPr>
          <w:spacing w:val="1"/>
          <w:sz w:val="20"/>
        </w:rPr>
        <w:t xml:space="preserve"> </w:t>
      </w:r>
      <w:r>
        <w:rPr>
          <w:sz w:val="20"/>
        </w:rPr>
        <w:t>ampliaciones,</w:t>
      </w:r>
      <w:r>
        <w:rPr>
          <w:spacing w:val="-8"/>
          <w:sz w:val="20"/>
        </w:rPr>
        <w:t xml:space="preserve"> </w:t>
      </w:r>
      <w:r>
        <w:rPr>
          <w:sz w:val="20"/>
        </w:rPr>
        <w:t>modificaciones,</w:t>
      </w:r>
      <w:r>
        <w:rPr>
          <w:spacing w:val="-8"/>
          <w:sz w:val="20"/>
        </w:rPr>
        <w:t xml:space="preserve"> </w:t>
      </w:r>
      <w:r>
        <w:rPr>
          <w:sz w:val="20"/>
        </w:rPr>
        <w:t>reconstrucciones,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cualquier</w:t>
      </w:r>
      <w:r>
        <w:rPr>
          <w:spacing w:val="-5"/>
          <w:sz w:val="20"/>
        </w:rPr>
        <w:t xml:space="preserve"> </w:t>
      </w:r>
      <w:r>
        <w:rPr>
          <w:sz w:val="20"/>
        </w:rPr>
        <w:t>obra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modifique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estructura</w:t>
      </w:r>
      <w:r>
        <w:rPr>
          <w:spacing w:val="-68"/>
          <w:sz w:val="20"/>
        </w:rPr>
        <w:t xml:space="preserve"> </w:t>
      </w:r>
      <w:r>
        <w:rPr>
          <w:sz w:val="20"/>
        </w:rPr>
        <w:t>original del inmueble, en el que se especifique el uso de suelo final, entonces el pago para</w:t>
      </w:r>
      <w:r>
        <w:rPr>
          <w:spacing w:val="1"/>
          <w:sz w:val="20"/>
        </w:rPr>
        <w:t xml:space="preserve"> </w:t>
      </w:r>
      <w:r>
        <w:rPr>
          <w:sz w:val="20"/>
        </w:rPr>
        <w:t>efectos de empadronamiento, en los casos en que proceda, será la diferencia que resulte de</w:t>
      </w:r>
      <w:r>
        <w:rPr>
          <w:spacing w:val="-68"/>
          <w:sz w:val="20"/>
        </w:rPr>
        <w:t xml:space="preserve"> </w:t>
      </w:r>
      <w:r>
        <w:rPr>
          <w:sz w:val="20"/>
        </w:rPr>
        <w:t>restar</w:t>
      </w:r>
      <w:r>
        <w:rPr>
          <w:spacing w:val="-15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costo</w:t>
      </w:r>
      <w:r>
        <w:rPr>
          <w:spacing w:val="-15"/>
          <w:sz w:val="20"/>
        </w:rPr>
        <w:t xml:space="preserve"> </w:t>
      </w:r>
      <w:r>
        <w:rPr>
          <w:sz w:val="20"/>
        </w:rPr>
        <w:t>vigente,</w:t>
      </w:r>
      <w:r>
        <w:rPr>
          <w:spacing w:val="-16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pago</w:t>
      </w:r>
      <w:r>
        <w:rPr>
          <w:spacing w:val="-15"/>
          <w:sz w:val="20"/>
        </w:rPr>
        <w:t xml:space="preserve"> </w:t>
      </w:r>
      <w:r>
        <w:rPr>
          <w:sz w:val="20"/>
        </w:rPr>
        <w:t>efectuado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cubrió</w:t>
      </w:r>
      <w:r>
        <w:rPr>
          <w:spacing w:val="-15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z w:val="20"/>
        </w:rPr>
        <w:t>momento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expedición.</w:t>
      </w:r>
    </w:p>
    <w:p w14:paraId="7D5AC589" w14:textId="77777777" w:rsidR="000E1BAB" w:rsidRDefault="00E803DE">
      <w:pPr>
        <w:pStyle w:val="Prrafodelista"/>
        <w:numPr>
          <w:ilvl w:val="0"/>
          <w:numId w:val="96"/>
        </w:numPr>
        <w:tabs>
          <w:tab w:val="left" w:pos="1136"/>
        </w:tabs>
        <w:spacing w:before="2" w:line="278" w:lineRule="auto"/>
        <w:ind w:left="863" w:right="243" w:firstLine="0"/>
        <w:jc w:val="both"/>
        <w:rPr>
          <w:sz w:val="20"/>
        </w:rPr>
      </w:pPr>
      <w:r>
        <w:rPr>
          <w:sz w:val="20"/>
        </w:rPr>
        <w:t>Cuando un comercio cuente con licencia de uso de suelo específico y desee obtener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 de ampliación de este, pagarán la diferencia que resulte entre los derechos</w:t>
      </w:r>
      <w:r>
        <w:rPr>
          <w:spacing w:val="1"/>
          <w:sz w:val="20"/>
        </w:rPr>
        <w:t xml:space="preserve"> </w:t>
      </w:r>
      <w:r>
        <w:rPr>
          <w:sz w:val="20"/>
        </w:rPr>
        <w:t>vigentes</w:t>
      </w:r>
      <w:r>
        <w:rPr>
          <w:spacing w:val="-16"/>
          <w:sz w:val="20"/>
        </w:rPr>
        <w:t xml:space="preserve"> </w:t>
      </w:r>
      <w:r>
        <w:rPr>
          <w:sz w:val="20"/>
        </w:rPr>
        <w:t>calculados</w:t>
      </w:r>
      <w:r>
        <w:rPr>
          <w:spacing w:val="-16"/>
          <w:sz w:val="20"/>
        </w:rPr>
        <w:t xml:space="preserve"> </w:t>
      </w:r>
      <w:r>
        <w:rPr>
          <w:sz w:val="20"/>
        </w:rPr>
        <w:t>sobre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superficie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utilizar</w:t>
      </w:r>
      <w:r>
        <w:rPr>
          <w:spacing w:val="-15"/>
          <w:sz w:val="20"/>
        </w:rPr>
        <w:t xml:space="preserve"> </w:t>
      </w:r>
      <w:r>
        <w:rPr>
          <w:sz w:val="20"/>
        </w:rPr>
        <w:t>y</w:t>
      </w:r>
      <w:r>
        <w:rPr>
          <w:spacing w:val="-14"/>
          <w:sz w:val="20"/>
        </w:rPr>
        <w:t xml:space="preserve"> </w:t>
      </w:r>
      <w:r>
        <w:rPr>
          <w:sz w:val="20"/>
        </w:rPr>
        <w:t>los</w:t>
      </w:r>
      <w:r>
        <w:rPr>
          <w:spacing w:val="-16"/>
          <w:sz w:val="20"/>
        </w:rPr>
        <w:t xml:space="preserve"> </w:t>
      </w:r>
      <w:r>
        <w:rPr>
          <w:sz w:val="20"/>
        </w:rPr>
        <w:t>derechos</w:t>
      </w:r>
      <w:r>
        <w:rPr>
          <w:spacing w:val="-14"/>
          <w:sz w:val="20"/>
        </w:rPr>
        <w:t xml:space="preserve"> </w:t>
      </w:r>
      <w:r>
        <w:rPr>
          <w:sz w:val="20"/>
        </w:rPr>
        <w:t>cubiertos</w:t>
      </w:r>
      <w:r>
        <w:rPr>
          <w:spacing w:val="-14"/>
          <w:sz w:val="20"/>
        </w:rPr>
        <w:t xml:space="preserve"> </w:t>
      </w:r>
      <w:r>
        <w:rPr>
          <w:sz w:val="20"/>
        </w:rPr>
        <w:t>para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expedición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67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licencia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uso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suelo</w:t>
      </w:r>
      <w:r>
        <w:rPr>
          <w:spacing w:val="-16"/>
          <w:sz w:val="20"/>
        </w:rPr>
        <w:t xml:space="preserve"> </w:t>
      </w:r>
      <w:r>
        <w:rPr>
          <w:sz w:val="20"/>
        </w:rPr>
        <w:t>específico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origen.</w:t>
      </w:r>
    </w:p>
    <w:p w14:paraId="1E590EEF" w14:textId="77777777" w:rsidR="000E1BAB" w:rsidRDefault="000E1BAB">
      <w:pPr>
        <w:pStyle w:val="Textoindependiente"/>
        <w:spacing w:before="1"/>
        <w:rPr>
          <w:sz w:val="23"/>
        </w:rPr>
      </w:pPr>
    </w:p>
    <w:p w14:paraId="599EAB88" w14:textId="18D53F25" w:rsidR="000E1BAB" w:rsidRDefault="00E803DE">
      <w:pPr>
        <w:pStyle w:val="Textoindependiente"/>
        <w:spacing w:line="280" w:lineRule="auto"/>
        <w:ind w:left="864" w:right="231" w:hanging="1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31</w:t>
      </w:r>
      <w:r>
        <w:rPr>
          <w:w w:val="75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13"/>
        </w:rPr>
        <w:t>á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68"/>
        </w:rPr>
        <w:t>T</w:t>
      </w:r>
      <w:r>
        <w:rPr>
          <w:w w:val="108"/>
        </w:rPr>
        <w:t>é</w:t>
      </w:r>
      <w:r>
        <w:rPr>
          <w:w w:val="123"/>
        </w:rPr>
        <w:t>c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w w:val="72"/>
        </w:rPr>
        <w:t>ili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37276FE7" w14:textId="77777777" w:rsidR="000E1BAB" w:rsidRDefault="00E803DE">
      <w:pPr>
        <w:pStyle w:val="Prrafodelista"/>
        <w:numPr>
          <w:ilvl w:val="0"/>
          <w:numId w:val="95"/>
        </w:numPr>
        <w:tabs>
          <w:tab w:val="left" w:pos="1035"/>
          <w:tab w:val="left" w:pos="7687"/>
        </w:tabs>
        <w:spacing w:line="280" w:lineRule="auto"/>
        <w:ind w:right="246" w:firstLine="0"/>
        <w:rPr>
          <w:sz w:val="20"/>
        </w:rPr>
      </w:pPr>
      <w:r>
        <w:rPr>
          <w:sz w:val="20"/>
        </w:rPr>
        <w:t>Por</w:t>
      </w:r>
      <w:r>
        <w:rPr>
          <w:spacing w:val="6"/>
          <w:sz w:val="20"/>
        </w:rPr>
        <w:t xml:space="preserve"> </w:t>
      </w:r>
      <w:r>
        <w:rPr>
          <w:sz w:val="20"/>
        </w:rPr>
        <w:t>estudio</w:t>
      </w:r>
      <w:r>
        <w:rPr>
          <w:spacing w:val="6"/>
          <w:sz w:val="20"/>
        </w:rPr>
        <w:t xml:space="preserve"> </w:t>
      </w:r>
      <w:r>
        <w:rPr>
          <w:sz w:val="20"/>
        </w:rPr>
        <w:t>y</w:t>
      </w:r>
      <w:r>
        <w:rPr>
          <w:spacing w:val="5"/>
          <w:sz w:val="20"/>
        </w:rPr>
        <w:t xml:space="preserve"> </w:t>
      </w:r>
      <w:r>
        <w:rPr>
          <w:sz w:val="20"/>
        </w:rPr>
        <w:t>dictamen</w:t>
      </w:r>
      <w:r>
        <w:rPr>
          <w:spacing w:val="8"/>
          <w:sz w:val="20"/>
        </w:rPr>
        <w:t xml:space="preserve"> </w:t>
      </w:r>
      <w:r>
        <w:rPr>
          <w:sz w:val="20"/>
        </w:rPr>
        <w:t>técnico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factibilidad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ubicación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mobiliario</w:t>
      </w:r>
      <w:r>
        <w:rPr>
          <w:spacing w:val="7"/>
          <w:sz w:val="20"/>
        </w:rPr>
        <w:t xml:space="preserve"> </w:t>
      </w:r>
      <w:r>
        <w:rPr>
          <w:sz w:val="20"/>
        </w:rPr>
        <w:t>urbano,</w:t>
      </w:r>
      <w:r>
        <w:rPr>
          <w:spacing w:val="4"/>
          <w:sz w:val="20"/>
        </w:rPr>
        <w:t xml:space="preserve"> </w:t>
      </w:r>
      <w:r>
        <w:rPr>
          <w:sz w:val="20"/>
        </w:rPr>
        <w:t>por</w:t>
      </w:r>
      <w:r>
        <w:rPr>
          <w:spacing w:val="6"/>
          <w:sz w:val="20"/>
        </w:rPr>
        <w:t xml:space="preserve"> </w:t>
      </w:r>
      <w:r>
        <w:rPr>
          <w:sz w:val="20"/>
        </w:rPr>
        <w:t>cada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mueble,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pagará: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$194.59</w:t>
      </w:r>
    </w:p>
    <w:p w14:paraId="7EFCAF2E" w14:textId="77777777" w:rsidR="000E1BAB" w:rsidRDefault="00E803DE">
      <w:pPr>
        <w:pStyle w:val="Prrafodelista"/>
        <w:numPr>
          <w:ilvl w:val="0"/>
          <w:numId w:val="95"/>
        </w:numPr>
        <w:tabs>
          <w:tab w:val="left" w:pos="1078"/>
        </w:tabs>
        <w:spacing w:line="238" w:lineRule="exact"/>
        <w:ind w:left="1077" w:hanging="214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estudio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3"/>
          <w:sz w:val="20"/>
        </w:rPr>
        <w:t xml:space="preserve"> </w:t>
      </w:r>
      <w:r>
        <w:rPr>
          <w:sz w:val="20"/>
        </w:rPr>
        <w:t>dictamen</w:t>
      </w:r>
      <w:r>
        <w:rPr>
          <w:spacing w:val="3"/>
          <w:sz w:val="20"/>
        </w:rPr>
        <w:t xml:space="preserve"> </w:t>
      </w:r>
      <w:r>
        <w:rPr>
          <w:sz w:val="20"/>
        </w:rPr>
        <w:t>técnico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factibilidad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anuncios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3"/>
          <w:sz w:val="20"/>
        </w:rPr>
        <w:t xml:space="preserve"> </w:t>
      </w:r>
      <w:r>
        <w:rPr>
          <w:sz w:val="20"/>
        </w:rPr>
        <w:t>puente</w:t>
      </w:r>
      <w:r>
        <w:rPr>
          <w:spacing w:val="2"/>
          <w:sz w:val="20"/>
        </w:rPr>
        <w:t xml:space="preserve"> </w:t>
      </w:r>
      <w:r>
        <w:rPr>
          <w:sz w:val="20"/>
        </w:rPr>
        <w:t>peatonal,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2"/>
          <w:sz w:val="20"/>
        </w:rPr>
        <w:t xml:space="preserve"> </w:t>
      </w:r>
      <w:r>
        <w:rPr>
          <w:sz w:val="20"/>
        </w:rPr>
        <w:t>pagará:</w:t>
      </w:r>
    </w:p>
    <w:p w14:paraId="3ED975BE" w14:textId="77777777" w:rsidR="000E1BAB" w:rsidRDefault="00E803DE">
      <w:pPr>
        <w:pStyle w:val="Textoindependiente"/>
        <w:spacing w:before="36"/>
        <w:ind w:left="8395"/>
      </w:pPr>
      <w:r>
        <w:rPr>
          <w:w w:val="95"/>
        </w:rPr>
        <w:t>$194.59</w:t>
      </w:r>
    </w:p>
    <w:p w14:paraId="3786C195" w14:textId="77777777" w:rsidR="000E1BAB" w:rsidRDefault="00E803DE">
      <w:pPr>
        <w:pStyle w:val="Prrafodelista"/>
        <w:numPr>
          <w:ilvl w:val="0"/>
          <w:numId w:val="95"/>
        </w:numPr>
        <w:tabs>
          <w:tab w:val="left" w:pos="1150"/>
        </w:tabs>
        <w:spacing w:before="37" w:line="280" w:lineRule="auto"/>
        <w:ind w:right="243" w:firstLine="0"/>
        <w:rPr>
          <w:sz w:val="20"/>
        </w:rPr>
      </w:pPr>
      <w:r>
        <w:rPr>
          <w:sz w:val="20"/>
        </w:rPr>
        <w:t>Por</w:t>
      </w:r>
      <w:r>
        <w:rPr>
          <w:spacing w:val="24"/>
          <w:sz w:val="20"/>
        </w:rPr>
        <w:t xml:space="preserve"> </w:t>
      </w:r>
      <w:r>
        <w:rPr>
          <w:sz w:val="20"/>
        </w:rPr>
        <w:t>estudio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24"/>
          <w:sz w:val="20"/>
        </w:rPr>
        <w:t xml:space="preserve"> </w:t>
      </w:r>
      <w:r>
        <w:rPr>
          <w:sz w:val="20"/>
        </w:rPr>
        <w:t>dictamen</w:t>
      </w:r>
      <w:r>
        <w:rPr>
          <w:spacing w:val="25"/>
          <w:sz w:val="20"/>
        </w:rPr>
        <w:t xml:space="preserve"> </w:t>
      </w:r>
      <w:r>
        <w:rPr>
          <w:sz w:val="20"/>
        </w:rPr>
        <w:t>técnico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factibilidad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ubicación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señalamientos</w:t>
      </w:r>
      <w:r>
        <w:rPr>
          <w:spacing w:val="25"/>
          <w:sz w:val="20"/>
        </w:rPr>
        <w:t xml:space="preserve"> </w:t>
      </w:r>
      <w:r>
        <w:rPr>
          <w:sz w:val="20"/>
        </w:rPr>
        <w:t>verticales</w:t>
      </w:r>
      <w:r>
        <w:rPr>
          <w:spacing w:val="-67"/>
          <w:sz w:val="20"/>
        </w:rPr>
        <w:t xml:space="preserve"> </w:t>
      </w:r>
      <w:r>
        <w:rPr>
          <w:spacing w:val="-1"/>
          <w:w w:val="95"/>
          <w:sz w:val="20"/>
        </w:rPr>
        <w:t>informativos,</w:t>
      </w:r>
      <w:r>
        <w:rPr>
          <w:spacing w:val="-1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restrictivos,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informativos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servicios,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destino,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cada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guiador:</w:t>
      </w:r>
    </w:p>
    <w:p w14:paraId="47BD3683" w14:textId="77777777" w:rsidR="000E1BAB" w:rsidRDefault="00E803DE">
      <w:pPr>
        <w:pStyle w:val="Textoindependiente"/>
        <w:spacing w:line="238" w:lineRule="exact"/>
        <w:ind w:left="6269"/>
      </w:pPr>
      <w:r>
        <w:rPr>
          <w:w w:val="95"/>
        </w:rPr>
        <w:t>$197.28</w:t>
      </w:r>
    </w:p>
    <w:p w14:paraId="40E12112" w14:textId="77777777" w:rsidR="000E1BAB" w:rsidRDefault="000E1BAB">
      <w:pPr>
        <w:pStyle w:val="Textoindependiente"/>
        <w:spacing w:before="5"/>
        <w:rPr>
          <w:sz w:val="26"/>
        </w:rPr>
      </w:pPr>
    </w:p>
    <w:p w14:paraId="17BE9572" w14:textId="2A19B667" w:rsidR="000E1BAB" w:rsidRDefault="00E803DE">
      <w:pPr>
        <w:pStyle w:val="Textoindependiente"/>
        <w:spacing w:line="280" w:lineRule="auto"/>
        <w:ind w:left="863" w:right="231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3</w:t>
      </w:r>
      <w:r>
        <w:rPr>
          <w:rFonts w:ascii="Tahoma" w:hAnsi="Tahoma"/>
          <w:b/>
          <w:spacing w:val="1"/>
          <w:w w:val="87"/>
        </w:rPr>
        <w:t>2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6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-3"/>
          <w:w w:val="109"/>
        </w:rPr>
        <w:t>d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w w:val="72"/>
        </w:rPr>
        <w:t>li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causarán</w:t>
      </w:r>
      <w:r>
        <w:rPr>
          <w:spacing w:val="-15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pagarán</w:t>
      </w:r>
      <w:r>
        <w:rPr>
          <w:spacing w:val="-15"/>
        </w:rPr>
        <w:t xml:space="preserve"> </w:t>
      </w:r>
      <w:r>
        <w:t>conforme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siguiente:</w:t>
      </w:r>
    </w:p>
    <w:p w14:paraId="0577EB18" w14:textId="77777777" w:rsidR="000E1BAB" w:rsidRDefault="00E803DE">
      <w:pPr>
        <w:pStyle w:val="Textoindependiente"/>
        <w:tabs>
          <w:tab w:val="left" w:pos="8395"/>
        </w:tabs>
        <w:spacing w:line="238" w:lineRule="exact"/>
        <w:ind w:left="863"/>
      </w:pPr>
      <w:r>
        <w:t>I.</w:t>
      </w:r>
      <w:r>
        <w:rPr>
          <w:spacing w:val="-18"/>
        </w:rPr>
        <w:t xml:space="preserve"> </w:t>
      </w:r>
      <w:r>
        <w:t>Dictamen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rectificación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medidas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colindancias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predio:</w:t>
      </w:r>
      <w:r>
        <w:rPr>
          <w:rFonts w:ascii="Times New Roman" w:hAnsi="Times New Roman"/>
        </w:rPr>
        <w:tab/>
      </w:r>
      <w:r>
        <w:t>$542.26</w:t>
      </w:r>
    </w:p>
    <w:p w14:paraId="64829F6E" w14:textId="77777777" w:rsidR="000E1BAB" w:rsidRDefault="000E1BAB">
      <w:pPr>
        <w:pStyle w:val="Textoindependiente"/>
        <w:spacing w:before="5"/>
        <w:rPr>
          <w:sz w:val="26"/>
        </w:rPr>
      </w:pPr>
    </w:p>
    <w:p w14:paraId="022B2325" w14:textId="56CC127A" w:rsidR="000E1BAB" w:rsidRDefault="00E803DE">
      <w:pPr>
        <w:pStyle w:val="Textoindependiente"/>
        <w:spacing w:line="280" w:lineRule="auto"/>
        <w:ind w:left="864" w:right="24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3</w:t>
      </w:r>
      <w:r>
        <w:rPr>
          <w:rFonts w:ascii="Tahoma" w:hAnsi="Tahoma"/>
          <w:b/>
          <w:spacing w:val="1"/>
          <w:w w:val="87"/>
        </w:rPr>
        <w:t>3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68"/>
        </w:rPr>
        <w:t>T</w:t>
      </w:r>
      <w:r>
        <w:rPr>
          <w:w w:val="108"/>
        </w:rPr>
        <w:t>é</w:t>
      </w:r>
      <w:r>
        <w:rPr>
          <w:w w:val="123"/>
        </w:rPr>
        <w:t>c</w:t>
      </w:r>
      <w:r>
        <w:rPr>
          <w:spacing w:val="1"/>
          <w:w w:val="95"/>
        </w:rPr>
        <w:t>n</w:t>
      </w:r>
      <w:r>
        <w:rPr>
          <w:spacing w:val="-2"/>
          <w:w w:val="72"/>
        </w:rPr>
        <w:t>i</w:t>
      </w:r>
      <w:r>
        <w:rPr>
          <w:w w:val="123"/>
        </w:rPr>
        <w:t>c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U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4BEFF04C" w14:textId="77777777" w:rsidR="000E1BAB" w:rsidRDefault="00E803DE">
      <w:pPr>
        <w:pStyle w:val="Textoindependiente"/>
        <w:tabs>
          <w:tab w:val="left" w:pos="6269"/>
        </w:tabs>
        <w:spacing w:line="278" w:lineRule="auto"/>
        <w:ind w:left="864" w:right="246"/>
        <w:jc w:val="both"/>
      </w:pPr>
      <w:r>
        <w:t>I. Por dictamen técnico de ubicación de predios en zonas de colonias no registradas, para</w:t>
      </w:r>
      <w:r>
        <w:rPr>
          <w:spacing w:val="1"/>
        </w:rPr>
        <w:t xml:space="preserve"> </w:t>
      </w:r>
      <w:r>
        <w:t>otorgamiento de alineamiento y número oficial, incluyendo visita de campo, por cada uno se</w:t>
      </w:r>
      <w:r>
        <w:rPr>
          <w:spacing w:val="-68"/>
        </w:rPr>
        <w:t xml:space="preserve"> </w:t>
      </w:r>
      <w:r>
        <w:t>pagará:</w:t>
      </w:r>
      <w:r>
        <w:rPr>
          <w:rFonts w:ascii="Times New Roman" w:hAnsi="Times New Roman"/>
        </w:rPr>
        <w:tab/>
      </w:r>
      <w:r>
        <w:t>$744.59</w:t>
      </w:r>
    </w:p>
    <w:p w14:paraId="4EE273BE" w14:textId="77777777" w:rsidR="000E1BAB" w:rsidRDefault="000E1BAB">
      <w:pPr>
        <w:pStyle w:val="Textoindependiente"/>
        <w:spacing w:before="10"/>
        <w:rPr>
          <w:sz w:val="22"/>
        </w:rPr>
      </w:pPr>
    </w:p>
    <w:p w14:paraId="607F3296" w14:textId="1D0D0A1C" w:rsidR="000E1BAB" w:rsidRDefault="00E803DE">
      <w:pPr>
        <w:pStyle w:val="Textoindependiente"/>
        <w:tabs>
          <w:tab w:val="left" w:pos="8616"/>
        </w:tabs>
        <w:spacing w:line="280" w:lineRule="auto"/>
        <w:ind w:left="864" w:right="243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3</w:t>
      </w:r>
      <w:r>
        <w:rPr>
          <w:rFonts w:ascii="Tahoma" w:hAnsi="Tahoma"/>
          <w:b/>
          <w:spacing w:val="1"/>
          <w:w w:val="87"/>
        </w:rPr>
        <w:t>4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68"/>
        </w:rPr>
        <w:t>T</w:t>
      </w:r>
      <w:r>
        <w:rPr>
          <w:w w:val="108"/>
        </w:rPr>
        <w:t>é</w:t>
      </w:r>
      <w:r>
        <w:rPr>
          <w:spacing w:val="-2"/>
          <w:w w:val="123"/>
        </w:rPr>
        <w:t>c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6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2"/>
        </w:rPr>
        <w:t>V</w:t>
      </w:r>
      <w:r>
        <w:rPr>
          <w:w w:val="72"/>
        </w:rPr>
        <w:t>í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causarán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pagará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m2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predio:</w:t>
      </w:r>
      <w:r>
        <w:rPr>
          <w:rFonts w:ascii="Times New Roman" w:hAnsi="Times New Roman"/>
        </w:rPr>
        <w:tab/>
      </w:r>
      <w:r>
        <w:t>$1.34</w:t>
      </w:r>
    </w:p>
    <w:p w14:paraId="0AC49A48" w14:textId="77777777" w:rsidR="000E1BAB" w:rsidRDefault="000E1BAB">
      <w:pPr>
        <w:pStyle w:val="Textoindependiente"/>
        <w:spacing w:before="11"/>
        <w:rPr>
          <w:sz w:val="22"/>
        </w:rPr>
      </w:pPr>
    </w:p>
    <w:p w14:paraId="335F8450" w14:textId="0480581A" w:rsidR="000E1BAB" w:rsidRDefault="00E803DE">
      <w:pPr>
        <w:pStyle w:val="Textoindependiente"/>
        <w:spacing w:line="278" w:lineRule="auto"/>
        <w:ind w:left="864" w:right="24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3</w:t>
      </w:r>
      <w:r>
        <w:rPr>
          <w:rFonts w:ascii="Tahoma" w:hAnsi="Tahoma"/>
          <w:b/>
          <w:spacing w:val="1"/>
          <w:w w:val="87"/>
        </w:rPr>
        <w:t>5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3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7263C7D4" w14:textId="77777777" w:rsidR="000E1BAB" w:rsidRDefault="00E803DE">
      <w:pPr>
        <w:pStyle w:val="Textoindependiente"/>
        <w:spacing w:line="278" w:lineRule="auto"/>
        <w:ind w:left="864" w:right="242"/>
        <w:jc w:val="both"/>
      </w:pPr>
      <w:r>
        <w:t>I. Por identificación de las últimas fracciones restantes a escriturar en lotificaciones o</w:t>
      </w:r>
      <w:r>
        <w:rPr>
          <w:spacing w:val="1"/>
        </w:rPr>
        <w:t xml:space="preserve"> </w:t>
      </w:r>
      <w:r>
        <w:t>segregaciones otorgadas antes del año 2004, existentes dentro de la estructura urbana del</w:t>
      </w:r>
      <w:r>
        <w:rPr>
          <w:spacing w:val="1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3"/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95"/>
        </w:rPr>
        <w:t>n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86"/>
        </w:rPr>
        <w:t>10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60"/>
        </w:rPr>
        <w:t>:</w:t>
      </w:r>
    </w:p>
    <w:p w14:paraId="78F5F6E4" w14:textId="77777777" w:rsidR="000E1BAB" w:rsidRDefault="00E803DE">
      <w:pPr>
        <w:pStyle w:val="Prrafodelista"/>
        <w:numPr>
          <w:ilvl w:val="0"/>
          <w:numId w:val="94"/>
        </w:numPr>
        <w:tabs>
          <w:tab w:val="left" w:pos="1129"/>
          <w:tab w:val="left" w:pos="8719"/>
        </w:tabs>
        <w:spacing w:line="242" w:lineRule="exact"/>
        <w:ind w:hanging="265"/>
        <w:jc w:val="both"/>
        <w:rPr>
          <w:sz w:val="20"/>
        </w:rPr>
      </w:pPr>
      <w:r>
        <w:rPr>
          <w:sz w:val="20"/>
        </w:rPr>
        <w:t>Por</w:t>
      </w:r>
      <w:r>
        <w:rPr>
          <w:spacing w:val="-10"/>
          <w:sz w:val="20"/>
        </w:rPr>
        <w:t xml:space="preserve"> </w:t>
      </w:r>
      <w:r>
        <w:rPr>
          <w:sz w:val="20"/>
        </w:rPr>
        <w:t>cada</w:t>
      </w:r>
      <w:r>
        <w:rPr>
          <w:spacing w:val="-9"/>
          <w:sz w:val="20"/>
        </w:rPr>
        <w:t xml:space="preserve"> </w:t>
      </w:r>
      <w:r>
        <w:rPr>
          <w:sz w:val="20"/>
        </w:rPr>
        <w:t>m2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predio</w:t>
      </w:r>
      <w:r>
        <w:rPr>
          <w:spacing w:val="-11"/>
          <w:sz w:val="20"/>
        </w:rPr>
        <w:t xml:space="preserve"> </w:t>
      </w:r>
      <w:r>
        <w:rPr>
          <w:sz w:val="20"/>
        </w:rPr>
        <w:t>analizado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pagará: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$1.24</w:t>
      </w:r>
    </w:p>
    <w:p w14:paraId="0F0D71CE" w14:textId="77777777" w:rsidR="000E1BAB" w:rsidRDefault="00E803DE">
      <w:pPr>
        <w:pStyle w:val="Prrafodelista"/>
        <w:numPr>
          <w:ilvl w:val="0"/>
          <w:numId w:val="94"/>
        </w:numPr>
        <w:tabs>
          <w:tab w:val="left" w:pos="1184"/>
        </w:tabs>
        <w:spacing w:before="40" w:line="278" w:lineRule="auto"/>
        <w:ind w:left="864" w:right="243" w:firstLine="0"/>
        <w:jc w:val="both"/>
        <w:rPr>
          <w:sz w:val="20"/>
        </w:rPr>
      </w:pPr>
      <w:r>
        <w:rPr>
          <w:sz w:val="20"/>
        </w:rPr>
        <w:t>Cuando derivado del análisis se requiera del estudio de documentos que acrediten la</w:t>
      </w:r>
      <w:r>
        <w:rPr>
          <w:spacing w:val="1"/>
          <w:sz w:val="20"/>
        </w:rPr>
        <w:t xml:space="preserve"> </w:t>
      </w:r>
      <w:r>
        <w:rPr>
          <w:sz w:val="20"/>
        </w:rPr>
        <w:t>propiedad</w:t>
      </w:r>
      <w:r>
        <w:rPr>
          <w:spacing w:val="26"/>
          <w:sz w:val="20"/>
        </w:rPr>
        <w:t xml:space="preserve"> </w:t>
      </w:r>
      <w:r>
        <w:rPr>
          <w:sz w:val="20"/>
        </w:rPr>
        <w:t>o</w:t>
      </w:r>
      <w:r>
        <w:rPr>
          <w:spacing w:val="25"/>
          <w:sz w:val="20"/>
        </w:rPr>
        <w:t xml:space="preserve"> </w:t>
      </w:r>
      <w:r>
        <w:rPr>
          <w:sz w:val="20"/>
        </w:rPr>
        <w:t>posesión</w:t>
      </w:r>
      <w:r>
        <w:rPr>
          <w:spacing w:val="26"/>
          <w:sz w:val="20"/>
        </w:rPr>
        <w:t xml:space="preserve"> </w:t>
      </w:r>
      <w:r>
        <w:rPr>
          <w:sz w:val="20"/>
        </w:rPr>
        <w:t>adicionales</w:t>
      </w:r>
      <w:r>
        <w:rPr>
          <w:spacing w:val="25"/>
          <w:sz w:val="20"/>
        </w:rPr>
        <w:t xml:space="preserve"> </w:t>
      </w:r>
      <w:r>
        <w:rPr>
          <w:sz w:val="20"/>
        </w:rPr>
        <w:t>al</w:t>
      </w:r>
      <w:r>
        <w:rPr>
          <w:spacing w:val="24"/>
          <w:sz w:val="20"/>
        </w:rPr>
        <w:t xml:space="preserve"> </w:t>
      </w:r>
      <w:r>
        <w:rPr>
          <w:sz w:val="20"/>
        </w:rPr>
        <w:t>general</w:t>
      </w:r>
      <w:r>
        <w:rPr>
          <w:spacing w:val="26"/>
          <w:sz w:val="20"/>
        </w:rPr>
        <w:t xml:space="preserve"> </w:t>
      </w:r>
      <w:r>
        <w:rPr>
          <w:sz w:val="20"/>
        </w:rPr>
        <w:t>por</w:t>
      </w:r>
      <w:r>
        <w:rPr>
          <w:spacing w:val="25"/>
          <w:sz w:val="20"/>
        </w:rPr>
        <w:t xml:space="preserve"> </w:t>
      </w:r>
      <w:r>
        <w:rPr>
          <w:sz w:val="20"/>
        </w:rPr>
        <w:t>cada</w:t>
      </w:r>
      <w:r>
        <w:rPr>
          <w:spacing w:val="26"/>
          <w:sz w:val="20"/>
        </w:rPr>
        <w:t xml:space="preserve"> </w:t>
      </w:r>
      <w:r>
        <w:rPr>
          <w:sz w:val="20"/>
        </w:rPr>
        <w:t>documento</w:t>
      </w:r>
      <w:r>
        <w:rPr>
          <w:spacing w:val="25"/>
          <w:sz w:val="20"/>
        </w:rPr>
        <w:t xml:space="preserve"> </w:t>
      </w:r>
      <w:r>
        <w:rPr>
          <w:sz w:val="20"/>
        </w:rPr>
        <w:t>se</w:t>
      </w:r>
      <w:r>
        <w:rPr>
          <w:spacing w:val="26"/>
          <w:sz w:val="20"/>
        </w:rPr>
        <w:t xml:space="preserve"> </w:t>
      </w:r>
      <w:r>
        <w:rPr>
          <w:sz w:val="20"/>
        </w:rPr>
        <w:t>pagará:</w:t>
      </w:r>
    </w:p>
    <w:p w14:paraId="11D3B1BF" w14:textId="77777777" w:rsidR="000E1BAB" w:rsidRDefault="00E803DE">
      <w:pPr>
        <w:pStyle w:val="Textoindependiente"/>
        <w:spacing w:before="1"/>
        <w:ind w:left="6269"/>
      </w:pPr>
      <w:r>
        <w:rPr>
          <w:w w:val="95"/>
        </w:rPr>
        <w:t>$135.13</w:t>
      </w:r>
    </w:p>
    <w:p w14:paraId="0156B1ED" w14:textId="77777777" w:rsidR="000E1BAB" w:rsidRDefault="00E803DE">
      <w:pPr>
        <w:pStyle w:val="Textoindependiente"/>
        <w:spacing w:before="37" w:line="280" w:lineRule="auto"/>
        <w:ind w:left="863" w:right="231"/>
      </w:pPr>
      <w:r>
        <w:t>Las</w:t>
      </w:r>
      <w:r>
        <w:rPr>
          <w:spacing w:val="18"/>
        </w:rPr>
        <w:t xml:space="preserve"> </w:t>
      </w:r>
      <w:r>
        <w:t>tarifas</w:t>
      </w:r>
      <w:r>
        <w:rPr>
          <w:spacing w:val="19"/>
        </w:rPr>
        <w:t xml:space="preserve"> </w:t>
      </w:r>
      <w:r>
        <w:t>correspondientes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artículos</w:t>
      </w:r>
      <w:r>
        <w:rPr>
          <w:spacing w:val="18"/>
        </w:rPr>
        <w:t xml:space="preserve"> </w:t>
      </w:r>
      <w:r>
        <w:t>12,</w:t>
      </w:r>
      <w:r>
        <w:rPr>
          <w:spacing w:val="17"/>
        </w:rPr>
        <w:t xml:space="preserve"> </w:t>
      </w:r>
      <w:r>
        <w:t>fracción</w:t>
      </w:r>
      <w:r>
        <w:rPr>
          <w:spacing w:val="18"/>
        </w:rPr>
        <w:t xml:space="preserve"> </w:t>
      </w:r>
      <w:r>
        <w:t>I,</w:t>
      </w:r>
      <w:r>
        <w:rPr>
          <w:spacing w:val="17"/>
        </w:rPr>
        <w:t xml:space="preserve"> </w:t>
      </w:r>
      <w:r>
        <w:t>35,</w:t>
      </w:r>
      <w:r>
        <w:rPr>
          <w:spacing w:val="17"/>
        </w:rPr>
        <w:t xml:space="preserve"> </w:t>
      </w:r>
      <w:r>
        <w:t>36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presente</w:t>
      </w:r>
      <w:r>
        <w:rPr>
          <w:spacing w:val="20"/>
        </w:rPr>
        <w:t xml:space="preserve"> </w:t>
      </w:r>
      <w:r>
        <w:t>Ley</w:t>
      </w:r>
      <w:r>
        <w:rPr>
          <w:spacing w:val="17"/>
        </w:rPr>
        <w:t xml:space="preserve"> </w:t>
      </w:r>
      <w:r>
        <w:t>serán</w:t>
      </w:r>
      <w:r>
        <w:rPr>
          <w:spacing w:val="-67"/>
        </w:rPr>
        <w:t xml:space="preserve"> </w:t>
      </w:r>
      <w:r>
        <w:rPr>
          <w:w w:val="95"/>
        </w:rPr>
        <w:t>aplicables</w:t>
      </w:r>
      <w:r>
        <w:rPr>
          <w:spacing w:val="2"/>
          <w:w w:val="95"/>
        </w:rPr>
        <w:t xml:space="preserve"> </w:t>
      </w:r>
      <w:r>
        <w:rPr>
          <w:w w:val="95"/>
        </w:rPr>
        <w:t>una</w:t>
      </w:r>
      <w:r>
        <w:rPr>
          <w:spacing w:val="4"/>
          <w:w w:val="95"/>
        </w:rPr>
        <w:t xml:space="preserve"> </w:t>
      </w:r>
      <w:r>
        <w:rPr>
          <w:w w:val="95"/>
        </w:rPr>
        <w:t>vez</w:t>
      </w:r>
      <w:r>
        <w:rPr>
          <w:spacing w:val="3"/>
          <w:w w:val="95"/>
        </w:rPr>
        <w:t xml:space="preserve"> </w:t>
      </w:r>
      <w:r>
        <w:rPr>
          <w:w w:val="95"/>
        </w:rPr>
        <w:t>que</w:t>
      </w:r>
      <w:r>
        <w:rPr>
          <w:spacing w:val="7"/>
          <w:w w:val="95"/>
        </w:rPr>
        <w:t xml:space="preserve"> </w:t>
      </w:r>
      <w:r>
        <w:rPr>
          <w:w w:val="95"/>
        </w:rPr>
        <w:t>se</w:t>
      </w:r>
      <w:r>
        <w:rPr>
          <w:spacing w:val="3"/>
          <w:w w:val="95"/>
        </w:rPr>
        <w:t xml:space="preserve"> </w:t>
      </w:r>
      <w:r>
        <w:rPr>
          <w:w w:val="95"/>
        </w:rPr>
        <w:t>haya</w:t>
      </w:r>
      <w:r>
        <w:rPr>
          <w:spacing w:val="5"/>
          <w:w w:val="95"/>
        </w:rPr>
        <w:t xml:space="preserve"> </w:t>
      </w:r>
      <w:r>
        <w:rPr>
          <w:w w:val="95"/>
        </w:rPr>
        <w:t>suscrito</w:t>
      </w:r>
      <w:r>
        <w:rPr>
          <w:spacing w:val="2"/>
          <w:w w:val="95"/>
        </w:rPr>
        <w:t xml:space="preserve"> </w:t>
      </w:r>
      <w:r>
        <w:rPr>
          <w:w w:val="95"/>
        </w:rPr>
        <w:t>el</w:t>
      </w:r>
      <w:r>
        <w:rPr>
          <w:spacing w:val="5"/>
          <w:w w:val="95"/>
        </w:rPr>
        <w:t xml:space="preserve"> </w:t>
      </w:r>
      <w:r>
        <w:rPr>
          <w:w w:val="95"/>
        </w:rPr>
        <w:t>Convenio</w:t>
      </w:r>
      <w:r>
        <w:rPr>
          <w:spacing w:val="2"/>
          <w:w w:val="95"/>
        </w:rPr>
        <w:t xml:space="preserve"> </w:t>
      </w:r>
      <w:r>
        <w:rPr>
          <w:w w:val="95"/>
        </w:rPr>
        <w:t>respectivo</w:t>
      </w:r>
      <w:r>
        <w:rPr>
          <w:spacing w:val="3"/>
          <w:w w:val="95"/>
        </w:rPr>
        <w:t xml:space="preserve"> </w:t>
      </w:r>
      <w:r>
        <w:rPr>
          <w:w w:val="95"/>
        </w:rPr>
        <w:t>con</w:t>
      </w:r>
      <w:r>
        <w:rPr>
          <w:spacing w:val="4"/>
          <w:w w:val="95"/>
        </w:rPr>
        <w:t xml:space="preserve"> </w:t>
      </w:r>
      <w:r>
        <w:rPr>
          <w:w w:val="95"/>
        </w:rPr>
        <w:t>el</w:t>
      </w:r>
      <w:r>
        <w:rPr>
          <w:spacing w:val="5"/>
          <w:w w:val="95"/>
        </w:rPr>
        <w:t xml:space="preserve"> </w:t>
      </w:r>
      <w:r>
        <w:rPr>
          <w:w w:val="95"/>
        </w:rPr>
        <w:t>Gobierno</w:t>
      </w:r>
      <w:r>
        <w:rPr>
          <w:spacing w:val="2"/>
          <w:w w:val="95"/>
        </w:rPr>
        <w:t xml:space="preserve"> </w:t>
      </w:r>
      <w:r>
        <w:rPr>
          <w:w w:val="95"/>
        </w:rPr>
        <w:t>del</w:t>
      </w:r>
      <w:r>
        <w:rPr>
          <w:spacing w:val="5"/>
          <w:w w:val="95"/>
        </w:rPr>
        <w:t xml:space="preserve"> </w:t>
      </w:r>
      <w:r>
        <w:rPr>
          <w:w w:val="95"/>
        </w:rPr>
        <w:t>Estado.</w:t>
      </w:r>
    </w:p>
    <w:p w14:paraId="75F473C9" w14:textId="77777777" w:rsidR="000E1BAB" w:rsidRDefault="000E1BAB">
      <w:pPr>
        <w:pStyle w:val="Textoindependiente"/>
        <w:spacing w:before="11"/>
        <w:rPr>
          <w:sz w:val="22"/>
        </w:rPr>
      </w:pPr>
    </w:p>
    <w:p w14:paraId="3E0AEA0B" w14:textId="77777777" w:rsidR="000E1BAB" w:rsidRDefault="00E803DE">
      <w:pPr>
        <w:pStyle w:val="Textoindependiente"/>
        <w:spacing w:line="278" w:lineRule="auto"/>
        <w:ind w:left="864" w:right="246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ahoma" w:hAnsi="Tahoma"/>
          <w:b/>
          <w:spacing w:val="-1"/>
          <w:w w:val="87"/>
        </w:rPr>
        <w:t>3</w:t>
      </w:r>
      <w:r>
        <w:rPr>
          <w:rFonts w:ascii="Tahoma" w:hAnsi="Tahoma"/>
          <w:b/>
          <w:spacing w:val="1"/>
          <w:w w:val="87"/>
        </w:rPr>
        <w:t>6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1"/>
          <w:w w:val="102"/>
        </w:rPr>
        <w:t>V</w:t>
      </w:r>
      <w:r>
        <w:rPr>
          <w:w w:val="72"/>
        </w:rPr>
        <w:t>i</w:t>
      </w:r>
      <w:r>
        <w:rPr>
          <w:spacing w:val="-2"/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1"/>
          <w:w w:val="97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20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18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43C18F53" w14:textId="77777777" w:rsidR="000E1BAB" w:rsidRDefault="00E803DE">
      <w:pPr>
        <w:pStyle w:val="Prrafodelista"/>
        <w:numPr>
          <w:ilvl w:val="0"/>
          <w:numId w:val="93"/>
        </w:numPr>
        <w:tabs>
          <w:tab w:val="left" w:pos="1021"/>
          <w:tab w:val="left" w:pos="8395"/>
        </w:tabs>
        <w:jc w:val="both"/>
        <w:rPr>
          <w:sz w:val="20"/>
        </w:rPr>
      </w:pPr>
      <w:r>
        <w:rPr>
          <w:w w:val="96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-2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-2"/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$53</w:t>
      </w:r>
      <w:r>
        <w:rPr>
          <w:spacing w:val="2"/>
          <w:w w:val="86"/>
          <w:sz w:val="20"/>
        </w:rPr>
        <w:t>1</w:t>
      </w:r>
      <w:r>
        <w:rPr>
          <w:w w:val="75"/>
          <w:sz w:val="20"/>
        </w:rPr>
        <w:t>.</w:t>
      </w:r>
      <w:r>
        <w:rPr>
          <w:w w:val="86"/>
          <w:sz w:val="20"/>
        </w:rPr>
        <w:t>91</w:t>
      </w:r>
    </w:p>
    <w:p w14:paraId="73A42922" w14:textId="77777777" w:rsidR="000E1BAB" w:rsidRDefault="000E1BAB">
      <w:pPr>
        <w:jc w:val="both"/>
        <w:rPr>
          <w:sz w:val="20"/>
        </w:rPr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7BCAF037" w14:textId="77777777" w:rsidR="000E1BAB" w:rsidRDefault="00E803DE">
      <w:pPr>
        <w:pStyle w:val="Prrafodelista"/>
        <w:numPr>
          <w:ilvl w:val="0"/>
          <w:numId w:val="93"/>
        </w:numPr>
        <w:tabs>
          <w:tab w:val="left" w:pos="673"/>
        </w:tabs>
        <w:spacing w:before="64" w:line="278" w:lineRule="auto"/>
        <w:ind w:left="467" w:right="641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-16"/>
          <w:sz w:val="20"/>
        </w:rPr>
        <w:t xml:space="preserve"> </w:t>
      </w:r>
      <w:r>
        <w:rPr>
          <w:sz w:val="20"/>
        </w:rPr>
        <w:t>estudio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7"/>
          <w:sz w:val="20"/>
        </w:rPr>
        <w:t xml:space="preserve"> </w:t>
      </w:r>
      <w:r>
        <w:rPr>
          <w:sz w:val="20"/>
        </w:rPr>
        <w:t>dictamen</w:t>
      </w:r>
      <w:r>
        <w:rPr>
          <w:spacing w:val="-14"/>
          <w:sz w:val="20"/>
        </w:rPr>
        <w:t xml:space="preserve"> </w:t>
      </w:r>
      <w:r>
        <w:rPr>
          <w:sz w:val="20"/>
        </w:rPr>
        <w:t>técnico</w:t>
      </w:r>
      <w:r>
        <w:rPr>
          <w:spacing w:val="-16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concepto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nomenclatura</w:t>
      </w:r>
      <w:r>
        <w:rPr>
          <w:spacing w:val="-15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asentamientos</w:t>
      </w:r>
      <w:r>
        <w:rPr>
          <w:spacing w:val="-16"/>
          <w:sz w:val="20"/>
        </w:rPr>
        <w:t xml:space="preserve"> </w:t>
      </w:r>
      <w:r>
        <w:rPr>
          <w:sz w:val="20"/>
        </w:rPr>
        <w:t>registrados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calle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dentro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límites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colonia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solicitud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expresa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interesado:</w:t>
      </w:r>
    </w:p>
    <w:p w14:paraId="336E595B" w14:textId="77777777" w:rsidR="000E1BAB" w:rsidRDefault="00E803DE">
      <w:pPr>
        <w:pStyle w:val="Textoindependiente"/>
        <w:ind w:left="5873"/>
      </w:pPr>
      <w:r>
        <w:rPr>
          <w:w w:val="95"/>
        </w:rPr>
        <w:t>$516.43</w:t>
      </w:r>
    </w:p>
    <w:p w14:paraId="2B66B6C6" w14:textId="77777777" w:rsidR="000E1BAB" w:rsidRDefault="000E1BAB">
      <w:pPr>
        <w:pStyle w:val="Textoindependiente"/>
        <w:spacing w:before="5"/>
        <w:rPr>
          <w:sz w:val="26"/>
        </w:rPr>
      </w:pPr>
    </w:p>
    <w:p w14:paraId="1E7EA50B" w14:textId="5E0CD990" w:rsidR="000E1BAB" w:rsidRDefault="00E803DE">
      <w:pPr>
        <w:pStyle w:val="Textoindependiente"/>
        <w:spacing w:line="278" w:lineRule="auto"/>
        <w:ind w:left="468" w:right="641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3</w:t>
      </w:r>
      <w:r>
        <w:rPr>
          <w:rFonts w:ascii="Tahoma" w:hAnsi="Tahoma"/>
          <w:b/>
          <w:spacing w:val="1"/>
          <w:w w:val="87"/>
        </w:rPr>
        <w:t>7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2"/>
        </w:rPr>
        <w:t>V</w:t>
      </w:r>
      <w:r>
        <w:rPr>
          <w:w w:val="72"/>
        </w:rPr>
        <w:t>i</w:t>
      </w:r>
      <w:r>
        <w:rPr>
          <w:spacing w:val="-2"/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rr</w:t>
      </w:r>
      <w:r>
        <w:rPr>
          <w:spacing w:val="-1"/>
          <w:w w:val="107"/>
        </w:rPr>
        <w:t>o</w:t>
      </w:r>
      <w:r>
        <w:rPr>
          <w:w w:val="72"/>
        </w:rPr>
        <w:t>ll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H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t>pagará conforme a lo siguiente: I. Dictamen técnico de integración vial de fraccionamiento o</w:t>
      </w:r>
      <w:r>
        <w:rPr>
          <w:spacing w:val="-6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rr</w:t>
      </w:r>
      <w:r>
        <w:rPr>
          <w:spacing w:val="-1"/>
          <w:w w:val="107"/>
        </w:rPr>
        <w:t>o</w:t>
      </w:r>
      <w:r>
        <w:rPr>
          <w:w w:val="72"/>
        </w:rPr>
        <w:t>ll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90"/>
        </w:rPr>
        <w:t>y</w:t>
      </w:r>
      <w:r>
        <w:rPr>
          <w:spacing w:val="1"/>
          <w:w w:val="95"/>
        </w:rPr>
        <w:t>/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58"/>
        </w:rPr>
        <w:t>j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l</w:t>
      </w:r>
      <w:r>
        <w:rPr>
          <w:spacing w:val="-1"/>
          <w:w w:val="95"/>
        </w:rPr>
        <w:t>u</w:t>
      </w:r>
      <w:r>
        <w:rPr>
          <w:spacing w:val="1"/>
          <w:w w:val="90"/>
        </w:rPr>
        <w:t>y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w w:val="72"/>
        </w:rPr>
        <w:t>ili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rPr>
          <w:spacing w:val="2"/>
          <w:w w:val="85"/>
        </w:rPr>
        <w:t>t</w:t>
      </w:r>
      <w:r>
        <w:rPr>
          <w:w w:val="108"/>
        </w:rPr>
        <w:t>é</w:t>
      </w:r>
      <w:r>
        <w:rPr>
          <w:w w:val="123"/>
        </w:rPr>
        <w:t>c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95"/>
        </w:rPr>
        <w:t>m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li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3"/>
        </w:rPr>
        <w:t>v</w:t>
      </w:r>
      <w:r>
        <w:rPr>
          <w:w w:val="72"/>
        </w:rPr>
        <w:t>í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spacing w:val="1"/>
          <w:w w:val="72"/>
        </w:rPr>
        <w:t>l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60"/>
        </w:rPr>
        <w:t>:</w:t>
      </w:r>
    </w:p>
    <w:p w14:paraId="7B8E6C09" w14:textId="77777777" w:rsidR="000E1BAB" w:rsidRDefault="00E803DE">
      <w:pPr>
        <w:pStyle w:val="Textoindependiente"/>
        <w:ind w:left="1728"/>
      </w:pPr>
      <w:r>
        <w:rPr>
          <w:w w:val="95"/>
        </w:rPr>
        <w:t>$74.31</w:t>
      </w:r>
    </w:p>
    <w:p w14:paraId="21D39BB1" w14:textId="77777777" w:rsidR="000E1BAB" w:rsidRDefault="000E1BAB">
      <w:pPr>
        <w:pStyle w:val="Textoindependiente"/>
        <w:rPr>
          <w:sz w:val="24"/>
        </w:rPr>
      </w:pPr>
    </w:p>
    <w:p w14:paraId="4E08AA0B" w14:textId="77777777" w:rsidR="000E1BAB" w:rsidRDefault="000E1BAB">
      <w:pPr>
        <w:pStyle w:val="Textoindependiente"/>
        <w:spacing w:before="6"/>
        <w:rPr>
          <w:sz w:val="25"/>
        </w:rPr>
      </w:pPr>
    </w:p>
    <w:p w14:paraId="3D70528B" w14:textId="77777777" w:rsidR="000E1BAB" w:rsidRDefault="00E803DE">
      <w:pPr>
        <w:pStyle w:val="Textoindependiente"/>
        <w:spacing w:before="1" w:line="280" w:lineRule="auto"/>
        <w:ind w:left="468" w:right="641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ahoma" w:hAnsi="Tahoma"/>
          <w:b/>
          <w:spacing w:val="1"/>
          <w:w w:val="87"/>
        </w:rPr>
        <w:t>3</w:t>
      </w:r>
      <w:r>
        <w:rPr>
          <w:rFonts w:ascii="Tahoma" w:hAnsi="Tahoma"/>
          <w:b/>
          <w:spacing w:val="-1"/>
          <w:w w:val="87"/>
        </w:rPr>
        <w:t>8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1"/>
          <w:w w:val="84"/>
        </w:rPr>
        <w:t>E</w:t>
      </w:r>
      <w:r>
        <w:rPr>
          <w:w w:val="93"/>
        </w:rPr>
        <w:t>v</w:t>
      </w:r>
      <w:r>
        <w:rPr>
          <w:w w:val="113"/>
        </w:rPr>
        <w:t>a</w:t>
      </w:r>
      <w:r>
        <w:rPr>
          <w:spacing w:val="3"/>
          <w:w w:val="72"/>
        </w:rPr>
        <w:t>l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8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-1"/>
          <w:w w:val="93"/>
        </w:rPr>
        <w:t>v</w:t>
      </w:r>
      <w:r>
        <w:rPr>
          <w:w w:val="107"/>
        </w:rPr>
        <w:t>o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3"/>
          <w:w w:val="72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16"/>
        </w:rPr>
        <w:t xml:space="preserve"> 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-2"/>
          <w:w w:val="90"/>
        </w:rPr>
        <w:t>y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obras</w:t>
      </w:r>
      <w:r>
        <w:rPr>
          <w:spacing w:val="-17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causarán</w:t>
      </w:r>
      <w:r>
        <w:rPr>
          <w:spacing w:val="-13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pagarán</w:t>
      </w:r>
      <w:r>
        <w:rPr>
          <w:spacing w:val="-15"/>
        </w:rPr>
        <w:t xml:space="preserve"> </w:t>
      </w:r>
      <w:r>
        <w:t>conforme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lo</w:t>
      </w:r>
      <w:r>
        <w:rPr>
          <w:spacing w:val="-18"/>
        </w:rPr>
        <w:t xml:space="preserve"> </w:t>
      </w:r>
      <w:r>
        <w:t>siguiente:</w:t>
      </w:r>
    </w:p>
    <w:p w14:paraId="191B8394" w14:textId="77777777" w:rsidR="000E1BAB" w:rsidRDefault="00E803DE">
      <w:pPr>
        <w:pStyle w:val="Textoindependiente"/>
        <w:tabs>
          <w:tab w:val="left" w:pos="8028"/>
        </w:tabs>
        <w:spacing w:line="238" w:lineRule="exact"/>
        <w:ind w:left="468"/>
      </w:pPr>
      <w:r>
        <w:rPr>
          <w:w w:val="95"/>
        </w:rPr>
        <w:t>I.</w:t>
      </w:r>
      <w:r>
        <w:rPr>
          <w:spacing w:val="-1"/>
          <w:w w:val="95"/>
        </w:rPr>
        <w:t xml:space="preserve"> </w:t>
      </w:r>
      <w:r>
        <w:rPr>
          <w:w w:val="95"/>
        </w:rPr>
        <w:t>Evaluación</w:t>
      </w:r>
      <w:r>
        <w:rPr>
          <w:spacing w:val="3"/>
          <w:w w:val="95"/>
        </w:rPr>
        <w:t xml:space="preserve"> </w:t>
      </w:r>
      <w:r>
        <w:rPr>
          <w:w w:val="95"/>
        </w:rPr>
        <w:t>y</w:t>
      </w:r>
      <w:r>
        <w:rPr>
          <w:spacing w:val="1"/>
          <w:w w:val="95"/>
        </w:rPr>
        <w:t xml:space="preserve"> </w:t>
      </w:r>
      <w:r>
        <w:rPr>
          <w:w w:val="95"/>
        </w:rPr>
        <w:t>dictamen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resolutivo de</w:t>
      </w:r>
      <w:r>
        <w:rPr>
          <w:spacing w:val="2"/>
          <w:w w:val="95"/>
        </w:rPr>
        <w:t xml:space="preserve"> </w:t>
      </w:r>
      <w:r>
        <w:rPr>
          <w:w w:val="95"/>
        </w:rPr>
        <w:t>impacto</w:t>
      </w:r>
      <w:r>
        <w:rPr>
          <w:spacing w:val="1"/>
          <w:w w:val="95"/>
        </w:rPr>
        <w:t xml:space="preserve"> </w:t>
      </w:r>
      <w:r>
        <w:rPr>
          <w:w w:val="95"/>
        </w:rPr>
        <w:t>vial</w:t>
      </w:r>
      <w:r>
        <w:rPr>
          <w:spacing w:val="3"/>
          <w:w w:val="95"/>
        </w:rPr>
        <w:t xml:space="preserve"> </w:t>
      </w:r>
      <w:r>
        <w:rPr>
          <w:w w:val="95"/>
        </w:rPr>
        <w:t>proyectos</w:t>
      </w:r>
      <w:r>
        <w:rPr>
          <w:spacing w:val="4"/>
          <w:w w:val="95"/>
        </w:rPr>
        <w:t xml:space="preserve"> </w:t>
      </w:r>
      <w:r>
        <w:rPr>
          <w:w w:val="95"/>
        </w:rPr>
        <w:t>y</w:t>
      </w:r>
      <w:r>
        <w:rPr>
          <w:spacing w:val="1"/>
          <w:w w:val="95"/>
        </w:rPr>
        <w:t xml:space="preserve"> </w:t>
      </w:r>
      <w:r>
        <w:rPr>
          <w:w w:val="95"/>
        </w:rPr>
        <w:t>obras:</w:t>
      </w:r>
      <w:r>
        <w:rPr>
          <w:rFonts w:ascii="Times New Roman" w:hAnsi="Times New Roman"/>
          <w:w w:val="95"/>
        </w:rPr>
        <w:tab/>
      </w:r>
      <w:r>
        <w:t>$812.16</w:t>
      </w:r>
    </w:p>
    <w:p w14:paraId="4F937984" w14:textId="77777777" w:rsidR="000E1BAB" w:rsidRDefault="000E1BAB">
      <w:pPr>
        <w:pStyle w:val="Textoindependiente"/>
        <w:spacing w:before="4"/>
        <w:rPr>
          <w:sz w:val="26"/>
        </w:rPr>
      </w:pPr>
    </w:p>
    <w:p w14:paraId="67A991FF" w14:textId="4E8A30A4" w:rsidR="000E1BAB" w:rsidRDefault="00E803DE">
      <w:pPr>
        <w:pStyle w:val="Textoindependiente"/>
        <w:spacing w:before="1" w:line="280" w:lineRule="auto"/>
        <w:ind w:left="468" w:right="231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3</w:t>
      </w:r>
      <w:r>
        <w:rPr>
          <w:rFonts w:ascii="Tahoma" w:hAnsi="Tahoma"/>
          <w:b/>
          <w:spacing w:val="1"/>
          <w:w w:val="87"/>
        </w:rPr>
        <w:t>9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95"/>
        </w:rPr>
        <w:t>m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9"/>
        </w:rPr>
        <w:t>d</w:t>
      </w:r>
      <w:r>
        <w:rPr>
          <w:spacing w:val="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60"/>
        </w:rPr>
        <w:t>:</w:t>
      </w:r>
    </w:p>
    <w:p w14:paraId="6F52C3B1" w14:textId="77777777" w:rsidR="000E1BAB" w:rsidRDefault="00E803DE">
      <w:pPr>
        <w:pStyle w:val="Textoindependiente"/>
        <w:spacing w:line="238" w:lineRule="exact"/>
        <w:ind w:left="468"/>
      </w:pPr>
      <w:r>
        <w:t>I. Por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evaluación</w:t>
      </w:r>
      <w:r>
        <w:rPr>
          <w:spacing w:val="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autorización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Planes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Manejo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Residuos</w:t>
      </w:r>
      <w:r>
        <w:rPr>
          <w:spacing w:val="2"/>
        </w:rPr>
        <w:t xml:space="preserve"> </w:t>
      </w:r>
      <w:r>
        <w:t>Sólidos</w:t>
      </w:r>
      <w:r>
        <w:rPr>
          <w:spacing w:val="1"/>
        </w:rPr>
        <w:t xml:space="preserve"> </w:t>
      </w:r>
      <w:r>
        <w:t>urbanos:</w:t>
      </w:r>
    </w:p>
    <w:p w14:paraId="552A5842" w14:textId="77777777" w:rsidR="000E1BAB" w:rsidRDefault="00E803DE">
      <w:pPr>
        <w:pStyle w:val="Textoindependiente"/>
        <w:spacing w:before="40"/>
        <w:ind w:left="467"/>
      </w:pPr>
      <w:r>
        <w:rPr>
          <w:w w:val="95"/>
        </w:rPr>
        <w:t>$3,220.27</w:t>
      </w:r>
    </w:p>
    <w:p w14:paraId="5488B8A9" w14:textId="77777777" w:rsidR="000E1BAB" w:rsidRDefault="000E1BAB">
      <w:pPr>
        <w:pStyle w:val="Textoindependiente"/>
        <w:spacing w:before="4"/>
        <w:rPr>
          <w:sz w:val="26"/>
        </w:rPr>
      </w:pPr>
    </w:p>
    <w:p w14:paraId="1C211FB0" w14:textId="4E223BE5" w:rsidR="000E1BAB" w:rsidRDefault="00E803DE">
      <w:pPr>
        <w:pStyle w:val="Textoindependiente"/>
        <w:spacing w:before="1" w:line="278" w:lineRule="auto"/>
        <w:ind w:left="467" w:right="641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4</w:t>
      </w:r>
      <w:r>
        <w:rPr>
          <w:rFonts w:ascii="Tahoma" w:hAnsi="Tahoma"/>
          <w:b/>
          <w:spacing w:val="-1"/>
          <w:w w:val="87"/>
        </w:rPr>
        <w:t>0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1"/>
          <w:w w:val="95"/>
        </w:rPr>
        <w:t>n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e</w:t>
      </w:r>
      <w:r>
        <w:rPr>
          <w:w w:val="93"/>
        </w:rPr>
        <w:t>v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Mitigación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Compensación</w:t>
      </w:r>
      <w:r>
        <w:rPr>
          <w:spacing w:val="-1"/>
        </w:rPr>
        <w:t xml:space="preserve"> </w:t>
      </w:r>
      <w:r>
        <w:t>Ambiental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obras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mayores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1,499</w:t>
      </w:r>
      <w:r>
        <w:rPr>
          <w:spacing w:val="-4"/>
        </w:rPr>
        <w:t xml:space="preserve"> </w:t>
      </w:r>
      <w:r>
        <w:t>m2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generará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cobro</w:t>
      </w:r>
      <w:r>
        <w:rPr>
          <w:spacing w:val="-6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acuerdo</w:t>
      </w:r>
      <w:r>
        <w:rPr>
          <w:spacing w:val="-16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siguiente</w:t>
      </w:r>
      <w:r>
        <w:rPr>
          <w:spacing w:val="-15"/>
        </w:rPr>
        <w:t xml:space="preserve"> </w:t>
      </w:r>
      <w:r>
        <w:t>tabulador:</w:t>
      </w:r>
    </w:p>
    <w:p w14:paraId="3DC952D1" w14:textId="77777777" w:rsidR="000E1BAB" w:rsidRDefault="00E803DE">
      <w:pPr>
        <w:pStyle w:val="Textoindependiente"/>
        <w:tabs>
          <w:tab w:val="left" w:pos="8709"/>
        </w:tabs>
        <w:spacing w:line="242" w:lineRule="exact"/>
        <w:ind w:left="523"/>
        <w:jc w:val="both"/>
      </w:pPr>
      <w:r>
        <w:rPr>
          <w:w w:val="85"/>
        </w:rPr>
        <w:t>a)</w:t>
      </w:r>
      <w:r>
        <w:rPr>
          <w:spacing w:val="1"/>
          <w:w w:val="85"/>
        </w:rPr>
        <w:t xml:space="preserve"> </w:t>
      </w:r>
      <w:r>
        <w:rPr>
          <w:w w:val="85"/>
        </w:rPr>
        <w:t>50</w:t>
      </w:r>
      <w:r>
        <w:rPr>
          <w:spacing w:val="3"/>
          <w:w w:val="85"/>
        </w:rPr>
        <w:t xml:space="preserve"> </w:t>
      </w:r>
      <w:r>
        <w:rPr>
          <w:w w:val="85"/>
        </w:rPr>
        <w:t>m2</w:t>
      </w:r>
      <w:r>
        <w:rPr>
          <w:spacing w:val="3"/>
          <w:w w:val="85"/>
        </w:rPr>
        <w:t xml:space="preserve"> </w:t>
      </w:r>
      <w:r>
        <w:rPr>
          <w:w w:val="85"/>
        </w:rPr>
        <w:t>-</w:t>
      </w:r>
      <w:r>
        <w:rPr>
          <w:spacing w:val="5"/>
          <w:w w:val="85"/>
        </w:rPr>
        <w:t xml:space="preserve"> </w:t>
      </w:r>
      <w:r>
        <w:rPr>
          <w:w w:val="85"/>
        </w:rPr>
        <w:t>150</w:t>
      </w:r>
      <w:r>
        <w:rPr>
          <w:spacing w:val="3"/>
          <w:w w:val="85"/>
        </w:rPr>
        <w:t xml:space="preserve"> </w:t>
      </w:r>
      <w:r>
        <w:rPr>
          <w:w w:val="85"/>
        </w:rPr>
        <w:t>m2:</w:t>
      </w:r>
      <w:r>
        <w:rPr>
          <w:rFonts w:ascii="Times New Roman"/>
          <w:w w:val="85"/>
        </w:rPr>
        <w:tab/>
      </w:r>
      <w:r>
        <w:rPr>
          <w:w w:val="95"/>
        </w:rPr>
        <w:t>$360.43</w:t>
      </w:r>
    </w:p>
    <w:p w14:paraId="6F7AF862" w14:textId="77777777" w:rsidR="000E1BAB" w:rsidRDefault="00E803DE">
      <w:pPr>
        <w:pStyle w:val="Textoindependiente"/>
        <w:tabs>
          <w:tab w:val="left" w:pos="8709"/>
        </w:tabs>
        <w:spacing w:before="40"/>
        <w:ind w:left="467"/>
      </w:pPr>
      <w:r>
        <w:rPr>
          <w:w w:val="85"/>
        </w:rPr>
        <w:t>b) 151</w:t>
      </w:r>
      <w:r>
        <w:rPr>
          <w:spacing w:val="4"/>
          <w:w w:val="85"/>
        </w:rPr>
        <w:t xml:space="preserve"> </w:t>
      </w:r>
      <w:r>
        <w:rPr>
          <w:w w:val="85"/>
        </w:rPr>
        <w:t>m2</w:t>
      </w:r>
      <w:r>
        <w:rPr>
          <w:spacing w:val="3"/>
          <w:w w:val="85"/>
        </w:rPr>
        <w:t xml:space="preserve"> </w:t>
      </w:r>
      <w:r>
        <w:rPr>
          <w:w w:val="85"/>
        </w:rPr>
        <w:t>-</w:t>
      </w:r>
      <w:r>
        <w:rPr>
          <w:spacing w:val="4"/>
          <w:w w:val="85"/>
        </w:rPr>
        <w:t xml:space="preserve"> </w:t>
      </w:r>
      <w:r>
        <w:rPr>
          <w:w w:val="85"/>
        </w:rPr>
        <w:t>500</w:t>
      </w:r>
      <w:r>
        <w:rPr>
          <w:spacing w:val="4"/>
          <w:w w:val="85"/>
        </w:rPr>
        <w:t xml:space="preserve"> </w:t>
      </w:r>
      <w:r>
        <w:rPr>
          <w:w w:val="85"/>
        </w:rPr>
        <w:t>m2:</w:t>
      </w:r>
      <w:r>
        <w:rPr>
          <w:rFonts w:ascii="Times New Roman"/>
          <w:w w:val="85"/>
        </w:rPr>
        <w:tab/>
      </w:r>
      <w:r>
        <w:rPr>
          <w:w w:val="95"/>
        </w:rPr>
        <w:t>$600.71</w:t>
      </w:r>
    </w:p>
    <w:p w14:paraId="5B97CD59" w14:textId="77777777" w:rsidR="000E1BAB" w:rsidRDefault="00E803DE">
      <w:pPr>
        <w:pStyle w:val="Textoindependiente"/>
        <w:tabs>
          <w:tab w:val="left" w:pos="7999"/>
        </w:tabs>
        <w:spacing w:before="38"/>
        <w:ind w:left="467"/>
      </w:pPr>
      <w:r>
        <w:rPr>
          <w:w w:val="85"/>
        </w:rPr>
        <w:t>c)</w:t>
      </w:r>
      <w:r>
        <w:rPr>
          <w:spacing w:val="2"/>
          <w:w w:val="85"/>
        </w:rPr>
        <w:t xml:space="preserve"> </w:t>
      </w:r>
      <w:r>
        <w:rPr>
          <w:w w:val="85"/>
        </w:rPr>
        <w:t>501</w:t>
      </w:r>
      <w:r>
        <w:rPr>
          <w:spacing w:val="6"/>
          <w:w w:val="85"/>
        </w:rPr>
        <w:t xml:space="preserve"> </w:t>
      </w:r>
      <w:r>
        <w:rPr>
          <w:w w:val="85"/>
        </w:rPr>
        <w:t>m2</w:t>
      </w:r>
      <w:r>
        <w:rPr>
          <w:spacing w:val="5"/>
          <w:w w:val="85"/>
        </w:rPr>
        <w:t xml:space="preserve"> </w:t>
      </w:r>
      <w:r>
        <w:rPr>
          <w:w w:val="85"/>
        </w:rPr>
        <w:t>-</w:t>
      </w:r>
      <w:r>
        <w:rPr>
          <w:spacing w:val="5"/>
          <w:w w:val="85"/>
        </w:rPr>
        <w:t xml:space="preserve"> </w:t>
      </w:r>
      <w:r>
        <w:rPr>
          <w:w w:val="85"/>
        </w:rPr>
        <w:t>1000</w:t>
      </w:r>
      <w:r>
        <w:rPr>
          <w:spacing w:val="7"/>
          <w:w w:val="85"/>
        </w:rPr>
        <w:t xml:space="preserve"> </w:t>
      </w:r>
      <w:r>
        <w:rPr>
          <w:w w:val="85"/>
        </w:rPr>
        <w:t>m2:</w:t>
      </w:r>
      <w:r>
        <w:rPr>
          <w:rFonts w:ascii="Times New Roman"/>
          <w:w w:val="85"/>
        </w:rPr>
        <w:tab/>
      </w:r>
      <w:r>
        <w:rPr>
          <w:w w:val="95"/>
        </w:rPr>
        <w:t>$961.13</w:t>
      </w:r>
    </w:p>
    <w:p w14:paraId="69ADB203" w14:textId="77777777" w:rsidR="000E1BAB" w:rsidRDefault="00E803DE">
      <w:pPr>
        <w:pStyle w:val="Textoindependiente"/>
        <w:tabs>
          <w:tab w:val="left" w:pos="7833"/>
        </w:tabs>
        <w:spacing w:before="40"/>
        <w:ind w:left="467"/>
      </w:pPr>
      <w:r>
        <w:rPr>
          <w:w w:val="85"/>
        </w:rPr>
        <w:t>d)</w:t>
      </w:r>
      <w:r>
        <w:rPr>
          <w:spacing w:val="2"/>
          <w:w w:val="85"/>
        </w:rPr>
        <w:t xml:space="preserve"> </w:t>
      </w:r>
      <w:r>
        <w:rPr>
          <w:w w:val="85"/>
        </w:rPr>
        <w:t>1001</w:t>
      </w:r>
      <w:r>
        <w:rPr>
          <w:spacing w:val="6"/>
          <w:w w:val="85"/>
        </w:rPr>
        <w:t xml:space="preserve"> </w:t>
      </w:r>
      <w:r>
        <w:rPr>
          <w:w w:val="85"/>
        </w:rPr>
        <w:t>m2-</w:t>
      </w:r>
      <w:r>
        <w:rPr>
          <w:spacing w:val="6"/>
          <w:w w:val="85"/>
        </w:rPr>
        <w:t xml:space="preserve"> </w:t>
      </w:r>
      <w:r>
        <w:rPr>
          <w:w w:val="85"/>
        </w:rPr>
        <w:t>1499</w:t>
      </w:r>
      <w:r>
        <w:rPr>
          <w:spacing w:val="6"/>
          <w:w w:val="85"/>
        </w:rPr>
        <w:t xml:space="preserve"> </w:t>
      </w:r>
      <w:r>
        <w:rPr>
          <w:w w:val="85"/>
        </w:rPr>
        <w:t>m2:</w:t>
      </w:r>
      <w:r>
        <w:rPr>
          <w:rFonts w:ascii="Times New Roman"/>
          <w:w w:val="85"/>
        </w:rPr>
        <w:tab/>
      </w:r>
      <w:r>
        <w:rPr>
          <w:w w:val="95"/>
        </w:rPr>
        <w:t>$1,201.43</w:t>
      </w:r>
    </w:p>
    <w:p w14:paraId="4792FF65" w14:textId="77777777" w:rsidR="000E1BAB" w:rsidRDefault="00E803DE">
      <w:pPr>
        <w:pStyle w:val="Textoindependiente"/>
        <w:spacing w:before="37" w:line="280" w:lineRule="auto"/>
        <w:ind w:left="467" w:right="231"/>
      </w:pPr>
      <w:r>
        <w:t>Quedan</w:t>
      </w:r>
      <w:r>
        <w:rPr>
          <w:spacing w:val="51"/>
        </w:rPr>
        <w:t xml:space="preserve"> </w:t>
      </w:r>
      <w:r>
        <w:t>exentos</w:t>
      </w:r>
      <w:r>
        <w:rPr>
          <w:spacing w:val="50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este</w:t>
      </w:r>
      <w:r>
        <w:rPr>
          <w:spacing w:val="51"/>
        </w:rPr>
        <w:t xml:space="preserve"> </w:t>
      </w:r>
      <w:r>
        <w:t>pago</w:t>
      </w:r>
      <w:r>
        <w:rPr>
          <w:spacing w:val="50"/>
        </w:rPr>
        <w:t xml:space="preserve"> </w:t>
      </w:r>
      <w:r>
        <w:t>únicamente</w:t>
      </w:r>
      <w:r>
        <w:rPr>
          <w:spacing w:val="50"/>
        </w:rPr>
        <w:t xml:space="preserve"> </w:t>
      </w:r>
      <w:r>
        <w:t>los</w:t>
      </w:r>
      <w:r>
        <w:rPr>
          <w:spacing w:val="50"/>
        </w:rPr>
        <w:t xml:space="preserve"> </w:t>
      </w:r>
      <w:r>
        <w:t>proyectos</w:t>
      </w:r>
      <w:r>
        <w:rPr>
          <w:spacing w:val="50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construyan</w:t>
      </w:r>
      <w:r>
        <w:rPr>
          <w:spacing w:val="54"/>
        </w:rPr>
        <w:t xml:space="preserve"> </w:t>
      </w:r>
      <w:r>
        <w:t>una</w:t>
      </w:r>
      <w:r>
        <w:rPr>
          <w:spacing w:val="51"/>
        </w:rPr>
        <w:t xml:space="preserve"> </w:t>
      </w:r>
      <w:r>
        <w:t>sola</w:t>
      </w:r>
      <w:r>
        <w:rPr>
          <w:spacing w:val="52"/>
        </w:rPr>
        <w:t xml:space="preserve"> </w:t>
      </w:r>
      <w:r>
        <w:t>casa</w:t>
      </w:r>
      <w:r>
        <w:rPr>
          <w:spacing w:val="-67"/>
        </w:rPr>
        <w:t xml:space="preserve"> </w:t>
      </w:r>
      <w:r>
        <w:t>habitación</w:t>
      </w:r>
      <w:r>
        <w:rPr>
          <w:spacing w:val="-15"/>
        </w:rPr>
        <w:t xml:space="preserve"> </w:t>
      </w:r>
      <w:r>
        <w:t>sin</w:t>
      </w:r>
      <w:r>
        <w:rPr>
          <w:spacing w:val="-14"/>
        </w:rPr>
        <w:t xml:space="preserve"> </w:t>
      </w:r>
      <w:r>
        <w:t>contar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otro</w:t>
      </w:r>
      <w:r>
        <w:rPr>
          <w:spacing w:val="-16"/>
        </w:rPr>
        <w:t xml:space="preserve"> </w:t>
      </w:r>
      <w:r>
        <w:t>proyecto</w:t>
      </w:r>
      <w:r>
        <w:rPr>
          <w:spacing w:val="-16"/>
        </w:rPr>
        <w:t xml:space="preserve"> </w:t>
      </w:r>
      <w:r>
        <w:t>adicional.</w:t>
      </w:r>
    </w:p>
    <w:p w14:paraId="6D5CAB84" w14:textId="77777777" w:rsidR="000E1BAB" w:rsidRDefault="000E1BAB">
      <w:pPr>
        <w:pStyle w:val="Textoindependiente"/>
        <w:spacing w:before="11"/>
        <w:rPr>
          <w:sz w:val="22"/>
        </w:rPr>
      </w:pPr>
    </w:p>
    <w:p w14:paraId="172CE164" w14:textId="77777777" w:rsidR="000E1BAB" w:rsidRDefault="00E803DE">
      <w:pPr>
        <w:pStyle w:val="Textoindependiente"/>
        <w:spacing w:line="278" w:lineRule="auto"/>
        <w:ind w:left="467" w:right="639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ahoma" w:hAnsi="Tahoma"/>
          <w:b/>
          <w:spacing w:val="-1"/>
          <w:w w:val="87"/>
        </w:rPr>
        <w:t>41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1"/>
          <w:w w:val="82"/>
        </w:rPr>
        <w:t>L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spacing w:val="18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113"/>
        </w:rPr>
        <w:t>á</w:t>
      </w:r>
      <w:r>
        <w:rPr>
          <w:w w:val="70"/>
        </w:rPr>
        <w:t>r</w:t>
      </w:r>
      <w:r>
        <w:rPr>
          <w:spacing w:val="3"/>
          <w:w w:val="108"/>
        </w:rPr>
        <w:t>b</w:t>
      </w:r>
      <w:r>
        <w:rPr>
          <w:spacing w:val="-2"/>
          <w:w w:val="107"/>
        </w:rPr>
        <w:t>o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123"/>
        </w:rPr>
        <w:t>c</w:t>
      </w:r>
      <w:r>
        <w:rPr>
          <w:spacing w:val="3"/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3"/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60"/>
        </w:rPr>
        <w:t>:</w:t>
      </w:r>
    </w:p>
    <w:p w14:paraId="2FCF6550" w14:textId="77777777" w:rsidR="000E1BAB" w:rsidRDefault="00E803DE">
      <w:pPr>
        <w:pStyle w:val="Prrafodelista"/>
        <w:numPr>
          <w:ilvl w:val="0"/>
          <w:numId w:val="92"/>
        </w:numPr>
        <w:tabs>
          <w:tab w:val="left" w:pos="694"/>
          <w:tab w:val="left" w:pos="7613"/>
        </w:tabs>
        <w:spacing w:before="1" w:line="278" w:lineRule="auto"/>
        <w:ind w:left="467" w:right="643" w:firstLine="0"/>
        <w:rPr>
          <w:sz w:val="20"/>
        </w:rPr>
      </w:pP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permiso</w:t>
      </w:r>
      <w:r>
        <w:rPr>
          <w:spacing w:val="54"/>
          <w:sz w:val="20"/>
        </w:rPr>
        <w:t xml:space="preserve"> </w:t>
      </w:r>
      <w:r>
        <w:rPr>
          <w:sz w:val="20"/>
        </w:rPr>
        <w:t>poda</w:t>
      </w:r>
      <w:r>
        <w:rPr>
          <w:spacing w:val="56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árboles</w:t>
      </w:r>
      <w:r>
        <w:rPr>
          <w:spacing w:val="55"/>
          <w:sz w:val="20"/>
        </w:rPr>
        <w:t xml:space="preserve"> </w:t>
      </w:r>
      <w:r>
        <w:rPr>
          <w:sz w:val="20"/>
        </w:rPr>
        <w:t>o</w:t>
      </w:r>
      <w:r>
        <w:rPr>
          <w:spacing w:val="54"/>
          <w:sz w:val="20"/>
        </w:rPr>
        <w:t xml:space="preserve"> </w:t>
      </w:r>
      <w:r>
        <w:rPr>
          <w:sz w:val="20"/>
        </w:rPr>
        <w:t>palmeras</w:t>
      </w:r>
      <w:r>
        <w:rPr>
          <w:spacing w:val="57"/>
          <w:sz w:val="20"/>
        </w:rPr>
        <w:t xml:space="preserve"> </w:t>
      </w:r>
      <w:r>
        <w:rPr>
          <w:sz w:val="20"/>
        </w:rPr>
        <w:t>en</w:t>
      </w:r>
      <w:r>
        <w:rPr>
          <w:spacing w:val="56"/>
          <w:sz w:val="20"/>
        </w:rPr>
        <w:t xml:space="preserve"> </w:t>
      </w:r>
      <w:r>
        <w:rPr>
          <w:sz w:val="20"/>
        </w:rPr>
        <w:t>vía</w:t>
      </w:r>
      <w:r>
        <w:rPr>
          <w:spacing w:val="56"/>
          <w:sz w:val="20"/>
        </w:rPr>
        <w:t xml:space="preserve"> </w:t>
      </w:r>
      <w:r>
        <w:rPr>
          <w:sz w:val="20"/>
        </w:rPr>
        <w:t>pública</w:t>
      </w:r>
      <w:r>
        <w:rPr>
          <w:spacing w:val="55"/>
          <w:sz w:val="20"/>
        </w:rPr>
        <w:t xml:space="preserve"> </w:t>
      </w:r>
      <w:r>
        <w:rPr>
          <w:sz w:val="20"/>
        </w:rPr>
        <w:t>o</w:t>
      </w:r>
      <w:r>
        <w:rPr>
          <w:spacing w:val="55"/>
          <w:sz w:val="20"/>
        </w:rPr>
        <w:t xml:space="preserve"> </w:t>
      </w:r>
      <w:r>
        <w:rPr>
          <w:sz w:val="20"/>
        </w:rPr>
        <w:t>propiedad</w:t>
      </w:r>
      <w:r>
        <w:rPr>
          <w:spacing w:val="55"/>
          <w:sz w:val="20"/>
        </w:rPr>
        <w:t xml:space="preserve"> </w:t>
      </w:r>
      <w:r>
        <w:rPr>
          <w:sz w:val="20"/>
        </w:rPr>
        <w:t>privada,</w:t>
      </w:r>
      <w:r>
        <w:rPr>
          <w:spacing w:val="53"/>
          <w:sz w:val="20"/>
        </w:rPr>
        <w:t xml:space="preserve"> </w:t>
      </w:r>
      <w:r>
        <w:rPr>
          <w:sz w:val="20"/>
        </w:rPr>
        <w:t>previo</w:t>
      </w:r>
      <w:r>
        <w:rPr>
          <w:spacing w:val="-67"/>
          <w:sz w:val="20"/>
        </w:rPr>
        <w:t xml:space="preserve"> </w:t>
      </w:r>
      <w:r>
        <w:rPr>
          <w:sz w:val="20"/>
        </w:rPr>
        <w:t>dictamen,</w:t>
      </w:r>
      <w:r>
        <w:rPr>
          <w:spacing w:val="-17"/>
          <w:sz w:val="20"/>
        </w:rPr>
        <w:t xml:space="preserve"> </w:t>
      </w:r>
      <w:r>
        <w:rPr>
          <w:sz w:val="20"/>
        </w:rPr>
        <w:t>se</w:t>
      </w:r>
      <w:r>
        <w:rPr>
          <w:spacing w:val="-15"/>
          <w:sz w:val="20"/>
        </w:rPr>
        <w:t xml:space="preserve"> </w:t>
      </w:r>
      <w:r>
        <w:rPr>
          <w:sz w:val="20"/>
        </w:rPr>
        <w:t>pagará</w:t>
      </w:r>
      <w:r>
        <w:rPr>
          <w:spacing w:val="-14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unidad: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$0.00</w:t>
      </w:r>
    </w:p>
    <w:p w14:paraId="426E7971" w14:textId="77777777" w:rsidR="000E1BAB" w:rsidRDefault="00E803DE">
      <w:pPr>
        <w:pStyle w:val="Prrafodelista"/>
        <w:numPr>
          <w:ilvl w:val="0"/>
          <w:numId w:val="92"/>
        </w:numPr>
        <w:tabs>
          <w:tab w:val="left" w:pos="670"/>
          <w:tab w:val="left" w:pos="6415"/>
        </w:tabs>
        <w:spacing w:line="278" w:lineRule="auto"/>
        <w:ind w:left="467" w:right="642" w:firstLine="0"/>
        <w:rPr>
          <w:sz w:val="20"/>
        </w:rPr>
      </w:pPr>
      <w:r>
        <w:rPr>
          <w:w w:val="95"/>
          <w:sz w:val="20"/>
        </w:rPr>
        <w:t>Por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permiso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derribo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árboles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palmeras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vía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pública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propiedad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privada,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obra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civil,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previo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dictamen,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unidad: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$3,123.51</w:t>
      </w:r>
    </w:p>
    <w:p w14:paraId="2335B38D" w14:textId="77777777" w:rsidR="000E1BAB" w:rsidRDefault="000E1BAB">
      <w:pPr>
        <w:pStyle w:val="Textoindependiente"/>
        <w:spacing w:before="1"/>
        <w:rPr>
          <w:sz w:val="23"/>
        </w:rPr>
      </w:pPr>
    </w:p>
    <w:p w14:paraId="5E35F758" w14:textId="3CC4E895" w:rsidR="000E1BAB" w:rsidRDefault="00E803DE">
      <w:pPr>
        <w:pStyle w:val="Textoindependiente"/>
        <w:spacing w:line="280" w:lineRule="auto"/>
        <w:ind w:left="468" w:right="231" w:hanging="1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4</w:t>
      </w:r>
      <w:r>
        <w:rPr>
          <w:rFonts w:ascii="Tahoma" w:hAnsi="Tahoma"/>
          <w:b/>
          <w:spacing w:val="-1"/>
          <w:w w:val="87"/>
        </w:rPr>
        <w:t>2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spacing w:val="3"/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2"/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80"/>
        </w:rPr>
        <w:t>x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80"/>
        </w:rPr>
        <w:t>x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-2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Ú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w w:val="95"/>
        </w:rPr>
        <w:t>pagarán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acuerdo a</w:t>
      </w:r>
      <w:r>
        <w:rPr>
          <w:spacing w:val="3"/>
          <w:w w:val="95"/>
        </w:rPr>
        <w:t xml:space="preserve"> </w:t>
      </w:r>
      <w:r>
        <w:rPr>
          <w:w w:val="95"/>
        </w:rPr>
        <w:t>lo</w:t>
      </w:r>
      <w:r>
        <w:rPr>
          <w:spacing w:val="1"/>
          <w:w w:val="95"/>
        </w:rPr>
        <w:t xml:space="preserve"> </w:t>
      </w:r>
      <w:r>
        <w:rPr>
          <w:w w:val="95"/>
        </w:rPr>
        <w:t>establecido en</w:t>
      </w:r>
      <w:r>
        <w:rPr>
          <w:spacing w:val="3"/>
          <w:w w:val="95"/>
        </w:rPr>
        <w:t xml:space="preserve"> </w:t>
      </w:r>
      <w:r>
        <w:rPr>
          <w:w w:val="95"/>
        </w:rPr>
        <w:t>el</w:t>
      </w:r>
      <w:r>
        <w:rPr>
          <w:spacing w:val="5"/>
          <w:w w:val="95"/>
        </w:rPr>
        <w:t xml:space="preserve"> </w:t>
      </w:r>
      <w:r>
        <w:rPr>
          <w:w w:val="95"/>
        </w:rPr>
        <w:t>Artículo</w:t>
      </w:r>
      <w:r>
        <w:rPr>
          <w:spacing w:val="1"/>
          <w:w w:val="95"/>
        </w:rPr>
        <w:t xml:space="preserve"> </w:t>
      </w:r>
      <w:r>
        <w:rPr>
          <w:w w:val="95"/>
        </w:rPr>
        <w:t>Décimo Primero Transitorio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esta</w:t>
      </w:r>
      <w:r>
        <w:rPr>
          <w:spacing w:val="3"/>
          <w:w w:val="95"/>
        </w:rPr>
        <w:t xml:space="preserve"> </w:t>
      </w:r>
      <w:r>
        <w:rPr>
          <w:w w:val="95"/>
        </w:rPr>
        <w:t>Ley.</w:t>
      </w:r>
    </w:p>
    <w:p w14:paraId="575EE3FA" w14:textId="77777777" w:rsidR="000E1BAB" w:rsidRDefault="00E803DE">
      <w:pPr>
        <w:pStyle w:val="Ttulo2"/>
        <w:spacing w:line="238" w:lineRule="exact"/>
        <w:ind w:left="218" w:right="393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I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/>
          <w:b w:val="0"/>
          <w:spacing w:val="6"/>
        </w:rPr>
        <w:t xml:space="preserve"> </w:t>
      </w:r>
      <w:r>
        <w:rPr>
          <w:spacing w:val="2"/>
          <w:w w:val="57"/>
        </w:rPr>
        <w:t>I</w:t>
      </w:r>
      <w:r>
        <w:rPr>
          <w:spacing w:val="-1"/>
          <w:w w:val="57"/>
        </w:rPr>
        <w:t>I</w:t>
      </w:r>
      <w:r>
        <w:rPr>
          <w:w w:val="57"/>
        </w:rPr>
        <w:t>I</w:t>
      </w:r>
    </w:p>
    <w:p w14:paraId="6E5CD512" w14:textId="77777777" w:rsidR="000E1BAB" w:rsidRDefault="00E803DE">
      <w:pPr>
        <w:spacing w:before="42" w:line="278" w:lineRule="auto"/>
        <w:ind w:left="502" w:right="676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DE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88"/>
          <w:sz w:val="20"/>
        </w:rPr>
        <w:t>H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3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VI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sz w:val="20"/>
        </w:rPr>
        <w:t>D</w:t>
      </w:r>
      <w:r>
        <w:rPr>
          <w:rFonts w:ascii="Tahoma" w:hAnsi="Tahoma"/>
          <w:b/>
          <w:spacing w:val="3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2"/>
          <w:w w:val="57"/>
          <w:sz w:val="20"/>
        </w:rPr>
        <w:t>Í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2"/>
          <w:sz w:val="20"/>
        </w:rPr>
        <w:t>G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91"/>
          <w:sz w:val="20"/>
        </w:rPr>
        <w:t>D</w:t>
      </w:r>
      <w:r>
        <w:rPr>
          <w:rFonts w:ascii="Times New Roman" w:hAnsi="Times New Roman"/>
          <w:w w:val="91"/>
          <w:sz w:val="20"/>
        </w:rPr>
        <w:t xml:space="preserve"> 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95"/>
          <w:sz w:val="20"/>
        </w:rPr>
        <w:t>N</w:t>
      </w:r>
      <w:r>
        <w:rPr>
          <w:rFonts w:ascii="Tahoma" w:hAnsi="Tahoma"/>
          <w:b/>
          <w:w w:val="107"/>
          <w:sz w:val="20"/>
        </w:rPr>
        <w:t>A</w:t>
      </w:r>
    </w:p>
    <w:p w14:paraId="7A66F8EA" w14:textId="77777777" w:rsidR="000E1BAB" w:rsidRDefault="000E1BAB">
      <w:pPr>
        <w:pStyle w:val="Textoindependiente"/>
        <w:spacing w:before="6"/>
        <w:rPr>
          <w:rFonts w:ascii="Tahoma"/>
          <w:b/>
          <w:sz w:val="23"/>
        </w:rPr>
      </w:pPr>
    </w:p>
    <w:p w14:paraId="5B682011" w14:textId="77777777" w:rsidR="000E1BAB" w:rsidRDefault="00E803DE">
      <w:pPr>
        <w:pStyle w:val="Textoindependiente"/>
        <w:spacing w:line="280" w:lineRule="auto"/>
        <w:ind w:left="468" w:right="639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ahoma" w:hAnsi="Tahoma"/>
          <w:b/>
          <w:spacing w:val="1"/>
          <w:w w:val="87"/>
        </w:rPr>
        <w:t>4</w:t>
      </w:r>
      <w:r>
        <w:rPr>
          <w:rFonts w:ascii="Tahoma" w:hAnsi="Tahoma"/>
          <w:b/>
          <w:spacing w:val="-1"/>
          <w:w w:val="87"/>
        </w:rPr>
        <w:t>3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7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spacing w:val="3"/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7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72"/>
        </w:rPr>
        <w:t>S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í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72"/>
        </w:rPr>
        <w:t>S</w:t>
      </w:r>
      <w:r>
        <w:rPr>
          <w:w w:val="108"/>
        </w:rPr>
        <w:t>e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115"/>
        </w:rPr>
        <w:t>C</w:t>
      </w:r>
      <w:r>
        <w:rPr>
          <w:w w:val="72"/>
        </w:rPr>
        <w:t>i</w:t>
      </w:r>
      <w:r>
        <w:rPr>
          <w:spacing w:val="1"/>
          <w:w w:val="95"/>
        </w:rPr>
        <w:t>u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5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123"/>
        </w:rPr>
        <w:t>c</w:t>
      </w:r>
      <w:r>
        <w:rPr>
          <w:spacing w:val="3"/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44A31E24" w14:textId="77777777" w:rsidR="000E1BAB" w:rsidRDefault="00E803DE">
      <w:pPr>
        <w:pStyle w:val="Prrafodelista"/>
        <w:numPr>
          <w:ilvl w:val="0"/>
          <w:numId w:val="91"/>
        </w:numPr>
        <w:tabs>
          <w:tab w:val="left" w:pos="723"/>
        </w:tabs>
        <w:spacing w:line="280" w:lineRule="auto"/>
        <w:ind w:right="639" w:firstLine="0"/>
        <w:jc w:val="left"/>
        <w:rPr>
          <w:sz w:val="20"/>
        </w:rPr>
      </w:pPr>
      <w:r>
        <w:rPr>
          <w:sz w:val="20"/>
        </w:rPr>
        <w:t>Autorización</w:t>
      </w:r>
      <w:r>
        <w:rPr>
          <w:spacing w:val="4"/>
          <w:sz w:val="20"/>
        </w:rPr>
        <w:t xml:space="preserve"> </w:t>
      </w:r>
      <w:r>
        <w:rPr>
          <w:sz w:val="20"/>
        </w:rPr>
        <w:t>por</w:t>
      </w:r>
      <w:r>
        <w:rPr>
          <w:spacing w:val="3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medidas</w:t>
      </w:r>
      <w:r>
        <w:rPr>
          <w:spacing w:val="2"/>
          <w:sz w:val="20"/>
        </w:rPr>
        <w:t xml:space="preserve"> </w:t>
      </w:r>
      <w:r>
        <w:rPr>
          <w:sz w:val="20"/>
        </w:rPr>
        <w:t>preventivas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seguridad,</w:t>
      </w:r>
      <w:r>
        <w:rPr>
          <w:spacing w:val="1"/>
          <w:sz w:val="20"/>
        </w:rPr>
        <w:t xml:space="preserve"> </w:t>
      </w:r>
      <w:r>
        <w:rPr>
          <w:sz w:val="20"/>
        </w:rPr>
        <w:t>respecto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la</w:t>
      </w:r>
      <w:r>
        <w:rPr>
          <w:spacing w:val="-68"/>
          <w:sz w:val="20"/>
        </w:rPr>
        <w:t xml:space="preserve"> </w:t>
      </w:r>
      <w:r>
        <w:rPr>
          <w:sz w:val="20"/>
        </w:rPr>
        <w:t>instalación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juegos</w:t>
      </w:r>
      <w:r>
        <w:rPr>
          <w:spacing w:val="-12"/>
          <w:sz w:val="20"/>
        </w:rPr>
        <w:t xml:space="preserve"> </w:t>
      </w:r>
      <w:r>
        <w:rPr>
          <w:sz w:val="20"/>
        </w:rPr>
        <w:t>mecánicos,</w:t>
      </w:r>
      <w:r>
        <w:rPr>
          <w:spacing w:val="-14"/>
          <w:sz w:val="20"/>
        </w:rPr>
        <w:t xml:space="preserve"> </w:t>
      </w: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periodos</w:t>
      </w:r>
      <w:r>
        <w:rPr>
          <w:spacing w:val="-10"/>
          <w:sz w:val="20"/>
        </w:rPr>
        <w:t xml:space="preserve"> </w:t>
      </w:r>
      <w:r>
        <w:rPr>
          <w:sz w:val="20"/>
        </w:rPr>
        <w:t>máximos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una</w:t>
      </w:r>
      <w:r>
        <w:rPr>
          <w:spacing w:val="-14"/>
          <w:sz w:val="20"/>
        </w:rPr>
        <w:t xml:space="preserve"> </w:t>
      </w:r>
      <w:r>
        <w:rPr>
          <w:sz w:val="20"/>
        </w:rPr>
        <w:t>semana,</w:t>
      </w:r>
      <w:r>
        <w:rPr>
          <w:spacing w:val="-13"/>
          <w:sz w:val="20"/>
        </w:rPr>
        <w:t xml:space="preserve"> </w:t>
      </w:r>
      <w:r>
        <w:rPr>
          <w:sz w:val="20"/>
        </w:rPr>
        <w:t>se</w:t>
      </w:r>
      <w:r>
        <w:rPr>
          <w:spacing w:val="-14"/>
          <w:sz w:val="20"/>
        </w:rPr>
        <w:t xml:space="preserve"> </w:t>
      </w:r>
      <w:r>
        <w:rPr>
          <w:sz w:val="20"/>
        </w:rPr>
        <w:t>pagará</w:t>
      </w:r>
      <w:r>
        <w:rPr>
          <w:spacing w:val="-11"/>
          <w:sz w:val="20"/>
        </w:rPr>
        <w:t xml:space="preserve"> </w:t>
      </w: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juego:</w:t>
      </w:r>
    </w:p>
    <w:p w14:paraId="40C82F7B" w14:textId="77777777" w:rsidR="000E1BAB" w:rsidRDefault="00E803DE">
      <w:pPr>
        <w:pStyle w:val="Textoindependiente"/>
        <w:spacing w:line="238" w:lineRule="exact"/>
        <w:ind w:left="7512"/>
      </w:pPr>
      <w:r>
        <w:rPr>
          <w:w w:val="95"/>
        </w:rPr>
        <w:t>$0.00</w:t>
      </w:r>
    </w:p>
    <w:p w14:paraId="5AD26ACF" w14:textId="77777777" w:rsidR="000E1BAB" w:rsidRDefault="000E1BAB">
      <w:pPr>
        <w:spacing w:line="238" w:lineRule="exact"/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55585AF8" w14:textId="77777777" w:rsidR="000E1BAB" w:rsidRDefault="000E1BAB">
      <w:pPr>
        <w:pStyle w:val="Textoindependiente"/>
        <w:spacing w:before="10"/>
        <w:rPr>
          <w:sz w:val="6"/>
        </w:rPr>
      </w:pPr>
    </w:p>
    <w:p w14:paraId="39A6B8C8" w14:textId="545B7AC3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4C0B9E95" w14:textId="77777777" w:rsidR="000E1BAB" w:rsidRDefault="00E803DE">
      <w:pPr>
        <w:pStyle w:val="Prrafodelista"/>
        <w:numPr>
          <w:ilvl w:val="0"/>
          <w:numId w:val="91"/>
        </w:numPr>
        <w:tabs>
          <w:tab w:val="left" w:pos="1093"/>
          <w:tab w:val="left" w:pos="8616"/>
        </w:tabs>
        <w:spacing w:before="51" w:line="278" w:lineRule="auto"/>
        <w:ind w:left="863" w:right="248" w:firstLine="0"/>
        <w:jc w:val="both"/>
        <w:rPr>
          <w:sz w:val="20"/>
        </w:rPr>
      </w:pPr>
      <w:r>
        <w:rPr>
          <w:sz w:val="20"/>
        </w:rPr>
        <w:t>Evaluación de riesgo de inmuebles que solicitan particulares o empresas, por cada uno se</w:t>
      </w:r>
      <w:r>
        <w:rPr>
          <w:spacing w:val="1"/>
          <w:sz w:val="20"/>
        </w:rPr>
        <w:t xml:space="preserve"> </w:t>
      </w:r>
      <w:r>
        <w:rPr>
          <w:sz w:val="20"/>
        </w:rPr>
        <w:t>pagará: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$0.00</w:t>
      </w:r>
    </w:p>
    <w:p w14:paraId="74CF905E" w14:textId="77777777" w:rsidR="000E1BAB" w:rsidRDefault="00E803DE">
      <w:pPr>
        <w:pStyle w:val="Textoindependiente"/>
        <w:spacing w:line="278" w:lineRule="auto"/>
        <w:ind w:left="863" w:right="240"/>
        <w:jc w:val="both"/>
      </w:pPr>
      <w:r>
        <w:t>Quedan exentos de este pago aquellas evaluaciones que sean producto de una emergencia,</w:t>
      </w:r>
      <w:r>
        <w:rPr>
          <w:spacing w:val="1"/>
        </w:rPr>
        <w:t xml:space="preserve"> </w:t>
      </w:r>
      <w:r>
        <w:t>contingencia</w:t>
      </w:r>
      <w:r>
        <w:rPr>
          <w:spacing w:val="39"/>
        </w:rPr>
        <w:t xml:space="preserve"> </w:t>
      </w:r>
      <w:r>
        <w:t>o</w:t>
      </w:r>
      <w:r>
        <w:rPr>
          <w:spacing w:val="39"/>
        </w:rPr>
        <w:t xml:space="preserve"> </w:t>
      </w:r>
      <w:r>
        <w:t>fenómeno</w:t>
      </w:r>
      <w:r>
        <w:rPr>
          <w:spacing w:val="39"/>
        </w:rPr>
        <w:t xml:space="preserve"> </w:t>
      </w:r>
      <w:r>
        <w:t>perturbador,</w:t>
      </w:r>
      <w:r>
        <w:rPr>
          <w:spacing w:val="37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donde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ciudadanía</w:t>
      </w:r>
      <w:r>
        <w:rPr>
          <w:spacing w:val="40"/>
        </w:rPr>
        <w:t xml:space="preserve"> </w:t>
      </w:r>
      <w:r>
        <w:t>afectada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encuentra</w:t>
      </w:r>
      <w:r>
        <w:rPr>
          <w:spacing w:val="40"/>
        </w:rPr>
        <w:t xml:space="preserve"> </w:t>
      </w:r>
      <w:r>
        <w:t>en</w:t>
      </w:r>
      <w:r>
        <w:rPr>
          <w:spacing w:val="-68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condición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vulnerabilidad</w:t>
      </w:r>
      <w:r>
        <w:rPr>
          <w:spacing w:val="-15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cual</w:t>
      </w:r>
      <w:r>
        <w:rPr>
          <w:spacing w:val="-13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tendrá</w:t>
      </w:r>
      <w:r>
        <w:rPr>
          <w:spacing w:val="-14"/>
        </w:rPr>
        <w:t xml:space="preserve"> </w:t>
      </w:r>
      <w:r>
        <w:t>costo</w:t>
      </w:r>
      <w:r>
        <w:rPr>
          <w:spacing w:val="-15"/>
        </w:rPr>
        <w:t xml:space="preserve"> </w:t>
      </w:r>
      <w:r>
        <w:t>alguno.</w:t>
      </w:r>
    </w:p>
    <w:p w14:paraId="59E268F9" w14:textId="77777777" w:rsidR="000E1BAB" w:rsidRDefault="00E803DE">
      <w:pPr>
        <w:pStyle w:val="Prrafodelista"/>
        <w:numPr>
          <w:ilvl w:val="0"/>
          <w:numId w:val="91"/>
        </w:numPr>
        <w:tabs>
          <w:tab w:val="left" w:pos="1162"/>
          <w:tab w:val="left" w:pos="8009"/>
        </w:tabs>
        <w:spacing w:line="280" w:lineRule="auto"/>
        <w:ind w:left="863" w:right="244" w:firstLine="0"/>
        <w:jc w:val="both"/>
        <w:rPr>
          <w:sz w:val="20"/>
        </w:rPr>
      </w:pPr>
      <w:r>
        <w:rPr>
          <w:sz w:val="20"/>
        </w:rPr>
        <w:t>Aprobación de medidas preventivas de protección civil y seguridad para la quema de</w:t>
      </w:r>
      <w:r>
        <w:rPr>
          <w:spacing w:val="1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3"/>
          <w:w w:val="107"/>
          <w:sz w:val="20"/>
        </w:rPr>
        <w:t>g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é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0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00</w:t>
      </w:r>
    </w:p>
    <w:p w14:paraId="5DE1F7FD" w14:textId="77777777" w:rsidR="000E1BAB" w:rsidRDefault="00E803DE">
      <w:pPr>
        <w:pStyle w:val="Prrafodelista"/>
        <w:numPr>
          <w:ilvl w:val="0"/>
          <w:numId w:val="91"/>
        </w:numPr>
        <w:tabs>
          <w:tab w:val="left" w:pos="1196"/>
        </w:tabs>
        <w:spacing w:line="280" w:lineRule="auto"/>
        <w:ind w:left="863" w:right="246" w:firstLine="0"/>
        <w:jc w:val="both"/>
        <w:rPr>
          <w:sz w:val="20"/>
        </w:rPr>
      </w:pPr>
      <w:r>
        <w:rPr>
          <w:sz w:val="20"/>
        </w:rPr>
        <w:t>Aprobación de programa interno de Protección Civil o Programa Especial de Protección</w:t>
      </w:r>
      <w:r>
        <w:rPr>
          <w:spacing w:val="1"/>
          <w:sz w:val="20"/>
        </w:rPr>
        <w:t xml:space="preserve"> </w:t>
      </w:r>
      <w:r>
        <w:rPr>
          <w:spacing w:val="-1"/>
          <w:w w:val="115"/>
          <w:sz w:val="20"/>
        </w:rPr>
        <w:t>C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72"/>
          <w:sz w:val="20"/>
        </w:rPr>
        <w:t>il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109"/>
          <w:sz w:val="20"/>
        </w:rPr>
        <w:t>O</w:t>
      </w:r>
      <w:r>
        <w:rPr>
          <w:spacing w:val="1"/>
          <w:w w:val="109"/>
          <w:sz w:val="20"/>
        </w:rPr>
        <w:t>b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spacing w:val="2"/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3"/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3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:</w:t>
      </w:r>
    </w:p>
    <w:p w14:paraId="40F39574" w14:textId="77777777" w:rsidR="000E1BAB" w:rsidRDefault="00E803DE">
      <w:pPr>
        <w:pStyle w:val="Textoindependiente"/>
        <w:tabs>
          <w:tab w:val="left" w:pos="8350"/>
        </w:tabs>
        <w:spacing w:line="238" w:lineRule="exact"/>
        <w:ind w:left="863"/>
        <w:jc w:val="both"/>
      </w:pPr>
      <w:r>
        <w:rPr>
          <w:w w:val="90"/>
        </w:rPr>
        <w:t>a)</w:t>
      </w:r>
      <w:r>
        <w:rPr>
          <w:spacing w:val="-6"/>
          <w:w w:val="90"/>
        </w:rPr>
        <w:t xml:space="preserve"> </w:t>
      </w:r>
      <w:r>
        <w:rPr>
          <w:w w:val="90"/>
        </w:rPr>
        <w:t>Hasta</w:t>
      </w:r>
      <w:r>
        <w:rPr>
          <w:spacing w:val="-2"/>
          <w:w w:val="90"/>
        </w:rPr>
        <w:t xml:space="preserve"> </w:t>
      </w:r>
      <w:r>
        <w:rPr>
          <w:w w:val="90"/>
        </w:rPr>
        <w:t>100</w:t>
      </w:r>
      <w:r>
        <w:rPr>
          <w:spacing w:val="-3"/>
          <w:w w:val="90"/>
        </w:rPr>
        <w:t xml:space="preserve"> </w:t>
      </w:r>
      <w:r>
        <w:rPr>
          <w:w w:val="90"/>
        </w:rPr>
        <w:t>m2:</w:t>
      </w:r>
      <w:r>
        <w:rPr>
          <w:rFonts w:ascii="Times New Roman"/>
          <w:w w:val="90"/>
        </w:rPr>
        <w:tab/>
      </w:r>
      <w:r>
        <w:rPr>
          <w:w w:val="95"/>
        </w:rPr>
        <w:t>$452.55</w:t>
      </w:r>
    </w:p>
    <w:p w14:paraId="5BB9563C" w14:textId="77777777" w:rsidR="000E1BAB" w:rsidRDefault="00E803DE">
      <w:pPr>
        <w:pStyle w:val="Textoindependiente"/>
        <w:tabs>
          <w:tab w:val="left" w:pos="7953"/>
        </w:tabs>
        <w:spacing w:before="34" w:line="278" w:lineRule="auto"/>
        <w:ind w:left="863" w:right="245"/>
        <w:jc w:val="both"/>
      </w:pPr>
      <w:r>
        <w:t>b) Después de 100.1 m2, además de la cantidad señalada en el inciso anterior, por cada m2</w:t>
      </w:r>
      <w:r>
        <w:rPr>
          <w:spacing w:val="-68"/>
        </w:rPr>
        <w:t xml:space="preserve"> 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:</w:t>
      </w:r>
      <w:r>
        <w:rPr>
          <w:rFonts w:ascii="Times New Roman" w:hAnsi="Times New Roman"/>
        </w:rPr>
        <w:tab/>
      </w:r>
      <w:r>
        <w:rPr>
          <w:w w:val="86"/>
        </w:rPr>
        <w:t>$1</w:t>
      </w:r>
      <w:r>
        <w:rPr>
          <w:w w:val="75"/>
        </w:rPr>
        <w:t>.</w:t>
      </w:r>
      <w:r>
        <w:rPr>
          <w:w w:val="86"/>
        </w:rPr>
        <w:t>05</w:t>
      </w:r>
    </w:p>
    <w:p w14:paraId="702E267E" w14:textId="77777777" w:rsidR="000E1BAB" w:rsidRDefault="00E803DE">
      <w:pPr>
        <w:pStyle w:val="Prrafodelista"/>
        <w:numPr>
          <w:ilvl w:val="0"/>
          <w:numId w:val="91"/>
        </w:numPr>
        <w:tabs>
          <w:tab w:val="left" w:pos="1160"/>
        </w:tabs>
        <w:spacing w:line="278" w:lineRule="auto"/>
        <w:ind w:left="863" w:right="243" w:firstLine="0"/>
        <w:jc w:val="both"/>
        <w:rPr>
          <w:sz w:val="20"/>
        </w:rPr>
      </w:pPr>
      <w:r>
        <w:rPr>
          <w:sz w:val="20"/>
        </w:rPr>
        <w:t>Aprobación del Programa Especial de Secretaría de seguridad Ciudadana para Eventos</w:t>
      </w:r>
      <w:r>
        <w:rPr>
          <w:spacing w:val="1"/>
          <w:sz w:val="20"/>
        </w:rPr>
        <w:t xml:space="preserve"> </w:t>
      </w:r>
      <w:r>
        <w:rPr>
          <w:sz w:val="20"/>
        </w:rPr>
        <w:t>Públicos</w:t>
      </w:r>
      <w:r>
        <w:rPr>
          <w:spacing w:val="-7"/>
          <w:sz w:val="20"/>
        </w:rPr>
        <w:t xml:space="preserve"> </w:t>
      </w:r>
      <w:r>
        <w:rPr>
          <w:sz w:val="20"/>
        </w:rPr>
        <w:t>y/o</w:t>
      </w:r>
      <w:r>
        <w:rPr>
          <w:spacing w:val="-9"/>
          <w:sz w:val="20"/>
        </w:rPr>
        <w:t xml:space="preserve"> </w:t>
      </w:r>
      <w:r>
        <w:rPr>
          <w:sz w:val="20"/>
        </w:rPr>
        <w:t>masivos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establecimientos,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causarán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función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nivel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riesgo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dictamine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Secretaría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Seguridad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Ciudadana,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conforme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lo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siguiente:</w:t>
      </w:r>
    </w:p>
    <w:p w14:paraId="3587A2CA" w14:textId="77777777" w:rsidR="000E1BAB" w:rsidRDefault="00E803DE">
      <w:pPr>
        <w:pStyle w:val="Textoindependiente"/>
        <w:tabs>
          <w:tab w:val="left" w:pos="9105"/>
        </w:tabs>
        <w:spacing w:line="242" w:lineRule="exact"/>
        <w:ind w:left="863"/>
        <w:jc w:val="both"/>
      </w:pPr>
      <w:r>
        <w:rPr>
          <w:w w:val="90"/>
        </w:rPr>
        <w:t>a)</w:t>
      </w:r>
      <w:r>
        <w:rPr>
          <w:spacing w:val="-4"/>
          <w:w w:val="90"/>
        </w:rPr>
        <w:t xml:space="preserve"> </w:t>
      </w:r>
      <w:r>
        <w:rPr>
          <w:w w:val="90"/>
        </w:rPr>
        <w:t>De</w:t>
      </w:r>
      <w:r>
        <w:rPr>
          <w:spacing w:val="-1"/>
          <w:w w:val="90"/>
        </w:rPr>
        <w:t xml:space="preserve"> </w:t>
      </w:r>
      <w:r>
        <w:rPr>
          <w:w w:val="90"/>
        </w:rPr>
        <w:t>1</w:t>
      </w:r>
      <w:r>
        <w:rPr>
          <w:spacing w:val="-1"/>
          <w:w w:val="90"/>
        </w:rPr>
        <w:t xml:space="preserve"> </w:t>
      </w:r>
      <w:r>
        <w:rPr>
          <w:w w:val="90"/>
        </w:rPr>
        <w:t>a 300</w:t>
      </w:r>
      <w:r>
        <w:rPr>
          <w:spacing w:val="-1"/>
          <w:w w:val="90"/>
        </w:rPr>
        <w:t xml:space="preserve"> </w:t>
      </w:r>
      <w:r>
        <w:rPr>
          <w:w w:val="90"/>
        </w:rPr>
        <w:t>asistentes:</w:t>
      </w:r>
      <w:r>
        <w:rPr>
          <w:rFonts w:ascii="Times New Roman"/>
          <w:w w:val="90"/>
        </w:rPr>
        <w:tab/>
      </w:r>
      <w:r>
        <w:t>$340.20</w:t>
      </w:r>
    </w:p>
    <w:p w14:paraId="2F7CF254" w14:textId="77777777" w:rsidR="000E1BAB" w:rsidRDefault="00E803DE">
      <w:pPr>
        <w:pStyle w:val="Textoindependiente"/>
        <w:tabs>
          <w:tab w:val="left" w:pos="8229"/>
        </w:tabs>
        <w:spacing w:before="40"/>
        <w:ind w:left="863"/>
      </w:pPr>
      <w:r>
        <w:rPr>
          <w:w w:val="90"/>
        </w:rPr>
        <w:t>b)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301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1500</w:t>
      </w:r>
      <w:r>
        <w:rPr>
          <w:spacing w:val="-4"/>
          <w:w w:val="90"/>
        </w:rPr>
        <w:t xml:space="preserve"> </w:t>
      </w:r>
      <w:r>
        <w:rPr>
          <w:w w:val="90"/>
        </w:rPr>
        <w:t>asistentes:</w:t>
      </w:r>
      <w:r>
        <w:rPr>
          <w:rFonts w:ascii="Times New Roman"/>
          <w:w w:val="90"/>
        </w:rPr>
        <w:tab/>
      </w:r>
      <w:r>
        <w:t>$2,269.05</w:t>
      </w:r>
    </w:p>
    <w:p w14:paraId="67695D46" w14:textId="77777777" w:rsidR="000E1BAB" w:rsidRDefault="00E803DE">
      <w:pPr>
        <w:pStyle w:val="Textoindependiente"/>
        <w:tabs>
          <w:tab w:val="left" w:pos="8940"/>
        </w:tabs>
        <w:spacing w:before="38"/>
        <w:ind w:left="863"/>
      </w:pPr>
      <w:r>
        <w:rPr>
          <w:w w:val="95"/>
        </w:rPr>
        <w:t>c)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1501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1"/>
          <w:w w:val="95"/>
        </w:rPr>
        <w:t xml:space="preserve"> </w:t>
      </w:r>
      <w:r>
        <w:rPr>
          <w:w w:val="95"/>
        </w:rPr>
        <w:t>adelante:</w:t>
      </w:r>
      <w:r>
        <w:rPr>
          <w:rFonts w:ascii="Times New Roman"/>
          <w:w w:val="95"/>
        </w:rPr>
        <w:tab/>
      </w:r>
      <w:r>
        <w:t>$5,672.10</w:t>
      </w:r>
    </w:p>
    <w:p w14:paraId="502C41B0" w14:textId="77777777" w:rsidR="000E1BAB" w:rsidRDefault="00E803DE">
      <w:pPr>
        <w:pStyle w:val="Prrafodelista"/>
        <w:numPr>
          <w:ilvl w:val="0"/>
          <w:numId w:val="91"/>
        </w:numPr>
        <w:tabs>
          <w:tab w:val="left" w:pos="1160"/>
          <w:tab w:val="left" w:pos="8229"/>
        </w:tabs>
        <w:spacing w:before="40"/>
        <w:ind w:left="1159" w:hanging="297"/>
        <w:jc w:val="left"/>
        <w:rPr>
          <w:sz w:val="20"/>
        </w:rPr>
      </w:pPr>
      <w:r>
        <w:rPr>
          <w:spacing w:val="1"/>
          <w:w w:val="84"/>
          <w:sz w:val="20"/>
        </w:rPr>
        <w:t>E</w:t>
      </w:r>
      <w:r>
        <w:rPr>
          <w:w w:val="80"/>
          <w:sz w:val="20"/>
        </w:rPr>
        <w:t>x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-2"/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spacing w:val="3"/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nun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90"/>
          <w:sz w:val="20"/>
        </w:rPr>
        <w:t>y</w:t>
      </w:r>
      <w:r>
        <w:rPr>
          <w:spacing w:val="-1"/>
          <w:w w:val="95"/>
          <w:sz w:val="20"/>
        </w:rPr>
        <w:t>/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$39</w:t>
      </w:r>
      <w:r>
        <w:rPr>
          <w:spacing w:val="2"/>
          <w:w w:val="86"/>
          <w:sz w:val="20"/>
        </w:rPr>
        <w:t>9</w:t>
      </w:r>
      <w:r>
        <w:rPr>
          <w:spacing w:val="-3"/>
          <w:w w:val="75"/>
          <w:sz w:val="20"/>
        </w:rPr>
        <w:t>.</w:t>
      </w:r>
      <w:r>
        <w:rPr>
          <w:spacing w:val="2"/>
          <w:w w:val="86"/>
          <w:sz w:val="20"/>
        </w:rPr>
        <w:t>0</w:t>
      </w:r>
      <w:r>
        <w:rPr>
          <w:w w:val="86"/>
          <w:sz w:val="20"/>
        </w:rPr>
        <w:t>0</w:t>
      </w:r>
    </w:p>
    <w:p w14:paraId="4CE0CF0F" w14:textId="77777777" w:rsidR="000E1BAB" w:rsidRDefault="00E803DE">
      <w:pPr>
        <w:pStyle w:val="Prrafodelista"/>
        <w:numPr>
          <w:ilvl w:val="0"/>
          <w:numId w:val="91"/>
        </w:numPr>
        <w:tabs>
          <w:tab w:val="left" w:pos="1251"/>
        </w:tabs>
        <w:spacing w:before="38" w:line="278" w:lineRule="auto"/>
        <w:ind w:left="863" w:right="242" w:firstLine="0"/>
        <w:jc w:val="both"/>
        <w:rPr>
          <w:sz w:val="20"/>
        </w:rPr>
      </w:pPr>
      <w:r>
        <w:rPr>
          <w:sz w:val="20"/>
        </w:rPr>
        <w:t>Por concepto de cobertura con unidad de emergencia de la Secretaría de Seguridad</w:t>
      </w:r>
      <w:r>
        <w:rPr>
          <w:spacing w:val="1"/>
          <w:sz w:val="20"/>
        </w:rPr>
        <w:t xml:space="preserve"> </w:t>
      </w:r>
      <w:r>
        <w:rPr>
          <w:sz w:val="20"/>
        </w:rPr>
        <w:t>Ciudadana (ambulancia, unidad contra incendios, unidad de intervención, etc.) de eventos</w:t>
      </w:r>
      <w:r>
        <w:rPr>
          <w:spacing w:val="1"/>
          <w:sz w:val="20"/>
        </w:rPr>
        <w:t xml:space="preserve"> </w:t>
      </w:r>
      <w:r>
        <w:rPr>
          <w:sz w:val="20"/>
        </w:rPr>
        <w:t>masivos,</w:t>
      </w:r>
      <w:r>
        <w:rPr>
          <w:spacing w:val="-13"/>
          <w:sz w:val="20"/>
        </w:rPr>
        <w:t xml:space="preserve"> </w:t>
      </w:r>
      <w:r>
        <w:rPr>
          <w:sz w:val="20"/>
        </w:rPr>
        <w:t>espectáculos,</w:t>
      </w:r>
      <w:r>
        <w:rPr>
          <w:spacing w:val="-12"/>
          <w:sz w:val="20"/>
        </w:rPr>
        <w:t xml:space="preserve"> </w:t>
      </w:r>
      <w:r>
        <w:rPr>
          <w:sz w:val="20"/>
        </w:rPr>
        <w:t>caravanas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cualquier</w:t>
      </w:r>
      <w:r>
        <w:rPr>
          <w:spacing w:val="-10"/>
          <w:sz w:val="20"/>
        </w:rPr>
        <w:t xml:space="preserve"> </w:t>
      </w:r>
      <w:r>
        <w:rPr>
          <w:sz w:val="20"/>
        </w:rPr>
        <w:t>tipo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evento</w:t>
      </w:r>
      <w:r>
        <w:rPr>
          <w:spacing w:val="-12"/>
          <w:sz w:val="20"/>
        </w:rPr>
        <w:t xml:space="preserve"> </w:t>
      </w:r>
      <w:r>
        <w:rPr>
          <w:sz w:val="20"/>
        </w:rPr>
        <w:t>particular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lo</w:t>
      </w:r>
      <w:r>
        <w:rPr>
          <w:spacing w:val="-12"/>
          <w:sz w:val="20"/>
        </w:rPr>
        <w:t xml:space="preserve"> </w:t>
      </w:r>
      <w:r>
        <w:rPr>
          <w:sz w:val="20"/>
        </w:rPr>
        <w:t>requiera</w:t>
      </w:r>
      <w:r>
        <w:rPr>
          <w:spacing w:val="-9"/>
          <w:sz w:val="20"/>
        </w:rPr>
        <w:t xml:space="preserve"> </w:t>
      </w:r>
      <w:r>
        <w:rPr>
          <w:sz w:val="20"/>
        </w:rPr>
        <w:t>dentro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Municipio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Puebla,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así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permanencia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lugar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hasta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6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horas, se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pagará:</w:t>
      </w:r>
    </w:p>
    <w:p w14:paraId="67744F49" w14:textId="77777777" w:rsidR="000E1BAB" w:rsidRDefault="00E803DE">
      <w:pPr>
        <w:pStyle w:val="Textoindependiente"/>
        <w:ind w:left="2558"/>
      </w:pPr>
      <w:r>
        <w:rPr>
          <w:w w:val="95"/>
        </w:rPr>
        <w:t>$2,625.00</w:t>
      </w:r>
    </w:p>
    <w:p w14:paraId="74127F61" w14:textId="77777777" w:rsidR="000E1BAB" w:rsidRDefault="00E803DE">
      <w:pPr>
        <w:pStyle w:val="Prrafodelista"/>
        <w:numPr>
          <w:ilvl w:val="0"/>
          <w:numId w:val="91"/>
        </w:numPr>
        <w:tabs>
          <w:tab w:val="left" w:pos="1318"/>
        </w:tabs>
        <w:spacing w:before="40" w:line="278" w:lineRule="auto"/>
        <w:ind w:left="863" w:right="243" w:firstLine="0"/>
        <w:jc w:val="left"/>
        <w:rPr>
          <w:sz w:val="20"/>
        </w:rPr>
      </w:pPr>
      <w:r>
        <w:rPr>
          <w:sz w:val="20"/>
        </w:rPr>
        <w:t>Constancia</w:t>
      </w:r>
      <w:r>
        <w:rPr>
          <w:spacing w:val="63"/>
          <w:sz w:val="20"/>
        </w:rPr>
        <w:t xml:space="preserve"> </w:t>
      </w:r>
      <w:r>
        <w:rPr>
          <w:sz w:val="20"/>
        </w:rPr>
        <w:t>de</w:t>
      </w:r>
      <w:r>
        <w:rPr>
          <w:spacing w:val="63"/>
          <w:sz w:val="20"/>
        </w:rPr>
        <w:t xml:space="preserve"> </w:t>
      </w:r>
      <w:r>
        <w:rPr>
          <w:sz w:val="20"/>
        </w:rPr>
        <w:t>demolición/</w:t>
      </w:r>
      <w:r>
        <w:rPr>
          <w:spacing w:val="61"/>
          <w:sz w:val="20"/>
        </w:rPr>
        <w:t xml:space="preserve"> </w:t>
      </w:r>
      <w:r>
        <w:rPr>
          <w:sz w:val="20"/>
        </w:rPr>
        <w:t>adecuación</w:t>
      </w:r>
      <w:r>
        <w:rPr>
          <w:spacing w:val="67"/>
          <w:sz w:val="20"/>
        </w:rPr>
        <w:t xml:space="preserve"> </w:t>
      </w:r>
      <w:r>
        <w:rPr>
          <w:sz w:val="20"/>
        </w:rPr>
        <w:t>de</w:t>
      </w:r>
      <w:r>
        <w:rPr>
          <w:spacing w:val="62"/>
          <w:sz w:val="20"/>
        </w:rPr>
        <w:t xml:space="preserve"> </w:t>
      </w:r>
      <w:r>
        <w:rPr>
          <w:sz w:val="20"/>
        </w:rPr>
        <w:t>inmuebles</w:t>
      </w:r>
      <w:r>
        <w:rPr>
          <w:spacing w:val="63"/>
          <w:sz w:val="20"/>
        </w:rPr>
        <w:t xml:space="preserve"> </w:t>
      </w:r>
      <w:r>
        <w:rPr>
          <w:sz w:val="20"/>
        </w:rPr>
        <w:t>en</w:t>
      </w:r>
      <w:r>
        <w:rPr>
          <w:spacing w:val="63"/>
          <w:sz w:val="20"/>
        </w:rPr>
        <w:t xml:space="preserve"> </w:t>
      </w:r>
      <w:r>
        <w:rPr>
          <w:sz w:val="20"/>
        </w:rPr>
        <w:t>el</w:t>
      </w:r>
      <w:r>
        <w:rPr>
          <w:spacing w:val="64"/>
          <w:sz w:val="20"/>
        </w:rPr>
        <w:t xml:space="preserve"> </w:t>
      </w:r>
      <w:r>
        <w:rPr>
          <w:sz w:val="20"/>
        </w:rPr>
        <w:t>Municipio</w:t>
      </w:r>
      <w:r>
        <w:rPr>
          <w:spacing w:val="61"/>
          <w:sz w:val="20"/>
        </w:rPr>
        <w:t xml:space="preserve"> </w:t>
      </w:r>
      <w:r>
        <w:rPr>
          <w:sz w:val="20"/>
        </w:rPr>
        <w:t>de</w:t>
      </w:r>
      <w:r>
        <w:rPr>
          <w:spacing w:val="63"/>
          <w:sz w:val="20"/>
        </w:rPr>
        <w:t xml:space="preserve"> </w:t>
      </w:r>
      <w:r>
        <w:rPr>
          <w:sz w:val="20"/>
        </w:rPr>
        <w:t>Puebla</w:t>
      </w:r>
      <w:r>
        <w:rPr>
          <w:spacing w:val="63"/>
          <w:sz w:val="20"/>
        </w:rPr>
        <w:t xml:space="preserve"> </w:t>
      </w:r>
      <w:r>
        <w:rPr>
          <w:sz w:val="20"/>
        </w:rPr>
        <w:t>se</w:t>
      </w:r>
      <w:r>
        <w:rPr>
          <w:spacing w:val="-67"/>
          <w:sz w:val="20"/>
        </w:rPr>
        <w:t xml:space="preserve"> </w:t>
      </w:r>
      <w:r>
        <w:rPr>
          <w:sz w:val="20"/>
        </w:rPr>
        <w:t>pagará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acuerdo</w:t>
      </w:r>
      <w:r>
        <w:rPr>
          <w:spacing w:val="-16"/>
          <w:sz w:val="20"/>
        </w:rPr>
        <w:t xml:space="preserve"> </w:t>
      </w:r>
      <w:r>
        <w:rPr>
          <w:sz w:val="20"/>
        </w:rPr>
        <w:t>con</w:t>
      </w:r>
      <w:r>
        <w:rPr>
          <w:spacing w:val="-12"/>
          <w:sz w:val="20"/>
        </w:rPr>
        <w:t xml:space="preserve"> </w:t>
      </w:r>
      <w:r>
        <w:rPr>
          <w:sz w:val="20"/>
        </w:rPr>
        <w:t>lo</w:t>
      </w:r>
      <w:r>
        <w:rPr>
          <w:spacing w:val="-16"/>
          <w:sz w:val="20"/>
        </w:rPr>
        <w:t xml:space="preserve"> </w:t>
      </w:r>
      <w:r>
        <w:rPr>
          <w:sz w:val="20"/>
        </w:rPr>
        <w:t>siguiente:</w:t>
      </w:r>
    </w:p>
    <w:p w14:paraId="04ADA09B" w14:textId="77777777" w:rsidR="000E1BAB" w:rsidRDefault="00E803DE">
      <w:pPr>
        <w:pStyle w:val="Prrafodelista"/>
        <w:numPr>
          <w:ilvl w:val="0"/>
          <w:numId w:val="90"/>
        </w:numPr>
        <w:tabs>
          <w:tab w:val="left" w:pos="1128"/>
          <w:tab w:val="left" w:pos="8396"/>
        </w:tabs>
        <w:ind w:hanging="265"/>
        <w:rPr>
          <w:sz w:val="20"/>
        </w:rPr>
      </w:pP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demolición</w:t>
      </w:r>
      <w:r>
        <w:rPr>
          <w:spacing w:val="-14"/>
          <w:sz w:val="20"/>
        </w:rPr>
        <w:t xml:space="preserve"> </w:t>
      </w:r>
      <w:r>
        <w:rPr>
          <w:sz w:val="20"/>
        </w:rPr>
        <w:t>con</w:t>
      </w:r>
      <w:r>
        <w:rPr>
          <w:spacing w:val="-14"/>
          <w:sz w:val="20"/>
        </w:rPr>
        <w:t xml:space="preserve"> </w:t>
      </w:r>
      <w:r>
        <w:rPr>
          <w:sz w:val="20"/>
        </w:rPr>
        <w:t>método</w:t>
      </w:r>
      <w:r>
        <w:rPr>
          <w:spacing w:val="-16"/>
          <w:sz w:val="20"/>
        </w:rPr>
        <w:t xml:space="preserve"> </w:t>
      </w:r>
      <w:r>
        <w:rPr>
          <w:sz w:val="20"/>
        </w:rPr>
        <w:t>manual: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$315.00</w:t>
      </w:r>
    </w:p>
    <w:p w14:paraId="13F7113C" w14:textId="77777777" w:rsidR="000E1BAB" w:rsidRDefault="00E803DE">
      <w:pPr>
        <w:pStyle w:val="Prrafodelista"/>
        <w:numPr>
          <w:ilvl w:val="0"/>
          <w:numId w:val="90"/>
        </w:numPr>
        <w:tabs>
          <w:tab w:val="left" w:pos="1128"/>
          <w:tab w:val="left" w:pos="8395"/>
        </w:tabs>
        <w:spacing w:before="38"/>
        <w:ind w:hanging="265"/>
        <w:rPr>
          <w:sz w:val="20"/>
        </w:rPr>
      </w:pPr>
      <w:r>
        <w:rPr>
          <w:w w:val="95"/>
          <w:sz w:val="20"/>
        </w:rPr>
        <w:t>Por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demolición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maquinaria: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$945.00</w:t>
      </w:r>
    </w:p>
    <w:p w14:paraId="085CE3BF" w14:textId="77777777" w:rsidR="000E1BAB" w:rsidRDefault="00E803DE">
      <w:pPr>
        <w:pStyle w:val="Prrafodelista"/>
        <w:numPr>
          <w:ilvl w:val="0"/>
          <w:numId w:val="91"/>
        </w:numPr>
        <w:tabs>
          <w:tab w:val="left" w:pos="1186"/>
          <w:tab w:val="left" w:pos="8395"/>
        </w:tabs>
        <w:spacing w:before="40" w:line="278" w:lineRule="auto"/>
        <w:ind w:left="863" w:right="243" w:firstLine="0"/>
        <w:jc w:val="left"/>
        <w:rPr>
          <w:sz w:val="20"/>
        </w:rPr>
      </w:pPr>
      <w:r>
        <w:rPr>
          <w:sz w:val="20"/>
        </w:rPr>
        <w:t>Constancia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inspección</w:t>
      </w:r>
      <w:r>
        <w:rPr>
          <w:spacing w:val="26"/>
          <w:sz w:val="20"/>
        </w:rPr>
        <w:t xml:space="preserve"> </w:t>
      </w:r>
      <w:r>
        <w:rPr>
          <w:sz w:val="20"/>
        </w:rPr>
        <w:t>ocular</w:t>
      </w:r>
      <w:r>
        <w:rPr>
          <w:spacing w:val="26"/>
          <w:sz w:val="20"/>
        </w:rPr>
        <w:t xml:space="preserve"> </w:t>
      </w:r>
      <w:r>
        <w:rPr>
          <w:sz w:val="20"/>
        </w:rPr>
        <w:t>estructural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inmuebles</w:t>
      </w:r>
      <w:r>
        <w:rPr>
          <w:spacing w:val="25"/>
          <w:sz w:val="20"/>
        </w:rPr>
        <w:t xml:space="preserve"> </w:t>
      </w:r>
      <w:r>
        <w:rPr>
          <w:sz w:val="20"/>
        </w:rPr>
        <w:t>en</w:t>
      </w:r>
      <w:r>
        <w:rPr>
          <w:spacing w:val="27"/>
          <w:sz w:val="20"/>
        </w:rPr>
        <w:t xml:space="preserve"> </w:t>
      </w:r>
      <w:r>
        <w:rPr>
          <w:sz w:val="20"/>
        </w:rPr>
        <w:t>el</w:t>
      </w:r>
      <w:r>
        <w:rPr>
          <w:spacing w:val="27"/>
          <w:sz w:val="20"/>
        </w:rPr>
        <w:t xml:space="preserve"> </w:t>
      </w:r>
      <w:r>
        <w:rPr>
          <w:sz w:val="20"/>
        </w:rPr>
        <w:t>Municipio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Puebla</w:t>
      </w:r>
      <w:r>
        <w:rPr>
          <w:spacing w:val="26"/>
          <w:sz w:val="20"/>
        </w:rPr>
        <w:t xml:space="preserve"> </w:t>
      </w:r>
      <w:r>
        <w:rPr>
          <w:sz w:val="20"/>
        </w:rPr>
        <w:t>se</w:t>
      </w:r>
      <w:r>
        <w:rPr>
          <w:spacing w:val="-67"/>
          <w:sz w:val="20"/>
        </w:rPr>
        <w:t xml:space="preserve"> </w:t>
      </w:r>
      <w:r>
        <w:rPr>
          <w:sz w:val="20"/>
        </w:rPr>
        <w:t>pagará: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$315.00</w:t>
      </w:r>
    </w:p>
    <w:p w14:paraId="6E99CBA9" w14:textId="77777777" w:rsidR="000E1BAB" w:rsidRDefault="000E1BAB">
      <w:pPr>
        <w:pStyle w:val="Textoindependiente"/>
        <w:spacing w:before="2"/>
        <w:rPr>
          <w:sz w:val="23"/>
        </w:rPr>
      </w:pPr>
    </w:p>
    <w:p w14:paraId="1D26F1DB" w14:textId="77777777" w:rsidR="000E1BAB" w:rsidRDefault="00E803DE">
      <w:pPr>
        <w:pStyle w:val="Ttulo2"/>
        <w:ind w:right="166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57"/>
        </w:rPr>
        <w:t>I</w:t>
      </w:r>
      <w:r>
        <w:rPr>
          <w:w w:val="103"/>
        </w:rPr>
        <w:t>V</w:t>
      </w:r>
    </w:p>
    <w:p w14:paraId="7A1921EA" w14:textId="77777777" w:rsidR="000E1BAB" w:rsidRDefault="00E803DE">
      <w:pPr>
        <w:spacing w:before="42" w:line="278" w:lineRule="auto"/>
        <w:ind w:left="1006" w:right="393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DE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88"/>
          <w:sz w:val="20"/>
        </w:rPr>
        <w:t>H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2"/>
          <w:w w:val="81"/>
          <w:sz w:val="20"/>
        </w:rPr>
        <w:t>S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VI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sz w:val="20"/>
        </w:rPr>
        <w:t>D</w:t>
      </w:r>
      <w:r>
        <w:rPr>
          <w:rFonts w:ascii="Tahoma" w:hAnsi="Tahoma"/>
          <w:b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2"/>
          <w:w w:val="57"/>
          <w:sz w:val="20"/>
        </w:rPr>
        <w:t>Í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2"/>
          <w:w w:val="103"/>
          <w:sz w:val="20"/>
        </w:rPr>
        <w:t>V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-1"/>
          <w:w w:val="99"/>
          <w:sz w:val="20"/>
        </w:rPr>
        <w:t>D</w:t>
      </w:r>
      <w:r>
        <w:rPr>
          <w:rFonts w:ascii="Tahoma" w:hAnsi="Tahoma"/>
          <w:b/>
          <w:spacing w:val="1"/>
          <w:w w:val="99"/>
          <w:sz w:val="20"/>
        </w:rPr>
        <w:t>A</w:t>
      </w:r>
      <w:r>
        <w:rPr>
          <w:rFonts w:ascii="Tahoma" w:hAnsi="Tahoma"/>
          <w:b/>
          <w:w w:val="91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w w:val="84"/>
          <w:sz w:val="20"/>
        </w:rPr>
        <w:t xml:space="preserve"> 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w w:val="82"/>
          <w:sz w:val="20"/>
        </w:rPr>
        <w:t>F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w w:val="107"/>
          <w:sz w:val="20"/>
        </w:rPr>
        <w:t>A</w:t>
      </w:r>
    </w:p>
    <w:p w14:paraId="31371987" w14:textId="77777777" w:rsidR="000E1BAB" w:rsidRDefault="000E1BAB">
      <w:pPr>
        <w:pStyle w:val="Textoindependiente"/>
        <w:spacing w:before="6"/>
        <w:rPr>
          <w:rFonts w:ascii="Tahoma"/>
          <w:b/>
          <w:sz w:val="23"/>
        </w:rPr>
      </w:pPr>
    </w:p>
    <w:p w14:paraId="29DB0BEA" w14:textId="77777777" w:rsidR="000E1BAB" w:rsidRDefault="00E803DE">
      <w:pPr>
        <w:pStyle w:val="Textoindependiente"/>
        <w:spacing w:line="278" w:lineRule="auto"/>
        <w:ind w:left="863" w:right="246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ahoma" w:hAnsi="Tahoma"/>
          <w:b/>
          <w:spacing w:val="1"/>
          <w:w w:val="87"/>
        </w:rPr>
        <w:t>4</w:t>
      </w:r>
      <w:r>
        <w:rPr>
          <w:rFonts w:ascii="Tahoma" w:hAnsi="Tahoma"/>
          <w:b/>
          <w:spacing w:val="-1"/>
          <w:w w:val="87"/>
        </w:rPr>
        <w:t>4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0"/>
        </w:rPr>
        <w:t xml:space="preserve"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1"/>
          <w:w w:val="74"/>
        </w:rPr>
        <w:t>s</w:t>
      </w:r>
      <w:r>
        <w:rPr>
          <w:spacing w:val="2"/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08"/>
        </w:rPr>
        <w:t>é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3"/>
          <w:w w:val="70"/>
        </w:rPr>
        <w:t>r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72"/>
        </w:rPr>
        <w:t>S</w:t>
      </w:r>
      <w:r>
        <w:rPr>
          <w:spacing w:val="-1"/>
          <w:w w:val="95"/>
        </w:rPr>
        <w:t>u</w:t>
      </w:r>
      <w:r>
        <w:rPr>
          <w:spacing w:val="1"/>
          <w:w w:val="108"/>
        </w:rPr>
        <w:t>b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4"/>
          <w:w w:val="107"/>
        </w:rPr>
        <w:t>A</w:t>
      </w:r>
      <w:r>
        <w:rPr>
          <w:spacing w:val="3"/>
          <w:w w:val="72"/>
        </w:rPr>
        <w:t>l</w:t>
      </w:r>
      <w:r>
        <w:rPr>
          <w:spacing w:val="-1"/>
          <w:w w:val="95"/>
        </w:rPr>
        <w:t>u</w:t>
      </w:r>
      <w:r>
        <w:rPr>
          <w:w w:val="95"/>
        </w:rPr>
        <w:t>m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7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1"/>
          <w:w w:val="72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4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93"/>
        </w:rPr>
        <w:t>v</w:t>
      </w:r>
      <w:r>
        <w:rPr>
          <w:w w:val="108"/>
        </w:rPr>
        <w:t>é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22"/>
        </w:rPr>
        <w:t xml:space="preserve"> </w:t>
      </w:r>
      <w:r>
        <w:rPr>
          <w:w w:val="96"/>
        </w:rPr>
        <w:t>D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spacing w:val="-2"/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í</w:t>
      </w:r>
      <w:r>
        <w:rPr>
          <w:w w:val="113"/>
        </w:rPr>
        <w:t>a</w:t>
      </w:r>
      <w:r>
        <w:rPr>
          <w:w w:val="75"/>
        </w:rPr>
        <w:t>,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23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2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rr</w:t>
      </w:r>
      <w:r>
        <w:rPr>
          <w:spacing w:val="-1"/>
          <w:w w:val="107"/>
        </w:rPr>
        <w:t>o</w:t>
      </w:r>
      <w:r>
        <w:rPr>
          <w:w w:val="72"/>
        </w:rPr>
        <w:t>ll</w:t>
      </w:r>
      <w:r>
        <w:rPr>
          <w:w w:val="107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w w:val="95"/>
        </w:rPr>
        <w:t>eventos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5"/>
          <w:w w:val="95"/>
        </w:rPr>
        <w:t xml:space="preserve"> </w:t>
      </w:r>
      <w:r>
        <w:rPr>
          <w:w w:val="95"/>
        </w:rPr>
        <w:t>gubernamentales,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carácter</w:t>
      </w:r>
      <w:r>
        <w:rPr>
          <w:spacing w:val="-4"/>
          <w:w w:val="95"/>
        </w:rPr>
        <w:t xml:space="preserve"> </w:t>
      </w:r>
      <w:r>
        <w:rPr>
          <w:w w:val="95"/>
        </w:rPr>
        <w:t>comercial</w:t>
      </w:r>
      <w:r>
        <w:rPr>
          <w:spacing w:val="-3"/>
          <w:w w:val="95"/>
        </w:rPr>
        <w:t xml:space="preserve"> </w:t>
      </w:r>
      <w:r>
        <w:rPr>
          <w:w w:val="95"/>
        </w:rPr>
        <w:t>y/o</w:t>
      </w:r>
      <w:r>
        <w:rPr>
          <w:spacing w:val="-5"/>
          <w:w w:val="95"/>
        </w:rPr>
        <w:t xml:space="preserve"> </w:t>
      </w:r>
      <w:r>
        <w:rPr>
          <w:w w:val="95"/>
        </w:rPr>
        <w:t>privados,</w:t>
      </w:r>
      <w:r>
        <w:rPr>
          <w:spacing w:val="-6"/>
          <w:w w:val="95"/>
        </w:rPr>
        <w:t xml:space="preserve"> </w:t>
      </w:r>
      <w:r>
        <w:rPr>
          <w:w w:val="95"/>
        </w:rPr>
        <w:t>se</w:t>
      </w:r>
      <w:r>
        <w:rPr>
          <w:spacing w:val="-4"/>
          <w:w w:val="95"/>
        </w:rPr>
        <w:t xml:space="preserve"> </w:t>
      </w:r>
      <w:r>
        <w:rPr>
          <w:w w:val="95"/>
        </w:rPr>
        <w:t>pagará:</w:t>
      </w:r>
    </w:p>
    <w:p w14:paraId="5364C881" w14:textId="77777777" w:rsidR="000E1BAB" w:rsidRDefault="00E803DE">
      <w:pPr>
        <w:pStyle w:val="Textoindependiente"/>
        <w:spacing w:before="2" w:after="38"/>
        <w:ind w:left="863"/>
        <w:jc w:val="both"/>
      </w:pPr>
      <w:r>
        <w:rPr>
          <w:w w:val="95"/>
        </w:rPr>
        <w:t>I.</w:t>
      </w:r>
      <w:r>
        <w:rPr>
          <w:spacing w:val="13"/>
          <w:w w:val="95"/>
        </w:rPr>
        <w:t xml:space="preserve"> </w:t>
      </w:r>
      <w:r>
        <w:rPr>
          <w:w w:val="95"/>
        </w:rPr>
        <w:t>Por</w:t>
      </w:r>
      <w:r>
        <w:rPr>
          <w:spacing w:val="16"/>
          <w:w w:val="95"/>
        </w:rPr>
        <w:t xml:space="preserve"> </w:t>
      </w:r>
      <w:r>
        <w:rPr>
          <w:w w:val="95"/>
        </w:rPr>
        <w:t>instalación</w:t>
      </w:r>
      <w:r>
        <w:rPr>
          <w:spacing w:val="17"/>
          <w:w w:val="95"/>
        </w:rPr>
        <w:t xml:space="preserve"> </w:t>
      </w:r>
      <w:r>
        <w:rPr>
          <w:w w:val="95"/>
        </w:rPr>
        <w:t>eléctrica,</w:t>
      </w:r>
      <w:r>
        <w:rPr>
          <w:spacing w:val="14"/>
          <w:w w:val="95"/>
        </w:rPr>
        <w:t xml:space="preserve"> </w:t>
      </w:r>
      <w:r>
        <w:rPr>
          <w:w w:val="95"/>
        </w:rPr>
        <w:t>que</w:t>
      </w:r>
      <w:r>
        <w:rPr>
          <w:spacing w:val="16"/>
          <w:w w:val="95"/>
        </w:rPr>
        <w:t xml:space="preserve"> </w:t>
      </w:r>
      <w:r>
        <w:rPr>
          <w:w w:val="95"/>
        </w:rPr>
        <w:t>incluye</w:t>
      </w:r>
      <w:r>
        <w:rPr>
          <w:spacing w:val="16"/>
          <w:w w:val="95"/>
        </w:rPr>
        <w:t xml:space="preserve"> </w:t>
      </w:r>
      <w:r>
        <w:rPr>
          <w:w w:val="95"/>
        </w:rPr>
        <w:t>contacto</w:t>
      </w:r>
      <w:r>
        <w:rPr>
          <w:spacing w:val="15"/>
          <w:w w:val="95"/>
        </w:rPr>
        <w:t xml:space="preserve"> </w:t>
      </w:r>
      <w:r>
        <w:rPr>
          <w:w w:val="95"/>
        </w:rPr>
        <w:t>doble,</w:t>
      </w:r>
      <w:r>
        <w:rPr>
          <w:spacing w:val="13"/>
          <w:w w:val="95"/>
        </w:rPr>
        <w:t xml:space="preserve"> </w:t>
      </w:r>
      <w:r>
        <w:rPr>
          <w:w w:val="95"/>
        </w:rPr>
        <w:t>interruptor,</w:t>
      </w:r>
      <w:r>
        <w:rPr>
          <w:spacing w:val="14"/>
          <w:w w:val="95"/>
        </w:rPr>
        <w:t xml:space="preserve"> </w:t>
      </w:r>
      <w:r>
        <w:rPr>
          <w:w w:val="95"/>
        </w:rPr>
        <w:t>conductor</w:t>
      </w:r>
      <w:r>
        <w:rPr>
          <w:spacing w:val="16"/>
          <w:w w:val="95"/>
        </w:rPr>
        <w:t xml:space="preserve"> </w:t>
      </w:r>
      <w:r>
        <w:rPr>
          <w:w w:val="95"/>
        </w:rPr>
        <w:t>hasta</w:t>
      </w:r>
      <w:r>
        <w:rPr>
          <w:spacing w:val="17"/>
          <w:w w:val="95"/>
        </w:rPr>
        <w:t xml:space="preserve"> </w:t>
      </w:r>
      <w:r>
        <w:rPr>
          <w:w w:val="95"/>
        </w:rPr>
        <w:t>20</w:t>
      </w:r>
      <w:r>
        <w:rPr>
          <w:spacing w:val="16"/>
          <w:w w:val="95"/>
        </w:rPr>
        <w:t xml:space="preserve"> </w:t>
      </w:r>
      <w:r>
        <w:rPr>
          <w:w w:val="95"/>
        </w:rPr>
        <w:t>metros,</w:t>
      </w: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6351"/>
        <w:gridCol w:w="2000"/>
      </w:tblGrid>
      <w:tr w:rsidR="000E1BAB" w14:paraId="7C0AEA9B" w14:textId="77777777">
        <w:trPr>
          <w:trHeight w:val="263"/>
        </w:trPr>
        <w:tc>
          <w:tcPr>
            <w:tcW w:w="6351" w:type="dxa"/>
          </w:tcPr>
          <w:p w14:paraId="5C6CD50D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w w:val="70"/>
                <w:sz w:val="20"/>
              </w:rPr>
              <w:t>r</w:t>
            </w:r>
            <w:r>
              <w:rPr>
                <w:w w:val="108"/>
                <w:sz w:val="20"/>
              </w:rPr>
              <w:t>e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72"/>
                <w:sz w:val="20"/>
              </w:rPr>
              <w:t>i</w:t>
            </w:r>
            <w:r>
              <w:rPr>
                <w:w w:val="70"/>
                <w:sz w:val="20"/>
              </w:rPr>
              <w:t>r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09"/>
                <w:sz w:val="20"/>
              </w:rPr>
              <w:t>d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w w:val="72"/>
                <w:sz w:val="20"/>
              </w:rPr>
              <w:t>l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08"/>
                <w:sz w:val="20"/>
              </w:rPr>
              <w:t>e</w:t>
            </w:r>
            <w:r>
              <w:rPr>
                <w:spacing w:val="3"/>
                <w:w w:val="123"/>
                <w:sz w:val="20"/>
              </w:rPr>
              <w:t>c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113"/>
                <w:sz w:val="20"/>
              </w:rPr>
              <w:t>a</w:t>
            </w:r>
            <w:r>
              <w:rPr>
                <w:w w:val="70"/>
                <w:sz w:val="20"/>
              </w:rPr>
              <w:t>r</w:t>
            </w:r>
            <w:r>
              <w:rPr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a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95"/>
                <w:sz w:val="20"/>
              </w:rPr>
              <w:t>u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rr</w:t>
            </w:r>
            <w:r>
              <w:rPr>
                <w:w w:val="108"/>
                <w:sz w:val="20"/>
              </w:rPr>
              <w:t>e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spacing w:val="-1"/>
                <w:w w:val="88"/>
                <w:sz w:val="20"/>
              </w:rPr>
              <w:t>f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m</w:t>
            </w:r>
            <w:r>
              <w:rPr>
                <w:w w:val="72"/>
                <w:sz w:val="20"/>
              </w:rPr>
              <w:t>i</w:t>
            </w:r>
            <w:r>
              <w:rPr>
                <w:w w:val="108"/>
                <w:sz w:val="20"/>
              </w:rPr>
              <w:t>e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000" w:type="dxa"/>
          </w:tcPr>
          <w:p w14:paraId="56364BE8" w14:textId="77777777" w:rsidR="000E1BAB" w:rsidRDefault="00E803DE">
            <w:pPr>
              <w:pStyle w:val="TableParagraph"/>
              <w:spacing w:line="242" w:lineRule="exact"/>
              <w:ind w:left="356"/>
              <w:rPr>
                <w:sz w:val="20"/>
              </w:rPr>
            </w:pPr>
            <w:r>
              <w:rPr>
                <w:w w:val="95"/>
                <w:sz w:val="20"/>
              </w:rPr>
              <w:t>$1,862.21</w:t>
            </w:r>
          </w:p>
        </w:tc>
      </w:tr>
      <w:tr w:rsidR="000E1BAB" w14:paraId="455EE972" w14:textId="77777777">
        <w:trPr>
          <w:trHeight w:val="281"/>
        </w:trPr>
        <w:tc>
          <w:tcPr>
            <w:tcW w:w="6351" w:type="dxa"/>
          </w:tcPr>
          <w:p w14:paraId="49D728A8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2"/>
                <w:w w:val="97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d</w:t>
            </w:r>
            <w:r>
              <w:rPr>
                <w:w w:val="113"/>
                <w:sz w:val="20"/>
              </w:rPr>
              <w:t>a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</w:t>
            </w:r>
            <w:r>
              <w:rPr>
                <w:w w:val="108"/>
                <w:sz w:val="20"/>
              </w:rPr>
              <w:t>e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70"/>
                <w:sz w:val="20"/>
              </w:rPr>
              <w:t>r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d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72"/>
                <w:sz w:val="20"/>
              </w:rPr>
              <w:t>l</w:t>
            </w:r>
            <w:r>
              <w:rPr>
                <w:w w:val="108"/>
                <w:sz w:val="20"/>
              </w:rPr>
              <w:t>e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d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000" w:type="dxa"/>
          </w:tcPr>
          <w:p w14:paraId="5E3F81AE" w14:textId="77777777" w:rsidR="000E1BAB" w:rsidRDefault="00E803DE">
            <w:pPr>
              <w:pStyle w:val="TableParagraph"/>
              <w:spacing w:before="18"/>
              <w:ind w:right="4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$60.07</w:t>
            </w:r>
          </w:p>
        </w:tc>
      </w:tr>
      <w:tr w:rsidR="000E1BAB" w14:paraId="497F9AD0" w14:textId="77777777">
        <w:trPr>
          <w:trHeight w:val="281"/>
        </w:trPr>
        <w:tc>
          <w:tcPr>
            <w:tcW w:w="6351" w:type="dxa"/>
          </w:tcPr>
          <w:p w14:paraId="652E9034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II.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 equipo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 trabajos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 altura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hora:</w:t>
            </w:r>
          </w:p>
        </w:tc>
        <w:tc>
          <w:tcPr>
            <w:tcW w:w="2000" w:type="dxa"/>
          </w:tcPr>
          <w:p w14:paraId="465F1A45" w14:textId="77777777" w:rsidR="000E1BAB" w:rsidRDefault="00E803DE">
            <w:pPr>
              <w:pStyle w:val="TableParagraph"/>
              <w:spacing w:before="17"/>
              <w:ind w:right="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$979.16</w:t>
            </w:r>
          </w:p>
        </w:tc>
      </w:tr>
      <w:tr w:rsidR="000E1BAB" w14:paraId="3DF6D43C" w14:textId="77777777">
        <w:trPr>
          <w:trHeight w:val="263"/>
        </w:trPr>
        <w:tc>
          <w:tcPr>
            <w:tcW w:w="6351" w:type="dxa"/>
          </w:tcPr>
          <w:p w14:paraId="3F62FDEC" w14:textId="77777777" w:rsidR="000E1BAB" w:rsidRDefault="00E803DE">
            <w:pPr>
              <w:pStyle w:val="TableParagraph"/>
              <w:spacing w:before="18" w:line="225" w:lineRule="exact"/>
              <w:ind w:left="50"/>
              <w:rPr>
                <w:sz w:val="20"/>
              </w:rPr>
            </w:pPr>
            <w:r>
              <w:rPr>
                <w:w w:val="53"/>
                <w:sz w:val="20"/>
              </w:rPr>
              <w:t>II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w w:val="75"/>
                <w:sz w:val="20"/>
              </w:rPr>
              <w:t>.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pacing w:val="-1"/>
                <w:w w:val="97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r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y</w:t>
            </w:r>
            <w:r>
              <w:rPr>
                <w:spacing w:val="1"/>
                <w:w w:val="95"/>
                <w:sz w:val="20"/>
              </w:rPr>
              <w:t>/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r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72"/>
                <w:sz w:val="20"/>
              </w:rPr>
              <w:t>i</w:t>
            </w:r>
            <w:r>
              <w:rPr>
                <w:w w:val="70"/>
                <w:sz w:val="20"/>
              </w:rPr>
              <w:t>r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m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70"/>
                <w:sz w:val="20"/>
              </w:rPr>
              <w:t>r</w:t>
            </w:r>
            <w:r>
              <w:rPr>
                <w:spacing w:val="2"/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d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spacing w:val="-1"/>
                <w:w w:val="95"/>
                <w:sz w:val="20"/>
              </w:rPr>
              <w:t>ú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000" w:type="dxa"/>
          </w:tcPr>
          <w:p w14:paraId="53B410D6" w14:textId="77777777" w:rsidR="000E1BAB" w:rsidRDefault="00E803DE">
            <w:pPr>
              <w:pStyle w:val="TableParagraph"/>
              <w:spacing w:before="18" w:line="225" w:lineRule="exact"/>
              <w:ind w:right="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$5,406.42</w:t>
            </w:r>
          </w:p>
        </w:tc>
      </w:tr>
    </w:tbl>
    <w:p w14:paraId="4138CA41" w14:textId="77777777" w:rsidR="000E1BAB" w:rsidRDefault="000E1BAB">
      <w:pPr>
        <w:pStyle w:val="Textoindependiente"/>
        <w:spacing w:before="4"/>
        <w:rPr>
          <w:sz w:val="26"/>
        </w:rPr>
      </w:pPr>
    </w:p>
    <w:p w14:paraId="3AB3EBE4" w14:textId="77777777" w:rsidR="000E1BAB" w:rsidRDefault="00E803DE">
      <w:pPr>
        <w:pStyle w:val="Ttulo2"/>
        <w:ind w:right="166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w w:val="103"/>
        </w:rPr>
        <w:t>V</w:t>
      </w:r>
    </w:p>
    <w:p w14:paraId="236D6039" w14:textId="77777777" w:rsidR="000E1BAB" w:rsidRDefault="00E803DE">
      <w:pPr>
        <w:spacing w:before="39"/>
        <w:ind w:left="779" w:right="168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DE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88"/>
          <w:sz w:val="20"/>
        </w:rPr>
        <w:t>H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98"/>
          <w:sz w:val="20"/>
        </w:rPr>
        <w:t>X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78"/>
          <w:sz w:val="20"/>
        </w:rPr>
        <w:t>DI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1"/>
          <w:w w:val="91"/>
          <w:sz w:val="20"/>
        </w:rPr>
        <w:t>Y</w:t>
      </w:r>
      <w:r>
        <w:rPr>
          <w:rFonts w:ascii="Tahoma" w:hAnsi="Tahoma"/>
          <w:b/>
          <w:spacing w:val="-1"/>
          <w:w w:val="79"/>
          <w:sz w:val="20"/>
        </w:rPr>
        <w:t>/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3"/>
          <w:sz w:val="20"/>
        </w:rPr>
        <w:t>M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91"/>
          <w:sz w:val="20"/>
        </w:rPr>
        <w:t>D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w w:val="82"/>
          <w:sz w:val="20"/>
        </w:rPr>
        <w:t>F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2"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sz w:val="20"/>
        </w:rPr>
        <w:t>D</w:t>
      </w:r>
      <w:r>
        <w:rPr>
          <w:rFonts w:ascii="Tahoma" w:hAnsi="Tahoma"/>
          <w:b/>
          <w:spacing w:val="3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w w:val="91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spacing w:val="1"/>
          <w:w w:val="95"/>
          <w:sz w:val="20"/>
        </w:rPr>
        <w:t>N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81"/>
          <w:sz w:val="20"/>
        </w:rPr>
        <w:t>S</w:t>
      </w:r>
    </w:p>
    <w:p w14:paraId="36112EBE" w14:textId="77777777" w:rsidR="000E1BAB" w:rsidRDefault="000E1BAB">
      <w:pPr>
        <w:pStyle w:val="Textoindependiente"/>
        <w:spacing w:before="8"/>
        <w:rPr>
          <w:rFonts w:ascii="Tahoma"/>
          <w:b/>
          <w:sz w:val="26"/>
        </w:rPr>
      </w:pPr>
    </w:p>
    <w:p w14:paraId="4C3B062A" w14:textId="407723FA" w:rsidR="000E1BAB" w:rsidRDefault="00E803DE">
      <w:pPr>
        <w:pStyle w:val="Textoindependiente"/>
        <w:spacing w:line="280" w:lineRule="auto"/>
        <w:ind w:left="863" w:right="247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4</w:t>
      </w:r>
      <w:r>
        <w:rPr>
          <w:rFonts w:ascii="Tahoma" w:hAnsi="Tahoma"/>
          <w:b/>
          <w:spacing w:val="-1"/>
          <w:w w:val="87"/>
        </w:rPr>
        <w:t>5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68"/>
        </w:rPr>
        <w:t>T</w:t>
      </w:r>
      <w:r>
        <w:rPr>
          <w:w w:val="108"/>
        </w:rPr>
        <w:t>é</w:t>
      </w:r>
      <w:r>
        <w:rPr>
          <w:w w:val="123"/>
        </w:rPr>
        <w:t>c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0F685C9E" w14:textId="77777777" w:rsidR="000E1BAB" w:rsidRDefault="000E1BAB">
      <w:pPr>
        <w:spacing w:line="280" w:lineRule="auto"/>
        <w:jc w:val="both"/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31B5C755" w14:textId="77777777" w:rsidR="000E1BAB" w:rsidRDefault="00E803DE">
      <w:pPr>
        <w:pStyle w:val="Textoindependiente"/>
        <w:spacing w:before="64"/>
        <w:ind w:left="467"/>
      </w:pPr>
      <w:r>
        <w:rPr>
          <w:w w:val="95"/>
        </w:rPr>
        <w:t>I.-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impacto</w:t>
      </w:r>
      <w:r>
        <w:rPr>
          <w:spacing w:val="4"/>
          <w:w w:val="95"/>
        </w:rPr>
        <w:t xml:space="preserve"> </w:t>
      </w:r>
      <w:r>
        <w:rPr>
          <w:w w:val="95"/>
        </w:rPr>
        <w:t>Vial,</w:t>
      </w:r>
      <w:r>
        <w:rPr>
          <w:spacing w:val="4"/>
          <w:w w:val="95"/>
        </w:rPr>
        <w:t xml:space="preserve"> </w:t>
      </w:r>
      <w:r>
        <w:rPr>
          <w:w w:val="95"/>
        </w:rPr>
        <w:t>relacionados</w:t>
      </w:r>
      <w:r>
        <w:rPr>
          <w:spacing w:val="4"/>
          <w:w w:val="95"/>
        </w:rPr>
        <w:t xml:space="preserve"> </w:t>
      </w:r>
      <w:r>
        <w:rPr>
          <w:w w:val="95"/>
        </w:rPr>
        <w:t>con</w:t>
      </w:r>
      <w:r>
        <w:rPr>
          <w:spacing w:val="8"/>
          <w:w w:val="95"/>
        </w:rPr>
        <w:t xml:space="preserve"> </w:t>
      </w:r>
      <w:r>
        <w:rPr>
          <w:w w:val="95"/>
        </w:rPr>
        <w:t>estaciones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Servicio</w:t>
      </w:r>
      <w:r>
        <w:rPr>
          <w:spacing w:val="9"/>
          <w:w w:val="95"/>
        </w:rPr>
        <w:t xml:space="preserve"> </w:t>
      </w:r>
      <w:r>
        <w:rPr>
          <w:w w:val="95"/>
        </w:rPr>
        <w:t>y</w:t>
      </w:r>
      <w:r>
        <w:rPr>
          <w:spacing w:val="4"/>
          <w:w w:val="95"/>
        </w:rPr>
        <w:t xml:space="preserve"> </w:t>
      </w:r>
      <w:r>
        <w:rPr>
          <w:w w:val="95"/>
        </w:rPr>
        <w:t>Plazas</w:t>
      </w:r>
      <w:r>
        <w:rPr>
          <w:spacing w:val="5"/>
          <w:w w:val="95"/>
        </w:rPr>
        <w:t xml:space="preserve"> </w:t>
      </w:r>
      <w:r>
        <w:rPr>
          <w:w w:val="95"/>
        </w:rPr>
        <w:t>Comerciales.</w:t>
      </w:r>
    </w:p>
    <w:p w14:paraId="25ACC89E" w14:textId="77777777" w:rsidR="000E1BAB" w:rsidRDefault="00E803DE">
      <w:pPr>
        <w:pStyle w:val="Textoindependiente"/>
        <w:spacing w:before="38"/>
        <w:ind w:left="8532"/>
      </w:pPr>
      <w:r>
        <w:rPr>
          <w:w w:val="95"/>
        </w:rPr>
        <w:t>$2,500.00</w:t>
      </w:r>
    </w:p>
    <w:p w14:paraId="70992CD6" w14:textId="77777777" w:rsidR="000E1BAB" w:rsidRDefault="00E803DE">
      <w:pPr>
        <w:pStyle w:val="Textoindependiente"/>
        <w:tabs>
          <w:tab w:val="left" w:pos="7125"/>
        </w:tabs>
        <w:spacing w:before="40" w:line="278" w:lineRule="auto"/>
        <w:ind w:left="468" w:right="639"/>
      </w:pPr>
      <w:r>
        <w:t>II.-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Suelo,</w:t>
      </w:r>
      <w:r>
        <w:rPr>
          <w:spacing w:val="-10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ubicación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sitios</w:t>
      </w:r>
      <w:r>
        <w:rPr>
          <w:spacing w:val="-11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transporte</w:t>
      </w:r>
      <w:r>
        <w:rPr>
          <w:spacing w:val="-9"/>
        </w:rPr>
        <w:t xml:space="preserve"> </w:t>
      </w:r>
      <w:r>
        <w:t>mercantil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modalidad</w:t>
      </w:r>
      <w:r>
        <w:rPr>
          <w:spacing w:val="-8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taxi:</w:t>
      </w:r>
      <w:r>
        <w:rPr>
          <w:rFonts w:ascii="Times New Roman" w:hAnsi="Times New Roman"/>
        </w:rPr>
        <w:tab/>
      </w:r>
      <w:r>
        <w:t>$2,500.00</w:t>
      </w:r>
    </w:p>
    <w:p w14:paraId="3F5A0CF9" w14:textId="77777777" w:rsidR="000E1BAB" w:rsidRDefault="00E803DE">
      <w:pPr>
        <w:pStyle w:val="Textoindependiente"/>
        <w:tabs>
          <w:tab w:val="left" w:pos="6415"/>
        </w:tabs>
        <w:spacing w:line="278" w:lineRule="auto"/>
        <w:ind w:left="468" w:right="639"/>
      </w:pPr>
      <w:r>
        <w:t>III.-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Uso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Suelo,</w:t>
      </w:r>
      <w:r>
        <w:rPr>
          <w:spacing w:val="-16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ubicación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sitios</w:t>
      </w:r>
      <w:r>
        <w:rPr>
          <w:spacing w:val="-1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transporte</w:t>
      </w:r>
      <w:r>
        <w:rPr>
          <w:spacing w:val="-13"/>
        </w:rPr>
        <w:t xml:space="preserve"> </w:t>
      </w:r>
      <w:r>
        <w:t>mercantil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modalidad</w:t>
      </w:r>
      <w:r>
        <w:rPr>
          <w:spacing w:val="-13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mudanzas:</w:t>
      </w:r>
      <w:r>
        <w:rPr>
          <w:rFonts w:ascii="Times New Roman" w:hAnsi="Times New Roman"/>
        </w:rPr>
        <w:tab/>
      </w:r>
      <w:r>
        <w:t>$2,500.00</w:t>
      </w:r>
    </w:p>
    <w:p w14:paraId="7CB0706A" w14:textId="77777777" w:rsidR="000E1BAB" w:rsidRDefault="00E803DE">
      <w:pPr>
        <w:pStyle w:val="Textoindependiente"/>
        <w:tabs>
          <w:tab w:val="left" w:pos="7833"/>
        </w:tabs>
        <w:ind w:left="468"/>
      </w:pPr>
      <w:r>
        <w:rPr>
          <w:w w:val="53"/>
        </w:rPr>
        <w:t>I</w:t>
      </w:r>
      <w:r>
        <w:rPr>
          <w:spacing w:val="1"/>
          <w:w w:val="102"/>
        </w:rPr>
        <w:t>V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rFonts w:ascii="Times New Roman" w:hAnsi="Times New Roman"/>
          <w:spacing w:val="6"/>
        </w:rPr>
        <w:t xml:space="preserve"> </w:t>
      </w:r>
      <w:r>
        <w:rPr>
          <w:w w:val="96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88"/>
        </w:rPr>
        <w:t>U</w:t>
      </w:r>
      <w:r>
        <w:rPr>
          <w:spacing w:val="1"/>
          <w:w w:val="74"/>
        </w:rPr>
        <w:t>s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72"/>
        </w:rPr>
        <w:t>S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2"/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95"/>
        </w:rPr>
        <w:t>u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60"/>
        </w:rPr>
        <w:t>:</w:t>
      </w:r>
      <w:r>
        <w:rPr>
          <w:rFonts w:ascii="Times New Roman" w:hAnsi="Times New Roman"/>
        </w:rPr>
        <w:tab/>
      </w:r>
      <w:r>
        <w:rPr>
          <w:w w:val="86"/>
        </w:rPr>
        <w:t>$</w:t>
      </w:r>
      <w:r>
        <w:rPr>
          <w:spacing w:val="2"/>
          <w:w w:val="86"/>
        </w:rPr>
        <w:t>2</w:t>
      </w:r>
      <w:r>
        <w:rPr>
          <w:spacing w:val="-3"/>
          <w:w w:val="75"/>
        </w:rPr>
        <w:t>,</w:t>
      </w:r>
      <w:r>
        <w:rPr>
          <w:w w:val="86"/>
        </w:rPr>
        <w:t>50</w:t>
      </w:r>
      <w:r>
        <w:rPr>
          <w:spacing w:val="2"/>
          <w:w w:val="86"/>
        </w:rPr>
        <w:t>0</w:t>
      </w:r>
      <w:r>
        <w:rPr>
          <w:w w:val="75"/>
        </w:rPr>
        <w:t>.</w:t>
      </w:r>
      <w:r>
        <w:rPr>
          <w:w w:val="86"/>
        </w:rPr>
        <w:t>00</w:t>
      </w:r>
    </w:p>
    <w:p w14:paraId="17D5890C" w14:textId="77777777" w:rsidR="000E1BAB" w:rsidRDefault="00E803DE">
      <w:pPr>
        <w:pStyle w:val="Textoindependiente"/>
        <w:tabs>
          <w:tab w:val="left" w:pos="7126"/>
        </w:tabs>
        <w:spacing w:before="38" w:line="280" w:lineRule="auto"/>
        <w:ind w:left="468" w:right="642"/>
      </w:pPr>
      <w:r>
        <w:t>V.-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Uso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Suelo,</w:t>
      </w:r>
      <w:r>
        <w:rPr>
          <w:spacing w:val="-16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ubicación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bases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transporte</w:t>
      </w:r>
      <w:r>
        <w:rPr>
          <w:spacing w:val="-13"/>
        </w:rPr>
        <w:t xml:space="preserve"> </w:t>
      </w:r>
      <w:r>
        <w:t>público</w:t>
      </w:r>
      <w:r>
        <w:rPr>
          <w:spacing w:val="-15"/>
        </w:rPr>
        <w:t xml:space="preserve"> </w:t>
      </w:r>
      <w:r>
        <w:t>Federal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modalidad</w:t>
      </w:r>
      <w:r>
        <w:rPr>
          <w:spacing w:val="-68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turismo:</w:t>
      </w:r>
      <w:r>
        <w:rPr>
          <w:rFonts w:ascii="Times New Roman" w:hAnsi="Times New Roman"/>
          <w:w w:val="90"/>
        </w:rPr>
        <w:tab/>
      </w:r>
      <w:r>
        <w:t>$2,500.00</w:t>
      </w:r>
    </w:p>
    <w:p w14:paraId="75F7529E" w14:textId="77777777" w:rsidR="000E1BAB" w:rsidRDefault="00E803DE">
      <w:pPr>
        <w:pStyle w:val="Textoindependiente"/>
        <w:spacing w:line="238" w:lineRule="exact"/>
        <w:ind w:left="468"/>
      </w:pPr>
      <w:r>
        <w:rPr>
          <w:spacing w:val="-1"/>
          <w:w w:val="102"/>
        </w:rPr>
        <w:t>V</w:t>
      </w:r>
      <w:r>
        <w:rPr>
          <w:spacing w:val="3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97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07"/>
        </w:rPr>
        <w:t>g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07"/>
        </w:rPr>
        <w:t>g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í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2"/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93"/>
        </w:rPr>
        <w:t>v</w:t>
      </w:r>
      <w:r>
        <w:rPr>
          <w:w w:val="72"/>
        </w:rPr>
        <w:t>í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60"/>
        </w:rPr>
        <w:t>:</w:t>
      </w:r>
    </w:p>
    <w:p w14:paraId="2C297F9F" w14:textId="77777777" w:rsidR="000E1BAB" w:rsidRDefault="00E803DE">
      <w:pPr>
        <w:pStyle w:val="Textoindependiente"/>
        <w:spacing w:before="40"/>
        <w:ind w:left="7126"/>
      </w:pPr>
      <w:r>
        <w:rPr>
          <w:w w:val="95"/>
        </w:rPr>
        <w:t>$2,500.00</w:t>
      </w:r>
    </w:p>
    <w:p w14:paraId="4F11B2EE" w14:textId="77777777" w:rsidR="000E1BAB" w:rsidRDefault="00E803DE">
      <w:pPr>
        <w:pStyle w:val="Textoindependiente"/>
        <w:spacing w:before="38"/>
        <w:ind w:left="468"/>
      </w:pPr>
      <w:r>
        <w:rPr>
          <w:w w:val="95"/>
        </w:rPr>
        <w:t>VII.-</w:t>
      </w:r>
      <w:r>
        <w:rPr>
          <w:spacing w:val="8"/>
          <w:w w:val="95"/>
        </w:rPr>
        <w:t xml:space="preserve"> </w:t>
      </w:r>
      <w:r>
        <w:rPr>
          <w:w w:val="95"/>
        </w:rPr>
        <w:t>Para</w:t>
      </w:r>
      <w:r>
        <w:rPr>
          <w:spacing w:val="9"/>
          <w:w w:val="95"/>
        </w:rPr>
        <w:t xml:space="preserve"> </w:t>
      </w:r>
      <w:r>
        <w:rPr>
          <w:w w:val="95"/>
        </w:rPr>
        <w:t>autorización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la</w:t>
      </w:r>
      <w:r>
        <w:rPr>
          <w:spacing w:val="9"/>
          <w:w w:val="95"/>
        </w:rPr>
        <w:t xml:space="preserve"> </w:t>
      </w:r>
      <w:r>
        <w:rPr>
          <w:w w:val="95"/>
        </w:rPr>
        <w:t>ubicación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bahías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ascenso</w:t>
      </w:r>
      <w:r>
        <w:rPr>
          <w:spacing w:val="10"/>
          <w:w w:val="95"/>
        </w:rPr>
        <w:t xml:space="preserve"> </w:t>
      </w:r>
      <w:r>
        <w:rPr>
          <w:w w:val="95"/>
        </w:rPr>
        <w:t>y</w:t>
      </w:r>
      <w:r>
        <w:rPr>
          <w:spacing w:val="6"/>
          <w:w w:val="95"/>
        </w:rPr>
        <w:t xml:space="preserve"> </w:t>
      </w:r>
      <w:r>
        <w:rPr>
          <w:w w:val="95"/>
        </w:rPr>
        <w:t>descenso,</w:t>
      </w:r>
      <w:r>
        <w:rPr>
          <w:spacing w:val="7"/>
          <w:w w:val="95"/>
        </w:rPr>
        <w:t xml:space="preserve"> </w:t>
      </w:r>
      <w:r>
        <w:rPr>
          <w:w w:val="95"/>
        </w:rPr>
        <w:t>en</w:t>
      </w:r>
      <w:r>
        <w:rPr>
          <w:spacing w:val="9"/>
          <w:w w:val="95"/>
        </w:rPr>
        <w:t xml:space="preserve"> </w:t>
      </w:r>
      <w:r>
        <w:rPr>
          <w:w w:val="95"/>
        </w:rPr>
        <w:t>hoteles.</w:t>
      </w:r>
    </w:p>
    <w:p w14:paraId="750A28D4" w14:textId="77777777" w:rsidR="000E1BAB" w:rsidRDefault="00E803DE">
      <w:pPr>
        <w:pStyle w:val="Textoindependiente"/>
        <w:spacing w:before="40"/>
        <w:ind w:left="7126"/>
      </w:pPr>
      <w:r>
        <w:rPr>
          <w:w w:val="95"/>
        </w:rPr>
        <w:t>$2,500.00</w:t>
      </w:r>
    </w:p>
    <w:p w14:paraId="21CD3B16" w14:textId="20100EC2" w:rsidR="000E1BAB" w:rsidRDefault="00E803DE">
      <w:pPr>
        <w:pStyle w:val="Textoindependiente"/>
        <w:tabs>
          <w:tab w:val="left" w:pos="5707"/>
        </w:tabs>
        <w:spacing w:before="38" w:line="278" w:lineRule="auto"/>
        <w:ind w:left="468" w:right="638"/>
        <w:jc w:val="both"/>
      </w:pPr>
      <w:r>
        <w:rPr>
          <w:w w:val="95"/>
        </w:rPr>
        <w:t>VIII.- De Uso de Suelo para la ubicación de Estaciones, Terminales, Terminales de Transferencia</w:t>
      </w:r>
      <w:r>
        <w:rPr>
          <w:spacing w:val="1"/>
          <w:w w:val="95"/>
        </w:rPr>
        <w:t xml:space="preserve"> </w:t>
      </w:r>
      <w:r>
        <w:t>de transporte público que son destinadas a la llegada, concentración, estaci</w:t>
      </w:r>
      <w:r>
        <w:t>onamiento y</w:t>
      </w:r>
      <w:r>
        <w:rPr>
          <w:spacing w:val="1"/>
        </w:rPr>
        <w:t xml:space="preserve"> 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2"/>
        </w:rPr>
        <w:t>li</w:t>
      </w:r>
      <w:r>
        <w:rPr>
          <w:w w:val="109"/>
        </w:rPr>
        <w:t>d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93"/>
        </w:rPr>
        <w:t>v</w:t>
      </w:r>
      <w:r>
        <w:rPr>
          <w:w w:val="108"/>
        </w:rPr>
        <w:t>e</w:t>
      </w:r>
      <w:r>
        <w:rPr>
          <w:spacing w:val="1"/>
          <w:w w:val="95"/>
        </w:rPr>
        <w:t>h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w w:val="72"/>
        </w:rPr>
        <w:t>ili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1"/>
          <w:w w:val="107"/>
        </w:rPr>
        <w:t>o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rPr>
          <w:w w:val="95"/>
        </w:rPr>
        <w:t>transbordo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pasajeros:</w:t>
      </w:r>
      <w:r>
        <w:rPr>
          <w:rFonts w:ascii="Times New Roman" w:hAnsi="Times New Roman"/>
          <w:w w:val="95"/>
        </w:rPr>
        <w:tab/>
      </w:r>
      <w:r>
        <w:t>$2,500.00</w:t>
      </w:r>
    </w:p>
    <w:p w14:paraId="59608E63" w14:textId="77777777" w:rsidR="000E1BAB" w:rsidRDefault="000E1BAB">
      <w:pPr>
        <w:pStyle w:val="Textoindependiente"/>
        <w:spacing w:before="3"/>
        <w:rPr>
          <w:sz w:val="23"/>
        </w:rPr>
      </w:pPr>
    </w:p>
    <w:p w14:paraId="68434C2C" w14:textId="148CDF17" w:rsidR="000E1BAB" w:rsidRDefault="00E803DE">
      <w:pPr>
        <w:pStyle w:val="Textoindependiente"/>
        <w:spacing w:before="1" w:line="278" w:lineRule="auto"/>
        <w:ind w:left="468" w:right="231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4</w:t>
      </w:r>
      <w:r>
        <w:rPr>
          <w:rFonts w:ascii="Tahoma" w:hAnsi="Tahoma"/>
          <w:b/>
          <w:spacing w:val="1"/>
          <w:w w:val="87"/>
        </w:rPr>
        <w:t>6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80"/>
        </w:rPr>
        <w:t>x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1"/>
          <w:w w:val="85"/>
        </w:rPr>
        <w:t>t</w:t>
      </w:r>
      <w:r>
        <w:rPr>
          <w:spacing w:val="3"/>
          <w:w w:val="113"/>
        </w:rPr>
        <w:t>a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78CE1683" w14:textId="77777777" w:rsidR="000E1BAB" w:rsidRDefault="00E803DE">
      <w:pPr>
        <w:pStyle w:val="Prrafodelista"/>
        <w:numPr>
          <w:ilvl w:val="0"/>
          <w:numId w:val="89"/>
        </w:numPr>
        <w:tabs>
          <w:tab w:val="left" w:pos="625"/>
        </w:tabs>
        <w:jc w:val="left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:</w:t>
      </w:r>
    </w:p>
    <w:p w14:paraId="15429A53" w14:textId="77777777" w:rsidR="000E1BAB" w:rsidRDefault="00E803DE">
      <w:pPr>
        <w:pStyle w:val="Prrafodelista"/>
        <w:numPr>
          <w:ilvl w:val="0"/>
          <w:numId w:val="88"/>
        </w:numPr>
        <w:tabs>
          <w:tab w:val="left" w:pos="732"/>
          <w:tab w:val="left" w:pos="8709"/>
        </w:tabs>
        <w:spacing w:before="37"/>
        <w:rPr>
          <w:sz w:val="20"/>
        </w:rPr>
      </w:pP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vecindad</w:t>
      </w:r>
      <w:r>
        <w:rPr>
          <w:spacing w:val="-13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cualquiera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sus</w:t>
      </w:r>
      <w:r>
        <w:rPr>
          <w:spacing w:val="-14"/>
          <w:sz w:val="20"/>
        </w:rPr>
        <w:t xml:space="preserve"> </w:t>
      </w:r>
      <w:r>
        <w:rPr>
          <w:sz w:val="20"/>
        </w:rPr>
        <w:t>modalidades:</w:t>
      </w:r>
      <w:r>
        <w:rPr>
          <w:rFonts w:ascii="Times New Roman"/>
          <w:sz w:val="20"/>
        </w:rPr>
        <w:tab/>
      </w:r>
      <w:r>
        <w:rPr>
          <w:sz w:val="20"/>
        </w:rPr>
        <w:t>$191.87</w:t>
      </w:r>
    </w:p>
    <w:p w14:paraId="37272A02" w14:textId="77777777" w:rsidR="000E1BAB" w:rsidRDefault="00E803DE">
      <w:pPr>
        <w:pStyle w:val="Prrafodelista"/>
        <w:numPr>
          <w:ilvl w:val="0"/>
          <w:numId w:val="88"/>
        </w:numPr>
        <w:tabs>
          <w:tab w:val="left" w:pos="732"/>
          <w:tab w:val="left" w:pos="8709"/>
        </w:tabs>
        <w:spacing w:before="41"/>
        <w:rPr>
          <w:sz w:val="20"/>
        </w:rPr>
      </w:pPr>
      <w:r>
        <w:rPr>
          <w:w w:val="96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3"/>
          <w:w w:val="113"/>
          <w:sz w:val="20"/>
        </w:rPr>
        <w:t>a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3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$27</w:t>
      </w:r>
      <w:r>
        <w:rPr>
          <w:spacing w:val="2"/>
          <w:w w:val="86"/>
          <w:sz w:val="20"/>
        </w:rPr>
        <w:t>1</w:t>
      </w:r>
      <w:r>
        <w:rPr>
          <w:w w:val="75"/>
          <w:sz w:val="20"/>
        </w:rPr>
        <w:t>.</w:t>
      </w:r>
      <w:r>
        <w:rPr>
          <w:w w:val="86"/>
          <w:sz w:val="20"/>
        </w:rPr>
        <w:t>63</w:t>
      </w:r>
    </w:p>
    <w:p w14:paraId="74836FFB" w14:textId="77777777" w:rsidR="000E1BAB" w:rsidRDefault="00E803DE">
      <w:pPr>
        <w:pStyle w:val="Prrafodelista"/>
        <w:numPr>
          <w:ilvl w:val="0"/>
          <w:numId w:val="88"/>
        </w:numPr>
        <w:tabs>
          <w:tab w:val="left" w:pos="725"/>
          <w:tab w:val="left" w:pos="8709"/>
        </w:tabs>
        <w:spacing w:before="37"/>
        <w:ind w:left="724" w:hanging="257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-2"/>
          <w:w w:val="72"/>
          <w:sz w:val="20"/>
        </w:rPr>
        <w:t>i</w:t>
      </w:r>
      <w:r>
        <w:rPr>
          <w:w w:val="107"/>
          <w:sz w:val="20"/>
        </w:rPr>
        <w:t>g</w:t>
      </w:r>
      <w:r>
        <w:rPr>
          <w:spacing w:val="-1"/>
          <w:w w:val="95"/>
          <w:sz w:val="20"/>
        </w:rPr>
        <w:t>ü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2"/>
          <w:w w:val="88"/>
          <w:sz w:val="20"/>
        </w:rPr>
        <w:t>f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$17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03</w:t>
      </w:r>
    </w:p>
    <w:p w14:paraId="716BE78B" w14:textId="77777777" w:rsidR="000E1BAB" w:rsidRDefault="00E803DE">
      <w:pPr>
        <w:pStyle w:val="Prrafodelista"/>
        <w:numPr>
          <w:ilvl w:val="0"/>
          <w:numId w:val="89"/>
        </w:numPr>
        <w:tabs>
          <w:tab w:val="left" w:pos="670"/>
        </w:tabs>
        <w:spacing w:before="40"/>
        <w:ind w:left="669" w:hanging="202"/>
        <w:jc w:val="left"/>
        <w:rPr>
          <w:sz w:val="20"/>
        </w:rPr>
      </w:pPr>
      <w:r>
        <w:rPr>
          <w:w w:val="95"/>
          <w:sz w:val="20"/>
        </w:rPr>
        <w:t>Certificados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control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anual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expida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Tesorería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Municipal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a:</w:t>
      </w:r>
    </w:p>
    <w:p w14:paraId="539EA6F9" w14:textId="32B5BBBA" w:rsidR="000E1BAB" w:rsidRDefault="00C0771C">
      <w:pPr>
        <w:pStyle w:val="Textoindependiente"/>
        <w:spacing w:before="38" w:line="280" w:lineRule="auto"/>
        <w:ind w:left="468" w:right="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514C636" wp14:editId="7A8A9CFE">
                <wp:simplePos x="0" y="0"/>
                <wp:positionH relativeFrom="page">
                  <wp:posOffset>760730</wp:posOffset>
                </wp:positionH>
                <wp:positionV relativeFrom="paragraph">
                  <wp:posOffset>382905</wp:posOffset>
                </wp:positionV>
                <wp:extent cx="5754370" cy="1588135"/>
                <wp:effectExtent l="0" t="0" r="0" b="0"/>
                <wp:wrapNone/>
                <wp:docPr id="1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158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76"/>
                              <w:gridCol w:w="2186"/>
                            </w:tblGrid>
                            <w:tr w:rsidR="000E1BAB" w14:paraId="5C904DA6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6876" w:type="dxa"/>
                                </w:tcPr>
                                <w:p w14:paraId="45BA20DE" w14:textId="77777777" w:rsidR="000E1BAB" w:rsidRDefault="00E803DE">
                                  <w:pPr>
                                    <w:pStyle w:val="TableParagraph"/>
                                    <w:spacing w:line="242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1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Máquinas</w:t>
                                  </w:r>
                                  <w:r>
                                    <w:rPr>
                                      <w:spacing w:val="1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1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palanca</w:t>
                                  </w:r>
                                  <w:r>
                                    <w:rPr>
                                      <w:spacing w:val="1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maquinas</w:t>
                                  </w:r>
                                  <w:r>
                                    <w:rPr>
                                      <w:spacing w:val="1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montables: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108BC1A3" w14:textId="77777777" w:rsidR="000E1BAB" w:rsidRDefault="00E803DE">
                                  <w:pPr>
                                    <w:pStyle w:val="TableParagraph"/>
                                    <w:spacing w:line="242" w:lineRule="exact"/>
                                    <w:ind w:left="5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$1,231.08</w:t>
                                  </w:r>
                                </w:p>
                              </w:tc>
                            </w:tr>
                            <w:tr w:rsidR="000E1BAB" w14:paraId="3892733F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6876" w:type="dxa"/>
                                </w:tcPr>
                                <w:p w14:paraId="26FFC56E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Máquinas</w:t>
                                  </w:r>
                                  <w:r>
                                    <w:rPr>
                                      <w:spacing w:val="2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simulador: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3D45C48F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right="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$1,639.72</w:t>
                                  </w:r>
                                </w:p>
                              </w:tc>
                            </w:tr>
                            <w:tr w:rsidR="000E1BAB" w14:paraId="6941BF6E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6876" w:type="dxa"/>
                                </w:tcPr>
                                <w:p w14:paraId="655C14CC" w14:textId="77777777" w:rsidR="000E1BAB" w:rsidRDefault="00E803DE">
                                  <w:pPr>
                                    <w:pStyle w:val="TableParagraph"/>
                                    <w:spacing w:before="17" w:line="22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Mesas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billar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Hockey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aire: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1896B8F1" w14:textId="77777777" w:rsidR="000E1BAB" w:rsidRDefault="00E803DE">
                                  <w:pPr>
                                    <w:pStyle w:val="TableParagraph"/>
                                    <w:spacing w:before="17" w:line="225" w:lineRule="exact"/>
                                    <w:ind w:right="9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$896.41</w:t>
                                  </w:r>
                                </w:p>
                              </w:tc>
                            </w:tr>
                            <w:tr w:rsidR="000E1BAB" w14:paraId="407B9962" w14:textId="77777777">
                              <w:trPr>
                                <w:trHeight w:val="583"/>
                              </w:trPr>
                              <w:tc>
                                <w:tcPr>
                                  <w:tcW w:w="6876" w:type="dxa"/>
                                </w:tcPr>
                                <w:p w14:paraId="1A59BC8D" w14:textId="77777777" w:rsidR="000E1BAB" w:rsidRDefault="00E803DE">
                                  <w:pPr>
                                    <w:pStyle w:val="TableParagraph"/>
                                    <w:spacing w:before="38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b)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Máquinas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expendedoras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alimentos,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bebidas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productos</w:t>
                                  </w:r>
                                </w:p>
                                <w:p w14:paraId="7FA31BAD" w14:textId="77777777" w:rsidR="000E1BAB" w:rsidRDefault="00E803DE">
                                  <w:pPr>
                                    <w:pStyle w:val="TableParagraph"/>
                                    <w:spacing w:before="38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0.10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m3: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2F69AD5E" w14:textId="77777777" w:rsidR="000E1BAB" w:rsidRDefault="00E803DE">
                                  <w:pPr>
                                    <w:pStyle w:val="TableParagraph"/>
                                    <w:spacing w:before="38"/>
                                    <w:ind w:left="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dimensión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superi</w:t>
                                  </w:r>
                                  <w:proofErr w:type="spellEnd"/>
                                </w:p>
                                <w:p w14:paraId="042CA9D2" w14:textId="77777777" w:rsidR="000E1BAB" w:rsidRDefault="00E803DE">
                                  <w:pPr>
                                    <w:pStyle w:val="TableParagraph"/>
                                    <w:spacing w:before="38"/>
                                    <w:ind w:left="5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$3,121.68</w:t>
                                  </w:r>
                                </w:p>
                              </w:tc>
                            </w:tr>
                            <w:tr w:rsidR="000E1BAB" w14:paraId="1E8436C0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6876" w:type="dxa"/>
                                </w:tcPr>
                                <w:p w14:paraId="60B81200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c)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Stand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venta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artículos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varios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mayor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m2: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10977C32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left="7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$923.30</w:t>
                                  </w:r>
                                </w:p>
                              </w:tc>
                            </w:tr>
                            <w:tr w:rsidR="000E1BAB" w14:paraId="0DA9BD27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6876" w:type="dxa"/>
                                </w:tcPr>
                                <w:p w14:paraId="51351A26" w14:textId="77777777" w:rsidR="000E1BAB" w:rsidRDefault="00E803DE">
                                  <w:pPr>
                                    <w:pStyle w:val="TableParagraph"/>
                                    <w:spacing w:before="17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3"/>
                                      <w:w w:val="53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108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3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w w:val="72"/>
                                      <w:sz w:val="20"/>
                                    </w:rPr>
                                    <w:t>í</w:t>
                                  </w:r>
                                  <w:r>
                                    <w:rPr>
                                      <w:w w:val="123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3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3"/>
                                      <w:w w:val="7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3"/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6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w w:val="86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6"/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2"/>
                                      <w:w w:val="86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w w:val="60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7D38F8B2" w14:textId="77777777" w:rsidR="000E1BAB" w:rsidRDefault="00E803DE">
                                  <w:pPr>
                                    <w:pStyle w:val="TableParagraph"/>
                                    <w:spacing w:before="17"/>
                                    <w:ind w:left="5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$2,016.00</w:t>
                                  </w:r>
                                </w:p>
                              </w:tc>
                            </w:tr>
                            <w:tr w:rsidR="000E1BAB" w14:paraId="13913F0E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6876" w:type="dxa"/>
                                </w:tcPr>
                                <w:p w14:paraId="43CA37A4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3"/>
                                      <w:w w:val="53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108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3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3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108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ll</w:t>
                                  </w:r>
                                  <w:r>
                                    <w:rPr>
                                      <w:w w:val="10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3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"/>
                                      <w:w w:val="107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6"/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2"/>
                                      <w:w w:val="86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w w:val="60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3FC56A71" w14:textId="77777777" w:rsidR="000E1BAB" w:rsidRDefault="00E803DE">
                                  <w:pPr>
                                    <w:pStyle w:val="TableParagraph"/>
                                    <w:spacing w:before="18"/>
                                    <w:ind w:right="4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$3,134.25</w:t>
                                  </w:r>
                                </w:p>
                              </w:tc>
                            </w:tr>
                            <w:tr w:rsidR="000E1BAB" w14:paraId="1B585205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6876" w:type="dxa"/>
                                </w:tcPr>
                                <w:p w14:paraId="462CB2EF" w14:textId="77777777" w:rsidR="000E1BAB" w:rsidRDefault="00E803DE">
                                  <w:pPr>
                                    <w:pStyle w:val="TableParagraph"/>
                                    <w:spacing w:before="17" w:line="22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f) Módulo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juegos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pronósticos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deportivos: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3BD9532A" w14:textId="77777777" w:rsidR="000E1BAB" w:rsidRDefault="00E803DE">
                                  <w:pPr>
                                    <w:pStyle w:val="TableParagraph"/>
                                    <w:spacing w:before="17" w:line="225" w:lineRule="exact"/>
                                    <w:ind w:left="7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$923.30</w:t>
                                  </w:r>
                                </w:p>
                              </w:tc>
                            </w:tr>
                          </w:tbl>
                          <w:p w14:paraId="264F428A" w14:textId="77777777" w:rsidR="000E1BAB" w:rsidRDefault="000E1BA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4C636" id="Text Box 32" o:spid="_x0000_s1028" type="#_x0000_t202" style="position:absolute;left:0;text-align:left;margin-left:59.9pt;margin-top:30.15pt;width:453.1pt;height:125.0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76"/>
                        <w:gridCol w:w="2186"/>
                      </w:tblGrid>
                      <w:tr w:rsidR="000E1BAB" w14:paraId="5C904DA6" w14:textId="77777777">
                        <w:trPr>
                          <w:trHeight w:val="263"/>
                        </w:trPr>
                        <w:tc>
                          <w:tcPr>
                            <w:tcW w:w="6876" w:type="dxa"/>
                          </w:tcPr>
                          <w:p w14:paraId="45BA20DE" w14:textId="77777777" w:rsidR="000E1BAB" w:rsidRDefault="00E803DE">
                            <w:pPr>
                              <w:pStyle w:val="TableParagraph"/>
                              <w:spacing w:line="242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spacing w:val="1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Máquinas</w:t>
                            </w:r>
                            <w:r>
                              <w:rPr>
                                <w:spacing w:val="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1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palanca</w:t>
                            </w:r>
                            <w:r>
                              <w:rPr>
                                <w:spacing w:val="1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maquinas</w:t>
                            </w:r>
                            <w:r>
                              <w:rPr>
                                <w:spacing w:val="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montables: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108BC1A3" w14:textId="77777777" w:rsidR="000E1BAB" w:rsidRDefault="00E803DE">
                            <w:pPr>
                              <w:pStyle w:val="TableParagraph"/>
                              <w:spacing w:line="242" w:lineRule="exact"/>
                              <w:ind w:left="53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$1,231.08</w:t>
                            </w:r>
                          </w:p>
                        </w:tc>
                      </w:tr>
                      <w:tr w:rsidR="000E1BAB" w14:paraId="3892733F" w14:textId="77777777">
                        <w:trPr>
                          <w:trHeight w:val="281"/>
                        </w:trPr>
                        <w:tc>
                          <w:tcPr>
                            <w:tcW w:w="6876" w:type="dxa"/>
                          </w:tcPr>
                          <w:p w14:paraId="26FFC56E" w14:textId="77777777" w:rsidR="000E1BAB" w:rsidRDefault="00E803DE">
                            <w:pPr>
                              <w:pStyle w:val="TableParagraph"/>
                              <w:spacing w:before="18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Máquinas</w:t>
                            </w:r>
                            <w:r>
                              <w:rPr>
                                <w:spacing w:val="2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simulador: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3D45C48F" w14:textId="77777777" w:rsidR="000E1BAB" w:rsidRDefault="00E803DE">
                            <w:pPr>
                              <w:pStyle w:val="TableParagraph"/>
                              <w:spacing w:before="18"/>
                              <w:ind w:right="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$1,639.72</w:t>
                            </w:r>
                          </w:p>
                        </w:tc>
                      </w:tr>
                      <w:tr w:rsidR="000E1BAB" w14:paraId="6941BF6E" w14:textId="77777777">
                        <w:trPr>
                          <w:trHeight w:val="262"/>
                        </w:trPr>
                        <w:tc>
                          <w:tcPr>
                            <w:tcW w:w="6876" w:type="dxa"/>
                          </w:tcPr>
                          <w:p w14:paraId="655C14CC" w14:textId="77777777" w:rsidR="000E1BAB" w:rsidRDefault="00E803DE">
                            <w:pPr>
                              <w:pStyle w:val="TableParagraph"/>
                              <w:spacing w:before="17" w:line="22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Mesas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billar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Hockey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aire: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1896B8F1" w14:textId="77777777" w:rsidR="000E1BAB" w:rsidRDefault="00E803DE">
                            <w:pPr>
                              <w:pStyle w:val="TableParagraph"/>
                              <w:spacing w:before="17" w:line="225" w:lineRule="exact"/>
                              <w:ind w:right="9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$896.41</w:t>
                            </w:r>
                          </w:p>
                        </w:tc>
                      </w:tr>
                      <w:tr w:rsidR="000E1BAB" w14:paraId="407B9962" w14:textId="77777777">
                        <w:trPr>
                          <w:trHeight w:val="583"/>
                        </w:trPr>
                        <w:tc>
                          <w:tcPr>
                            <w:tcW w:w="6876" w:type="dxa"/>
                          </w:tcPr>
                          <w:p w14:paraId="1A59BC8D" w14:textId="77777777" w:rsidR="000E1BAB" w:rsidRDefault="00E803DE">
                            <w:pPr>
                              <w:pStyle w:val="TableParagraph"/>
                              <w:spacing w:before="38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b)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Máquinas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expendedoras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alimentos,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bebidas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otros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productos</w:t>
                            </w:r>
                          </w:p>
                          <w:p w14:paraId="7FA31BAD" w14:textId="77777777" w:rsidR="000E1BAB" w:rsidRDefault="00E803DE">
                            <w:pPr>
                              <w:pStyle w:val="TableParagraph"/>
                              <w:spacing w:before="38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0.10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m3: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2F69AD5E" w14:textId="77777777" w:rsidR="000E1BAB" w:rsidRDefault="00E803DE">
                            <w:pPr>
                              <w:pStyle w:val="TableParagraph"/>
                              <w:spacing w:before="38"/>
                              <w:ind w:left="3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dimensión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superi</w:t>
                            </w:r>
                            <w:proofErr w:type="spellEnd"/>
                          </w:p>
                          <w:p w14:paraId="042CA9D2" w14:textId="77777777" w:rsidR="000E1BAB" w:rsidRDefault="00E803DE">
                            <w:pPr>
                              <w:pStyle w:val="TableParagraph"/>
                              <w:spacing w:before="38"/>
                              <w:ind w:left="53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$3,121.68</w:t>
                            </w:r>
                          </w:p>
                        </w:tc>
                      </w:tr>
                      <w:tr w:rsidR="000E1BAB" w14:paraId="1E8436C0" w14:textId="77777777">
                        <w:trPr>
                          <w:trHeight w:val="281"/>
                        </w:trPr>
                        <w:tc>
                          <w:tcPr>
                            <w:tcW w:w="6876" w:type="dxa"/>
                          </w:tcPr>
                          <w:p w14:paraId="60B81200" w14:textId="77777777" w:rsidR="000E1BAB" w:rsidRDefault="00E803DE">
                            <w:pPr>
                              <w:pStyle w:val="TableParagraph"/>
                              <w:spacing w:before="18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c)</w:t>
                            </w:r>
                            <w:r>
                              <w:rPr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Stand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venta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artículos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varios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mayor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m2: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10977C32" w14:textId="77777777" w:rsidR="000E1BAB" w:rsidRDefault="00E803DE">
                            <w:pPr>
                              <w:pStyle w:val="TableParagraph"/>
                              <w:spacing w:before="18"/>
                              <w:ind w:left="70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$923.30</w:t>
                            </w:r>
                          </w:p>
                        </w:tc>
                      </w:tr>
                      <w:tr w:rsidR="000E1BAB" w14:paraId="0DA9BD27" w14:textId="77777777">
                        <w:trPr>
                          <w:trHeight w:val="281"/>
                        </w:trPr>
                        <w:tc>
                          <w:tcPr>
                            <w:tcW w:w="6876" w:type="dxa"/>
                          </w:tcPr>
                          <w:p w14:paraId="51351A26" w14:textId="77777777" w:rsidR="000E1BAB" w:rsidRDefault="00E803DE">
                            <w:pPr>
                              <w:pStyle w:val="TableParagraph"/>
                              <w:spacing w:before="17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9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5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8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sz w:val="20"/>
                              </w:rPr>
                              <w:t>v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w w:val="72"/>
                                <w:sz w:val="20"/>
                              </w:rPr>
                              <w:t>í</w:t>
                            </w:r>
                            <w:r>
                              <w:rPr>
                                <w:w w:val="123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sz w:val="20"/>
                              </w:rPr>
                              <w:t>v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3"/>
                                <w:w w:val="7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3"/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6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9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w w:val="86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6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w w:val="86"/>
                                <w:sz w:val="20"/>
                              </w:rPr>
                              <w:t>2</w:t>
                            </w:r>
                            <w:r>
                              <w:rPr>
                                <w:w w:val="60"/>
                                <w:sz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7D38F8B2" w14:textId="77777777" w:rsidR="000E1BAB" w:rsidRDefault="00E803DE">
                            <w:pPr>
                              <w:pStyle w:val="TableParagraph"/>
                              <w:spacing w:before="17"/>
                              <w:ind w:left="53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$2,016.00</w:t>
                            </w:r>
                          </w:p>
                        </w:tc>
                      </w:tr>
                      <w:tr w:rsidR="000E1BAB" w14:paraId="13913F0E" w14:textId="77777777">
                        <w:trPr>
                          <w:trHeight w:val="281"/>
                        </w:trPr>
                        <w:tc>
                          <w:tcPr>
                            <w:tcW w:w="6876" w:type="dxa"/>
                          </w:tcPr>
                          <w:p w14:paraId="43CA37A4" w14:textId="77777777" w:rsidR="000E1BAB" w:rsidRDefault="00E803DE">
                            <w:pPr>
                              <w:pStyle w:val="TableParagraph"/>
                              <w:spacing w:before="18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5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8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sz w:val="20"/>
                              </w:rPr>
                              <w:t>v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23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8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ll</w:t>
                            </w:r>
                            <w:r>
                              <w:rPr>
                                <w:w w:val="10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3"/>
                                <w:sz w:val="20"/>
                              </w:rPr>
                              <w:t>v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w w:val="10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6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w w:val="86"/>
                                <w:sz w:val="20"/>
                              </w:rPr>
                              <w:t>2</w:t>
                            </w:r>
                            <w:r>
                              <w:rPr>
                                <w:w w:val="60"/>
                                <w:sz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3FC56A71" w14:textId="77777777" w:rsidR="000E1BAB" w:rsidRDefault="00E803DE">
                            <w:pPr>
                              <w:pStyle w:val="TableParagraph"/>
                              <w:spacing w:before="18"/>
                              <w:ind w:right="4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$3,134.25</w:t>
                            </w:r>
                          </w:p>
                        </w:tc>
                      </w:tr>
                      <w:tr w:rsidR="000E1BAB" w14:paraId="1B585205" w14:textId="77777777">
                        <w:trPr>
                          <w:trHeight w:val="262"/>
                        </w:trPr>
                        <w:tc>
                          <w:tcPr>
                            <w:tcW w:w="6876" w:type="dxa"/>
                          </w:tcPr>
                          <w:p w14:paraId="462CB2EF" w14:textId="77777777" w:rsidR="000E1BAB" w:rsidRDefault="00E803DE">
                            <w:pPr>
                              <w:pStyle w:val="TableParagraph"/>
                              <w:spacing w:before="17" w:line="22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f) Módulo</w:t>
                            </w:r>
                            <w:r>
                              <w:rPr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juegos</w:t>
                            </w:r>
                            <w:r>
                              <w:rPr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pronósticos</w:t>
                            </w:r>
                            <w:r>
                              <w:rPr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deportivos: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3BD9532A" w14:textId="77777777" w:rsidR="000E1BAB" w:rsidRDefault="00E803DE">
                            <w:pPr>
                              <w:pStyle w:val="TableParagraph"/>
                              <w:spacing w:before="17" w:line="225" w:lineRule="exact"/>
                              <w:ind w:left="70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$923.30</w:t>
                            </w:r>
                          </w:p>
                        </w:tc>
                      </w:tr>
                    </w:tbl>
                    <w:p w14:paraId="264F428A" w14:textId="77777777" w:rsidR="000E1BAB" w:rsidRDefault="000E1BAB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803DE">
        <w:t>a)</w:t>
      </w:r>
      <w:r w:rsidR="00E803DE">
        <w:rPr>
          <w:spacing w:val="1"/>
        </w:rPr>
        <w:t xml:space="preserve"> </w:t>
      </w:r>
      <w:r w:rsidR="00E803DE">
        <w:t>Equipo</w:t>
      </w:r>
      <w:r w:rsidR="00E803DE">
        <w:rPr>
          <w:spacing w:val="2"/>
        </w:rPr>
        <w:t xml:space="preserve"> </w:t>
      </w:r>
      <w:r w:rsidR="00E803DE">
        <w:t>de</w:t>
      </w:r>
      <w:r w:rsidR="00E803DE">
        <w:rPr>
          <w:spacing w:val="4"/>
        </w:rPr>
        <w:t xml:space="preserve"> </w:t>
      </w:r>
      <w:r w:rsidR="00E803DE">
        <w:t>videojuegos</w:t>
      </w:r>
      <w:r w:rsidR="00E803DE">
        <w:rPr>
          <w:spacing w:val="4"/>
        </w:rPr>
        <w:t xml:space="preserve"> </w:t>
      </w:r>
      <w:r w:rsidR="00E803DE">
        <w:t>y/o</w:t>
      </w:r>
      <w:r w:rsidR="00E803DE">
        <w:rPr>
          <w:spacing w:val="2"/>
        </w:rPr>
        <w:t xml:space="preserve"> </w:t>
      </w:r>
      <w:r w:rsidR="00E803DE">
        <w:t>juegos</w:t>
      </w:r>
      <w:r w:rsidR="00E803DE">
        <w:rPr>
          <w:spacing w:val="2"/>
        </w:rPr>
        <w:t xml:space="preserve"> </w:t>
      </w:r>
      <w:r w:rsidR="00E803DE">
        <w:t>mecánicos</w:t>
      </w:r>
      <w:r w:rsidR="00E803DE">
        <w:rPr>
          <w:spacing w:val="3"/>
        </w:rPr>
        <w:t xml:space="preserve"> </w:t>
      </w:r>
      <w:r w:rsidR="00E803DE">
        <w:t>o</w:t>
      </w:r>
      <w:r w:rsidR="00E803DE">
        <w:rPr>
          <w:spacing w:val="2"/>
        </w:rPr>
        <w:t xml:space="preserve"> </w:t>
      </w:r>
      <w:r w:rsidR="00E803DE">
        <w:t>de</w:t>
      </w:r>
      <w:r w:rsidR="00E803DE">
        <w:rPr>
          <w:spacing w:val="2"/>
        </w:rPr>
        <w:t xml:space="preserve"> </w:t>
      </w:r>
      <w:r w:rsidR="00E803DE">
        <w:t>mesa</w:t>
      </w:r>
      <w:r w:rsidR="00E803DE">
        <w:rPr>
          <w:spacing w:val="4"/>
        </w:rPr>
        <w:t xml:space="preserve"> </w:t>
      </w:r>
      <w:r w:rsidR="00E803DE">
        <w:t>que</w:t>
      </w:r>
      <w:r w:rsidR="00E803DE">
        <w:rPr>
          <w:spacing w:val="5"/>
        </w:rPr>
        <w:t xml:space="preserve"> </w:t>
      </w:r>
      <w:r w:rsidR="00E803DE">
        <w:t>utilicen</w:t>
      </w:r>
      <w:r w:rsidR="00E803DE">
        <w:rPr>
          <w:spacing w:val="4"/>
        </w:rPr>
        <w:t xml:space="preserve"> </w:t>
      </w:r>
      <w:r w:rsidR="00E803DE">
        <w:t>monedas</w:t>
      </w:r>
      <w:r w:rsidR="00E803DE">
        <w:rPr>
          <w:spacing w:val="4"/>
        </w:rPr>
        <w:t xml:space="preserve"> </w:t>
      </w:r>
      <w:r w:rsidR="00E803DE">
        <w:t>y/o</w:t>
      </w:r>
      <w:r w:rsidR="00E803DE">
        <w:rPr>
          <w:spacing w:val="3"/>
        </w:rPr>
        <w:t xml:space="preserve"> </w:t>
      </w:r>
      <w:r w:rsidR="00E803DE">
        <w:t>tarjeta</w:t>
      </w:r>
      <w:r w:rsidR="00E803DE">
        <w:rPr>
          <w:spacing w:val="-68"/>
        </w:rPr>
        <w:t xml:space="preserve"> </w:t>
      </w:r>
      <w:r w:rsidR="00E803DE">
        <w:rPr>
          <w:spacing w:val="1"/>
          <w:w w:val="108"/>
        </w:rPr>
        <w:t>p</w:t>
      </w:r>
      <w:r w:rsidR="00E803DE">
        <w:rPr>
          <w:w w:val="113"/>
        </w:rPr>
        <w:t>a</w:t>
      </w:r>
      <w:r w:rsidR="00E803DE">
        <w:rPr>
          <w:w w:val="70"/>
        </w:rPr>
        <w:t>r</w:t>
      </w:r>
      <w:r w:rsidR="00E803DE">
        <w:rPr>
          <w:w w:val="113"/>
        </w:rPr>
        <w:t>a</w:t>
      </w:r>
      <w:r w:rsidR="00E803DE">
        <w:rPr>
          <w:rFonts w:ascii="Times New Roman" w:hAnsi="Times New Roman"/>
          <w:spacing w:val="6"/>
        </w:rPr>
        <w:t xml:space="preserve"> </w:t>
      </w:r>
      <w:r w:rsidR="00E803DE">
        <w:rPr>
          <w:spacing w:val="-1"/>
          <w:w w:val="74"/>
        </w:rPr>
        <w:t>s</w:t>
      </w:r>
      <w:r w:rsidR="00E803DE">
        <w:rPr>
          <w:w w:val="95"/>
        </w:rPr>
        <w:t>u</w:t>
      </w:r>
      <w:r w:rsidR="00E803DE">
        <w:rPr>
          <w:rFonts w:ascii="Times New Roman" w:hAnsi="Times New Roman"/>
          <w:spacing w:val="4"/>
        </w:rPr>
        <w:t xml:space="preserve"> </w:t>
      </w:r>
      <w:r w:rsidR="00E803DE">
        <w:rPr>
          <w:spacing w:val="2"/>
          <w:w w:val="88"/>
        </w:rPr>
        <w:t>f</w:t>
      </w:r>
      <w:r w:rsidR="00E803DE">
        <w:rPr>
          <w:spacing w:val="-1"/>
          <w:w w:val="95"/>
        </w:rPr>
        <w:t>u</w:t>
      </w:r>
      <w:r w:rsidR="00E803DE">
        <w:rPr>
          <w:spacing w:val="1"/>
          <w:w w:val="95"/>
        </w:rPr>
        <w:t>n</w:t>
      </w:r>
      <w:r w:rsidR="00E803DE">
        <w:rPr>
          <w:w w:val="123"/>
        </w:rPr>
        <w:t>c</w:t>
      </w:r>
      <w:r w:rsidR="00E803DE">
        <w:rPr>
          <w:w w:val="72"/>
        </w:rPr>
        <w:t>i</w:t>
      </w:r>
      <w:r w:rsidR="00E803DE">
        <w:rPr>
          <w:spacing w:val="-1"/>
          <w:w w:val="107"/>
        </w:rPr>
        <w:t>o</w:t>
      </w:r>
      <w:r w:rsidR="00E803DE">
        <w:rPr>
          <w:spacing w:val="1"/>
          <w:w w:val="95"/>
        </w:rPr>
        <w:t>n</w:t>
      </w:r>
      <w:r w:rsidR="00E803DE">
        <w:rPr>
          <w:w w:val="113"/>
        </w:rPr>
        <w:t>a</w:t>
      </w:r>
      <w:r w:rsidR="00E803DE">
        <w:rPr>
          <w:w w:val="95"/>
        </w:rPr>
        <w:t>m</w:t>
      </w:r>
      <w:r w:rsidR="00E803DE">
        <w:rPr>
          <w:w w:val="72"/>
        </w:rPr>
        <w:t>i</w:t>
      </w:r>
      <w:r w:rsidR="00E803DE">
        <w:rPr>
          <w:w w:val="108"/>
        </w:rPr>
        <w:t>e</w:t>
      </w:r>
      <w:r w:rsidR="00E803DE">
        <w:rPr>
          <w:spacing w:val="1"/>
          <w:w w:val="95"/>
        </w:rPr>
        <w:t>n</w:t>
      </w:r>
      <w:r w:rsidR="00E803DE">
        <w:rPr>
          <w:spacing w:val="2"/>
          <w:w w:val="85"/>
        </w:rPr>
        <w:t>t</w:t>
      </w:r>
      <w:r w:rsidR="00E803DE">
        <w:rPr>
          <w:spacing w:val="-1"/>
          <w:w w:val="107"/>
        </w:rPr>
        <w:t>o</w:t>
      </w:r>
      <w:r w:rsidR="00E803DE">
        <w:rPr>
          <w:w w:val="60"/>
        </w:rPr>
        <w:t>:</w:t>
      </w:r>
    </w:p>
    <w:p w14:paraId="08787275" w14:textId="77777777" w:rsidR="000E1BAB" w:rsidRDefault="000E1BAB">
      <w:pPr>
        <w:pStyle w:val="Textoindependiente"/>
        <w:rPr>
          <w:sz w:val="24"/>
        </w:rPr>
      </w:pPr>
    </w:p>
    <w:p w14:paraId="0FCB975F" w14:textId="77777777" w:rsidR="000E1BAB" w:rsidRDefault="000E1BAB">
      <w:pPr>
        <w:pStyle w:val="Textoindependiente"/>
        <w:rPr>
          <w:sz w:val="24"/>
        </w:rPr>
      </w:pPr>
    </w:p>
    <w:p w14:paraId="107AD914" w14:textId="77777777" w:rsidR="000E1BAB" w:rsidRDefault="000E1BAB">
      <w:pPr>
        <w:pStyle w:val="Textoindependiente"/>
        <w:spacing w:before="4"/>
        <w:rPr>
          <w:sz w:val="21"/>
        </w:rPr>
      </w:pPr>
    </w:p>
    <w:p w14:paraId="53E68545" w14:textId="77777777" w:rsidR="000E1BAB" w:rsidRDefault="00E803DE">
      <w:pPr>
        <w:pStyle w:val="Textoindependiente"/>
        <w:ind w:right="642"/>
        <w:jc w:val="right"/>
      </w:pPr>
      <w:proofErr w:type="spellStart"/>
      <w:r>
        <w:t>or</w:t>
      </w:r>
      <w:proofErr w:type="spellEnd"/>
      <w:r>
        <w:rPr>
          <w:spacing w:val="2"/>
        </w:rPr>
        <w:t xml:space="preserve"> </w:t>
      </w:r>
      <w:r>
        <w:t>a</w:t>
      </w:r>
    </w:p>
    <w:p w14:paraId="4D9379F6" w14:textId="77777777" w:rsidR="000E1BAB" w:rsidRDefault="000E1BAB">
      <w:pPr>
        <w:pStyle w:val="Textoindependiente"/>
        <w:rPr>
          <w:sz w:val="24"/>
        </w:rPr>
      </w:pPr>
    </w:p>
    <w:p w14:paraId="2DBAC0AA" w14:textId="77777777" w:rsidR="000E1BAB" w:rsidRDefault="000E1BAB">
      <w:pPr>
        <w:pStyle w:val="Textoindependiente"/>
        <w:rPr>
          <w:sz w:val="24"/>
        </w:rPr>
      </w:pPr>
    </w:p>
    <w:p w14:paraId="707DFB9E" w14:textId="77777777" w:rsidR="000E1BAB" w:rsidRDefault="000E1BAB">
      <w:pPr>
        <w:pStyle w:val="Textoindependiente"/>
        <w:rPr>
          <w:sz w:val="24"/>
        </w:rPr>
      </w:pPr>
    </w:p>
    <w:p w14:paraId="2C2ACFA4" w14:textId="77777777" w:rsidR="000E1BAB" w:rsidRDefault="000E1BAB">
      <w:pPr>
        <w:pStyle w:val="Textoindependiente"/>
        <w:rPr>
          <w:sz w:val="24"/>
        </w:rPr>
      </w:pPr>
    </w:p>
    <w:p w14:paraId="016C8825" w14:textId="77777777" w:rsidR="000E1BAB" w:rsidRDefault="000E1BAB">
      <w:pPr>
        <w:pStyle w:val="Textoindependiente"/>
        <w:spacing w:before="2"/>
        <w:rPr>
          <w:sz w:val="23"/>
        </w:rPr>
      </w:pPr>
    </w:p>
    <w:p w14:paraId="3BAFA472" w14:textId="77777777" w:rsidR="000E1BAB" w:rsidRDefault="00E803DE">
      <w:pPr>
        <w:pStyle w:val="Textoindependiente"/>
        <w:tabs>
          <w:tab w:val="left" w:pos="6691"/>
        </w:tabs>
        <w:spacing w:before="1" w:line="278" w:lineRule="auto"/>
        <w:ind w:left="468" w:right="640"/>
        <w:jc w:val="both"/>
      </w:pPr>
      <w:r>
        <w:rPr>
          <w:w w:val="107"/>
        </w:rPr>
        <w:t>g</w:t>
      </w:r>
      <w:r>
        <w:rPr>
          <w:w w:val="80"/>
        </w:rPr>
        <w:t>)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3"/>
          <w:w w:val="53"/>
        </w:rPr>
        <w:t>I</w:t>
      </w:r>
      <w:r>
        <w:rPr>
          <w:spacing w:val="-1"/>
          <w:w w:val="74"/>
        </w:rPr>
        <w:t>s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5"/>
        </w:rPr>
        <w:t>,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80"/>
        </w:rPr>
        <w:t>x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-2"/>
          <w:w w:val="90"/>
        </w:rPr>
        <w:t>y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86"/>
        </w:rPr>
        <w:t>7</w:t>
      </w:r>
      <w:r>
        <w:rPr>
          <w:rFonts w:ascii="Times New Roman" w:hAnsi="Times New Roman"/>
          <w:spacing w:val="15"/>
        </w:rPr>
        <w:t xml:space="preserve"> </w:t>
      </w:r>
      <w:r>
        <w:rPr>
          <w:w w:val="95"/>
        </w:rPr>
        <w:t>m</w:t>
      </w:r>
      <w:r>
        <w:rPr>
          <w:w w:val="60"/>
        </w:rPr>
        <w:t>²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2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7"/>
        </w:rPr>
        <w:t>g</w:t>
      </w:r>
      <w:r>
        <w:rPr>
          <w:w w:val="72"/>
        </w:rPr>
        <w:t>i</w:t>
      </w:r>
      <w:r>
        <w:rPr>
          <w:w w:val="70"/>
        </w:rPr>
        <w:t>r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1"/>
          <w:w w:val="68"/>
        </w:rPr>
        <w:t>T</w:t>
      </w:r>
      <w:r>
        <w:rPr>
          <w:w w:val="72"/>
        </w:rPr>
        <w:t>i</w:t>
      </w:r>
      <w:r>
        <w:rPr>
          <w:spacing w:val="-2"/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4"/>
          <w:w w:val="107"/>
        </w:rPr>
        <w:t>A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t>Tienda Departamental, se pagará el equivalente al monto del inciso</w:t>
      </w:r>
      <w:r>
        <w:rPr>
          <w:spacing w:val="1"/>
        </w:rPr>
        <w:t xml:space="preserve"> </w:t>
      </w:r>
      <w:r>
        <w:t>d) más por metro</w:t>
      </w:r>
      <w:r>
        <w:rPr>
          <w:spacing w:val="1"/>
        </w:rPr>
        <w:t xml:space="preserve"> </w:t>
      </w:r>
      <w:r>
        <w:t>cuadrado</w:t>
      </w:r>
      <w:r>
        <w:rPr>
          <w:spacing w:val="4"/>
        </w:rPr>
        <w:t xml:space="preserve"> </w:t>
      </w:r>
      <w:r>
        <w:t>excedente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cantidad</w:t>
      </w:r>
      <w:r>
        <w:rPr>
          <w:spacing w:val="6"/>
        </w:rPr>
        <w:t xml:space="preserve"> </w:t>
      </w:r>
      <w:r>
        <w:t>de:</w:t>
      </w:r>
      <w:r>
        <w:rPr>
          <w:rFonts w:ascii="Times New Roman" w:hAnsi="Times New Roman"/>
        </w:rPr>
        <w:tab/>
      </w:r>
      <w:r>
        <w:t>$28.38</w:t>
      </w:r>
    </w:p>
    <w:p w14:paraId="5C447B4F" w14:textId="77777777" w:rsidR="000E1BAB" w:rsidRDefault="00E803DE">
      <w:pPr>
        <w:pStyle w:val="Textoindependiente"/>
        <w:spacing w:line="280" w:lineRule="auto"/>
        <w:ind w:left="468" w:right="231"/>
      </w:pPr>
      <w:r>
        <w:t>Estos</w:t>
      </w:r>
      <w:r>
        <w:rPr>
          <w:spacing w:val="38"/>
        </w:rPr>
        <w:t xml:space="preserve"> </w:t>
      </w:r>
      <w:r>
        <w:t>certificados</w:t>
      </w:r>
      <w:r>
        <w:rPr>
          <w:spacing w:val="38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cobrarán</w:t>
      </w:r>
      <w:r>
        <w:rPr>
          <w:spacing w:val="40"/>
        </w:rPr>
        <w:t xml:space="preserve"> </w:t>
      </w:r>
      <w:r>
        <w:t>siempre</w:t>
      </w:r>
      <w:r>
        <w:rPr>
          <w:spacing w:val="42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cuando</w:t>
      </w:r>
      <w:r>
        <w:rPr>
          <w:spacing w:val="38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negociación</w:t>
      </w:r>
      <w:r>
        <w:rPr>
          <w:spacing w:val="40"/>
        </w:rPr>
        <w:t xml:space="preserve"> </w:t>
      </w:r>
      <w:r>
        <w:t>tenga</w:t>
      </w:r>
      <w:r>
        <w:rPr>
          <w:spacing w:val="40"/>
        </w:rPr>
        <w:t xml:space="preserve"> </w:t>
      </w:r>
      <w:r>
        <w:t>licencia</w:t>
      </w:r>
      <w:r>
        <w:rPr>
          <w:spacing w:val="40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funcionamiento.</w:t>
      </w:r>
    </w:p>
    <w:p w14:paraId="4A3B7F75" w14:textId="77777777" w:rsidR="000E1BAB" w:rsidRDefault="00E803DE">
      <w:pPr>
        <w:pStyle w:val="Textoindependiente"/>
        <w:spacing w:line="280" w:lineRule="auto"/>
        <w:ind w:left="468" w:right="231"/>
      </w:pPr>
      <w:r>
        <w:t>En</w:t>
      </w:r>
      <w:r>
        <w:rPr>
          <w:spacing w:val="23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caso</w:t>
      </w:r>
      <w:r>
        <w:rPr>
          <w:spacing w:val="23"/>
        </w:rPr>
        <w:t xml:space="preserve"> </w:t>
      </w:r>
      <w:r>
        <w:t>stands</w:t>
      </w:r>
      <w:r>
        <w:rPr>
          <w:spacing w:val="22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islas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plazas</w:t>
      </w:r>
      <w:r>
        <w:rPr>
          <w:spacing w:val="23"/>
        </w:rPr>
        <w:t xml:space="preserve"> </w:t>
      </w:r>
      <w:r>
        <w:t>comerciales</w:t>
      </w:r>
      <w:r>
        <w:rPr>
          <w:spacing w:val="23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solicitará</w:t>
      </w:r>
      <w:r>
        <w:rPr>
          <w:spacing w:val="23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contrato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arrendamiento</w:t>
      </w:r>
      <w:r>
        <w:rPr>
          <w:spacing w:val="-67"/>
        </w:rPr>
        <w:t xml:space="preserve"> </w:t>
      </w:r>
      <w:r>
        <w:t>vigente.</w:t>
      </w:r>
    </w:p>
    <w:p w14:paraId="67958BB6" w14:textId="77777777" w:rsidR="000E1BAB" w:rsidRDefault="00E803DE">
      <w:pPr>
        <w:pStyle w:val="Textoindependiente"/>
        <w:spacing w:line="280" w:lineRule="auto"/>
        <w:ind w:left="468" w:right="628"/>
      </w:pPr>
      <w:r>
        <w:t>No se pagarán derechos por este concepto, cuando la explotación de dichas máquinas forme</w:t>
      </w:r>
      <w:r>
        <w:rPr>
          <w:spacing w:val="-68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actividad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giro</w:t>
      </w:r>
      <w:r>
        <w:rPr>
          <w:spacing w:val="-10"/>
        </w:rPr>
        <w:t xml:space="preserve"> </w:t>
      </w:r>
      <w:r>
        <w:t>autoriza</w:t>
      </w:r>
      <w:r>
        <w:t>do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licencia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funcionamiento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negociación.</w:t>
      </w:r>
    </w:p>
    <w:p w14:paraId="6F1DA7A5" w14:textId="77777777" w:rsidR="000E1BAB" w:rsidRDefault="00E803DE">
      <w:pPr>
        <w:pStyle w:val="Prrafodelista"/>
        <w:numPr>
          <w:ilvl w:val="0"/>
          <w:numId w:val="89"/>
        </w:numPr>
        <w:tabs>
          <w:tab w:val="left" w:pos="769"/>
        </w:tabs>
        <w:spacing w:line="280" w:lineRule="auto"/>
        <w:ind w:left="468" w:right="638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39"/>
          <w:sz w:val="20"/>
        </w:rPr>
        <w:t xml:space="preserve"> </w:t>
      </w:r>
      <w:r>
        <w:rPr>
          <w:sz w:val="20"/>
        </w:rPr>
        <w:t>la</w:t>
      </w:r>
      <w:r>
        <w:rPr>
          <w:spacing w:val="41"/>
          <w:sz w:val="20"/>
        </w:rPr>
        <w:t xml:space="preserve"> </w:t>
      </w:r>
      <w:r>
        <w:rPr>
          <w:sz w:val="20"/>
        </w:rPr>
        <w:t>reproducción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documentos</w:t>
      </w:r>
      <w:r>
        <w:rPr>
          <w:spacing w:val="38"/>
          <w:sz w:val="20"/>
        </w:rPr>
        <w:t xml:space="preserve"> </w:t>
      </w:r>
      <w:r>
        <w:rPr>
          <w:sz w:val="20"/>
        </w:rPr>
        <w:t>que</w:t>
      </w:r>
      <w:r>
        <w:rPr>
          <w:spacing w:val="40"/>
          <w:sz w:val="20"/>
        </w:rPr>
        <w:t xml:space="preserve"> </w:t>
      </w:r>
      <w:r>
        <w:rPr>
          <w:sz w:val="20"/>
        </w:rPr>
        <w:t>obren</w:t>
      </w:r>
      <w:r>
        <w:rPr>
          <w:spacing w:val="40"/>
          <w:sz w:val="20"/>
        </w:rPr>
        <w:t xml:space="preserve"> </w:t>
      </w:r>
      <w:r>
        <w:rPr>
          <w:sz w:val="20"/>
        </w:rPr>
        <w:t>en</w:t>
      </w:r>
      <w:r>
        <w:rPr>
          <w:spacing w:val="40"/>
          <w:sz w:val="20"/>
        </w:rPr>
        <w:t xml:space="preserve"> </w:t>
      </w:r>
      <w:r>
        <w:rPr>
          <w:sz w:val="20"/>
        </w:rPr>
        <w:t>los</w:t>
      </w:r>
      <w:r>
        <w:rPr>
          <w:spacing w:val="38"/>
          <w:sz w:val="20"/>
        </w:rPr>
        <w:t xml:space="preserve"> </w:t>
      </w:r>
      <w:r>
        <w:rPr>
          <w:sz w:val="20"/>
        </w:rPr>
        <w:t>archivos</w:t>
      </w:r>
      <w:r>
        <w:rPr>
          <w:spacing w:val="39"/>
          <w:sz w:val="20"/>
        </w:rPr>
        <w:t xml:space="preserve"> </w:t>
      </w:r>
      <w:r>
        <w:rPr>
          <w:sz w:val="20"/>
        </w:rPr>
        <w:t>de</w:t>
      </w:r>
      <w:r>
        <w:rPr>
          <w:spacing w:val="39"/>
          <w:sz w:val="20"/>
        </w:rPr>
        <w:t xml:space="preserve"> </w:t>
      </w:r>
      <w:r>
        <w:rPr>
          <w:sz w:val="20"/>
        </w:rPr>
        <w:t>las</w:t>
      </w:r>
      <w:r>
        <w:rPr>
          <w:spacing w:val="39"/>
          <w:sz w:val="20"/>
        </w:rPr>
        <w:t xml:space="preserve"> </w:t>
      </w:r>
      <w:r>
        <w:rPr>
          <w:sz w:val="20"/>
        </w:rPr>
        <w:t>dependencias</w:t>
      </w:r>
      <w:r>
        <w:rPr>
          <w:spacing w:val="36"/>
          <w:sz w:val="20"/>
        </w:rPr>
        <w:t xml:space="preserve"> </w:t>
      </w:r>
      <w:r>
        <w:rPr>
          <w:sz w:val="20"/>
        </w:rPr>
        <w:t>u</w:t>
      </w:r>
      <w:r>
        <w:rPr>
          <w:spacing w:val="-67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95"/>
          <w:sz w:val="20"/>
        </w:rPr>
        <w:t>m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:</w:t>
      </w:r>
    </w:p>
    <w:p w14:paraId="5FB55FAC" w14:textId="77777777" w:rsidR="000E1BAB" w:rsidRDefault="00E803DE">
      <w:pPr>
        <w:pStyle w:val="Prrafodelista"/>
        <w:numPr>
          <w:ilvl w:val="0"/>
          <w:numId w:val="87"/>
        </w:numPr>
        <w:tabs>
          <w:tab w:val="left" w:pos="732"/>
          <w:tab w:val="left" w:pos="8059"/>
        </w:tabs>
        <w:spacing w:line="238" w:lineRule="exact"/>
        <w:jc w:val="left"/>
        <w:rPr>
          <w:sz w:val="20"/>
        </w:rPr>
      </w:pPr>
      <w:r>
        <w:rPr>
          <w:w w:val="90"/>
          <w:sz w:val="20"/>
        </w:rPr>
        <w:t>Por foja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simple:</w:t>
      </w:r>
      <w:r>
        <w:rPr>
          <w:rFonts w:ascii="Times New Roman"/>
          <w:w w:val="90"/>
          <w:sz w:val="20"/>
        </w:rPr>
        <w:tab/>
      </w:r>
      <w:r>
        <w:rPr>
          <w:sz w:val="20"/>
        </w:rPr>
        <w:t>$12.37</w:t>
      </w:r>
    </w:p>
    <w:p w14:paraId="4C2437B4" w14:textId="77777777" w:rsidR="000E1BAB" w:rsidRDefault="00E803DE">
      <w:pPr>
        <w:pStyle w:val="Prrafodelista"/>
        <w:numPr>
          <w:ilvl w:val="0"/>
          <w:numId w:val="87"/>
        </w:numPr>
        <w:tabs>
          <w:tab w:val="left" w:pos="732"/>
          <w:tab w:val="left" w:pos="8820"/>
        </w:tabs>
        <w:spacing w:before="24"/>
        <w:jc w:val="left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w w:val="58"/>
          <w:sz w:val="20"/>
        </w:rPr>
        <w:t>j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2"/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$6</w:t>
      </w:r>
      <w:r>
        <w:rPr>
          <w:spacing w:val="2"/>
          <w:w w:val="86"/>
          <w:sz w:val="20"/>
        </w:rPr>
        <w:t>1</w:t>
      </w:r>
      <w:r>
        <w:rPr>
          <w:w w:val="75"/>
          <w:sz w:val="20"/>
        </w:rPr>
        <w:t>.</w:t>
      </w:r>
      <w:r>
        <w:rPr>
          <w:w w:val="86"/>
          <w:sz w:val="20"/>
        </w:rPr>
        <w:t>87</w:t>
      </w:r>
    </w:p>
    <w:p w14:paraId="2479D5A6" w14:textId="77777777" w:rsidR="000E1BAB" w:rsidRDefault="000E1BAB">
      <w:pPr>
        <w:rPr>
          <w:sz w:val="20"/>
        </w:r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7106124D" w14:textId="77777777" w:rsidR="000E1BAB" w:rsidRDefault="000E1BAB">
      <w:pPr>
        <w:pStyle w:val="Textoindependiente"/>
        <w:spacing w:before="10"/>
        <w:rPr>
          <w:sz w:val="6"/>
        </w:rPr>
      </w:pPr>
    </w:p>
    <w:p w14:paraId="10F8FB60" w14:textId="54817B02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3AD05ED4" w14:textId="77777777" w:rsidR="000E1BAB" w:rsidRDefault="00E803DE">
      <w:pPr>
        <w:pStyle w:val="Prrafodelista"/>
        <w:numPr>
          <w:ilvl w:val="0"/>
          <w:numId w:val="87"/>
        </w:numPr>
        <w:tabs>
          <w:tab w:val="left" w:pos="1121"/>
          <w:tab w:val="left" w:pos="9216"/>
        </w:tabs>
        <w:spacing w:before="51"/>
        <w:ind w:left="1120" w:hanging="258"/>
        <w:jc w:val="both"/>
        <w:rPr>
          <w:sz w:val="20"/>
        </w:rPr>
      </w:pPr>
      <w:r>
        <w:rPr>
          <w:w w:val="95"/>
          <w:sz w:val="20"/>
        </w:rPr>
        <w:t>Por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foja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digitalizada: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$37.12</w:t>
      </w:r>
    </w:p>
    <w:p w14:paraId="66D2B365" w14:textId="77777777" w:rsidR="000E1BAB" w:rsidRDefault="00E803DE">
      <w:pPr>
        <w:pStyle w:val="Prrafodelista"/>
        <w:numPr>
          <w:ilvl w:val="0"/>
          <w:numId w:val="87"/>
        </w:numPr>
        <w:tabs>
          <w:tab w:val="left" w:pos="1136"/>
        </w:tabs>
        <w:spacing w:before="37" w:line="278" w:lineRule="auto"/>
        <w:ind w:left="863" w:right="246" w:firstLine="0"/>
        <w:jc w:val="both"/>
        <w:rPr>
          <w:sz w:val="20"/>
        </w:rPr>
      </w:pPr>
      <w:r>
        <w:rPr>
          <w:spacing w:val="-1"/>
          <w:w w:val="115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p</w:t>
      </w:r>
      <w:r>
        <w:rPr>
          <w:spacing w:val="2"/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cc</w:t>
      </w:r>
      <w:r>
        <w:rPr>
          <w:spacing w:val="3"/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3"/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spacing w:val="2"/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w w:val="113"/>
          <w:sz w:val="20"/>
        </w:rPr>
        <w:t xml:space="preserve"> </w:t>
      </w:r>
      <w:r>
        <w:rPr>
          <w:sz w:val="20"/>
        </w:rPr>
        <w:t>información pública, solo podrá requerirse el cobro correspondiente a la modalidad de</w:t>
      </w:r>
      <w:r>
        <w:rPr>
          <w:spacing w:val="1"/>
          <w:sz w:val="20"/>
        </w:rPr>
        <w:t xml:space="preserve"> </w:t>
      </w:r>
      <w:r>
        <w:rPr>
          <w:sz w:val="20"/>
        </w:rPr>
        <w:t>reproducción y entrega solicitada, en cuyo caso se causarán y pagarán de conformidad 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8"/>
          <w:sz w:val="20"/>
        </w:rPr>
        <w:t xml:space="preserve"> </w:t>
      </w:r>
      <w:r>
        <w:rPr>
          <w:sz w:val="20"/>
        </w:rPr>
        <w:t>cuotas</w:t>
      </w:r>
      <w:r>
        <w:rPr>
          <w:spacing w:val="-17"/>
          <w:sz w:val="20"/>
        </w:rPr>
        <w:t xml:space="preserve"> </w:t>
      </w:r>
      <w:r>
        <w:rPr>
          <w:sz w:val="20"/>
        </w:rPr>
        <w:t>siguientes:</w:t>
      </w:r>
    </w:p>
    <w:p w14:paraId="3C39155D" w14:textId="77777777" w:rsidR="000E1BAB" w:rsidRDefault="00E803DE">
      <w:pPr>
        <w:pStyle w:val="Prrafodelista"/>
        <w:numPr>
          <w:ilvl w:val="0"/>
          <w:numId w:val="86"/>
        </w:numPr>
        <w:tabs>
          <w:tab w:val="left" w:pos="1090"/>
          <w:tab w:val="left" w:pos="7245"/>
        </w:tabs>
        <w:spacing w:before="1" w:line="280" w:lineRule="auto"/>
        <w:ind w:left="863" w:right="245" w:firstLine="0"/>
        <w:jc w:val="both"/>
        <w:rPr>
          <w:sz w:val="20"/>
        </w:rPr>
      </w:pPr>
      <w:r>
        <w:rPr>
          <w:w w:val="95"/>
          <w:sz w:val="20"/>
        </w:rPr>
        <w:t>Las primeras veinticinco copias simples serán sin costo, a</w:t>
      </w:r>
      <w:r>
        <w:rPr>
          <w:w w:val="95"/>
          <w:sz w:val="20"/>
        </w:rPr>
        <w:t xml:space="preserve"> partir de la veintiséis, se cobrará por</w:t>
      </w:r>
      <w:r>
        <w:rPr>
          <w:spacing w:val="-64"/>
          <w:w w:val="9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58"/>
          <w:sz w:val="20"/>
        </w:rPr>
        <w:t>j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ñ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w w:val="95"/>
          <w:sz w:val="20"/>
        </w:rPr>
        <w:t>u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7"/>
          <w:sz w:val="20"/>
        </w:rPr>
        <w:t>o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$2</w:t>
      </w:r>
      <w:r>
        <w:rPr>
          <w:w w:val="75"/>
          <w:sz w:val="20"/>
        </w:rPr>
        <w:t>.</w:t>
      </w:r>
      <w:r>
        <w:rPr>
          <w:w w:val="86"/>
          <w:sz w:val="20"/>
        </w:rPr>
        <w:t>10</w:t>
      </w:r>
    </w:p>
    <w:p w14:paraId="74F56B4C" w14:textId="77777777" w:rsidR="000E1BAB" w:rsidRDefault="00E803DE">
      <w:pPr>
        <w:pStyle w:val="Prrafodelista"/>
        <w:numPr>
          <w:ilvl w:val="0"/>
          <w:numId w:val="86"/>
        </w:numPr>
        <w:tabs>
          <w:tab w:val="left" w:pos="1085"/>
          <w:tab w:val="left" w:pos="9216"/>
        </w:tabs>
        <w:spacing w:line="238" w:lineRule="exact"/>
        <w:ind w:left="1084" w:hanging="222"/>
        <w:jc w:val="both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58"/>
          <w:sz w:val="20"/>
        </w:rPr>
        <w:t>j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$1</w:t>
      </w:r>
      <w:r>
        <w:rPr>
          <w:spacing w:val="2"/>
          <w:w w:val="86"/>
          <w:sz w:val="20"/>
        </w:rPr>
        <w:t>8</w:t>
      </w:r>
      <w:r>
        <w:rPr>
          <w:w w:val="75"/>
          <w:sz w:val="20"/>
        </w:rPr>
        <w:t>.</w:t>
      </w:r>
      <w:r>
        <w:rPr>
          <w:w w:val="86"/>
          <w:sz w:val="20"/>
        </w:rPr>
        <w:t>90</w:t>
      </w:r>
    </w:p>
    <w:p w14:paraId="06222CA3" w14:textId="77777777" w:rsidR="000E1BAB" w:rsidRDefault="00E803DE">
      <w:pPr>
        <w:pStyle w:val="Prrafodelista"/>
        <w:numPr>
          <w:ilvl w:val="0"/>
          <w:numId w:val="86"/>
        </w:numPr>
        <w:tabs>
          <w:tab w:val="left" w:pos="1136"/>
          <w:tab w:val="left" w:pos="8008"/>
        </w:tabs>
        <w:spacing w:before="40" w:line="278" w:lineRule="auto"/>
        <w:ind w:left="863" w:right="246" w:firstLine="0"/>
        <w:jc w:val="both"/>
        <w:rPr>
          <w:sz w:val="20"/>
        </w:rPr>
      </w:pPr>
      <w:r>
        <w:rPr>
          <w:sz w:val="20"/>
        </w:rPr>
        <w:t>Las primeras veinticinco hojas serán sin costo, a partir de la veintiséis se cobrará por el</w:t>
      </w:r>
      <w:r>
        <w:rPr>
          <w:spacing w:val="1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3"/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58"/>
          <w:sz w:val="20"/>
        </w:rPr>
        <w:t>j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5"/>
          <w:sz w:val="20"/>
        </w:rPr>
        <w:t>u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3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15</w:t>
      </w:r>
    </w:p>
    <w:p w14:paraId="68171D96" w14:textId="77777777" w:rsidR="000E1BAB" w:rsidRDefault="00E803DE">
      <w:pPr>
        <w:pStyle w:val="Textoindependiente"/>
        <w:spacing w:line="278" w:lineRule="auto"/>
        <w:ind w:left="863" w:right="244"/>
        <w:jc w:val="both"/>
      </w:pPr>
      <w:r>
        <w:rPr>
          <w:w w:val="95"/>
        </w:rPr>
        <w:t>Los</w:t>
      </w:r>
      <w:r>
        <w:rPr>
          <w:spacing w:val="14"/>
          <w:w w:val="95"/>
        </w:rPr>
        <w:t xml:space="preserve"> </w:t>
      </w:r>
      <w:r>
        <w:rPr>
          <w:w w:val="95"/>
        </w:rPr>
        <w:t>cuales</w:t>
      </w:r>
      <w:r>
        <w:rPr>
          <w:spacing w:val="15"/>
          <w:w w:val="95"/>
        </w:rPr>
        <w:t xml:space="preserve"> </w:t>
      </w:r>
      <w:r>
        <w:rPr>
          <w:w w:val="95"/>
        </w:rPr>
        <w:t>podrán</w:t>
      </w:r>
      <w:r>
        <w:rPr>
          <w:spacing w:val="16"/>
          <w:w w:val="95"/>
        </w:rPr>
        <w:t xml:space="preserve"> </w:t>
      </w:r>
      <w:r>
        <w:rPr>
          <w:w w:val="95"/>
        </w:rPr>
        <w:t>ser</w:t>
      </w:r>
      <w:r>
        <w:rPr>
          <w:spacing w:val="15"/>
          <w:w w:val="95"/>
        </w:rPr>
        <w:t xml:space="preserve"> </w:t>
      </w:r>
      <w:r>
        <w:rPr>
          <w:w w:val="95"/>
        </w:rPr>
        <w:t>transferidos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un</w:t>
      </w:r>
      <w:r>
        <w:rPr>
          <w:spacing w:val="16"/>
          <w:w w:val="95"/>
        </w:rPr>
        <w:t xml:space="preserve"> </w:t>
      </w:r>
      <w:r>
        <w:rPr>
          <w:w w:val="95"/>
        </w:rPr>
        <w:t>medio</w:t>
      </w:r>
      <w:r>
        <w:rPr>
          <w:spacing w:val="13"/>
          <w:w w:val="95"/>
        </w:rPr>
        <w:t xml:space="preserve"> </w:t>
      </w:r>
      <w:r>
        <w:rPr>
          <w:w w:val="95"/>
        </w:rPr>
        <w:t>de</w:t>
      </w:r>
      <w:r>
        <w:rPr>
          <w:spacing w:val="19"/>
          <w:w w:val="95"/>
        </w:rPr>
        <w:t xml:space="preserve"> </w:t>
      </w:r>
      <w:r>
        <w:rPr>
          <w:w w:val="95"/>
        </w:rPr>
        <w:t>almacenamiento</w:t>
      </w:r>
      <w:r>
        <w:rPr>
          <w:spacing w:val="14"/>
          <w:w w:val="95"/>
        </w:rPr>
        <w:t xml:space="preserve"> </w:t>
      </w:r>
      <w:r>
        <w:rPr>
          <w:w w:val="95"/>
        </w:rPr>
        <w:t>(USB,</w:t>
      </w:r>
      <w:r>
        <w:rPr>
          <w:spacing w:val="12"/>
          <w:w w:val="95"/>
        </w:rPr>
        <w:t xml:space="preserve"> </w:t>
      </w:r>
      <w:r>
        <w:rPr>
          <w:w w:val="95"/>
        </w:rPr>
        <w:t>Disco</w:t>
      </w:r>
      <w:r>
        <w:rPr>
          <w:spacing w:val="13"/>
          <w:w w:val="95"/>
        </w:rPr>
        <w:t xml:space="preserve"> </w:t>
      </w:r>
      <w:r>
        <w:rPr>
          <w:w w:val="95"/>
        </w:rPr>
        <w:t>compacto,</w:t>
      </w:r>
      <w:r>
        <w:rPr>
          <w:spacing w:val="12"/>
          <w:w w:val="95"/>
        </w:rPr>
        <w:t xml:space="preserve"> </w:t>
      </w:r>
      <w:r>
        <w:rPr>
          <w:w w:val="95"/>
        </w:rPr>
        <w:t>DVD</w:t>
      </w:r>
      <w:r>
        <w:rPr>
          <w:spacing w:val="-64"/>
          <w:w w:val="9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cualquier</w:t>
      </w:r>
      <w:r>
        <w:rPr>
          <w:spacing w:val="-5"/>
        </w:rPr>
        <w:t xml:space="preserve"> </w:t>
      </w:r>
      <w:r>
        <w:t>otro)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proporcione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solicitante,</w:t>
      </w:r>
      <w:r>
        <w:rPr>
          <w:spacing w:val="-7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transferencia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dicha</w:t>
      </w:r>
      <w:r>
        <w:rPr>
          <w:spacing w:val="-4"/>
        </w:rPr>
        <w:t xml:space="preserve"> </w:t>
      </w:r>
      <w:r>
        <w:t>información</w:t>
      </w:r>
      <w:r>
        <w:rPr>
          <w:spacing w:val="-68"/>
        </w:rPr>
        <w:t xml:space="preserve"> </w:t>
      </w:r>
      <w:r>
        <w:t>genere</w:t>
      </w:r>
      <w:r>
        <w:rPr>
          <w:spacing w:val="-16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costo.</w:t>
      </w:r>
    </w:p>
    <w:p w14:paraId="59D7026B" w14:textId="77777777" w:rsidR="000E1BAB" w:rsidRDefault="00E803DE">
      <w:pPr>
        <w:pStyle w:val="Prrafodelista"/>
        <w:numPr>
          <w:ilvl w:val="0"/>
          <w:numId w:val="86"/>
        </w:numPr>
        <w:tabs>
          <w:tab w:val="left" w:pos="1129"/>
        </w:tabs>
        <w:spacing w:line="278" w:lineRule="auto"/>
        <w:ind w:left="863" w:right="243" w:firstLine="0"/>
        <w:jc w:val="both"/>
        <w:rPr>
          <w:sz w:val="20"/>
        </w:rPr>
      </w:pPr>
      <w:r>
        <w:rPr>
          <w:sz w:val="20"/>
        </w:rPr>
        <w:t>Costo de envío: El monto del servicio de correo certificado o mensajería, con acuse de</w:t>
      </w:r>
      <w:r>
        <w:rPr>
          <w:spacing w:val="1"/>
          <w:sz w:val="20"/>
        </w:rPr>
        <w:t xml:space="preserve"> </w:t>
      </w:r>
      <w:r>
        <w:rPr>
          <w:sz w:val="20"/>
        </w:rPr>
        <w:t>recibo,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deba</w:t>
      </w:r>
      <w:r>
        <w:rPr>
          <w:spacing w:val="-5"/>
          <w:sz w:val="20"/>
        </w:rPr>
        <w:t xml:space="preserve"> </w:t>
      </w:r>
      <w:r>
        <w:rPr>
          <w:sz w:val="20"/>
        </w:rPr>
        <w:t>cubrirse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solicitante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envío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información,</w:t>
      </w:r>
      <w:r>
        <w:rPr>
          <w:spacing w:val="-7"/>
          <w:sz w:val="20"/>
        </w:rPr>
        <w:t xml:space="preserve"> </w:t>
      </w:r>
      <w:r>
        <w:rPr>
          <w:sz w:val="20"/>
        </w:rPr>
        <w:t>cuando</w:t>
      </w:r>
      <w:r>
        <w:rPr>
          <w:spacing w:val="-4"/>
          <w:sz w:val="20"/>
        </w:rPr>
        <w:t xml:space="preserve"> </w:t>
      </w:r>
      <w:r>
        <w:rPr>
          <w:sz w:val="20"/>
        </w:rPr>
        <w:t>opten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solicitar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información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les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enviada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domicilio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indicado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solicitud.</w:t>
      </w:r>
    </w:p>
    <w:p w14:paraId="2884B789" w14:textId="77777777" w:rsidR="000E1BAB" w:rsidRDefault="00E803DE">
      <w:pPr>
        <w:pStyle w:val="Textoindependiente"/>
        <w:spacing w:line="278" w:lineRule="auto"/>
        <w:ind w:left="863" w:right="242"/>
        <w:jc w:val="both"/>
      </w:pP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w w:val="93"/>
        </w:rPr>
        <w:t>v</w:t>
      </w:r>
      <w:r>
        <w:rPr>
          <w:w w:val="72"/>
        </w:rPr>
        <w:t>í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95"/>
        </w:rPr>
        <w:t>m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3"/>
          <w:w w:val="53"/>
        </w:rPr>
        <w:t>I</w:t>
      </w:r>
      <w:r>
        <w:rPr>
          <w:spacing w:val="-1"/>
          <w:w w:val="98"/>
        </w:rPr>
        <w:t>N</w:t>
      </w:r>
      <w:r>
        <w:rPr>
          <w:spacing w:val="-1"/>
          <w:w w:val="83"/>
        </w:rPr>
        <w:t>F</w:t>
      </w:r>
      <w:r>
        <w:rPr>
          <w:spacing w:val="-1"/>
          <w:w w:val="109"/>
        </w:rPr>
        <w:t>O</w:t>
      </w:r>
      <w:r>
        <w:rPr>
          <w:spacing w:val="2"/>
          <w:w w:val="109"/>
        </w:rPr>
        <w:t>M</w:t>
      </w:r>
      <w:r>
        <w:rPr>
          <w:spacing w:val="1"/>
          <w:w w:val="84"/>
        </w:rPr>
        <w:t>E</w:t>
      </w:r>
      <w:r>
        <w:rPr>
          <w:w w:val="88"/>
        </w:rPr>
        <w:t>X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1"/>
          <w:w w:val="70"/>
        </w:rPr>
        <w:t>r</w:t>
      </w:r>
      <w:r>
        <w:rPr>
          <w:spacing w:val="2"/>
          <w:w w:val="108"/>
        </w:rPr>
        <w:t>e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107"/>
        </w:rPr>
        <w:t>ó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1"/>
          <w:w w:val="108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spacing w:val="-2"/>
          <w:w w:val="90"/>
        </w:rPr>
        <w:t>y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spacing w:val="2"/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solicitante,</w:t>
      </w:r>
      <w:r>
        <w:rPr>
          <w:spacing w:val="-18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causará</w:t>
      </w:r>
      <w:r>
        <w:rPr>
          <w:spacing w:val="-13"/>
        </w:rPr>
        <w:t xml:space="preserve"> </w:t>
      </w:r>
      <w:r>
        <w:t>costo</w:t>
      </w:r>
      <w:r>
        <w:rPr>
          <w:spacing w:val="-16"/>
        </w:rPr>
        <w:t xml:space="preserve"> </w:t>
      </w:r>
      <w:r>
        <w:t>alguno.</w:t>
      </w:r>
    </w:p>
    <w:p w14:paraId="0681D57F" w14:textId="77777777" w:rsidR="000E1BAB" w:rsidRDefault="00E803DE">
      <w:pPr>
        <w:pStyle w:val="Textoindependiente"/>
        <w:spacing w:line="278" w:lineRule="auto"/>
        <w:ind w:left="863" w:right="248"/>
        <w:jc w:val="both"/>
      </w:pP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solicitantes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discapacidad,</w:t>
      </w:r>
      <w:r>
        <w:rPr>
          <w:spacing w:val="-8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cobrará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reproducción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documentos</w:t>
      </w:r>
      <w:r>
        <w:rPr>
          <w:spacing w:val="-6"/>
        </w:rPr>
        <w:t xml:space="preserve"> </w:t>
      </w:r>
      <w:r>
        <w:t>que</w:t>
      </w:r>
      <w:r>
        <w:rPr>
          <w:spacing w:val="-68"/>
        </w:rPr>
        <w:t xml:space="preserve"> </w:t>
      </w:r>
      <w:r>
        <w:t>soliciten</w:t>
      </w:r>
      <w:r>
        <w:rPr>
          <w:spacing w:val="-15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acceso</w:t>
      </w:r>
      <w:r>
        <w:rPr>
          <w:spacing w:val="-1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información.</w:t>
      </w:r>
    </w:p>
    <w:p w14:paraId="3DE80AA1" w14:textId="77777777" w:rsidR="000E1BAB" w:rsidRDefault="00E803DE">
      <w:pPr>
        <w:pStyle w:val="Prrafodelista"/>
        <w:numPr>
          <w:ilvl w:val="0"/>
          <w:numId w:val="87"/>
        </w:numPr>
        <w:tabs>
          <w:tab w:val="left" w:pos="1131"/>
        </w:tabs>
        <w:spacing w:line="278" w:lineRule="auto"/>
        <w:ind w:left="863" w:right="246" w:firstLine="0"/>
        <w:jc w:val="both"/>
        <w:rPr>
          <w:sz w:val="20"/>
        </w:rPr>
      </w:pPr>
      <w:r>
        <w:rPr>
          <w:spacing w:val="1"/>
          <w:w w:val="115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p</w:t>
      </w:r>
      <w:r>
        <w:rPr>
          <w:spacing w:val="2"/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spacing w:val="3"/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3"/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spacing w:val="3"/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w w:val="96"/>
          <w:sz w:val="20"/>
        </w:rPr>
        <w:t>D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spacing w:val="1"/>
          <w:w w:val="86"/>
          <w:sz w:val="20"/>
        </w:rPr>
        <w:t>R</w:t>
      </w:r>
      <w:r>
        <w:rPr>
          <w:spacing w:val="1"/>
          <w:w w:val="115"/>
          <w:sz w:val="20"/>
        </w:rPr>
        <w:t>C</w:t>
      </w:r>
      <w:r>
        <w:rPr>
          <w:spacing w:val="2"/>
          <w:w w:val="109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spacing w:val="3"/>
          <w:w w:val="72"/>
          <w:sz w:val="20"/>
        </w:rPr>
        <w:t>l</w:t>
      </w:r>
      <w:r>
        <w:rPr>
          <w:w w:val="107"/>
          <w:sz w:val="20"/>
        </w:rPr>
        <w:t>o</w:t>
      </w:r>
      <w:r>
        <w:rPr>
          <w:rFonts w:ascii="Times New Roman" w:hAnsi="Times New Roman"/>
          <w:w w:val="107"/>
          <w:sz w:val="20"/>
        </w:rPr>
        <w:t xml:space="preserve"> </w:t>
      </w:r>
      <w:r>
        <w:rPr>
          <w:sz w:val="20"/>
        </w:rPr>
        <w:t>podrá requerirse el cobro correspondiente a la reproducción, certificación o envío, en cuyo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-17"/>
          <w:sz w:val="20"/>
        </w:rPr>
        <w:t xml:space="preserve"> </w:t>
      </w:r>
      <w:r>
        <w:rPr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z w:val="20"/>
        </w:rPr>
        <w:t>causarán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z w:val="20"/>
        </w:rPr>
        <w:t>pagarán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16"/>
          <w:sz w:val="20"/>
        </w:rPr>
        <w:t xml:space="preserve"> </w:t>
      </w:r>
      <w:r>
        <w:rPr>
          <w:sz w:val="20"/>
        </w:rPr>
        <w:t>con</w:t>
      </w:r>
      <w:r>
        <w:rPr>
          <w:spacing w:val="-14"/>
          <w:sz w:val="20"/>
        </w:rPr>
        <w:t xml:space="preserve"> </w:t>
      </w:r>
      <w:r>
        <w:rPr>
          <w:sz w:val="20"/>
        </w:rPr>
        <w:t>las</w:t>
      </w:r>
      <w:r>
        <w:rPr>
          <w:spacing w:val="-17"/>
          <w:sz w:val="20"/>
        </w:rPr>
        <w:t xml:space="preserve"> </w:t>
      </w:r>
      <w:r>
        <w:rPr>
          <w:sz w:val="20"/>
        </w:rPr>
        <w:t>cuotas</w:t>
      </w:r>
      <w:r>
        <w:rPr>
          <w:spacing w:val="-17"/>
          <w:sz w:val="20"/>
        </w:rPr>
        <w:t xml:space="preserve"> </w:t>
      </w:r>
      <w:r>
        <w:rPr>
          <w:sz w:val="20"/>
        </w:rPr>
        <w:t>siguientes:</w:t>
      </w:r>
    </w:p>
    <w:p w14:paraId="09ECA3C0" w14:textId="77777777" w:rsidR="000E1BAB" w:rsidRDefault="00E803DE">
      <w:pPr>
        <w:pStyle w:val="Prrafodelista"/>
        <w:numPr>
          <w:ilvl w:val="0"/>
          <w:numId w:val="85"/>
        </w:numPr>
        <w:tabs>
          <w:tab w:val="left" w:pos="1095"/>
          <w:tab w:val="left" w:pos="7301"/>
        </w:tabs>
        <w:spacing w:line="280" w:lineRule="auto"/>
        <w:ind w:left="863" w:right="245" w:firstLine="0"/>
        <w:jc w:val="both"/>
        <w:rPr>
          <w:sz w:val="20"/>
        </w:rPr>
      </w:pPr>
      <w:r>
        <w:rPr>
          <w:w w:val="95"/>
          <w:sz w:val="20"/>
        </w:rPr>
        <w:t>Las primeras veinticinco copias simples serán sin costo, a partir de la veintiséis se cobrará por</w:t>
      </w:r>
      <w:r>
        <w:rPr>
          <w:spacing w:val="1"/>
          <w:w w:val="9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58"/>
          <w:sz w:val="20"/>
        </w:rPr>
        <w:t>j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ñ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w w:val="95"/>
          <w:sz w:val="20"/>
        </w:rPr>
        <w:t>u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7"/>
          <w:sz w:val="20"/>
        </w:rPr>
        <w:t>o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2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10</w:t>
      </w:r>
    </w:p>
    <w:p w14:paraId="5652A762" w14:textId="77777777" w:rsidR="000E1BAB" w:rsidRDefault="00E803DE">
      <w:pPr>
        <w:pStyle w:val="Prrafodelista"/>
        <w:numPr>
          <w:ilvl w:val="0"/>
          <w:numId w:val="85"/>
        </w:numPr>
        <w:tabs>
          <w:tab w:val="left" w:pos="1085"/>
          <w:tab w:val="left" w:pos="9216"/>
        </w:tabs>
        <w:spacing w:line="238" w:lineRule="exact"/>
        <w:ind w:left="1084" w:hanging="222"/>
        <w:jc w:val="both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spacing w:val="3"/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58"/>
          <w:sz w:val="20"/>
        </w:rPr>
        <w:t>j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spacing w:val="-2"/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$1</w:t>
      </w:r>
      <w:r>
        <w:rPr>
          <w:spacing w:val="2"/>
          <w:w w:val="86"/>
          <w:sz w:val="20"/>
        </w:rPr>
        <w:t>8</w:t>
      </w:r>
      <w:r>
        <w:rPr>
          <w:spacing w:val="-1"/>
          <w:w w:val="75"/>
          <w:sz w:val="20"/>
        </w:rPr>
        <w:t>.</w:t>
      </w:r>
      <w:r>
        <w:rPr>
          <w:w w:val="86"/>
          <w:sz w:val="20"/>
        </w:rPr>
        <w:t>90</w:t>
      </w:r>
    </w:p>
    <w:p w14:paraId="3BEC4201" w14:textId="77777777" w:rsidR="000E1BAB" w:rsidRDefault="00E803DE">
      <w:pPr>
        <w:pStyle w:val="Prrafodelista"/>
        <w:numPr>
          <w:ilvl w:val="0"/>
          <w:numId w:val="85"/>
        </w:numPr>
        <w:tabs>
          <w:tab w:val="left" w:pos="1141"/>
          <w:tab w:val="left" w:pos="8719"/>
        </w:tabs>
        <w:spacing w:before="39" w:line="278" w:lineRule="auto"/>
        <w:ind w:left="863" w:right="246" w:firstLine="0"/>
        <w:jc w:val="both"/>
        <w:rPr>
          <w:sz w:val="20"/>
        </w:rPr>
      </w:pPr>
      <w:r>
        <w:rPr>
          <w:sz w:val="20"/>
        </w:rPr>
        <w:t>Las primeras veinticinco fojas serán sin costo, a partir de la veintiséis se cobrará por el</w:t>
      </w:r>
      <w:r>
        <w:rPr>
          <w:spacing w:val="1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3"/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88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w w:val="58"/>
          <w:sz w:val="20"/>
        </w:rPr>
        <w:t>j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5"/>
          <w:sz w:val="20"/>
        </w:rPr>
        <w:t>u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7"/>
          <w:sz w:val="20"/>
        </w:rPr>
        <w:t>o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3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15</w:t>
      </w:r>
    </w:p>
    <w:p w14:paraId="71ACED50" w14:textId="77777777" w:rsidR="000E1BAB" w:rsidRDefault="00E803DE">
      <w:pPr>
        <w:pStyle w:val="Textoindependiente"/>
        <w:spacing w:line="278" w:lineRule="auto"/>
        <w:ind w:left="863" w:right="244"/>
        <w:jc w:val="both"/>
      </w:pPr>
      <w:r>
        <w:rPr>
          <w:w w:val="95"/>
        </w:rPr>
        <w:t>Los</w:t>
      </w:r>
      <w:r>
        <w:rPr>
          <w:spacing w:val="14"/>
          <w:w w:val="95"/>
        </w:rPr>
        <w:t xml:space="preserve"> </w:t>
      </w:r>
      <w:r>
        <w:rPr>
          <w:w w:val="95"/>
        </w:rPr>
        <w:t>cuales</w:t>
      </w:r>
      <w:r>
        <w:rPr>
          <w:spacing w:val="15"/>
          <w:w w:val="95"/>
        </w:rPr>
        <w:t xml:space="preserve"> </w:t>
      </w:r>
      <w:r>
        <w:rPr>
          <w:w w:val="95"/>
        </w:rPr>
        <w:t>podrán</w:t>
      </w:r>
      <w:r>
        <w:rPr>
          <w:spacing w:val="16"/>
          <w:w w:val="95"/>
        </w:rPr>
        <w:t xml:space="preserve"> </w:t>
      </w:r>
      <w:r>
        <w:rPr>
          <w:w w:val="95"/>
        </w:rPr>
        <w:t>ser</w:t>
      </w:r>
      <w:r>
        <w:rPr>
          <w:spacing w:val="15"/>
          <w:w w:val="95"/>
        </w:rPr>
        <w:t xml:space="preserve"> </w:t>
      </w:r>
      <w:r>
        <w:rPr>
          <w:w w:val="95"/>
        </w:rPr>
        <w:t>transferidos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un</w:t>
      </w:r>
      <w:r>
        <w:rPr>
          <w:spacing w:val="16"/>
          <w:w w:val="95"/>
        </w:rPr>
        <w:t xml:space="preserve"> </w:t>
      </w:r>
      <w:r>
        <w:rPr>
          <w:w w:val="95"/>
        </w:rPr>
        <w:t>medio</w:t>
      </w:r>
      <w:r>
        <w:rPr>
          <w:spacing w:val="13"/>
          <w:w w:val="95"/>
        </w:rPr>
        <w:t xml:space="preserve"> </w:t>
      </w:r>
      <w:r>
        <w:rPr>
          <w:w w:val="95"/>
        </w:rPr>
        <w:t>de</w:t>
      </w:r>
      <w:r>
        <w:rPr>
          <w:spacing w:val="19"/>
          <w:w w:val="95"/>
        </w:rPr>
        <w:t xml:space="preserve"> </w:t>
      </w:r>
      <w:r>
        <w:rPr>
          <w:w w:val="95"/>
        </w:rPr>
        <w:t>almacenamiento</w:t>
      </w:r>
      <w:r>
        <w:rPr>
          <w:spacing w:val="14"/>
          <w:w w:val="95"/>
        </w:rPr>
        <w:t xml:space="preserve"> </w:t>
      </w:r>
      <w:r>
        <w:rPr>
          <w:w w:val="95"/>
        </w:rPr>
        <w:t>(USB,</w:t>
      </w:r>
      <w:r>
        <w:rPr>
          <w:spacing w:val="12"/>
          <w:w w:val="95"/>
        </w:rPr>
        <w:t xml:space="preserve"> </w:t>
      </w:r>
      <w:r>
        <w:rPr>
          <w:w w:val="95"/>
        </w:rPr>
        <w:t>Disco</w:t>
      </w:r>
      <w:r>
        <w:rPr>
          <w:spacing w:val="13"/>
          <w:w w:val="95"/>
        </w:rPr>
        <w:t xml:space="preserve"> </w:t>
      </w:r>
      <w:r>
        <w:rPr>
          <w:w w:val="95"/>
        </w:rPr>
        <w:t>compacto,</w:t>
      </w:r>
      <w:r>
        <w:rPr>
          <w:spacing w:val="12"/>
          <w:w w:val="95"/>
        </w:rPr>
        <w:t xml:space="preserve"> </w:t>
      </w:r>
      <w:r>
        <w:rPr>
          <w:w w:val="95"/>
        </w:rPr>
        <w:t>DVD</w:t>
      </w:r>
      <w:r>
        <w:rPr>
          <w:spacing w:val="-64"/>
          <w:w w:val="95"/>
        </w:rPr>
        <w:t xml:space="preserve"> </w:t>
      </w:r>
      <w:r>
        <w:rPr>
          <w:w w:val="95"/>
        </w:rPr>
        <w:t>o</w:t>
      </w:r>
      <w:r>
        <w:rPr>
          <w:spacing w:val="-12"/>
          <w:w w:val="95"/>
        </w:rPr>
        <w:t xml:space="preserve"> </w:t>
      </w:r>
      <w:r>
        <w:rPr>
          <w:w w:val="95"/>
        </w:rPr>
        <w:t>cualquier</w:t>
      </w:r>
      <w:r>
        <w:rPr>
          <w:spacing w:val="-8"/>
          <w:w w:val="95"/>
        </w:rPr>
        <w:t xml:space="preserve"> </w:t>
      </w:r>
      <w:r>
        <w:rPr>
          <w:w w:val="95"/>
        </w:rPr>
        <w:t>otro)</w:t>
      </w:r>
      <w:r>
        <w:rPr>
          <w:spacing w:val="-12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proporcione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solicitante.</w:t>
      </w:r>
    </w:p>
    <w:p w14:paraId="121904CF" w14:textId="77777777" w:rsidR="000E1BAB" w:rsidRDefault="00E803DE">
      <w:pPr>
        <w:pStyle w:val="Prrafodelista"/>
        <w:numPr>
          <w:ilvl w:val="0"/>
          <w:numId w:val="85"/>
        </w:numPr>
        <w:tabs>
          <w:tab w:val="left" w:pos="1129"/>
        </w:tabs>
        <w:spacing w:line="278" w:lineRule="auto"/>
        <w:ind w:left="863" w:right="243" w:firstLine="0"/>
        <w:jc w:val="both"/>
        <w:rPr>
          <w:sz w:val="20"/>
        </w:rPr>
      </w:pPr>
      <w:r>
        <w:rPr>
          <w:sz w:val="20"/>
        </w:rPr>
        <w:t>Costo de envío: El monto del servicio de correo certificado o mensajería, con acuse de</w:t>
      </w:r>
      <w:r>
        <w:rPr>
          <w:spacing w:val="1"/>
          <w:sz w:val="20"/>
        </w:rPr>
        <w:t xml:space="preserve"> </w:t>
      </w:r>
      <w:r>
        <w:rPr>
          <w:sz w:val="20"/>
        </w:rPr>
        <w:t>recibo,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deba</w:t>
      </w:r>
      <w:r>
        <w:rPr>
          <w:spacing w:val="-5"/>
          <w:sz w:val="20"/>
        </w:rPr>
        <w:t xml:space="preserve"> </w:t>
      </w:r>
      <w:r>
        <w:rPr>
          <w:sz w:val="20"/>
        </w:rPr>
        <w:t>cubrirse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solicitante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envío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información,</w:t>
      </w:r>
      <w:r>
        <w:rPr>
          <w:spacing w:val="-7"/>
          <w:sz w:val="20"/>
        </w:rPr>
        <w:t xml:space="preserve"> </w:t>
      </w:r>
      <w:r>
        <w:rPr>
          <w:sz w:val="20"/>
        </w:rPr>
        <w:t>cuando</w:t>
      </w:r>
      <w:r>
        <w:rPr>
          <w:spacing w:val="-4"/>
          <w:sz w:val="20"/>
        </w:rPr>
        <w:t xml:space="preserve"> </w:t>
      </w:r>
      <w:r>
        <w:rPr>
          <w:sz w:val="20"/>
        </w:rPr>
        <w:t>opten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solicitar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información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les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enviada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domicilio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indicado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solicitud.</w:t>
      </w:r>
    </w:p>
    <w:p w14:paraId="64DA3EA8" w14:textId="77777777" w:rsidR="000E1BAB" w:rsidRDefault="00E803DE">
      <w:pPr>
        <w:pStyle w:val="Textoindependiente"/>
        <w:spacing w:line="280" w:lineRule="auto"/>
        <w:ind w:left="863" w:right="242"/>
        <w:jc w:val="both"/>
      </w:pP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w w:val="93"/>
        </w:rPr>
        <w:t>v</w:t>
      </w:r>
      <w:r>
        <w:rPr>
          <w:w w:val="72"/>
        </w:rPr>
        <w:t>í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95"/>
        </w:rPr>
        <w:t>m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3"/>
          <w:w w:val="53"/>
        </w:rPr>
        <w:t>I</w:t>
      </w:r>
      <w:r>
        <w:rPr>
          <w:spacing w:val="-1"/>
          <w:w w:val="98"/>
        </w:rPr>
        <w:t>N</w:t>
      </w:r>
      <w:r>
        <w:rPr>
          <w:spacing w:val="-1"/>
          <w:w w:val="83"/>
        </w:rPr>
        <w:t>F</w:t>
      </w:r>
      <w:r>
        <w:rPr>
          <w:spacing w:val="-1"/>
          <w:w w:val="109"/>
        </w:rPr>
        <w:t>O</w:t>
      </w:r>
      <w:r>
        <w:rPr>
          <w:spacing w:val="2"/>
          <w:w w:val="109"/>
        </w:rPr>
        <w:t>M</w:t>
      </w:r>
      <w:r>
        <w:rPr>
          <w:spacing w:val="1"/>
          <w:w w:val="84"/>
        </w:rPr>
        <w:t>E</w:t>
      </w:r>
      <w:r>
        <w:rPr>
          <w:w w:val="88"/>
        </w:rPr>
        <w:t>X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1"/>
          <w:w w:val="70"/>
        </w:rPr>
        <w:t>r</w:t>
      </w:r>
      <w:r>
        <w:rPr>
          <w:spacing w:val="2"/>
          <w:w w:val="108"/>
        </w:rPr>
        <w:t>e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107"/>
        </w:rPr>
        <w:t>ó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1"/>
          <w:w w:val="108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spacing w:val="-2"/>
          <w:w w:val="90"/>
        </w:rPr>
        <w:t>y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spacing w:val="2"/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solicitante,</w:t>
      </w:r>
      <w:r>
        <w:rPr>
          <w:spacing w:val="-18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causará</w:t>
      </w:r>
      <w:r>
        <w:rPr>
          <w:spacing w:val="-13"/>
        </w:rPr>
        <w:t xml:space="preserve"> </w:t>
      </w:r>
      <w:r>
        <w:t>costo</w:t>
      </w:r>
      <w:r>
        <w:rPr>
          <w:spacing w:val="-16"/>
        </w:rPr>
        <w:t xml:space="preserve"> </w:t>
      </w:r>
      <w:r>
        <w:t>alguno.</w:t>
      </w:r>
    </w:p>
    <w:p w14:paraId="23A29B7C" w14:textId="77777777" w:rsidR="000E1BAB" w:rsidRDefault="00E803DE">
      <w:pPr>
        <w:pStyle w:val="Prrafodelista"/>
        <w:numPr>
          <w:ilvl w:val="0"/>
          <w:numId w:val="89"/>
        </w:numPr>
        <w:tabs>
          <w:tab w:val="left" w:pos="1201"/>
          <w:tab w:val="left" w:pos="7797"/>
        </w:tabs>
        <w:spacing w:line="280" w:lineRule="auto"/>
        <w:ind w:left="863" w:right="244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8"/>
          <w:sz w:val="20"/>
        </w:rPr>
        <w:t xml:space="preserve"> </w:t>
      </w:r>
      <w:r>
        <w:rPr>
          <w:sz w:val="20"/>
        </w:rPr>
        <w:t>expedición</w:t>
      </w:r>
      <w:r>
        <w:rPr>
          <w:spacing w:val="28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copia</w:t>
      </w:r>
      <w:r>
        <w:rPr>
          <w:spacing w:val="28"/>
          <w:sz w:val="20"/>
        </w:rPr>
        <w:t xml:space="preserve"> </w:t>
      </w:r>
      <w:r>
        <w:rPr>
          <w:sz w:val="20"/>
        </w:rPr>
        <w:t>simple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plano</w:t>
      </w:r>
      <w:r>
        <w:rPr>
          <w:spacing w:val="26"/>
          <w:sz w:val="20"/>
        </w:rPr>
        <w:t xml:space="preserve"> </w:t>
      </w:r>
      <w:r>
        <w:rPr>
          <w:sz w:val="20"/>
        </w:rPr>
        <w:t>autorizado,</w:t>
      </w:r>
      <w:r>
        <w:rPr>
          <w:spacing w:val="24"/>
          <w:sz w:val="20"/>
        </w:rPr>
        <w:t xml:space="preserve"> </w:t>
      </w:r>
      <w:r>
        <w:rPr>
          <w:sz w:val="20"/>
        </w:rPr>
        <w:t>que</w:t>
      </w:r>
      <w:r>
        <w:rPr>
          <w:spacing w:val="28"/>
          <w:sz w:val="20"/>
        </w:rPr>
        <w:t xml:space="preserve"> </w:t>
      </w:r>
      <w:r>
        <w:rPr>
          <w:sz w:val="20"/>
        </w:rPr>
        <w:t>obre</w:t>
      </w:r>
      <w:r>
        <w:rPr>
          <w:spacing w:val="29"/>
          <w:sz w:val="20"/>
        </w:rPr>
        <w:t xml:space="preserve"> </w:t>
      </w:r>
      <w:r>
        <w:rPr>
          <w:sz w:val="20"/>
        </w:rPr>
        <w:t>en</w:t>
      </w:r>
      <w:r>
        <w:rPr>
          <w:spacing w:val="28"/>
          <w:sz w:val="20"/>
        </w:rPr>
        <w:t xml:space="preserve"> </w:t>
      </w:r>
      <w:r>
        <w:rPr>
          <w:sz w:val="20"/>
        </w:rPr>
        <w:t>los</w:t>
      </w:r>
      <w:r>
        <w:rPr>
          <w:spacing w:val="25"/>
          <w:sz w:val="20"/>
        </w:rPr>
        <w:t xml:space="preserve"> </w:t>
      </w:r>
      <w:r>
        <w:rPr>
          <w:sz w:val="20"/>
        </w:rPr>
        <w:t>archivos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9"/>
          <w:sz w:val="20"/>
        </w:rPr>
        <w:t xml:space="preserve"> </w:t>
      </w:r>
      <w:r>
        <w:rPr>
          <w:sz w:val="20"/>
        </w:rPr>
        <w:t>la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Secretaría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Gestión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Desarrollo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Urbano: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$92.80</w:t>
      </w:r>
    </w:p>
    <w:p w14:paraId="30339F77" w14:textId="77777777" w:rsidR="000E1BAB" w:rsidRDefault="00E803DE">
      <w:pPr>
        <w:pStyle w:val="Prrafodelista"/>
        <w:numPr>
          <w:ilvl w:val="0"/>
          <w:numId w:val="89"/>
        </w:numPr>
        <w:tabs>
          <w:tab w:val="left" w:pos="1114"/>
          <w:tab w:val="left" w:pos="8395"/>
        </w:tabs>
        <w:spacing w:line="238" w:lineRule="exact"/>
        <w:ind w:left="1113" w:hanging="251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certificación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plano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expida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Honorable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Ayuntamiento: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$309.37</w:t>
      </w:r>
    </w:p>
    <w:p w14:paraId="477973A5" w14:textId="77777777" w:rsidR="000E1BAB" w:rsidRDefault="00E803DE">
      <w:pPr>
        <w:pStyle w:val="Prrafodelista"/>
        <w:numPr>
          <w:ilvl w:val="0"/>
          <w:numId w:val="89"/>
        </w:numPr>
        <w:tabs>
          <w:tab w:val="left" w:pos="1160"/>
          <w:tab w:val="left" w:pos="8395"/>
        </w:tabs>
        <w:spacing w:before="35"/>
        <w:ind w:left="1159" w:hanging="297"/>
        <w:jc w:val="left"/>
        <w:rPr>
          <w:sz w:val="20"/>
        </w:rPr>
      </w:pPr>
      <w:r>
        <w:rPr>
          <w:spacing w:val="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88"/>
          <w:sz w:val="20"/>
        </w:rPr>
        <w:t>f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ú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$20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.</w:t>
      </w:r>
      <w:r>
        <w:rPr>
          <w:w w:val="86"/>
          <w:sz w:val="20"/>
        </w:rPr>
        <w:t>06</w:t>
      </w:r>
    </w:p>
    <w:p w14:paraId="19564B7F" w14:textId="77777777" w:rsidR="000E1BAB" w:rsidRDefault="00E803DE">
      <w:pPr>
        <w:pStyle w:val="Prrafodelista"/>
        <w:numPr>
          <w:ilvl w:val="0"/>
          <w:numId w:val="89"/>
        </w:numPr>
        <w:tabs>
          <w:tab w:val="left" w:pos="1205"/>
          <w:tab w:val="left" w:pos="8395"/>
        </w:tabs>
        <w:spacing w:before="37"/>
        <w:ind w:left="1204" w:hanging="342"/>
        <w:jc w:val="left"/>
        <w:rPr>
          <w:sz w:val="20"/>
        </w:rPr>
      </w:pPr>
      <w:r>
        <w:rPr>
          <w:spacing w:val="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-1"/>
          <w:w w:val="95"/>
          <w:sz w:val="20"/>
        </w:rPr>
        <w:t>u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/>
          <w:spacing w:val="7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b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$19</w:t>
      </w:r>
      <w:r>
        <w:rPr>
          <w:spacing w:val="2"/>
          <w:w w:val="86"/>
          <w:sz w:val="20"/>
        </w:rPr>
        <w:t>3</w:t>
      </w:r>
      <w:r>
        <w:rPr>
          <w:w w:val="75"/>
          <w:sz w:val="20"/>
        </w:rPr>
        <w:t>.</w:t>
      </w:r>
      <w:r>
        <w:rPr>
          <w:w w:val="86"/>
          <w:sz w:val="20"/>
        </w:rPr>
        <w:t>96</w:t>
      </w:r>
    </w:p>
    <w:p w14:paraId="1E9B16B7" w14:textId="77777777" w:rsidR="000E1BAB" w:rsidRDefault="00E803DE">
      <w:pPr>
        <w:pStyle w:val="Prrafodelista"/>
        <w:numPr>
          <w:ilvl w:val="0"/>
          <w:numId w:val="89"/>
        </w:numPr>
        <w:tabs>
          <w:tab w:val="left" w:pos="1251"/>
          <w:tab w:val="left" w:pos="8395"/>
        </w:tabs>
        <w:spacing w:before="41"/>
        <w:ind w:left="1250" w:hanging="388"/>
        <w:jc w:val="left"/>
        <w:rPr>
          <w:sz w:val="20"/>
        </w:rPr>
      </w:pPr>
      <w:r>
        <w:rPr>
          <w:spacing w:val="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2"/>
          <w:w w:val="70"/>
          <w:sz w:val="20"/>
        </w:rPr>
        <w:t>r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3"/>
          <w:sz w:val="20"/>
        </w:rPr>
        <w:t>F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$17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14</w:t>
      </w:r>
    </w:p>
    <w:p w14:paraId="3EC31A36" w14:textId="77777777" w:rsidR="000E1BAB" w:rsidRDefault="00E803DE">
      <w:pPr>
        <w:pStyle w:val="Prrafodelista"/>
        <w:numPr>
          <w:ilvl w:val="0"/>
          <w:numId w:val="89"/>
        </w:numPr>
        <w:tabs>
          <w:tab w:val="left" w:pos="1143"/>
          <w:tab w:val="left" w:pos="8505"/>
        </w:tabs>
        <w:spacing w:before="37"/>
        <w:ind w:left="1142" w:hanging="280"/>
        <w:jc w:val="left"/>
        <w:rPr>
          <w:sz w:val="20"/>
        </w:rPr>
      </w:pPr>
      <w:r>
        <w:rPr>
          <w:spacing w:val="-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$7</w:t>
      </w:r>
      <w:r>
        <w:rPr>
          <w:spacing w:val="2"/>
          <w:w w:val="86"/>
          <w:sz w:val="20"/>
        </w:rPr>
        <w:t>8</w:t>
      </w:r>
      <w:r>
        <w:rPr>
          <w:w w:val="75"/>
          <w:sz w:val="20"/>
        </w:rPr>
        <w:t>.</w:t>
      </w:r>
      <w:r>
        <w:rPr>
          <w:w w:val="86"/>
          <w:sz w:val="20"/>
        </w:rPr>
        <w:t>37</w:t>
      </w:r>
    </w:p>
    <w:p w14:paraId="5DD15824" w14:textId="77777777" w:rsidR="000E1BAB" w:rsidRDefault="00E803DE">
      <w:pPr>
        <w:pStyle w:val="Textoindependiente"/>
        <w:tabs>
          <w:tab w:val="left" w:pos="8400"/>
        </w:tabs>
        <w:spacing w:before="40"/>
        <w:ind w:left="863"/>
      </w:pPr>
      <w:r>
        <w:rPr>
          <w:w w:val="113"/>
        </w:rPr>
        <w:t>a</w:t>
      </w:r>
      <w:r>
        <w:rPr>
          <w:w w:val="80"/>
        </w:rPr>
        <w:t>)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74"/>
        </w:rPr>
        <w:t>s</w:t>
      </w:r>
      <w:r>
        <w:rPr>
          <w:spacing w:val="1"/>
          <w:w w:val="95"/>
        </w:rPr>
        <w:t>u</w:t>
      </w:r>
      <w:r>
        <w:rPr>
          <w:spacing w:val="1"/>
          <w:w w:val="74"/>
        </w:rPr>
        <w:t>s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88"/>
        </w:rPr>
        <w:t>f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60"/>
        </w:rPr>
        <w:t>:</w:t>
      </w:r>
      <w:r>
        <w:rPr>
          <w:rFonts w:ascii="Times New Roman" w:hAnsi="Times New Roman"/>
        </w:rPr>
        <w:tab/>
      </w:r>
      <w:r>
        <w:rPr>
          <w:w w:val="86"/>
        </w:rPr>
        <w:t>$17</w:t>
      </w:r>
      <w:r>
        <w:rPr>
          <w:spacing w:val="2"/>
          <w:w w:val="86"/>
        </w:rPr>
        <w:t>7</w:t>
      </w:r>
      <w:r>
        <w:rPr>
          <w:spacing w:val="-3"/>
          <w:w w:val="75"/>
        </w:rPr>
        <w:t>.</w:t>
      </w:r>
      <w:r>
        <w:rPr>
          <w:spacing w:val="2"/>
          <w:w w:val="86"/>
        </w:rPr>
        <w:t>1</w:t>
      </w:r>
      <w:r>
        <w:rPr>
          <w:w w:val="86"/>
        </w:rPr>
        <w:t>4</w:t>
      </w:r>
    </w:p>
    <w:p w14:paraId="432F44B4" w14:textId="77777777" w:rsidR="000E1BAB" w:rsidRDefault="00E803DE">
      <w:pPr>
        <w:pStyle w:val="Prrafodelista"/>
        <w:numPr>
          <w:ilvl w:val="0"/>
          <w:numId w:val="89"/>
        </w:numPr>
        <w:tabs>
          <w:tab w:val="left" w:pos="1172"/>
        </w:tabs>
        <w:spacing w:before="38" w:line="280" w:lineRule="auto"/>
        <w:ind w:left="863" w:right="243" w:firstLine="0"/>
        <w:jc w:val="left"/>
        <w:rPr>
          <w:sz w:val="20"/>
        </w:rPr>
      </w:pPr>
      <w:r>
        <w:rPr>
          <w:sz w:val="20"/>
        </w:rPr>
        <w:t>Constancia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cambio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régimen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propiedad</w:t>
      </w:r>
      <w:r>
        <w:rPr>
          <w:spacing w:val="6"/>
          <w:sz w:val="20"/>
        </w:rPr>
        <w:t xml:space="preserve"> </w:t>
      </w:r>
      <w:r>
        <w:rPr>
          <w:sz w:val="20"/>
        </w:rPr>
        <w:t>por</w:t>
      </w:r>
      <w:r>
        <w:rPr>
          <w:spacing w:val="7"/>
          <w:sz w:val="20"/>
        </w:rPr>
        <w:t xml:space="preserve"> </w:t>
      </w:r>
      <w:r>
        <w:rPr>
          <w:sz w:val="20"/>
        </w:rPr>
        <w:t>m2</w:t>
      </w:r>
      <w:r>
        <w:rPr>
          <w:spacing w:val="8"/>
          <w:sz w:val="20"/>
        </w:rPr>
        <w:t xml:space="preserve"> </w:t>
      </w:r>
      <w:r>
        <w:rPr>
          <w:sz w:val="20"/>
        </w:rPr>
        <w:t>o</w:t>
      </w:r>
      <w:r>
        <w:rPr>
          <w:spacing w:val="7"/>
          <w:sz w:val="20"/>
        </w:rPr>
        <w:t xml:space="preserve"> </w:t>
      </w:r>
      <w:r>
        <w:rPr>
          <w:sz w:val="20"/>
        </w:rPr>
        <w:t>fracción,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75"/>
          <w:sz w:val="20"/>
        </w:rPr>
        <w:t xml:space="preserve"> </w:t>
      </w:r>
      <w:r>
        <w:rPr>
          <w:sz w:val="20"/>
        </w:rPr>
        <w:t>propiedad</w:t>
      </w:r>
      <w:r>
        <w:rPr>
          <w:spacing w:val="-68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-1"/>
          <w:w w:val="74"/>
          <w:sz w:val="20"/>
        </w:rPr>
        <w:t>s</w:t>
      </w:r>
      <w:r>
        <w:rPr>
          <w:spacing w:val="3"/>
          <w:w w:val="113"/>
          <w:sz w:val="20"/>
        </w:rPr>
        <w:t>a</w:t>
      </w:r>
      <w:r>
        <w:rPr>
          <w:w w:val="60"/>
          <w:sz w:val="20"/>
        </w:rPr>
        <w:t>:</w:t>
      </w: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6888"/>
        <w:gridCol w:w="1515"/>
        <w:gridCol w:w="660"/>
      </w:tblGrid>
      <w:tr w:rsidR="000E1BAB" w14:paraId="17737D74" w14:textId="77777777">
        <w:trPr>
          <w:trHeight w:val="263"/>
        </w:trPr>
        <w:tc>
          <w:tcPr>
            <w:tcW w:w="6888" w:type="dxa"/>
          </w:tcPr>
          <w:p w14:paraId="076B8F40" w14:textId="77777777" w:rsidR="000E1BAB" w:rsidRDefault="00E803DE">
            <w:pPr>
              <w:pStyle w:val="TableParagraph"/>
              <w:spacing w:line="239" w:lineRule="exact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Vivienda:</w:t>
            </w:r>
          </w:p>
        </w:tc>
        <w:tc>
          <w:tcPr>
            <w:tcW w:w="1515" w:type="dxa"/>
          </w:tcPr>
          <w:p w14:paraId="44634645" w14:textId="77777777" w:rsidR="000E1BAB" w:rsidRDefault="00E803DE">
            <w:pPr>
              <w:pStyle w:val="TableParagraph"/>
              <w:spacing w:line="239" w:lineRule="exact"/>
              <w:ind w:right="8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$1.34</w:t>
            </w:r>
          </w:p>
        </w:tc>
        <w:tc>
          <w:tcPr>
            <w:tcW w:w="660" w:type="dxa"/>
          </w:tcPr>
          <w:p w14:paraId="2F8B8B80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148AC105" w14:textId="77777777">
        <w:trPr>
          <w:trHeight w:val="281"/>
        </w:trPr>
        <w:tc>
          <w:tcPr>
            <w:tcW w:w="6888" w:type="dxa"/>
          </w:tcPr>
          <w:p w14:paraId="44A07759" w14:textId="77777777" w:rsidR="000E1BAB" w:rsidRDefault="00E803DE">
            <w:pPr>
              <w:pStyle w:val="TableParagraph"/>
              <w:spacing w:before="15"/>
              <w:ind w:left="50"/>
              <w:rPr>
                <w:sz w:val="20"/>
              </w:rPr>
            </w:pP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09"/>
                <w:sz w:val="20"/>
              </w:rPr>
              <w:t>d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70"/>
                <w:sz w:val="20"/>
              </w:rPr>
              <w:t>r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5"/>
                <w:sz w:val="20"/>
              </w:rPr>
              <w:t>,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m</w:t>
            </w:r>
            <w:r>
              <w:rPr>
                <w:w w:val="108"/>
                <w:sz w:val="20"/>
              </w:rPr>
              <w:t>e</w:t>
            </w:r>
            <w:r>
              <w:rPr>
                <w:w w:val="70"/>
                <w:sz w:val="20"/>
              </w:rPr>
              <w:t>r</w:t>
            </w:r>
            <w:r>
              <w:rPr>
                <w:w w:val="123"/>
                <w:sz w:val="20"/>
              </w:rPr>
              <w:t>c</w:t>
            </w:r>
            <w:r>
              <w:rPr>
                <w:spacing w:val="3"/>
                <w:w w:val="72"/>
                <w:sz w:val="20"/>
              </w:rPr>
              <w:t>i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75"/>
                <w:sz w:val="20"/>
              </w:rPr>
              <w:t>,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70"/>
                <w:sz w:val="20"/>
              </w:rPr>
              <w:t>r</w:t>
            </w:r>
            <w:r>
              <w:rPr>
                <w:w w:val="93"/>
                <w:sz w:val="20"/>
              </w:rPr>
              <w:t>v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</w:t>
            </w:r>
            <w:r>
              <w:rPr>
                <w:w w:val="72"/>
                <w:sz w:val="20"/>
              </w:rPr>
              <w:t>i</w:t>
            </w:r>
            <w:r>
              <w:rPr>
                <w:w w:val="80"/>
                <w:sz w:val="20"/>
              </w:rPr>
              <w:t>x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515" w:type="dxa"/>
          </w:tcPr>
          <w:p w14:paraId="5B0F719D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" w:type="dxa"/>
          </w:tcPr>
          <w:p w14:paraId="7A867D88" w14:textId="77777777" w:rsidR="000E1BAB" w:rsidRDefault="00E803DE">
            <w:pPr>
              <w:pStyle w:val="TableParagraph"/>
              <w:spacing w:before="15"/>
              <w:ind w:left="-1"/>
              <w:rPr>
                <w:sz w:val="20"/>
              </w:rPr>
            </w:pPr>
            <w:r>
              <w:rPr>
                <w:w w:val="90"/>
                <w:sz w:val="20"/>
              </w:rPr>
              <w:t>$10.80</w:t>
            </w:r>
          </w:p>
        </w:tc>
      </w:tr>
      <w:tr w:rsidR="000E1BAB" w14:paraId="31891D08" w14:textId="77777777">
        <w:trPr>
          <w:trHeight w:val="281"/>
        </w:trPr>
        <w:tc>
          <w:tcPr>
            <w:tcW w:w="6888" w:type="dxa"/>
          </w:tcPr>
          <w:p w14:paraId="2A1BA4F9" w14:textId="77777777" w:rsidR="000E1BAB" w:rsidRDefault="00E803DE">
            <w:pPr>
              <w:pStyle w:val="TableParagraph"/>
              <w:spacing w:before="14"/>
              <w:ind w:left="50"/>
              <w:rPr>
                <w:sz w:val="20"/>
              </w:rPr>
            </w:pPr>
            <w:r>
              <w:rPr>
                <w:w w:val="123"/>
                <w:sz w:val="20"/>
              </w:rPr>
              <w:t>c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-1"/>
                <w:w w:val="83"/>
                <w:sz w:val="20"/>
              </w:rPr>
              <w:t>F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m</w:t>
            </w:r>
            <w:r>
              <w:rPr>
                <w:w w:val="72"/>
                <w:sz w:val="20"/>
              </w:rPr>
              <w:t>i</w:t>
            </w:r>
            <w:r>
              <w:rPr>
                <w:w w:val="108"/>
                <w:sz w:val="20"/>
              </w:rPr>
              <w:t>e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75"/>
                <w:sz w:val="20"/>
              </w:rPr>
              <w:t>,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70"/>
                <w:sz w:val="20"/>
              </w:rPr>
              <w:t>r</w:t>
            </w:r>
            <w:r>
              <w:rPr>
                <w:spacing w:val="3"/>
                <w:w w:val="108"/>
                <w:sz w:val="20"/>
              </w:rPr>
              <w:t>b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08"/>
                <w:sz w:val="20"/>
              </w:rPr>
              <w:t>e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y</w:t>
            </w:r>
            <w:r>
              <w:rPr>
                <w:spacing w:val="1"/>
                <w:w w:val="95"/>
                <w:sz w:val="20"/>
              </w:rPr>
              <w:t>/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w w:val="108"/>
                <w:sz w:val="20"/>
              </w:rPr>
              <w:t>e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m</w:t>
            </w:r>
            <w:r>
              <w:rPr>
                <w:w w:val="108"/>
                <w:sz w:val="20"/>
              </w:rPr>
              <w:t>e</w:t>
            </w:r>
            <w:r>
              <w:rPr>
                <w:w w:val="70"/>
                <w:sz w:val="20"/>
              </w:rPr>
              <w:t>r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108"/>
                <w:sz w:val="20"/>
              </w:rPr>
              <w:t>e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515" w:type="dxa"/>
          </w:tcPr>
          <w:p w14:paraId="0194BB3A" w14:textId="77777777" w:rsidR="000E1BAB" w:rsidRDefault="00E803DE">
            <w:pPr>
              <w:pStyle w:val="TableParagraph"/>
              <w:spacing w:before="14"/>
              <w:ind w:right="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$1.34</w:t>
            </w:r>
          </w:p>
        </w:tc>
        <w:tc>
          <w:tcPr>
            <w:tcW w:w="660" w:type="dxa"/>
          </w:tcPr>
          <w:p w14:paraId="41DF6095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5DBF663A" w14:textId="77777777">
        <w:trPr>
          <w:trHeight w:val="263"/>
        </w:trPr>
        <w:tc>
          <w:tcPr>
            <w:tcW w:w="6888" w:type="dxa"/>
          </w:tcPr>
          <w:p w14:paraId="742B863B" w14:textId="77777777" w:rsidR="000E1BAB" w:rsidRDefault="00E803DE">
            <w:pPr>
              <w:pStyle w:val="TableParagraph"/>
              <w:spacing w:before="15" w:line="229" w:lineRule="exact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Construcciones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incluidas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incisos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anteriores:</w:t>
            </w:r>
          </w:p>
        </w:tc>
        <w:tc>
          <w:tcPr>
            <w:tcW w:w="1515" w:type="dxa"/>
          </w:tcPr>
          <w:p w14:paraId="44C98CD4" w14:textId="77777777" w:rsidR="000E1BAB" w:rsidRDefault="00E803DE">
            <w:pPr>
              <w:pStyle w:val="TableParagraph"/>
              <w:spacing w:before="15" w:line="229" w:lineRule="exact"/>
              <w:ind w:right="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$14.85</w:t>
            </w:r>
          </w:p>
        </w:tc>
        <w:tc>
          <w:tcPr>
            <w:tcW w:w="660" w:type="dxa"/>
          </w:tcPr>
          <w:p w14:paraId="032C838D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2C1AD25" w14:textId="77777777" w:rsidR="000E1BAB" w:rsidRDefault="000E1BAB">
      <w:pPr>
        <w:rPr>
          <w:rFonts w:ascii="Times New Roman"/>
          <w:sz w:val="18"/>
        </w:rPr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2B1C2867" w14:textId="77777777" w:rsidR="000E1BAB" w:rsidRDefault="00E803DE">
      <w:pPr>
        <w:pStyle w:val="Prrafodelista"/>
        <w:numPr>
          <w:ilvl w:val="0"/>
          <w:numId w:val="89"/>
        </w:numPr>
        <w:tabs>
          <w:tab w:val="left" w:pos="749"/>
        </w:tabs>
        <w:spacing w:before="64" w:line="278" w:lineRule="auto"/>
        <w:ind w:left="467" w:right="639" w:firstLine="0"/>
        <w:jc w:val="left"/>
        <w:rPr>
          <w:sz w:val="20"/>
        </w:rPr>
      </w:pPr>
      <w:r>
        <w:rPr>
          <w:spacing w:val="-1"/>
          <w:sz w:val="20"/>
        </w:rPr>
        <w:t>Constancia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verificación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medidas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seguridad</w:t>
      </w:r>
      <w:r>
        <w:rPr>
          <w:spacing w:val="-14"/>
          <w:sz w:val="20"/>
        </w:rPr>
        <w:t xml:space="preserve"> </w:t>
      </w:r>
      <w:r>
        <w:rPr>
          <w:sz w:val="20"/>
        </w:rPr>
        <w:t>y</w:t>
      </w:r>
      <w:r>
        <w:rPr>
          <w:spacing w:val="-17"/>
          <w:sz w:val="20"/>
        </w:rPr>
        <w:t xml:space="preserve"> </w:t>
      </w:r>
      <w:r>
        <w:rPr>
          <w:sz w:val="20"/>
        </w:rPr>
        <w:t>protección</w:t>
      </w:r>
      <w:r>
        <w:rPr>
          <w:spacing w:val="-15"/>
          <w:sz w:val="20"/>
        </w:rPr>
        <w:t xml:space="preserve"> </w:t>
      </w:r>
      <w:r>
        <w:rPr>
          <w:sz w:val="20"/>
        </w:rPr>
        <w:t>civil</w:t>
      </w:r>
      <w:r>
        <w:rPr>
          <w:spacing w:val="-14"/>
          <w:sz w:val="20"/>
        </w:rPr>
        <w:t xml:space="preserve"> </w:t>
      </w:r>
      <w:r>
        <w:rPr>
          <w:sz w:val="20"/>
        </w:rPr>
        <w:t>(incluye</w:t>
      </w:r>
      <w:r>
        <w:rPr>
          <w:spacing w:val="-15"/>
          <w:sz w:val="20"/>
        </w:rPr>
        <w:t xml:space="preserve"> </w:t>
      </w:r>
      <w:r>
        <w:rPr>
          <w:sz w:val="20"/>
        </w:rPr>
        <w:t>verificación),</w:t>
      </w:r>
      <w:r>
        <w:rPr>
          <w:spacing w:val="-67"/>
          <w:sz w:val="20"/>
        </w:rPr>
        <w:t xml:space="preserve"> </w:t>
      </w:r>
      <w:r>
        <w:rPr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z w:val="20"/>
        </w:rPr>
        <w:t>pagará:</w:t>
      </w:r>
    </w:p>
    <w:p w14:paraId="7246C797" w14:textId="77777777" w:rsidR="000E1BAB" w:rsidRDefault="00E803DE">
      <w:pPr>
        <w:pStyle w:val="Prrafodelista"/>
        <w:numPr>
          <w:ilvl w:val="0"/>
          <w:numId w:val="84"/>
        </w:numPr>
        <w:tabs>
          <w:tab w:val="left" w:pos="732"/>
          <w:tab w:val="left" w:pos="7999"/>
        </w:tabs>
        <w:ind w:hanging="265"/>
        <w:rPr>
          <w:sz w:val="20"/>
        </w:rPr>
      </w:pPr>
      <w:r>
        <w:rPr>
          <w:w w:val="96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86"/>
          <w:sz w:val="20"/>
        </w:rPr>
        <w:t>1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spacing w:val="2"/>
          <w:w w:val="86"/>
          <w:sz w:val="20"/>
        </w:rPr>
        <w:t>2</w:t>
      </w:r>
      <w:r>
        <w:rPr>
          <w:w w:val="86"/>
          <w:sz w:val="20"/>
        </w:rPr>
        <w:t>0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$28</w:t>
      </w:r>
      <w:r>
        <w:rPr>
          <w:spacing w:val="2"/>
          <w:w w:val="86"/>
          <w:sz w:val="20"/>
        </w:rPr>
        <w:t>2</w:t>
      </w:r>
      <w:r>
        <w:rPr>
          <w:w w:val="75"/>
          <w:sz w:val="20"/>
        </w:rPr>
        <w:t>.</w:t>
      </w:r>
      <w:r>
        <w:rPr>
          <w:w w:val="86"/>
          <w:sz w:val="20"/>
        </w:rPr>
        <w:t>42</w:t>
      </w:r>
    </w:p>
    <w:p w14:paraId="2063D355" w14:textId="77777777" w:rsidR="000E1BAB" w:rsidRDefault="00E803DE">
      <w:pPr>
        <w:pStyle w:val="Prrafodelista"/>
        <w:numPr>
          <w:ilvl w:val="0"/>
          <w:numId w:val="84"/>
        </w:numPr>
        <w:tabs>
          <w:tab w:val="left" w:pos="759"/>
          <w:tab w:val="left" w:pos="6905"/>
        </w:tabs>
        <w:spacing w:before="38" w:line="280" w:lineRule="auto"/>
        <w:ind w:left="467" w:right="643" w:firstLine="0"/>
        <w:rPr>
          <w:sz w:val="20"/>
        </w:rPr>
      </w:pPr>
      <w:r>
        <w:rPr>
          <w:sz w:val="20"/>
        </w:rPr>
        <w:t>Después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</w:t>
      </w:r>
      <w:r>
        <w:rPr>
          <w:spacing w:val="2"/>
          <w:sz w:val="20"/>
        </w:rPr>
        <w:t xml:space="preserve"> </w:t>
      </w:r>
      <w:r>
        <w:rPr>
          <w:sz w:val="20"/>
        </w:rPr>
        <w:t>m2</w:t>
      </w:r>
      <w:r>
        <w:rPr>
          <w:spacing w:val="1"/>
          <w:sz w:val="20"/>
        </w:rPr>
        <w:t xml:space="preserve"> </w:t>
      </w:r>
      <w:r>
        <w:rPr>
          <w:sz w:val="20"/>
        </w:rPr>
        <w:t>construidos,</w:t>
      </w:r>
      <w:r>
        <w:rPr>
          <w:spacing w:val="-1"/>
          <w:sz w:val="20"/>
        </w:rPr>
        <w:t xml:space="preserve"> </w:t>
      </w:r>
      <w:r>
        <w:rPr>
          <w:sz w:val="20"/>
        </w:rPr>
        <w:t>además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cantidad</w:t>
      </w:r>
      <w:r>
        <w:rPr>
          <w:spacing w:val="2"/>
          <w:sz w:val="20"/>
        </w:rPr>
        <w:t xml:space="preserve"> </w:t>
      </w:r>
      <w:r>
        <w:rPr>
          <w:sz w:val="20"/>
        </w:rPr>
        <w:t>señalada</w:t>
      </w:r>
      <w:r>
        <w:rPr>
          <w:spacing w:val="2"/>
          <w:sz w:val="20"/>
        </w:rPr>
        <w:t xml:space="preserve"> </w:t>
      </w:r>
      <w:r>
        <w:rPr>
          <w:sz w:val="20"/>
        </w:rPr>
        <w:t>en el</w:t>
      </w:r>
      <w:r>
        <w:rPr>
          <w:spacing w:val="2"/>
          <w:sz w:val="20"/>
        </w:rPr>
        <w:t xml:space="preserve"> </w:t>
      </w:r>
      <w:r>
        <w:rPr>
          <w:sz w:val="20"/>
        </w:rPr>
        <w:t>inciso</w:t>
      </w:r>
      <w:r>
        <w:rPr>
          <w:spacing w:val="1"/>
          <w:sz w:val="20"/>
        </w:rPr>
        <w:t xml:space="preserve"> </w:t>
      </w:r>
      <w:r>
        <w:rPr>
          <w:sz w:val="20"/>
        </w:rPr>
        <w:t>anterior,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cada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m2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construcción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restante: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$1.34</w:t>
      </w:r>
    </w:p>
    <w:p w14:paraId="30AF37E0" w14:textId="77777777" w:rsidR="000E1BAB" w:rsidRDefault="00E803DE">
      <w:pPr>
        <w:pStyle w:val="Prrafodelista"/>
        <w:numPr>
          <w:ilvl w:val="0"/>
          <w:numId w:val="89"/>
        </w:numPr>
        <w:tabs>
          <w:tab w:val="left" w:pos="793"/>
          <w:tab w:val="left" w:pos="7999"/>
        </w:tabs>
        <w:spacing w:line="238" w:lineRule="exact"/>
        <w:ind w:left="792" w:hanging="326"/>
        <w:jc w:val="left"/>
        <w:rPr>
          <w:sz w:val="20"/>
        </w:rPr>
      </w:pPr>
      <w:r>
        <w:rPr>
          <w:w w:val="95"/>
          <w:sz w:val="20"/>
        </w:rPr>
        <w:t>Constancia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seguridad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estructural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riesgo,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unidad: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$616.21</w:t>
      </w:r>
    </w:p>
    <w:p w14:paraId="4CFF579A" w14:textId="77777777" w:rsidR="000E1BAB" w:rsidRDefault="00E803DE">
      <w:pPr>
        <w:pStyle w:val="Prrafodelista"/>
        <w:numPr>
          <w:ilvl w:val="0"/>
          <w:numId w:val="89"/>
        </w:numPr>
        <w:tabs>
          <w:tab w:val="left" w:pos="841"/>
          <w:tab w:val="left" w:pos="8109"/>
        </w:tabs>
        <w:spacing w:before="40"/>
        <w:ind w:left="840" w:hanging="374"/>
        <w:jc w:val="left"/>
        <w:rPr>
          <w:sz w:val="20"/>
        </w:rPr>
      </w:pPr>
      <w:r>
        <w:rPr>
          <w:spacing w:val="-6"/>
          <w:w w:val="107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07"/>
          <w:sz w:val="20"/>
        </w:rPr>
        <w:t>g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2"/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$7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58</w:t>
      </w:r>
    </w:p>
    <w:p w14:paraId="7AD096DE" w14:textId="77777777" w:rsidR="000E1BAB" w:rsidRDefault="00E803DE">
      <w:pPr>
        <w:pStyle w:val="Prrafodelista"/>
        <w:numPr>
          <w:ilvl w:val="0"/>
          <w:numId w:val="89"/>
        </w:numPr>
        <w:tabs>
          <w:tab w:val="left" w:pos="908"/>
        </w:tabs>
        <w:spacing w:before="38" w:line="280" w:lineRule="auto"/>
        <w:ind w:left="467" w:right="640" w:firstLine="0"/>
        <w:jc w:val="left"/>
        <w:rPr>
          <w:sz w:val="20"/>
        </w:rPr>
      </w:pPr>
      <w:r>
        <w:rPr>
          <w:sz w:val="20"/>
        </w:rPr>
        <w:t>Pago</w:t>
      </w:r>
      <w:r>
        <w:rPr>
          <w:spacing w:val="3"/>
          <w:sz w:val="20"/>
        </w:rPr>
        <w:t xml:space="preserve"> </w:t>
      </w:r>
      <w:r>
        <w:rPr>
          <w:sz w:val="20"/>
        </w:rPr>
        <w:t>anual</w:t>
      </w:r>
      <w:r>
        <w:rPr>
          <w:spacing w:val="3"/>
          <w:sz w:val="20"/>
        </w:rPr>
        <w:t xml:space="preserve"> </w:t>
      </w:r>
      <w:r>
        <w:rPr>
          <w:sz w:val="20"/>
        </w:rPr>
        <w:t>por</w:t>
      </w:r>
      <w:r>
        <w:rPr>
          <w:spacing w:val="3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3"/>
          <w:sz w:val="20"/>
        </w:rPr>
        <w:t xml:space="preserve"> </w:t>
      </w:r>
      <w:r>
        <w:rPr>
          <w:sz w:val="20"/>
        </w:rPr>
        <w:t>municipal</w:t>
      </w:r>
      <w:r>
        <w:rPr>
          <w:spacing w:val="3"/>
          <w:sz w:val="20"/>
        </w:rPr>
        <w:t xml:space="preserve"> </w:t>
      </w:r>
      <w:r>
        <w:rPr>
          <w:sz w:val="20"/>
        </w:rPr>
        <w:t>para</w:t>
      </w:r>
      <w:r>
        <w:rPr>
          <w:spacing w:val="3"/>
          <w:sz w:val="20"/>
        </w:rPr>
        <w:t xml:space="preserve"> </w:t>
      </w:r>
      <w:r>
        <w:rPr>
          <w:sz w:val="20"/>
        </w:rPr>
        <w:t>operación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fuentes</w:t>
      </w:r>
      <w:r>
        <w:rPr>
          <w:spacing w:val="2"/>
          <w:sz w:val="20"/>
        </w:rPr>
        <w:t xml:space="preserve"> </w:t>
      </w:r>
      <w:r>
        <w:rPr>
          <w:sz w:val="20"/>
        </w:rPr>
        <w:t>fijas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emisiones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-67"/>
          <w:sz w:val="20"/>
        </w:rPr>
        <w:t xml:space="preserve"> </w:t>
      </w:r>
      <w:r>
        <w:rPr>
          <w:sz w:val="20"/>
        </w:rPr>
        <w:t>atmósfera</w:t>
      </w:r>
      <w:r>
        <w:rPr>
          <w:spacing w:val="-15"/>
          <w:sz w:val="20"/>
        </w:rPr>
        <w:t xml:space="preserve"> </w:t>
      </w:r>
      <w:r>
        <w:rPr>
          <w:sz w:val="20"/>
        </w:rPr>
        <w:t>se</w:t>
      </w:r>
      <w:r>
        <w:rPr>
          <w:spacing w:val="-15"/>
          <w:sz w:val="20"/>
        </w:rPr>
        <w:t xml:space="preserve"> </w:t>
      </w:r>
      <w:r>
        <w:rPr>
          <w:sz w:val="20"/>
        </w:rPr>
        <w:t>pagará</w:t>
      </w:r>
      <w:r>
        <w:rPr>
          <w:spacing w:val="-15"/>
          <w:sz w:val="20"/>
        </w:rPr>
        <w:t xml:space="preserve"> </w:t>
      </w:r>
      <w:r>
        <w:rPr>
          <w:sz w:val="20"/>
        </w:rPr>
        <w:t>de:</w:t>
      </w:r>
    </w:p>
    <w:p w14:paraId="2F38C061" w14:textId="77777777" w:rsidR="000E1BAB" w:rsidRDefault="00E803DE">
      <w:pPr>
        <w:pStyle w:val="Prrafodelista"/>
        <w:numPr>
          <w:ilvl w:val="0"/>
          <w:numId w:val="83"/>
        </w:numPr>
        <w:tabs>
          <w:tab w:val="left" w:pos="732"/>
          <w:tab w:val="left" w:pos="7833"/>
        </w:tabs>
        <w:spacing w:line="238" w:lineRule="exact"/>
        <w:ind w:hanging="265"/>
        <w:rPr>
          <w:sz w:val="20"/>
        </w:rPr>
      </w:pPr>
      <w:r>
        <w:rPr>
          <w:w w:val="86"/>
          <w:sz w:val="20"/>
        </w:rPr>
        <w:t>0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86"/>
          <w:sz w:val="20"/>
        </w:rPr>
        <w:t>1</w:t>
      </w:r>
      <w:r>
        <w:rPr>
          <w:spacing w:val="2"/>
          <w:w w:val="86"/>
          <w:sz w:val="20"/>
        </w:rPr>
        <w:t>4</w:t>
      </w:r>
      <w:r>
        <w:rPr>
          <w:w w:val="86"/>
          <w:sz w:val="20"/>
        </w:rPr>
        <w:t>7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113"/>
          <w:sz w:val="20"/>
        </w:rPr>
        <w:t>a</w:t>
      </w:r>
      <w:r>
        <w:rPr>
          <w:w w:val="72"/>
          <w:sz w:val="20"/>
        </w:rPr>
        <w:t>ll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1</w:t>
      </w:r>
      <w:r>
        <w:rPr>
          <w:spacing w:val="-3"/>
          <w:w w:val="75"/>
          <w:sz w:val="20"/>
        </w:rPr>
        <w:t>,</w:t>
      </w:r>
      <w:r>
        <w:rPr>
          <w:w w:val="86"/>
          <w:sz w:val="20"/>
        </w:rPr>
        <w:t>20</w:t>
      </w:r>
      <w:r>
        <w:rPr>
          <w:spacing w:val="2"/>
          <w:w w:val="86"/>
          <w:sz w:val="20"/>
        </w:rPr>
        <w:t>0</w:t>
      </w:r>
      <w:r>
        <w:rPr>
          <w:w w:val="75"/>
          <w:sz w:val="20"/>
        </w:rPr>
        <w:t>.</w:t>
      </w:r>
      <w:r>
        <w:rPr>
          <w:w w:val="86"/>
          <w:sz w:val="20"/>
        </w:rPr>
        <w:t>71</w:t>
      </w:r>
    </w:p>
    <w:p w14:paraId="2F391B49" w14:textId="77777777" w:rsidR="000E1BAB" w:rsidRDefault="00E803DE">
      <w:pPr>
        <w:pStyle w:val="Prrafodelista"/>
        <w:numPr>
          <w:ilvl w:val="0"/>
          <w:numId w:val="83"/>
        </w:numPr>
        <w:tabs>
          <w:tab w:val="left" w:pos="732"/>
          <w:tab w:val="left" w:pos="8544"/>
        </w:tabs>
        <w:spacing w:before="40"/>
        <w:ind w:hanging="265"/>
        <w:rPr>
          <w:sz w:val="20"/>
        </w:rPr>
      </w:pPr>
      <w:r>
        <w:rPr>
          <w:sz w:val="20"/>
        </w:rPr>
        <w:t>148</w:t>
      </w:r>
      <w:r>
        <w:rPr>
          <w:spacing w:val="-15"/>
          <w:sz w:val="20"/>
        </w:rPr>
        <w:t xml:space="preserve"> </w:t>
      </w:r>
      <w:r>
        <w:rPr>
          <w:sz w:val="20"/>
        </w:rPr>
        <w:t>caballos</w:t>
      </w:r>
      <w:r>
        <w:rPr>
          <w:spacing w:val="-15"/>
          <w:sz w:val="20"/>
        </w:rPr>
        <w:t xml:space="preserve"> </w:t>
      </w:r>
      <w:r>
        <w:rPr>
          <w:sz w:val="20"/>
        </w:rPr>
        <w:t>caldera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adelante:</w:t>
      </w:r>
      <w:r>
        <w:rPr>
          <w:rFonts w:ascii="Times New Roman"/>
          <w:sz w:val="20"/>
        </w:rPr>
        <w:tab/>
      </w:r>
      <w:r>
        <w:rPr>
          <w:sz w:val="20"/>
        </w:rPr>
        <w:t>$2,474.94</w:t>
      </w:r>
    </w:p>
    <w:p w14:paraId="3CD89563" w14:textId="77777777" w:rsidR="000E1BAB" w:rsidRDefault="00E803DE">
      <w:pPr>
        <w:pStyle w:val="Prrafodelista"/>
        <w:numPr>
          <w:ilvl w:val="0"/>
          <w:numId w:val="89"/>
        </w:numPr>
        <w:tabs>
          <w:tab w:val="left" w:pos="865"/>
          <w:tab w:val="left" w:pos="6580"/>
        </w:tabs>
        <w:spacing w:before="38" w:line="280" w:lineRule="auto"/>
        <w:ind w:left="467" w:right="642" w:firstLine="0"/>
        <w:jc w:val="left"/>
        <w:rPr>
          <w:sz w:val="20"/>
        </w:rPr>
      </w:pPr>
      <w:r>
        <w:rPr>
          <w:sz w:val="20"/>
        </w:rPr>
        <w:t>Pago</w:t>
      </w:r>
      <w:r>
        <w:rPr>
          <w:spacing w:val="11"/>
          <w:sz w:val="20"/>
        </w:rPr>
        <w:t xml:space="preserve"> </w:t>
      </w:r>
      <w:r>
        <w:rPr>
          <w:sz w:val="20"/>
        </w:rPr>
        <w:t>por</w:t>
      </w:r>
      <w:r>
        <w:rPr>
          <w:spacing w:val="10"/>
          <w:sz w:val="20"/>
        </w:rPr>
        <w:t xml:space="preserve"> </w:t>
      </w:r>
      <w:r>
        <w:rPr>
          <w:sz w:val="20"/>
        </w:rPr>
        <w:t>permiso</w:t>
      </w:r>
      <w:r>
        <w:rPr>
          <w:spacing w:val="8"/>
          <w:sz w:val="20"/>
        </w:rPr>
        <w:t xml:space="preserve"> </w:t>
      </w:r>
      <w:r>
        <w:rPr>
          <w:sz w:val="20"/>
        </w:rPr>
        <w:t>para</w:t>
      </w:r>
      <w:r>
        <w:rPr>
          <w:spacing w:val="11"/>
          <w:sz w:val="20"/>
        </w:rPr>
        <w:t xml:space="preserve"> </w:t>
      </w:r>
      <w:r>
        <w:rPr>
          <w:sz w:val="20"/>
        </w:rPr>
        <w:t>realizar</w:t>
      </w:r>
      <w:r>
        <w:rPr>
          <w:spacing w:val="9"/>
          <w:sz w:val="20"/>
        </w:rPr>
        <w:t xml:space="preserve"> </w:t>
      </w:r>
      <w:r>
        <w:rPr>
          <w:sz w:val="20"/>
        </w:rPr>
        <w:t>actividades</w:t>
      </w:r>
      <w:r>
        <w:rPr>
          <w:spacing w:val="9"/>
          <w:sz w:val="20"/>
        </w:rPr>
        <w:t xml:space="preserve"> </w:t>
      </w:r>
      <w:r>
        <w:rPr>
          <w:sz w:val="20"/>
        </w:rPr>
        <w:t>no</w:t>
      </w:r>
      <w:r>
        <w:rPr>
          <w:spacing w:val="8"/>
          <w:sz w:val="20"/>
        </w:rPr>
        <w:t xml:space="preserve"> </w:t>
      </w:r>
      <w:r>
        <w:rPr>
          <w:sz w:val="20"/>
        </w:rPr>
        <w:t>cotidianas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centros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población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w w:val="95"/>
          <w:sz w:val="20"/>
        </w:rPr>
        <w:t>u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spacing w:val="3"/>
          <w:w w:val="113"/>
          <w:sz w:val="20"/>
        </w:rPr>
        <w:t>a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$24</w:t>
      </w:r>
      <w:r>
        <w:rPr>
          <w:spacing w:val="2"/>
          <w:w w:val="86"/>
          <w:sz w:val="20"/>
        </w:rPr>
        <w:t>1</w:t>
      </w:r>
      <w:r>
        <w:rPr>
          <w:w w:val="75"/>
          <w:sz w:val="20"/>
        </w:rPr>
        <w:t>.</w:t>
      </w:r>
      <w:r>
        <w:rPr>
          <w:w w:val="86"/>
          <w:sz w:val="20"/>
        </w:rPr>
        <w:t>22</w:t>
      </w:r>
    </w:p>
    <w:p w14:paraId="5BE7D6F2" w14:textId="25DD889E" w:rsidR="000E1BAB" w:rsidRDefault="00E803DE">
      <w:pPr>
        <w:pStyle w:val="Prrafodelista"/>
        <w:numPr>
          <w:ilvl w:val="0"/>
          <w:numId w:val="89"/>
        </w:numPr>
        <w:tabs>
          <w:tab w:val="left" w:pos="886"/>
        </w:tabs>
        <w:spacing w:line="238" w:lineRule="exact"/>
        <w:ind w:left="885" w:hanging="419"/>
        <w:jc w:val="left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2"/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88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b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86"/>
          <w:sz w:val="20"/>
        </w:rPr>
        <w:t>$6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.</w:t>
      </w:r>
      <w:r>
        <w:rPr>
          <w:w w:val="86"/>
          <w:sz w:val="20"/>
        </w:rPr>
        <w:t>65</w:t>
      </w:r>
    </w:p>
    <w:p w14:paraId="682DF5E7" w14:textId="77777777" w:rsidR="000E1BAB" w:rsidRDefault="00E803DE">
      <w:pPr>
        <w:pStyle w:val="Prrafodelista"/>
        <w:numPr>
          <w:ilvl w:val="0"/>
          <w:numId w:val="89"/>
        </w:numPr>
        <w:tabs>
          <w:tab w:val="left" w:pos="975"/>
        </w:tabs>
        <w:spacing w:before="40" w:line="278" w:lineRule="auto"/>
        <w:ind w:left="467" w:right="644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análisis, revisión</w:t>
      </w:r>
      <w:r>
        <w:rPr>
          <w:spacing w:val="3"/>
          <w:sz w:val="20"/>
        </w:rPr>
        <w:t xml:space="preserve"> </w:t>
      </w:r>
      <w:r>
        <w:rPr>
          <w:sz w:val="20"/>
        </w:rPr>
        <w:t>y/o</w:t>
      </w:r>
      <w:r>
        <w:rPr>
          <w:spacing w:val="1"/>
          <w:sz w:val="20"/>
        </w:rPr>
        <w:t xml:space="preserve"> </w:t>
      </w:r>
      <w:r>
        <w:rPr>
          <w:sz w:val="20"/>
        </w:rPr>
        <w:t>depuración</w:t>
      </w:r>
      <w:r>
        <w:rPr>
          <w:spacing w:val="2"/>
          <w:sz w:val="20"/>
        </w:rPr>
        <w:t xml:space="preserve"> </w:t>
      </w:r>
      <w:r>
        <w:rPr>
          <w:sz w:val="20"/>
        </w:rPr>
        <w:t>catastral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datos</w:t>
      </w:r>
      <w:r>
        <w:rPr>
          <w:spacing w:val="1"/>
          <w:sz w:val="20"/>
        </w:rPr>
        <w:t xml:space="preserve"> </w:t>
      </w:r>
      <w:r>
        <w:rPr>
          <w:sz w:val="20"/>
        </w:rPr>
        <w:t>existentes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los</w:t>
      </w:r>
      <w:r>
        <w:rPr>
          <w:spacing w:val="3"/>
          <w:sz w:val="20"/>
        </w:rPr>
        <w:t xml:space="preserve"> </w:t>
      </w:r>
      <w:r>
        <w:rPr>
          <w:sz w:val="20"/>
        </w:rPr>
        <w:t>sistemas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88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108"/>
          <w:sz w:val="20"/>
        </w:rPr>
        <w:t>e</w:t>
      </w:r>
      <w:r>
        <w:rPr>
          <w:spacing w:val="-1"/>
          <w:w w:val="107"/>
          <w:sz w:val="20"/>
        </w:rPr>
        <w:t>o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spacing w:val="3"/>
          <w:w w:val="113"/>
          <w:sz w:val="20"/>
        </w:rPr>
        <w:t>á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b</w:t>
      </w:r>
      <w:r>
        <w:rPr>
          <w:spacing w:val="-1"/>
          <w:w w:val="95"/>
          <w:sz w:val="20"/>
        </w:rPr>
        <w:t>u</w:t>
      </w:r>
      <w:r>
        <w:rPr>
          <w:spacing w:val="-2"/>
          <w:w w:val="90"/>
          <w:sz w:val="20"/>
        </w:rPr>
        <w:t>y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60"/>
          <w:sz w:val="20"/>
        </w:rPr>
        <w:t>:</w:t>
      </w:r>
    </w:p>
    <w:p w14:paraId="463F7FA6" w14:textId="77777777" w:rsidR="000E1BAB" w:rsidRDefault="00E803DE">
      <w:pPr>
        <w:pStyle w:val="Textoindependiente"/>
        <w:ind w:left="5873"/>
      </w:pPr>
      <w:r>
        <w:rPr>
          <w:w w:val="95"/>
        </w:rPr>
        <w:t>$387.95</w:t>
      </w:r>
    </w:p>
    <w:p w14:paraId="0D10F041" w14:textId="77777777" w:rsidR="000E1BAB" w:rsidRDefault="00E803DE">
      <w:pPr>
        <w:pStyle w:val="Textoindependiente"/>
        <w:spacing w:before="38"/>
        <w:ind w:left="467"/>
      </w:pPr>
      <w:proofErr w:type="spellStart"/>
      <w:r>
        <w:t>XVlIl</w:t>
      </w:r>
      <w:proofErr w:type="spellEnd"/>
      <w:r>
        <w:t>.</w:t>
      </w:r>
      <w:r>
        <w:rPr>
          <w:spacing w:val="56"/>
        </w:rPr>
        <w:t xml:space="preserve"> </w:t>
      </w:r>
      <w:r>
        <w:t>Por</w:t>
      </w:r>
      <w:r>
        <w:rPr>
          <w:spacing w:val="59"/>
        </w:rPr>
        <w:t xml:space="preserve"> </w:t>
      </w:r>
      <w:r>
        <w:t>constancia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identificación</w:t>
      </w:r>
      <w:r>
        <w:rPr>
          <w:spacing w:val="60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predios</w:t>
      </w:r>
      <w:r>
        <w:rPr>
          <w:spacing w:val="58"/>
        </w:rPr>
        <w:t xml:space="preserve"> </w:t>
      </w:r>
      <w:r>
        <w:t>e</w:t>
      </w:r>
      <w:r>
        <w:rPr>
          <w:spacing w:val="61"/>
        </w:rPr>
        <w:t xml:space="preserve"> </w:t>
      </w:r>
      <w:r>
        <w:t>inmuebles,</w:t>
      </w:r>
      <w:r>
        <w:rPr>
          <w:spacing w:val="58"/>
        </w:rPr>
        <w:t xml:space="preserve"> </w:t>
      </w:r>
      <w:r>
        <w:t>para</w:t>
      </w:r>
      <w:r>
        <w:rPr>
          <w:spacing w:val="59"/>
        </w:rPr>
        <w:t xml:space="preserve"> </w:t>
      </w:r>
      <w:r>
        <w:t>registro</w:t>
      </w:r>
      <w:r>
        <w:rPr>
          <w:spacing w:val="60"/>
        </w:rPr>
        <w:t xml:space="preserve"> </w:t>
      </w:r>
      <w:r>
        <w:t>Catastral:</w:t>
      </w:r>
    </w:p>
    <w:p w14:paraId="5DDDA522" w14:textId="77777777" w:rsidR="000E1BAB" w:rsidRDefault="00E803DE">
      <w:pPr>
        <w:pStyle w:val="Textoindependiente"/>
        <w:spacing w:before="40"/>
        <w:ind w:left="467"/>
      </w:pPr>
      <w:r>
        <w:rPr>
          <w:w w:val="95"/>
        </w:rPr>
        <w:t>$646.59</w:t>
      </w:r>
    </w:p>
    <w:p w14:paraId="1B14FA0C" w14:textId="77777777" w:rsidR="000E1BAB" w:rsidRDefault="00E803DE">
      <w:pPr>
        <w:pStyle w:val="Prrafodelista"/>
        <w:numPr>
          <w:ilvl w:val="0"/>
          <w:numId w:val="82"/>
        </w:numPr>
        <w:tabs>
          <w:tab w:val="left" w:pos="886"/>
          <w:tab w:val="left" w:pos="7291"/>
        </w:tabs>
        <w:spacing w:before="38" w:line="280" w:lineRule="auto"/>
        <w:ind w:left="467" w:right="641" w:firstLine="0"/>
        <w:rPr>
          <w:sz w:val="20"/>
        </w:rPr>
      </w:pPr>
      <w:r>
        <w:rPr>
          <w:sz w:val="20"/>
        </w:rPr>
        <w:t>Otros certificados o constancias no comprendidos en las fracciones anteriores aprobadas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Honorable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Ayuntamiento: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$202.69</w:t>
      </w:r>
    </w:p>
    <w:p w14:paraId="0EC95908" w14:textId="77777777" w:rsidR="000E1BAB" w:rsidRDefault="00E803DE">
      <w:pPr>
        <w:pStyle w:val="Prrafodelista"/>
        <w:numPr>
          <w:ilvl w:val="0"/>
          <w:numId w:val="82"/>
        </w:numPr>
        <w:tabs>
          <w:tab w:val="left" w:pos="821"/>
        </w:tabs>
        <w:spacing w:line="238" w:lineRule="exact"/>
        <w:ind w:left="820" w:hanging="354"/>
        <w:rPr>
          <w:sz w:val="20"/>
        </w:rPr>
      </w:pP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expedición</w:t>
      </w:r>
      <w:r>
        <w:rPr>
          <w:spacing w:val="-12"/>
          <w:sz w:val="20"/>
        </w:rPr>
        <w:t xml:space="preserve"> </w:t>
      </w:r>
      <w:r>
        <w:rPr>
          <w:sz w:val="20"/>
        </w:rPr>
        <w:t>del</w:t>
      </w:r>
      <w:r>
        <w:rPr>
          <w:spacing w:val="-11"/>
          <w:sz w:val="20"/>
        </w:rPr>
        <w:t xml:space="preserve"> </w:t>
      </w:r>
      <w:r>
        <w:rPr>
          <w:sz w:val="20"/>
        </w:rPr>
        <w:t>programa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desarrollo</w:t>
      </w:r>
      <w:r>
        <w:rPr>
          <w:spacing w:val="-10"/>
          <w:sz w:val="20"/>
        </w:rPr>
        <w:t xml:space="preserve"> </w:t>
      </w:r>
      <w:r>
        <w:rPr>
          <w:sz w:val="20"/>
        </w:rPr>
        <w:t>urbano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ciudad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Puebla</w:t>
      </w:r>
      <w:r>
        <w:rPr>
          <w:spacing w:val="-12"/>
          <w:sz w:val="20"/>
        </w:rPr>
        <w:t xml:space="preserve"> </w:t>
      </w:r>
      <w:r>
        <w:rPr>
          <w:sz w:val="20"/>
        </w:rPr>
        <w:t>vigente:</w:t>
      </w:r>
    </w:p>
    <w:p w14:paraId="5D6943FF" w14:textId="77777777" w:rsidR="000E1BAB" w:rsidRDefault="00E803DE">
      <w:pPr>
        <w:pStyle w:val="Prrafodelista"/>
        <w:numPr>
          <w:ilvl w:val="0"/>
          <w:numId w:val="81"/>
        </w:numPr>
        <w:tabs>
          <w:tab w:val="left" w:pos="735"/>
          <w:tab w:val="left" w:pos="8709"/>
        </w:tabs>
        <w:spacing w:before="40"/>
        <w:ind w:hanging="268"/>
        <w:rPr>
          <w:sz w:val="20"/>
        </w:rPr>
      </w:pPr>
      <w:r>
        <w:rPr>
          <w:w w:val="95"/>
          <w:sz w:val="20"/>
        </w:rPr>
        <w:t>Carta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urbana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impresa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90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x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70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cm.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$120.27</w:t>
      </w:r>
    </w:p>
    <w:p w14:paraId="2A628167" w14:textId="77777777" w:rsidR="000E1BAB" w:rsidRDefault="00E803DE">
      <w:pPr>
        <w:pStyle w:val="Prrafodelista"/>
        <w:numPr>
          <w:ilvl w:val="0"/>
          <w:numId w:val="81"/>
        </w:numPr>
        <w:tabs>
          <w:tab w:val="left" w:pos="732"/>
          <w:tab w:val="left" w:pos="7999"/>
        </w:tabs>
        <w:spacing w:before="37"/>
        <w:ind w:left="731" w:hanging="265"/>
        <w:rPr>
          <w:sz w:val="20"/>
        </w:rPr>
      </w:pPr>
      <w:r>
        <w:rPr>
          <w:w w:val="95"/>
          <w:sz w:val="20"/>
        </w:rPr>
        <w:t>Tablas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 compatibilidad impresa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90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x 70 cm.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$120.27</w:t>
      </w:r>
    </w:p>
    <w:p w14:paraId="200B183F" w14:textId="77777777" w:rsidR="000E1BAB" w:rsidRDefault="00E803DE">
      <w:pPr>
        <w:pStyle w:val="Prrafodelista"/>
        <w:numPr>
          <w:ilvl w:val="0"/>
          <w:numId w:val="81"/>
        </w:numPr>
        <w:tabs>
          <w:tab w:val="left" w:pos="728"/>
          <w:tab w:val="left" w:pos="7994"/>
        </w:tabs>
        <w:spacing w:before="41" w:line="278" w:lineRule="auto"/>
        <w:ind w:left="467" w:right="1745" w:firstLine="0"/>
        <w:rPr>
          <w:sz w:val="20"/>
        </w:rPr>
      </w:pPr>
      <w:r>
        <w:rPr>
          <w:sz w:val="20"/>
        </w:rPr>
        <w:t>Carta urbana digital (plano en formato JPG y tablas de compatibilidad en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formato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PDF):</w:t>
      </w:r>
      <w:r>
        <w:rPr>
          <w:rFonts w:ascii="Times New Roman"/>
          <w:w w:val="90"/>
          <w:sz w:val="20"/>
        </w:rPr>
        <w:tab/>
      </w:r>
      <w:r>
        <w:rPr>
          <w:w w:val="85"/>
          <w:sz w:val="20"/>
        </w:rPr>
        <w:t>$159.45</w:t>
      </w:r>
    </w:p>
    <w:p w14:paraId="64ADFBD5" w14:textId="77777777" w:rsidR="000E1BAB" w:rsidRDefault="00E803DE">
      <w:pPr>
        <w:pStyle w:val="Prrafodelista"/>
        <w:numPr>
          <w:ilvl w:val="0"/>
          <w:numId w:val="81"/>
        </w:numPr>
        <w:tabs>
          <w:tab w:val="left" w:pos="732"/>
          <w:tab w:val="left" w:pos="7833"/>
        </w:tabs>
        <w:ind w:left="731" w:hanging="265"/>
        <w:rPr>
          <w:sz w:val="20"/>
        </w:rPr>
      </w:pPr>
      <w:r>
        <w:rPr>
          <w:sz w:val="20"/>
        </w:rPr>
        <w:t>Programa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desarrollo</w:t>
      </w:r>
      <w:r>
        <w:rPr>
          <w:spacing w:val="-17"/>
          <w:sz w:val="20"/>
        </w:rPr>
        <w:t xml:space="preserve"> </w:t>
      </w:r>
      <w:r>
        <w:rPr>
          <w:sz w:val="20"/>
        </w:rPr>
        <w:t>urbano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ciudad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Puebla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7"/>
          <w:sz w:val="20"/>
        </w:rPr>
        <w:t xml:space="preserve"> </w:t>
      </w:r>
      <w:r>
        <w:rPr>
          <w:sz w:val="20"/>
        </w:rPr>
        <w:t>anexos:</w:t>
      </w:r>
      <w:r>
        <w:rPr>
          <w:rFonts w:ascii="Times New Roman"/>
          <w:sz w:val="20"/>
        </w:rPr>
        <w:tab/>
      </w:r>
      <w:r>
        <w:rPr>
          <w:sz w:val="20"/>
        </w:rPr>
        <w:t>$2,391.88</w:t>
      </w:r>
    </w:p>
    <w:p w14:paraId="01A2F725" w14:textId="77777777" w:rsidR="000E1BAB" w:rsidRDefault="00E803DE">
      <w:pPr>
        <w:pStyle w:val="Prrafodelista"/>
        <w:numPr>
          <w:ilvl w:val="0"/>
          <w:numId w:val="82"/>
        </w:numPr>
        <w:tabs>
          <w:tab w:val="left" w:pos="867"/>
        </w:tabs>
        <w:spacing w:before="37"/>
        <w:ind w:left="866" w:hanging="400"/>
        <w:rPr>
          <w:sz w:val="20"/>
        </w:rPr>
      </w:pP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estudio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4"/>
          <w:sz w:val="20"/>
        </w:rPr>
        <w:t xml:space="preserve"> </w:t>
      </w:r>
      <w:r>
        <w:rPr>
          <w:sz w:val="20"/>
        </w:rPr>
        <w:t>constancia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factibilidad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anuncio</w:t>
      </w:r>
      <w:r>
        <w:rPr>
          <w:spacing w:val="-14"/>
          <w:sz w:val="20"/>
        </w:rPr>
        <w:t xml:space="preserve"> </w:t>
      </w:r>
      <w:r>
        <w:rPr>
          <w:sz w:val="20"/>
        </w:rPr>
        <w:t>espectacular,</w:t>
      </w:r>
      <w:r>
        <w:rPr>
          <w:spacing w:val="-16"/>
          <w:sz w:val="20"/>
        </w:rPr>
        <w:t xml:space="preserve"> </w:t>
      </w: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unidad:</w:t>
      </w:r>
    </w:p>
    <w:p w14:paraId="63EFF4F8" w14:textId="77777777" w:rsidR="000E1BAB" w:rsidRDefault="00E803DE">
      <w:pPr>
        <w:pStyle w:val="Textoindependiente"/>
        <w:spacing w:before="41"/>
        <w:ind w:left="7126"/>
      </w:pPr>
      <w:r>
        <w:rPr>
          <w:w w:val="95"/>
        </w:rPr>
        <w:t>$1,070.25</w:t>
      </w:r>
    </w:p>
    <w:p w14:paraId="0795C695" w14:textId="77777777" w:rsidR="000E1BAB" w:rsidRDefault="00E803DE">
      <w:pPr>
        <w:pStyle w:val="Prrafodelista"/>
        <w:numPr>
          <w:ilvl w:val="0"/>
          <w:numId w:val="82"/>
        </w:numPr>
        <w:tabs>
          <w:tab w:val="left" w:pos="946"/>
        </w:tabs>
        <w:spacing w:before="37"/>
        <w:ind w:left="945" w:hanging="479"/>
        <w:rPr>
          <w:sz w:val="20"/>
        </w:rPr>
      </w:pPr>
      <w:r>
        <w:rPr>
          <w:sz w:val="20"/>
        </w:rPr>
        <w:t>Por</w:t>
      </w:r>
      <w:r>
        <w:rPr>
          <w:spacing w:val="20"/>
          <w:sz w:val="20"/>
        </w:rPr>
        <w:t xml:space="preserve"> </w:t>
      </w:r>
      <w:r>
        <w:rPr>
          <w:sz w:val="20"/>
        </w:rPr>
        <w:t>estudio</w:t>
      </w:r>
      <w:r>
        <w:rPr>
          <w:spacing w:val="19"/>
          <w:sz w:val="20"/>
        </w:rPr>
        <w:t xml:space="preserve"> </w:t>
      </w:r>
      <w:r>
        <w:rPr>
          <w:sz w:val="20"/>
        </w:rPr>
        <w:t>y</w:t>
      </w:r>
      <w:r>
        <w:rPr>
          <w:spacing w:val="18"/>
          <w:sz w:val="20"/>
        </w:rPr>
        <w:t xml:space="preserve"> </w:t>
      </w:r>
      <w:r>
        <w:rPr>
          <w:sz w:val="20"/>
        </w:rPr>
        <w:t>constancia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0"/>
          <w:sz w:val="20"/>
        </w:rPr>
        <w:t xml:space="preserve"> </w:t>
      </w:r>
      <w:r>
        <w:rPr>
          <w:sz w:val="20"/>
        </w:rPr>
        <w:t>factibilidad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anuncio</w:t>
      </w:r>
      <w:r>
        <w:rPr>
          <w:spacing w:val="19"/>
          <w:sz w:val="20"/>
        </w:rPr>
        <w:t xml:space="preserve"> </w:t>
      </w:r>
      <w:r>
        <w:rPr>
          <w:sz w:val="20"/>
        </w:rPr>
        <w:t>espectacular</w:t>
      </w:r>
      <w:r>
        <w:rPr>
          <w:spacing w:val="20"/>
          <w:sz w:val="20"/>
        </w:rPr>
        <w:t xml:space="preserve"> </w:t>
      </w:r>
      <w:r>
        <w:rPr>
          <w:sz w:val="20"/>
        </w:rPr>
        <w:t>con</w:t>
      </w:r>
      <w:r>
        <w:rPr>
          <w:spacing w:val="22"/>
          <w:sz w:val="20"/>
        </w:rPr>
        <w:t xml:space="preserve"> </w:t>
      </w:r>
      <w:r>
        <w:rPr>
          <w:sz w:val="20"/>
        </w:rPr>
        <w:t>UTM</w:t>
      </w:r>
      <w:r>
        <w:rPr>
          <w:spacing w:val="21"/>
          <w:sz w:val="20"/>
        </w:rPr>
        <w:t xml:space="preserve"> </w:t>
      </w:r>
      <w:r>
        <w:rPr>
          <w:sz w:val="20"/>
        </w:rPr>
        <w:t>por</w:t>
      </w:r>
      <w:r>
        <w:rPr>
          <w:spacing w:val="22"/>
          <w:sz w:val="20"/>
        </w:rPr>
        <w:t xml:space="preserve"> </w:t>
      </w:r>
      <w:r>
        <w:rPr>
          <w:sz w:val="20"/>
        </w:rPr>
        <w:t>unidad:</w:t>
      </w:r>
    </w:p>
    <w:p w14:paraId="17F00412" w14:textId="77777777" w:rsidR="000E1BAB" w:rsidRDefault="00E803DE">
      <w:pPr>
        <w:pStyle w:val="Textoindependiente"/>
        <w:spacing w:before="40"/>
        <w:ind w:left="467"/>
      </w:pPr>
      <w:r>
        <w:rPr>
          <w:w w:val="95"/>
        </w:rPr>
        <w:t>$1,324.32</w:t>
      </w:r>
    </w:p>
    <w:p w14:paraId="6DD8D405" w14:textId="77777777" w:rsidR="000E1BAB" w:rsidRDefault="00E803DE">
      <w:pPr>
        <w:pStyle w:val="Prrafodelista"/>
        <w:numPr>
          <w:ilvl w:val="0"/>
          <w:numId w:val="82"/>
        </w:numPr>
        <w:tabs>
          <w:tab w:val="left" w:pos="975"/>
          <w:tab w:val="left" w:pos="7126"/>
        </w:tabs>
        <w:spacing w:before="38" w:line="280" w:lineRule="auto"/>
        <w:ind w:left="467" w:right="642" w:firstLine="0"/>
        <w:rPr>
          <w:sz w:val="20"/>
        </w:rPr>
      </w:pPr>
      <w:r>
        <w:rPr>
          <w:sz w:val="20"/>
        </w:rPr>
        <w:t>Por</w:t>
      </w:r>
      <w:r>
        <w:rPr>
          <w:spacing w:val="5"/>
          <w:sz w:val="20"/>
        </w:rPr>
        <w:t xml:space="preserve"> </w:t>
      </w:r>
      <w:r>
        <w:rPr>
          <w:sz w:val="20"/>
        </w:rPr>
        <w:t>constancia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suspensión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obra,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cambio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director</w:t>
      </w:r>
      <w:r>
        <w:rPr>
          <w:spacing w:val="4"/>
          <w:sz w:val="20"/>
        </w:rPr>
        <w:t xml:space="preserve"> </w:t>
      </w:r>
      <w:r>
        <w:rPr>
          <w:sz w:val="20"/>
        </w:rPr>
        <w:t>responsable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obra</w:t>
      </w:r>
      <w:r>
        <w:rPr>
          <w:spacing w:val="7"/>
          <w:sz w:val="20"/>
        </w:rPr>
        <w:t xml:space="preserve"> </w:t>
      </w:r>
      <w:r>
        <w:rPr>
          <w:sz w:val="20"/>
        </w:rPr>
        <w:t>y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retiro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firma,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cada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una: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$1,028.39</w:t>
      </w:r>
    </w:p>
    <w:p w14:paraId="324AA779" w14:textId="77777777" w:rsidR="000E1BAB" w:rsidRDefault="00E803DE">
      <w:pPr>
        <w:pStyle w:val="Textoindependiente"/>
        <w:tabs>
          <w:tab w:val="left" w:pos="8110"/>
        </w:tabs>
        <w:spacing w:line="238" w:lineRule="exact"/>
        <w:ind w:left="467"/>
      </w:pPr>
      <w:proofErr w:type="spellStart"/>
      <w:r>
        <w:rPr>
          <w:spacing w:val="1"/>
          <w:w w:val="88"/>
        </w:rPr>
        <w:t>XX</w:t>
      </w:r>
      <w:r>
        <w:rPr>
          <w:w w:val="72"/>
        </w:rPr>
        <w:t>l</w:t>
      </w:r>
      <w:r>
        <w:rPr>
          <w:spacing w:val="1"/>
          <w:w w:val="102"/>
        </w:rPr>
        <w:t>V</w:t>
      </w:r>
      <w:proofErr w:type="spellEnd"/>
      <w:r>
        <w:rPr>
          <w:w w:val="75"/>
        </w:rPr>
        <w:t>.</w:t>
      </w:r>
      <w:r>
        <w:rPr>
          <w:rFonts w:ascii="Times New Roman" w:hAnsi="Times New Roman"/>
          <w:spacing w:val="3"/>
        </w:rPr>
        <w:t xml:space="preserve"> </w:t>
      </w:r>
      <w:r>
        <w:rPr>
          <w:w w:val="96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107"/>
        </w:rPr>
        <w:t>go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95"/>
        </w:rPr>
        <w:t>m</w:t>
      </w:r>
      <w:r>
        <w:rPr>
          <w:w w:val="86"/>
        </w:rPr>
        <w:t>2</w:t>
      </w:r>
      <w:r>
        <w:rPr>
          <w:rFonts w:ascii="Times New Roman" w:hAnsi="Times New Roman"/>
          <w:spacing w:val="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3"/>
          <w:w w:val="123"/>
        </w:rPr>
        <w:t>c</w:t>
      </w:r>
      <w:r>
        <w:rPr>
          <w:spacing w:val="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1"/>
          <w:w w:val="95"/>
        </w:rPr>
        <w:t>n</w:t>
      </w:r>
      <w:r>
        <w:rPr>
          <w:w w:val="60"/>
        </w:rPr>
        <w:t>:</w:t>
      </w:r>
      <w:r>
        <w:rPr>
          <w:rFonts w:ascii="Times New Roman" w:hAnsi="Times New Roman"/>
        </w:rPr>
        <w:tab/>
      </w:r>
      <w:r>
        <w:rPr>
          <w:w w:val="86"/>
        </w:rPr>
        <w:t>$1</w:t>
      </w:r>
      <w:r>
        <w:rPr>
          <w:spacing w:val="2"/>
          <w:w w:val="86"/>
        </w:rPr>
        <w:t>2</w:t>
      </w:r>
      <w:r>
        <w:rPr>
          <w:w w:val="75"/>
        </w:rPr>
        <w:t>.</w:t>
      </w:r>
      <w:r>
        <w:rPr>
          <w:w w:val="86"/>
        </w:rPr>
        <w:t>15</w:t>
      </w:r>
    </w:p>
    <w:p w14:paraId="750796E9" w14:textId="77777777" w:rsidR="000E1BAB" w:rsidRDefault="00E803DE">
      <w:pPr>
        <w:pStyle w:val="Prrafodelista"/>
        <w:numPr>
          <w:ilvl w:val="0"/>
          <w:numId w:val="80"/>
        </w:numPr>
        <w:tabs>
          <w:tab w:val="left" w:pos="963"/>
          <w:tab w:val="left" w:pos="7834"/>
        </w:tabs>
        <w:spacing w:before="40"/>
        <w:ind w:hanging="496"/>
        <w:jc w:val="left"/>
        <w:rPr>
          <w:sz w:val="20"/>
        </w:rPr>
      </w:pPr>
      <w:r>
        <w:rPr>
          <w:w w:val="95"/>
          <w:sz w:val="20"/>
        </w:rPr>
        <w:t>Dictamen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zona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riesgo: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$2,548.63</w:t>
      </w:r>
    </w:p>
    <w:p w14:paraId="3F354D33" w14:textId="77777777" w:rsidR="000E1BAB" w:rsidRDefault="00E803DE">
      <w:pPr>
        <w:pStyle w:val="Prrafodelista"/>
        <w:numPr>
          <w:ilvl w:val="0"/>
          <w:numId w:val="80"/>
        </w:numPr>
        <w:tabs>
          <w:tab w:val="left" w:pos="1018"/>
        </w:tabs>
        <w:spacing w:before="38" w:line="280" w:lineRule="auto"/>
        <w:ind w:left="467" w:right="639" w:firstLine="0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certificado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registro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fierros,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marcas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señales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ganado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bovino,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ovino,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porcino,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caprino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equino,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otorgue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Secretaría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Ayuntamiento,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pagará:</w:t>
      </w:r>
    </w:p>
    <w:p w14:paraId="7ADF6E5F" w14:textId="77777777" w:rsidR="000E1BAB" w:rsidRDefault="00E803DE">
      <w:pPr>
        <w:pStyle w:val="Textoindependiente"/>
        <w:spacing w:line="238" w:lineRule="exact"/>
        <w:ind w:left="4908"/>
      </w:pPr>
      <w:r>
        <w:rPr>
          <w:w w:val="95"/>
        </w:rPr>
        <w:t>$1,351.33</w:t>
      </w:r>
    </w:p>
    <w:p w14:paraId="689A3256" w14:textId="559338E4" w:rsidR="000E1BAB" w:rsidRDefault="00E803DE">
      <w:pPr>
        <w:pStyle w:val="Prrafodelista"/>
        <w:numPr>
          <w:ilvl w:val="0"/>
          <w:numId w:val="80"/>
        </w:numPr>
        <w:tabs>
          <w:tab w:val="left" w:pos="1095"/>
          <w:tab w:val="left" w:pos="4454"/>
        </w:tabs>
        <w:spacing w:before="40" w:line="278" w:lineRule="auto"/>
        <w:ind w:left="467" w:right="640" w:firstLine="0"/>
        <w:jc w:val="both"/>
        <w:rPr>
          <w:sz w:val="20"/>
        </w:rPr>
      </w:pPr>
      <w:r>
        <w:rPr>
          <w:sz w:val="20"/>
        </w:rPr>
        <w:t>Por emisión de certificado de manejo higiénico para establecimientos verificados por</w:t>
      </w:r>
      <w:r>
        <w:rPr>
          <w:spacing w:val="1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2"/>
          <w:w w:val="113"/>
          <w:sz w:val="20"/>
        </w:rPr>
        <w:t>a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spacing w:val="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w w:val="123"/>
          <w:sz w:val="20"/>
        </w:rPr>
        <w:t>c</w:t>
      </w:r>
      <w:r>
        <w:rPr>
          <w:spacing w:val="2"/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spacing w:val="3"/>
          <w:w w:val="95"/>
          <w:sz w:val="20"/>
        </w:rPr>
        <w:t>n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spacing w:val="3"/>
          <w:w w:val="72"/>
          <w:sz w:val="20"/>
        </w:rPr>
        <w:t>i</w:t>
      </w:r>
      <w:r>
        <w:rPr>
          <w:w w:val="107"/>
          <w:sz w:val="20"/>
        </w:rPr>
        <w:t>g</w:t>
      </w:r>
      <w:r>
        <w:rPr>
          <w:w w:val="108"/>
          <w:sz w:val="20"/>
        </w:rPr>
        <w:t>e</w:t>
      </w:r>
      <w:r>
        <w:rPr>
          <w:spacing w:val="-1"/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3"/>
          <w:w w:val="95"/>
          <w:sz w:val="20"/>
        </w:rPr>
        <w:t>n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2"/>
          <w:w w:val="109"/>
          <w:sz w:val="20"/>
        </w:rPr>
        <w:t>d</w:t>
      </w:r>
      <w:r>
        <w:rPr>
          <w:spacing w:val="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-1"/>
          <w:w w:val="107"/>
          <w:sz w:val="20"/>
        </w:rPr>
        <w:t>o</w:t>
      </w:r>
      <w:r>
        <w:rPr>
          <w:w w:val="93"/>
          <w:sz w:val="20"/>
        </w:rPr>
        <w:t>v</w:t>
      </w:r>
      <w:r>
        <w:rPr>
          <w:w w:val="72"/>
          <w:sz w:val="20"/>
        </w:rPr>
        <w:t>ili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w w:val="90"/>
          <w:sz w:val="20"/>
        </w:rPr>
        <w:t xml:space="preserve"> </w:t>
      </w:r>
      <w:r>
        <w:rPr>
          <w:sz w:val="20"/>
        </w:rPr>
        <w:t>comercialicen</w:t>
      </w:r>
      <w:r>
        <w:rPr>
          <w:spacing w:val="-5"/>
          <w:sz w:val="20"/>
        </w:rPr>
        <w:t xml:space="preserve"> </w:t>
      </w:r>
      <w:r>
        <w:rPr>
          <w:sz w:val="20"/>
        </w:rPr>
        <w:t>productos</w:t>
      </w:r>
      <w:r>
        <w:rPr>
          <w:spacing w:val="-6"/>
          <w:sz w:val="20"/>
        </w:rPr>
        <w:t xml:space="preserve"> </w:t>
      </w:r>
      <w:r>
        <w:rPr>
          <w:sz w:val="20"/>
        </w:rPr>
        <w:t>cárnicos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consumo</w:t>
      </w:r>
      <w:r>
        <w:rPr>
          <w:spacing w:val="-6"/>
          <w:sz w:val="20"/>
        </w:rPr>
        <w:t xml:space="preserve"> </w:t>
      </w:r>
      <w:r>
        <w:rPr>
          <w:sz w:val="20"/>
        </w:rPr>
        <w:t>humano</w:t>
      </w:r>
      <w:r>
        <w:rPr>
          <w:spacing w:val="-6"/>
          <w:sz w:val="20"/>
        </w:rPr>
        <w:t xml:space="preserve"> </w:t>
      </w:r>
      <w:r>
        <w:rPr>
          <w:sz w:val="20"/>
        </w:rPr>
        <w:t>dentro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limites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ingresen</w:t>
      </w:r>
      <w:r>
        <w:rPr>
          <w:spacing w:val="-68"/>
          <w:sz w:val="20"/>
        </w:rPr>
        <w:t xml:space="preserve"> </w:t>
      </w:r>
      <w:r>
        <w:rPr>
          <w:sz w:val="20"/>
        </w:rPr>
        <w:t>al</w:t>
      </w:r>
      <w:r>
        <w:rPr>
          <w:spacing w:val="-14"/>
          <w:sz w:val="20"/>
        </w:rPr>
        <w:t xml:space="preserve"> </w:t>
      </w:r>
      <w:r>
        <w:rPr>
          <w:sz w:val="20"/>
        </w:rPr>
        <w:t>Municipio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Puebla: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$105.00</w:t>
      </w:r>
    </w:p>
    <w:p w14:paraId="7E8A08F2" w14:textId="77777777" w:rsidR="000E1BAB" w:rsidRDefault="00E803DE">
      <w:pPr>
        <w:pStyle w:val="Prrafodelista"/>
        <w:numPr>
          <w:ilvl w:val="0"/>
          <w:numId w:val="80"/>
        </w:numPr>
        <w:tabs>
          <w:tab w:val="left" w:pos="1112"/>
        </w:tabs>
        <w:spacing w:line="278" w:lineRule="auto"/>
        <w:ind w:left="467" w:right="639" w:firstLine="0"/>
        <w:jc w:val="both"/>
        <w:rPr>
          <w:sz w:val="20"/>
        </w:rPr>
      </w:pP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derechos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expedición</w:t>
      </w:r>
      <w:r>
        <w:rPr>
          <w:spacing w:val="-7"/>
          <w:sz w:val="20"/>
        </w:rPr>
        <w:t xml:space="preserve"> </w:t>
      </w:r>
      <w:r>
        <w:rPr>
          <w:sz w:val="20"/>
        </w:rPr>
        <w:t>y/o</w:t>
      </w:r>
      <w:r>
        <w:rPr>
          <w:spacing w:val="-9"/>
          <w:sz w:val="20"/>
        </w:rPr>
        <w:t xml:space="preserve"> </w:t>
      </w:r>
      <w:r>
        <w:rPr>
          <w:sz w:val="20"/>
        </w:rPr>
        <w:t>emisión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constancias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través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67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88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113"/>
          <w:sz w:val="20"/>
        </w:rPr>
        <w:t>á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:</w:t>
      </w:r>
    </w:p>
    <w:p w14:paraId="108627D9" w14:textId="77777777" w:rsidR="000E1BAB" w:rsidRDefault="00E803DE">
      <w:pPr>
        <w:pStyle w:val="Textoindependiente"/>
        <w:tabs>
          <w:tab w:val="left" w:pos="7246"/>
        </w:tabs>
        <w:spacing w:line="278" w:lineRule="auto"/>
        <w:ind w:left="467" w:right="638"/>
        <w:jc w:val="both"/>
      </w:pPr>
      <w:r>
        <w:t>a) Por la emisión digital y/o electrónica de Aviso de Apertura de Negocio, cuya superficie no</w:t>
      </w:r>
      <w:r>
        <w:rPr>
          <w:spacing w:val="1"/>
        </w:rPr>
        <w:t xml:space="preserve"> </w:t>
      </w:r>
      <w:r>
        <w:rPr>
          <w:w w:val="90"/>
        </w:rPr>
        <w:t>rebase</w:t>
      </w:r>
      <w:r>
        <w:rPr>
          <w:spacing w:val="-3"/>
          <w:w w:val="90"/>
        </w:rPr>
        <w:t xml:space="preserve"> </w:t>
      </w:r>
      <w:r>
        <w:rPr>
          <w:w w:val="90"/>
        </w:rPr>
        <w:t>los</w:t>
      </w:r>
      <w:r>
        <w:rPr>
          <w:spacing w:val="-3"/>
          <w:w w:val="90"/>
        </w:rPr>
        <w:t xml:space="preserve"> </w:t>
      </w:r>
      <w:r>
        <w:rPr>
          <w:w w:val="90"/>
        </w:rPr>
        <w:t>90</w:t>
      </w:r>
      <w:r>
        <w:rPr>
          <w:spacing w:val="-2"/>
          <w:w w:val="90"/>
        </w:rPr>
        <w:t xml:space="preserve"> </w:t>
      </w:r>
      <w:r>
        <w:rPr>
          <w:w w:val="90"/>
        </w:rPr>
        <w:t>m2:</w:t>
      </w:r>
      <w:r>
        <w:rPr>
          <w:rFonts w:ascii="Times New Roman" w:hAnsi="Times New Roman"/>
          <w:w w:val="90"/>
        </w:rPr>
        <w:tab/>
      </w:r>
      <w:r>
        <w:t>$473.94</w:t>
      </w:r>
    </w:p>
    <w:p w14:paraId="05B37418" w14:textId="77777777" w:rsidR="000E1BAB" w:rsidRDefault="00E803DE">
      <w:pPr>
        <w:pStyle w:val="Textoindependiente"/>
        <w:spacing w:before="1" w:line="278" w:lineRule="auto"/>
        <w:ind w:left="467" w:right="639"/>
        <w:jc w:val="both"/>
      </w:pPr>
      <w:r>
        <w:t>El presente concepto, no incluye la expedición del tarjetón o reposición de licencia de</w:t>
      </w:r>
      <w:r>
        <w:rPr>
          <w:spacing w:val="1"/>
        </w:rPr>
        <w:t xml:space="preserve"> </w:t>
      </w:r>
      <w:r>
        <w:t>sustancias de inhalación y efectos tóxicos, para aquellos establecimientos que deban contar</w:t>
      </w:r>
      <w:r>
        <w:rPr>
          <w:spacing w:val="1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mismo.</w:t>
      </w:r>
    </w:p>
    <w:p w14:paraId="50798267" w14:textId="77777777" w:rsidR="000E1BAB" w:rsidRDefault="000E1BAB">
      <w:pPr>
        <w:spacing w:line="278" w:lineRule="auto"/>
        <w:jc w:val="both"/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608C8068" w14:textId="77777777" w:rsidR="000E1BAB" w:rsidRDefault="000E1BAB">
      <w:pPr>
        <w:pStyle w:val="Textoindependiente"/>
        <w:spacing w:before="10"/>
        <w:rPr>
          <w:sz w:val="6"/>
        </w:rPr>
      </w:pPr>
    </w:p>
    <w:p w14:paraId="09271191" w14:textId="0658D259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3AD99DD9" w14:textId="77777777" w:rsidR="000E1BAB" w:rsidRDefault="00E803DE">
      <w:pPr>
        <w:pStyle w:val="Prrafodelista"/>
        <w:numPr>
          <w:ilvl w:val="0"/>
          <w:numId w:val="80"/>
        </w:numPr>
        <w:tabs>
          <w:tab w:val="left" w:pos="1385"/>
        </w:tabs>
        <w:spacing w:before="51"/>
        <w:ind w:left="1384" w:hanging="522"/>
        <w:jc w:val="left"/>
        <w:rPr>
          <w:sz w:val="20"/>
        </w:rPr>
      </w:pPr>
      <w:r>
        <w:rPr>
          <w:spacing w:val="-1"/>
          <w:w w:val="68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88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1"/>
          <w:w w:val="95"/>
          <w:sz w:val="20"/>
        </w:rPr>
        <w:t>ú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115"/>
          <w:sz w:val="20"/>
        </w:rPr>
        <w:t>C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3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6"/>
          <w:w w:val="107"/>
          <w:sz w:val="20"/>
        </w:rPr>
        <w:t>A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-1"/>
          <w:w w:val="95"/>
          <w:sz w:val="20"/>
        </w:rPr>
        <w:t>u</w:t>
      </w:r>
      <w:r>
        <w:rPr>
          <w:spacing w:val="2"/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</w:p>
    <w:p w14:paraId="4989742F" w14:textId="77777777" w:rsidR="000E1BAB" w:rsidRDefault="00E803DE">
      <w:pPr>
        <w:pStyle w:val="Textoindependiente"/>
        <w:spacing w:before="37"/>
        <w:ind w:left="6535"/>
      </w:pPr>
      <w:r>
        <w:rPr>
          <w:w w:val="95"/>
        </w:rPr>
        <w:t>$905.21</w:t>
      </w:r>
    </w:p>
    <w:p w14:paraId="393B0D8F" w14:textId="77777777" w:rsidR="000E1BAB" w:rsidRDefault="000E1BAB">
      <w:pPr>
        <w:pStyle w:val="Textoindependiente"/>
        <w:spacing w:before="6"/>
        <w:rPr>
          <w:sz w:val="26"/>
        </w:rPr>
      </w:pPr>
    </w:p>
    <w:p w14:paraId="298402AA" w14:textId="77777777" w:rsidR="000E1BAB" w:rsidRDefault="00E803DE">
      <w:pPr>
        <w:pStyle w:val="Ttulo2"/>
        <w:ind w:right="165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103"/>
        </w:rPr>
        <w:t>V</w:t>
      </w:r>
      <w:r>
        <w:rPr>
          <w:w w:val="57"/>
        </w:rPr>
        <w:t>I</w:t>
      </w:r>
    </w:p>
    <w:p w14:paraId="4866F3D2" w14:textId="77777777" w:rsidR="000E1BAB" w:rsidRDefault="00E803DE">
      <w:pPr>
        <w:spacing w:before="42"/>
        <w:ind w:left="779" w:right="166"/>
        <w:jc w:val="center"/>
        <w:rPr>
          <w:rFonts w:ascii="Tahoma"/>
          <w:b/>
          <w:sz w:val="20"/>
        </w:rPr>
      </w:pP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1"/>
          <w:w w:val="76"/>
          <w:sz w:val="20"/>
        </w:rPr>
        <w:t>L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8"/>
          <w:sz w:val="20"/>
        </w:rPr>
        <w:t>DE</w:t>
      </w:r>
      <w:r>
        <w:rPr>
          <w:rFonts w:ascii="Tahoma"/>
          <w:b/>
          <w:spacing w:val="2"/>
          <w:w w:val="79"/>
          <w:sz w:val="20"/>
        </w:rPr>
        <w:t>R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-1"/>
          <w:w w:val="88"/>
          <w:sz w:val="20"/>
        </w:rPr>
        <w:t>H</w:t>
      </w:r>
      <w:r>
        <w:rPr>
          <w:rFonts w:ascii="Tahoma"/>
          <w:b/>
          <w:spacing w:val="3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79"/>
          <w:sz w:val="20"/>
        </w:rPr>
        <w:t>R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2"/>
          <w:w w:val="81"/>
          <w:sz w:val="20"/>
        </w:rPr>
        <w:t>S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-1"/>
          <w:w w:val="84"/>
          <w:sz w:val="20"/>
        </w:rPr>
        <w:t>VI</w:t>
      </w:r>
      <w:r>
        <w:rPr>
          <w:rFonts w:ascii="Tahoma"/>
          <w:b/>
          <w:spacing w:val="3"/>
          <w:w w:val="116"/>
          <w:sz w:val="20"/>
        </w:rPr>
        <w:t>C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1"/>
          <w:w w:val="107"/>
          <w:sz w:val="20"/>
        </w:rPr>
        <w:t>A</w:t>
      </w:r>
      <w:r>
        <w:rPr>
          <w:rFonts w:ascii="Tahoma"/>
          <w:b/>
          <w:spacing w:val="-1"/>
          <w:w w:val="81"/>
          <w:sz w:val="20"/>
        </w:rPr>
        <w:t>S</w:t>
      </w:r>
      <w:r>
        <w:rPr>
          <w:rFonts w:ascii="Tahoma"/>
          <w:b/>
          <w:w w:val="68"/>
          <w:sz w:val="20"/>
        </w:rPr>
        <w:t>T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w w:val="108"/>
          <w:sz w:val="20"/>
        </w:rPr>
        <w:t>O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ahoma"/>
          <w:b/>
          <w:w w:val="91"/>
          <w:sz w:val="20"/>
        </w:rPr>
        <w:t>Y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ahoma"/>
          <w:b/>
          <w:spacing w:val="1"/>
          <w:w w:val="76"/>
          <w:sz w:val="20"/>
        </w:rPr>
        <w:t>L</w:t>
      </w:r>
      <w:r>
        <w:rPr>
          <w:rFonts w:ascii="Tahoma"/>
          <w:b/>
          <w:spacing w:val="2"/>
          <w:w w:val="86"/>
          <w:sz w:val="20"/>
        </w:rPr>
        <w:t>U</w:t>
      </w:r>
      <w:r>
        <w:rPr>
          <w:rFonts w:ascii="Tahoma"/>
          <w:b/>
          <w:spacing w:val="1"/>
          <w:w w:val="112"/>
          <w:sz w:val="20"/>
        </w:rPr>
        <w:t>G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2"/>
          <w:w w:val="84"/>
          <w:sz w:val="20"/>
        </w:rPr>
        <w:t>E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spacing w:val="-1"/>
          <w:w w:val="86"/>
          <w:sz w:val="20"/>
        </w:rPr>
        <w:t>U</w:t>
      </w:r>
      <w:r>
        <w:rPr>
          <w:rFonts w:ascii="Tahoma"/>
          <w:b/>
          <w:w w:val="68"/>
          <w:sz w:val="20"/>
        </w:rPr>
        <w:t>T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spacing w:val="1"/>
          <w:w w:val="79"/>
          <w:sz w:val="20"/>
        </w:rPr>
        <w:t>R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1"/>
          <w:w w:val="79"/>
          <w:sz w:val="20"/>
        </w:rPr>
        <w:t>Z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spacing w:val="-1"/>
          <w:sz w:val="20"/>
        </w:rPr>
        <w:t>D</w:t>
      </w:r>
      <w:r>
        <w:rPr>
          <w:rFonts w:ascii="Tahoma"/>
          <w:b/>
          <w:spacing w:val="3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</w:p>
    <w:p w14:paraId="30A4A4BE" w14:textId="77777777" w:rsidR="000E1BAB" w:rsidRDefault="000E1BAB">
      <w:pPr>
        <w:pStyle w:val="Textoindependiente"/>
        <w:spacing w:before="8"/>
        <w:rPr>
          <w:rFonts w:ascii="Tahoma"/>
          <w:b/>
          <w:sz w:val="26"/>
        </w:rPr>
      </w:pPr>
    </w:p>
    <w:p w14:paraId="3750E49E" w14:textId="651A717D" w:rsidR="000E1BAB" w:rsidRDefault="00E803DE">
      <w:pPr>
        <w:pStyle w:val="Textoindependiente"/>
        <w:spacing w:line="278" w:lineRule="auto"/>
        <w:ind w:left="863" w:right="247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4</w:t>
      </w:r>
      <w:r>
        <w:rPr>
          <w:rFonts w:ascii="Tahoma" w:hAnsi="Tahoma"/>
          <w:b/>
          <w:spacing w:val="-1"/>
          <w:w w:val="87"/>
        </w:rPr>
        <w:t>7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spacing w:val="3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6"/>
          <w:w w:val="107"/>
        </w:rPr>
        <w:t>A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spacing w:val="3"/>
          <w:w w:val="113"/>
        </w:rPr>
        <w:t>a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72"/>
        </w:rPr>
        <w:t>i</w:t>
      </w:r>
      <w:r>
        <w:rPr>
          <w:w w:val="70"/>
        </w:rPr>
        <w:t>r</w:t>
      </w:r>
      <w:r>
        <w:rPr>
          <w:spacing w:val="3"/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conceptos</w:t>
      </w:r>
      <w:r>
        <w:rPr>
          <w:spacing w:val="-17"/>
        </w:rPr>
        <w:t xml:space="preserve"> </w:t>
      </w:r>
      <w:r>
        <w:t>siguientes:</w:t>
      </w:r>
    </w:p>
    <w:p w14:paraId="355F41D6" w14:textId="4EA08D97" w:rsidR="000E1BAB" w:rsidRDefault="00E803DE">
      <w:pPr>
        <w:pStyle w:val="Prrafodelista"/>
        <w:numPr>
          <w:ilvl w:val="0"/>
          <w:numId w:val="79"/>
        </w:numPr>
        <w:tabs>
          <w:tab w:val="left" w:pos="1035"/>
        </w:tabs>
        <w:spacing w:line="278" w:lineRule="auto"/>
        <w:ind w:right="245" w:firstLine="0"/>
        <w:jc w:val="both"/>
        <w:rPr>
          <w:sz w:val="20"/>
        </w:rPr>
      </w:pPr>
      <w:r>
        <w:rPr>
          <w:w w:val="95"/>
          <w:sz w:val="20"/>
        </w:rPr>
        <w:t>Los que procesen, refrigeren, empaquen, industrialicen, movilicen y comercialicen productos</w:t>
      </w:r>
      <w:r>
        <w:rPr>
          <w:spacing w:val="1"/>
          <w:w w:val="9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á</w:t>
      </w:r>
      <w:r>
        <w:rPr>
          <w:w w:val="70"/>
          <w:sz w:val="20"/>
        </w:rPr>
        <w:t>r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3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spacing w:val="3"/>
          <w:w w:val="95"/>
          <w:sz w:val="20"/>
        </w:rPr>
        <w:t>m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w w:val="72"/>
          <w:sz w:val="20"/>
        </w:rPr>
        <w:t>lí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spacing w:val="3"/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;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spacing w:val="2"/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rFonts w:ascii="Times New Roman" w:hAnsi="Times New Roman"/>
          <w:w w:val="70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p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spacing w:val="3"/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58"/>
          <w:sz w:val="20"/>
        </w:rPr>
        <w:t>j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w w:val="72"/>
          <w:sz w:val="20"/>
        </w:rPr>
        <w:t>i</w:t>
      </w:r>
      <w:r>
        <w:rPr>
          <w:w w:val="107"/>
          <w:sz w:val="20"/>
        </w:rPr>
        <w:t>g</w:t>
      </w:r>
      <w:r>
        <w:rPr>
          <w:w w:val="72"/>
          <w:sz w:val="20"/>
        </w:rPr>
        <w:t>i</w:t>
      </w:r>
      <w:r>
        <w:rPr>
          <w:w w:val="108"/>
          <w:sz w:val="20"/>
        </w:rPr>
        <w:t>é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2"/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</w:p>
    <w:p w14:paraId="226D90AD" w14:textId="77777777" w:rsidR="000E1BAB" w:rsidRDefault="00E803DE">
      <w:pPr>
        <w:pStyle w:val="Prrafodelista"/>
        <w:numPr>
          <w:ilvl w:val="0"/>
          <w:numId w:val="78"/>
        </w:numPr>
        <w:tabs>
          <w:tab w:val="left" w:pos="1143"/>
        </w:tabs>
        <w:spacing w:line="280" w:lineRule="auto"/>
        <w:ind w:right="248" w:firstLine="0"/>
        <w:jc w:val="both"/>
        <w:rPr>
          <w:sz w:val="20"/>
        </w:rPr>
      </w:pPr>
      <w:r>
        <w:rPr>
          <w:sz w:val="20"/>
        </w:rPr>
        <w:t>Todas</w:t>
      </w:r>
      <w:r>
        <w:rPr>
          <w:spacing w:val="-12"/>
          <w:sz w:val="20"/>
        </w:rPr>
        <w:t xml:space="preserve"> </w:t>
      </w:r>
      <w:r>
        <w:rPr>
          <w:sz w:val="20"/>
        </w:rPr>
        <w:t>las</w:t>
      </w:r>
      <w:r>
        <w:rPr>
          <w:spacing w:val="-14"/>
          <w:sz w:val="20"/>
        </w:rPr>
        <w:t xml:space="preserve"> </w:t>
      </w:r>
      <w:r>
        <w:rPr>
          <w:sz w:val="20"/>
        </w:rPr>
        <w:t>carnes</w:t>
      </w:r>
      <w:r>
        <w:rPr>
          <w:spacing w:val="-11"/>
          <w:sz w:val="20"/>
        </w:rPr>
        <w:t xml:space="preserve"> </w:t>
      </w:r>
      <w:r>
        <w:rPr>
          <w:sz w:val="20"/>
        </w:rPr>
        <w:t>frescas,</w:t>
      </w:r>
      <w:r>
        <w:rPr>
          <w:spacing w:val="-14"/>
          <w:sz w:val="20"/>
        </w:rPr>
        <w:t xml:space="preserve"> </w:t>
      </w:r>
      <w:r>
        <w:rPr>
          <w:sz w:val="20"/>
        </w:rPr>
        <w:t>saladas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sin</w:t>
      </w:r>
      <w:r>
        <w:rPr>
          <w:spacing w:val="-13"/>
          <w:sz w:val="20"/>
        </w:rPr>
        <w:t xml:space="preserve"> </w:t>
      </w:r>
      <w:r>
        <w:rPr>
          <w:sz w:val="20"/>
        </w:rPr>
        <w:t>salar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ingresen</w:t>
      </w:r>
      <w:r>
        <w:rPr>
          <w:spacing w:val="-13"/>
          <w:sz w:val="20"/>
        </w:rPr>
        <w:t xml:space="preserve"> </w:t>
      </w:r>
      <w:r>
        <w:rPr>
          <w:sz w:val="20"/>
        </w:rPr>
        <w:t>al</w:t>
      </w:r>
      <w:r>
        <w:rPr>
          <w:spacing w:val="-12"/>
          <w:sz w:val="20"/>
        </w:rPr>
        <w:t xml:space="preserve"> </w:t>
      </w:r>
      <w:r>
        <w:rPr>
          <w:sz w:val="20"/>
        </w:rPr>
        <w:t>Municipio</w:t>
      </w:r>
      <w:r>
        <w:rPr>
          <w:spacing w:val="-14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cuenten</w:t>
      </w:r>
      <w:r>
        <w:rPr>
          <w:spacing w:val="-13"/>
          <w:sz w:val="20"/>
        </w:rPr>
        <w:t xml:space="preserve"> </w:t>
      </w:r>
      <w:r>
        <w:rPr>
          <w:sz w:val="20"/>
        </w:rPr>
        <w:t>con</w:t>
      </w:r>
      <w:r>
        <w:rPr>
          <w:spacing w:val="-12"/>
          <w:sz w:val="20"/>
        </w:rPr>
        <w:t xml:space="preserve"> </w:t>
      </w:r>
      <w:r>
        <w:rPr>
          <w:sz w:val="20"/>
        </w:rPr>
        <w:t>el</w:t>
      </w:r>
      <w:r>
        <w:rPr>
          <w:spacing w:val="-68"/>
          <w:sz w:val="20"/>
        </w:rPr>
        <w:t xml:space="preserve"> </w:t>
      </w:r>
      <w:r>
        <w:rPr>
          <w:sz w:val="20"/>
        </w:rPr>
        <w:t>sello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sacrificio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una</w:t>
      </w:r>
      <w:r>
        <w:rPr>
          <w:spacing w:val="-14"/>
          <w:sz w:val="20"/>
        </w:rPr>
        <w:t xml:space="preserve"> </w:t>
      </w:r>
      <w:r>
        <w:rPr>
          <w:sz w:val="20"/>
        </w:rPr>
        <w:t>autoridad</w:t>
      </w:r>
      <w:r>
        <w:rPr>
          <w:spacing w:val="-15"/>
          <w:sz w:val="20"/>
        </w:rPr>
        <w:t xml:space="preserve"> </w:t>
      </w:r>
      <w:r>
        <w:rPr>
          <w:sz w:val="20"/>
        </w:rPr>
        <w:t>competente,</w:t>
      </w:r>
      <w:r>
        <w:rPr>
          <w:spacing w:val="-17"/>
          <w:sz w:val="20"/>
        </w:rPr>
        <w:t xml:space="preserve"> </w:t>
      </w:r>
      <w:r>
        <w:rPr>
          <w:sz w:val="20"/>
        </w:rPr>
        <w:t>pagarán:</w:t>
      </w:r>
    </w:p>
    <w:p w14:paraId="6053FFD5" w14:textId="77777777" w:rsidR="000E1BAB" w:rsidRDefault="00E803DE">
      <w:pPr>
        <w:pStyle w:val="Textoindependiente"/>
        <w:spacing w:line="238" w:lineRule="exact"/>
        <w:ind w:left="5779"/>
        <w:jc w:val="both"/>
      </w:pPr>
      <w:r>
        <w:rPr>
          <w:w w:val="90"/>
        </w:rPr>
        <w:t>$2.40</w:t>
      </w:r>
      <w:r>
        <w:rPr>
          <w:spacing w:val="-4"/>
          <w:w w:val="90"/>
        </w:rPr>
        <w:t xml:space="preserve"> </w:t>
      </w:r>
      <w:r>
        <w:rPr>
          <w:w w:val="90"/>
        </w:rPr>
        <w:t>por</w:t>
      </w:r>
      <w:r>
        <w:rPr>
          <w:spacing w:val="-1"/>
          <w:w w:val="90"/>
        </w:rPr>
        <w:t xml:space="preserve"> </w:t>
      </w:r>
      <w:r>
        <w:rPr>
          <w:w w:val="90"/>
        </w:rPr>
        <w:t>Kg</w:t>
      </w:r>
    </w:p>
    <w:p w14:paraId="118A770F" w14:textId="4DAE6439" w:rsidR="000E1BAB" w:rsidRDefault="00E803DE">
      <w:pPr>
        <w:pStyle w:val="Prrafodelista"/>
        <w:numPr>
          <w:ilvl w:val="0"/>
          <w:numId w:val="78"/>
        </w:numPr>
        <w:tabs>
          <w:tab w:val="left" w:pos="1193"/>
        </w:tabs>
        <w:spacing w:before="39" w:line="278" w:lineRule="auto"/>
        <w:ind w:right="243" w:firstLine="0"/>
        <w:jc w:val="both"/>
        <w:rPr>
          <w:sz w:val="20"/>
        </w:rPr>
      </w:pPr>
      <w:r>
        <w:rPr>
          <w:sz w:val="20"/>
        </w:rPr>
        <w:t>Para todas aquellas carnes que no cuenten con el sello de algún lugar de sacrificio</w:t>
      </w:r>
      <w:r>
        <w:rPr>
          <w:spacing w:val="1"/>
          <w:sz w:val="20"/>
        </w:rPr>
        <w:t xml:space="preserve"> </w:t>
      </w:r>
      <w:r>
        <w:rPr>
          <w:sz w:val="20"/>
        </w:rPr>
        <w:t>autorizado y que sea apta para el consumo humano, de acuerdo con el Reglamento para la</w:t>
      </w:r>
      <w:r>
        <w:rPr>
          <w:spacing w:val="1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2"/>
          <w:w w:val="113"/>
          <w:sz w:val="20"/>
        </w:rPr>
        <w:t>a</w:t>
      </w:r>
      <w:r>
        <w:rPr>
          <w:w w:val="72"/>
          <w:sz w:val="20"/>
        </w:rPr>
        <w:t>li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72"/>
          <w:sz w:val="20"/>
        </w:rPr>
        <w:t>S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-2"/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-2"/>
          <w:w w:val="72"/>
          <w:sz w:val="20"/>
        </w:rPr>
        <w:t>i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115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y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98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109"/>
          <w:sz w:val="20"/>
        </w:rPr>
        <w:t>O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w w:val="108"/>
          <w:sz w:val="20"/>
        </w:rPr>
        <w:t>e</w:t>
      </w:r>
      <w:r>
        <w:rPr>
          <w:spacing w:val="-2"/>
          <w:w w:val="80"/>
          <w:sz w:val="20"/>
        </w:rPr>
        <w:t>x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-2"/>
          <w:w w:val="95"/>
          <w:sz w:val="20"/>
        </w:rPr>
        <w:t>n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98"/>
          <w:sz w:val="20"/>
        </w:rPr>
        <w:t>N</w:t>
      </w:r>
      <w:r>
        <w:rPr>
          <w:spacing w:val="-1"/>
          <w:w w:val="109"/>
          <w:sz w:val="20"/>
        </w:rPr>
        <w:t>O</w:t>
      </w:r>
      <w:r>
        <w:rPr>
          <w:spacing w:val="2"/>
          <w:w w:val="109"/>
          <w:sz w:val="20"/>
        </w:rPr>
        <w:t>M</w:t>
      </w:r>
      <w:r>
        <w:rPr>
          <w:spacing w:val="1"/>
          <w:w w:val="72"/>
          <w:sz w:val="20"/>
        </w:rPr>
        <w:t>-</w:t>
      </w:r>
      <w:r>
        <w:rPr>
          <w:w w:val="86"/>
          <w:sz w:val="20"/>
        </w:rPr>
        <w:t>009</w:t>
      </w:r>
      <w:r>
        <w:rPr>
          <w:spacing w:val="1"/>
          <w:w w:val="72"/>
          <w:sz w:val="20"/>
        </w:rPr>
        <w:t>-</w:t>
      </w:r>
      <w:r>
        <w:rPr>
          <w:w w:val="69"/>
          <w:sz w:val="20"/>
        </w:rPr>
        <w:t>Z</w:t>
      </w:r>
      <w:r>
        <w:rPr>
          <w:spacing w:val="-1"/>
          <w:w w:val="109"/>
          <w:sz w:val="20"/>
        </w:rPr>
        <w:t>OO</w:t>
      </w:r>
      <w:r>
        <w:rPr>
          <w:spacing w:val="1"/>
          <w:w w:val="72"/>
          <w:sz w:val="20"/>
        </w:rPr>
        <w:t>-</w:t>
      </w:r>
      <w:r>
        <w:rPr>
          <w:w w:val="86"/>
          <w:sz w:val="20"/>
        </w:rPr>
        <w:t>1994</w:t>
      </w:r>
      <w:r>
        <w:rPr>
          <w:rFonts w:ascii="Times New Roman" w:hAnsi="Times New Roman"/>
          <w:w w:val="86"/>
          <w:sz w:val="20"/>
        </w:rPr>
        <w:t xml:space="preserve"> </w:t>
      </w:r>
      <w:r>
        <w:rPr>
          <w:sz w:val="20"/>
        </w:rPr>
        <w:t>“Lineamientos</w:t>
      </w:r>
      <w:r>
        <w:rPr>
          <w:spacing w:val="17"/>
          <w:sz w:val="20"/>
        </w:rPr>
        <w:t xml:space="preserve"> </w:t>
      </w:r>
      <w:r>
        <w:rPr>
          <w:sz w:val="20"/>
        </w:rPr>
        <w:t>Generales</w:t>
      </w:r>
      <w:r>
        <w:rPr>
          <w:spacing w:val="17"/>
          <w:sz w:val="20"/>
        </w:rPr>
        <w:t xml:space="preserve"> </w:t>
      </w:r>
      <w:r>
        <w:rPr>
          <w:sz w:val="20"/>
        </w:rPr>
        <w:t>Sobre</w:t>
      </w:r>
      <w:r>
        <w:rPr>
          <w:spacing w:val="17"/>
          <w:sz w:val="20"/>
        </w:rPr>
        <w:t xml:space="preserve"> </w:t>
      </w:r>
      <w:r>
        <w:rPr>
          <w:sz w:val="20"/>
        </w:rPr>
        <w:t>el</w:t>
      </w:r>
      <w:r>
        <w:rPr>
          <w:spacing w:val="17"/>
          <w:sz w:val="20"/>
        </w:rPr>
        <w:t xml:space="preserve"> </w:t>
      </w:r>
      <w:r>
        <w:rPr>
          <w:sz w:val="20"/>
        </w:rPr>
        <w:t>Proceso</w:t>
      </w:r>
      <w:r>
        <w:rPr>
          <w:spacing w:val="18"/>
          <w:sz w:val="20"/>
        </w:rPr>
        <w:t xml:space="preserve"> </w:t>
      </w:r>
      <w:r>
        <w:rPr>
          <w:sz w:val="20"/>
        </w:rPr>
        <w:t>Sanitario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17"/>
          <w:sz w:val="20"/>
        </w:rPr>
        <w:t xml:space="preserve"> </w:t>
      </w:r>
      <w:r>
        <w:rPr>
          <w:sz w:val="20"/>
        </w:rPr>
        <w:t>Carne”,</w:t>
      </w:r>
      <w:r>
        <w:rPr>
          <w:spacing w:val="17"/>
          <w:sz w:val="20"/>
        </w:rPr>
        <w:t xml:space="preserve"> </w:t>
      </w:r>
      <w:r>
        <w:rPr>
          <w:sz w:val="20"/>
        </w:rPr>
        <w:t>se</w:t>
      </w:r>
      <w:r>
        <w:rPr>
          <w:spacing w:val="17"/>
          <w:sz w:val="20"/>
        </w:rPr>
        <w:t xml:space="preserve"> </w:t>
      </w:r>
      <w:r>
        <w:rPr>
          <w:sz w:val="20"/>
        </w:rPr>
        <w:t>pagará:</w:t>
      </w:r>
    </w:p>
    <w:p w14:paraId="0806246A" w14:textId="77777777" w:rsidR="000E1BAB" w:rsidRDefault="00E803DE">
      <w:pPr>
        <w:pStyle w:val="Textoindependiente"/>
        <w:ind w:left="4363"/>
        <w:jc w:val="both"/>
      </w:pPr>
      <w:r>
        <w:rPr>
          <w:w w:val="90"/>
        </w:rPr>
        <w:t>$3.60</w:t>
      </w:r>
      <w:r>
        <w:rPr>
          <w:spacing w:val="-4"/>
          <w:w w:val="90"/>
        </w:rPr>
        <w:t xml:space="preserve"> </w:t>
      </w:r>
      <w:r>
        <w:rPr>
          <w:w w:val="90"/>
        </w:rPr>
        <w:t>por</w:t>
      </w:r>
      <w:r>
        <w:rPr>
          <w:spacing w:val="-1"/>
          <w:w w:val="90"/>
        </w:rPr>
        <w:t xml:space="preserve"> </w:t>
      </w:r>
      <w:r>
        <w:rPr>
          <w:w w:val="90"/>
        </w:rPr>
        <w:t>Kg</w:t>
      </w:r>
    </w:p>
    <w:p w14:paraId="6EAF9F31" w14:textId="065D82BB" w:rsidR="000E1BAB" w:rsidRDefault="00E803DE">
      <w:pPr>
        <w:pStyle w:val="Prrafodelista"/>
        <w:numPr>
          <w:ilvl w:val="0"/>
          <w:numId w:val="78"/>
        </w:numPr>
        <w:tabs>
          <w:tab w:val="left" w:pos="1152"/>
          <w:tab w:val="left" w:pos="5827"/>
        </w:tabs>
        <w:spacing w:before="38" w:line="280" w:lineRule="auto"/>
        <w:ind w:right="249" w:firstLine="0"/>
        <w:jc w:val="both"/>
        <w:rPr>
          <w:sz w:val="20"/>
        </w:rPr>
      </w:pPr>
      <w:r>
        <w:rPr>
          <w:spacing w:val="-1"/>
          <w:w w:val="68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109"/>
          <w:sz w:val="20"/>
        </w:rPr>
        <w:t>d</w:t>
      </w:r>
      <w:r>
        <w:rPr>
          <w:spacing w:val="3"/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1"/>
          <w:w w:val="95"/>
          <w:sz w:val="20"/>
        </w:rPr>
        <w:t>n</w:t>
      </w:r>
      <w:r>
        <w:rPr>
          <w:spacing w:val="2"/>
          <w:w w:val="108"/>
          <w:sz w:val="20"/>
        </w:rPr>
        <w:t>e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4"/>
          <w:w w:val="80"/>
          <w:sz w:val="20"/>
        </w:rPr>
        <w:t>(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ll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spacing w:val="2"/>
          <w:w w:val="93"/>
          <w:sz w:val="20"/>
        </w:rPr>
        <w:t>v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spacing w:val="1"/>
          <w:w w:val="107"/>
          <w:sz w:val="20"/>
        </w:rPr>
        <w:t>o</w:t>
      </w:r>
      <w:r>
        <w:rPr>
          <w:w w:val="80"/>
          <w:sz w:val="20"/>
        </w:rPr>
        <w:t>)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y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58"/>
          <w:sz w:val="20"/>
        </w:rPr>
        <w:t>j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2"/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y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rFonts w:ascii="Times New Roman" w:hAnsi="Times New Roman"/>
          <w:w w:val="113"/>
          <w:sz w:val="20"/>
        </w:rPr>
        <w:t xml:space="preserve"> </w:t>
      </w:r>
      <w:r>
        <w:rPr>
          <w:sz w:val="20"/>
        </w:rPr>
        <w:t>apta</w:t>
      </w:r>
      <w:r>
        <w:rPr>
          <w:spacing w:val="-10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consumo</w:t>
      </w:r>
      <w:r>
        <w:rPr>
          <w:spacing w:val="-12"/>
          <w:sz w:val="20"/>
        </w:rPr>
        <w:t xml:space="preserve"> </w:t>
      </w:r>
      <w:r>
        <w:rPr>
          <w:sz w:val="20"/>
        </w:rPr>
        <w:t>humano,</w:t>
      </w:r>
      <w:r>
        <w:rPr>
          <w:spacing w:val="-13"/>
          <w:sz w:val="20"/>
        </w:rPr>
        <w:t xml:space="preserve"> </w:t>
      </w:r>
      <w:r>
        <w:rPr>
          <w:sz w:val="20"/>
        </w:rPr>
        <w:t>pagarán: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$1.19</w:t>
      </w:r>
      <w:r>
        <w:rPr>
          <w:spacing w:val="-17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Kg</w:t>
      </w:r>
    </w:p>
    <w:p w14:paraId="627B0CD7" w14:textId="77777777" w:rsidR="000E1BAB" w:rsidRDefault="00E803DE">
      <w:pPr>
        <w:pStyle w:val="Prrafodelista"/>
        <w:numPr>
          <w:ilvl w:val="0"/>
          <w:numId w:val="78"/>
        </w:numPr>
        <w:tabs>
          <w:tab w:val="left" w:pos="1138"/>
          <w:tab w:val="left" w:pos="5779"/>
        </w:tabs>
        <w:spacing w:line="280" w:lineRule="auto"/>
        <w:ind w:right="246" w:firstLine="0"/>
        <w:jc w:val="both"/>
        <w:rPr>
          <w:sz w:val="20"/>
        </w:rPr>
      </w:pPr>
      <w:r>
        <w:rPr>
          <w:spacing w:val="1"/>
          <w:w w:val="68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3"/>
          <w:w w:val="113"/>
          <w:sz w:val="20"/>
        </w:rPr>
        <w:t>a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spacing w:val="-4"/>
          <w:w w:val="80"/>
          <w:sz w:val="20"/>
        </w:rPr>
        <w:t>(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ll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93"/>
          <w:sz w:val="20"/>
        </w:rPr>
        <w:t>v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80"/>
          <w:sz w:val="20"/>
        </w:rPr>
        <w:t>)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58"/>
          <w:sz w:val="20"/>
        </w:rPr>
        <w:t>j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spacing w:val="1"/>
          <w:w w:val="108"/>
          <w:sz w:val="20"/>
        </w:rPr>
        <w:t>q</w:t>
      </w:r>
      <w:r>
        <w:rPr>
          <w:spacing w:val="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2"/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rFonts w:ascii="Times New Roman" w:hAnsi="Times New Roman"/>
          <w:w w:val="113"/>
          <w:sz w:val="20"/>
        </w:rPr>
        <w:t xml:space="preserve"> </w:t>
      </w:r>
      <w:r>
        <w:rPr>
          <w:sz w:val="20"/>
        </w:rPr>
        <w:t>apta</w:t>
      </w:r>
      <w:r>
        <w:rPr>
          <w:spacing w:val="-10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consumo</w:t>
      </w:r>
      <w:r>
        <w:rPr>
          <w:spacing w:val="-12"/>
          <w:sz w:val="20"/>
        </w:rPr>
        <w:t xml:space="preserve"> </w:t>
      </w:r>
      <w:r>
        <w:rPr>
          <w:sz w:val="20"/>
        </w:rPr>
        <w:t>humano,</w:t>
      </w:r>
      <w:r>
        <w:rPr>
          <w:spacing w:val="-13"/>
          <w:sz w:val="20"/>
        </w:rPr>
        <w:t xml:space="preserve"> </w:t>
      </w:r>
      <w:r>
        <w:rPr>
          <w:sz w:val="20"/>
        </w:rPr>
        <w:t>pagarán: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$2.40</w:t>
      </w:r>
      <w:r>
        <w:rPr>
          <w:spacing w:val="-17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Kg</w:t>
      </w:r>
    </w:p>
    <w:p w14:paraId="25A87FA1" w14:textId="77777777" w:rsidR="000E1BAB" w:rsidRDefault="00E803DE">
      <w:pPr>
        <w:pStyle w:val="Prrafodelista"/>
        <w:numPr>
          <w:ilvl w:val="0"/>
          <w:numId w:val="78"/>
        </w:numPr>
        <w:tabs>
          <w:tab w:val="left" w:pos="1129"/>
          <w:tab w:val="left" w:pos="6535"/>
        </w:tabs>
        <w:spacing w:line="280" w:lineRule="auto"/>
        <w:ind w:right="244" w:firstLine="0"/>
        <w:jc w:val="both"/>
        <w:rPr>
          <w:sz w:val="20"/>
        </w:rPr>
      </w:pPr>
      <w:r>
        <w:rPr>
          <w:spacing w:val="-1"/>
          <w:w w:val="68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109"/>
          <w:sz w:val="20"/>
        </w:rPr>
        <w:t>d</w:t>
      </w:r>
      <w:r>
        <w:rPr>
          <w:spacing w:val="3"/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1"/>
          <w:w w:val="95"/>
          <w:sz w:val="20"/>
        </w:rPr>
        <w:t>n</w:t>
      </w:r>
      <w:r>
        <w:rPr>
          <w:spacing w:val="2"/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spacing w:val="2"/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3"/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spacing w:val="3"/>
          <w:w w:val="108"/>
          <w:sz w:val="20"/>
        </w:rPr>
        <w:t>q</w:t>
      </w:r>
      <w:r>
        <w:rPr>
          <w:spacing w:val="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72"/>
          <w:sz w:val="20"/>
        </w:rPr>
        <w:t>ll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spacing w:val="-1"/>
          <w:w w:val="68"/>
          <w:sz w:val="20"/>
        </w:rPr>
        <w:t>T</w:t>
      </w:r>
      <w:r>
        <w:rPr>
          <w:spacing w:val="3"/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spacing w:val="-1"/>
          <w:w w:val="83"/>
          <w:sz w:val="20"/>
        </w:rPr>
        <w:t>F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w w:val="72"/>
          <w:sz w:val="20"/>
        </w:rPr>
        <w:t xml:space="preserve"> </w:t>
      </w:r>
      <w:r>
        <w:rPr>
          <w:w w:val="95"/>
          <w:sz w:val="20"/>
        </w:rPr>
        <w:t>(TIF),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ingresen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Municipio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Puebla,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pagarán: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$0.59</w:t>
      </w:r>
      <w:r>
        <w:rPr>
          <w:spacing w:val="-18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Kg</w:t>
      </w:r>
    </w:p>
    <w:p w14:paraId="4C351011" w14:textId="77777777" w:rsidR="000E1BAB" w:rsidRDefault="00E803DE">
      <w:pPr>
        <w:pStyle w:val="Prrafodelista"/>
        <w:numPr>
          <w:ilvl w:val="0"/>
          <w:numId w:val="79"/>
        </w:numPr>
        <w:tabs>
          <w:tab w:val="left" w:pos="1093"/>
        </w:tabs>
        <w:spacing w:line="278" w:lineRule="auto"/>
        <w:ind w:right="246" w:firstLine="0"/>
        <w:jc w:val="both"/>
        <w:rPr>
          <w:sz w:val="20"/>
        </w:rPr>
      </w:pPr>
      <w:r>
        <w:rPr>
          <w:sz w:val="20"/>
        </w:rPr>
        <w:t>En las instalaciones del Rastro Municipal por los conceptos de, uso de corrales, marcado y</w:t>
      </w:r>
      <w:r>
        <w:rPr>
          <w:spacing w:val="-68"/>
          <w:sz w:val="20"/>
        </w:rPr>
        <w:t xml:space="preserve"> </w:t>
      </w:r>
      <w:r>
        <w:rPr>
          <w:sz w:val="20"/>
        </w:rPr>
        <w:t>seleccionado de ganado, degüello, desprendido de piel o rasurado de canal, extracción de</w:t>
      </w:r>
      <w:r>
        <w:rPr>
          <w:spacing w:val="1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72"/>
          <w:sz w:val="20"/>
        </w:rPr>
        <w:t>í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72"/>
          <w:sz w:val="20"/>
        </w:rPr>
        <w:t>ll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3"/>
          <w:w w:val="113"/>
          <w:sz w:val="20"/>
        </w:rPr>
        <w:t>a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3"/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spacing w:val="3"/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</w:p>
    <w:p w14:paraId="2AB62814" w14:textId="77777777" w:rsidR="000E1BAB" w:rsidRDefault="00E803DE">
      <w:pPr>
        <w:pStyle w:val="Prrafodelista"/>
        <w:numPr>
          <w:ilvl w:val="0"/>
          <w:numId w:val="77"/>
        </w:numPr>
        <w:tabs>
          <w:tab w:val="left" w:pos="1128"/>
        </w:tabs>
        <w:spacing w:after="22"/>
        <w:ind w:hanging="265"/>
        <w:jc w:val="both"/>
        <w:rPr>
          <w:sz w:val="20"/>
        </w:rPr>
      </w:pP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cabeza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ganado</w:t>
      </w:r>
      <w:r>
        <w:rPr>
          <w:spacing w:val="-15"/>
          <w:sz w:val="20"/>
        </w:rPr>
        <w:t xml:space="preserve"> </w:t>
      </w:r>
      <w:r>
        <w:rPr>
          <w:sz w:val="20"/>
        </w:rPr>
        <w:t>bovino</w:t>
      </w:r>
      <w:r>
        <w:rPr>
          <w:spacing w:val="-13"/>
          <w:sz w:val="20"/>
        </w:rPr>
        <w:t xml:space="preserve"> </w:t>
      </w:r>
      <w:r>
        <w:rPr>
          <w:sz w:val="20"/>
        </w:rPr>
        <w:t>(res):</w:t>
      </w:r>
    </w:p>
    <w:tbl>
      <w:tblPr>
        <w:tblStyle w:val="TableNormal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8"/>
        <w:gridCol w:w="4498"/>
      </w:tblGrid>
      <w:tr w:rsidR="000E1BAB" w14:paraId="55C923F6" w14:textId="77777777">
        <w:trPr>
          <w:trHeight w:val="227"/>
        </w:trPr>
        <w:tc>
          <w:tcPr>
            <w:tcW w:w="4498" w:type="dxa"/>
            <w:shd w:val="clear" w:color="auto" w:fill="C9C9C9"/>
          </w:tcPr>
          <w:p w14:paraId="292C612E" w14:textId="77777777" w:rsidR="000E1BAB" w:rsidRDefault="00E803DE">
            <w:pPr>
              <w:pStyle w:val="TableParagraph"/>
              <w:spacing w:before="3"/>
              <w:ind w:left="1109" w:right="110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Cantidad</w:t>
            </w:r>
            <w:r>
              <w:rPr>
                <w:rFonts w:ascii="Tahoma"/>
                <w:b/>
                <w:spacing w:val="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de</w:t>
            </w:r>
            <w:r>
              <w:rPr>
                <w:rFonts w:ascii="Tahoma"/>
                <w:b/>
                <w:spacing w:val="3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cabezas diarias</w:t>
            </w:r>
          </w:p>
        </w:tc>
        <w:tc>
          <w:tcPr>
            <w:tcW w:w="4498" w:type="dxa"/>
            <w:shd w:val="clear" w:color="auto" w:fill="C9C9C9"/>
          </w:tcPr>
          <w:p w14:paraId="2698FA5A" w14:textId="77777777" w:rsidR="000E1BAB" w:rsidRDefault="00E803DE">
            <w:pPr>
              <w:pStyle w:val="TableParagraph"/>
              <w:spacing w:before="3"/>
              <w:ind w:left="1109" w:right="1098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Cuota</w:t>
            </w:r>
            <w:r>
              <w:rPr>
                <w:rFonts w:ascii="Tahoma"/>
                <w:b/>
                <w:spacing w:val="8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por</w:t>
            </w:r>
            <w:r>
              <w:rPr>
                <w:rFonts w:ascii="Tahoma"/>
                <w:b/>
                <w:spacing w:val="7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cabeza</w:t>
            </w:r>
          </w:p>
        </w:tc>
      </w:tr>
      <w:tr w:rsidR="000E1BAB" w14:paraId="3681F1E8" w14:textId="77777777">
        <w:trPr>
          <w:trHeight w:val="225"/>
        </w:trPr>
        <w:tc>
          <w:tcPr>
            <w:tcW w:w="4498" w:type="dxa"/>
          </w:tcPr>
          <w:p w14:paraId="20758955" w14:textId="77777777" w:rsidR="000E1BAB" w:rsidRDefault="00E803DE">
            <w:pPr>
              <w:pStyle w:val="TableParagraph"/>
              <w:spacing w:line="194" w:lineRule="exact"/>
              <w:ind w:left="1109" w:right="110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</w:t>
            </w:r>
          </w:p>
        </w:tc>
        <w:tc>
          <w:tcPr>
            <w:tcW w:w="4498" w:type="dxa"/>
          </w:tcPr>
          <w:p w14:paraId="58224A1C" w14:textId="77777777" w:rsidR="000E1BAB" w:rsidRDefault="00E803DE">
            <w:pPr>
              <w:pStyle w:val="TableParagraph"/>
              <w:spacing w:line="194" w:lineRule="exact"/>
              <w:ind w:left="1109" w:right="11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$301.56</w:t>
            </w:r>
          </w:p>
        </w:tc>
      </w:tr>
      <w:tr w:rsidR="000E1BAB" w14:paraId="64A28433" w14:textId="77777777">
        <w:trPr>
          <w:trHeight w:val="225"/>
        </w:trPr>
        <w:tc>
          <w:tcPr>
            <w:tcW w:w="4498" w:type="dxa"/>
          </w:tcPr>
          <w:p w14:paraId="322A340A" w14:textId="77777777" w:rsidR="000E1BAB" w:rsidRDefault="00E803DE">
            <w:pPr>
              <w:pStyle w:val="TableParagraph"/>
              <w:spacing w:line="194" w:lineRule="exact"/>
              <w:ind w:left="1109" w:right="109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21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50</w:t>
            </w:r>
          </w:p>
        </w:tc>
        <w:tc>
          <w:tcPr>
            <w:tcW w:w="4498" w:type="dxa"/>
          </w:tcPr>
          <w:p w14:paraId="181B268C" w14:textId="77777777" w:rsidR="000E1BAB" w:rsidRDefault="00E803DE">
            <w:pPr>
              <w:pStyle w:val="TableParagraph"/>
              <w:spacing w:line="194" w:lineRule="exact"/>
              <w:ind w:left="1109" w:right="11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$278.73</w:t>
            </w:r>
          </w:p>
        </w:tc>
      </w:tr>
      <w:tr w:rsidR="000E1BAB" w14:paraId="1BABBE93" w14:textId="77777777">
        <w:trPr>
          <w:trHeight w:val="225"/>
        </w:trPr>
        <w:tc>
          <w:tcPr>
            <w:tcW w:w="4498" w:type="dxa"/>
          </w:tcPr>
          <w:p w14:paraId="49B69356" w14:textId="77777777" w:rsidR="000E1BAB" w:rsidRDefault="00E803DE">
            <w:pPr>
              <w:pStyle w:val="TableParagraph"/>
              <w:spacing w:line="194" w:lineRule="exact"/>
              <w:ind w:left="1109" w:right="110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51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100</w:t>
            </w:r>
          </w:p>
        </w:tc>
        <w:tc>
          <w:tcPr>
            <w:tcW w:w="4498" w:type="dxa"/>
          </w:tcPr>
          <w:p w14:paraId="7C3F18EA" w14:textId="77777777" w:rsidR="000E1BAB" w:rsidRDefault="00E803DE">
            <w:pPr>
              <w:pStyle w:val="TableParagraph"/>
              <w:spacing w:line="194" w:lineRule="exact"/>
              <w:ind w:left="1109" w:right="11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$276.32</w:t>
            </w:r>
          </w:p>
        </w:tc>
      </w:tr>
      <w:tr w:rsidR="000E1BAB" w14:paraId="0F2E46C2" w14:textId="77777777">
        <w:trPr>
          <w:trHeight w:val="225"/>
        </w:trPr>
        <w:tc>
          <w:tcPr>
            <w:tcW w:w="4498" w:type="dxa"/>
          </w:tcPr>
          <w:p w14:paraId="26BAC0BB" w14:textId="77777777" w:rsidR="000E1BAB" w:rsidRDefault="00E803DE">
            <w:pPr>
              <w:pStyle w:val="TableParagraph"/>
              <w:spacing w:line="194" w:lineRule="exact"/>
              <w:ind w:left="1109" w:right="109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101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adelante</w:t>
            </w:r>
          </w:p>
        </w:tc>
        <w:tc>
          <w:tcPr>
            <w:tcW w:w="4498" w:type="dxa"/>
          </w:tcPr>
          <w:p w14:paraId="658089AB" w14:textId="77777777" w:rsidR="000E1BAB" w:rsidRDefault="00E803DE">
            <w:pPr>
              <w:pStyle w:val="TableParagraph"/>
              <w:spacing w:line="194" w:lineRule="exact"/>
              <w:ind w:left="1109" w:right="11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$270.32</w:t>
            </w:r>
          </w:p>
        </w:tc>
      </w:tr>
    </w:tbl>
    <w:p w14:paraId="7D5D2796" w14:textId="77777777" w:rsidR="000E1BAB" w:rsidRDefault="000E1BAB">
      <w:pPr>
        <w:pStyle w:val="Textoindependiente"/>
        <w:spacing w:before="6"/>
        <w:rPr>
          <w:sz w:val="23"/>
        </w:rPr>
      </w:pPr>
    </w:p>
    <w:p w14:paraId="79C49EA6" w14:textId="77777777" w:rsidR="000E1BAB" w:rsidRDefault="00E803DE">
      <w:pPr>
        <w:pStyle w:val="Prrafodelista"/>
        <w:numPr>
          <w:ilvl w:val="0"/>
          <w:numId w:val="77"/>
        </w:numPr>
        <w:tabs>
          <w:tab w:val="left" w:pos="1128"/>
        </w:tabs>
        <w:spacing w:after="35"/>
        <w:ind w:hanging="265"/>
        <w:jc w:val="both"/>
        <w:rPr>
          <w:sz w:val="20"/>
        </w:rPr>
      </w:pP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cabeza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ganado</w:t>
      </w:r>
      <w:r>
        <w:rPr>
          <w:spacing w:val="-13"/>
          <w:sz w:val="20"/>
        </w:rPr>
        <w:t xml:space="preserve"> </w:t>
      </w:r>
      <w:r>
        <w:rPr>
          <w:sz w:val="20"/>
        </w:rPr>
        <w:t>porcino</w:t>
      </w:r>
      <w:r>
        <w:rPr>
          <w:spacing w:val="-14"/>
          <w:sz w:val="20"/>
        </w:rPr>
        <w:t xml:space="preserve"> </w:t>
      </w:r>
      <w:r>
        <w:rPr>
          <w:sz w:val="20"/>
        </w:rPr>
        <w:t>hasta</w:t>
      </w:r>
      <w:r>
        <w:rPr>
          <w:spacing w:val="-11"/>
          <w:sz w:val="20"/>
        </w:rPr>
        <w:t xml:space="preserve"> </w:t>
      </w:r>
      <w:r>
        <w:rPr>
          <w:sz w:val="20"/>
        </w:rPr>
        <w:t>150</w:t>
      </w:r>
      <w:r>
        <w:rPr>
          <w:spacing w:val="-13"/>
          <w:sz w:val="20"/>
        </w:rPr>
        <w:t xml:space="preserve"> </w:t>
      </w:r>
      <w:r>
        <w:rPr>
          <w:sz w:val="20"/>
        </w:rPr>
        <w:t>kg:</w:t>
      </w:r>
    </w:p>
    <w:tbl>
      <w:tblPr>
        <w:tblStyle w:val="TableNormal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8"/>
        <w:gridCol w:w="4498"/>
      </w:tblGrid>
      <w:tr w:rsidR="000E1BAB" w14:paraId="7A715EC6" w14:textId="77777777">
        <w:trPr>
          <w:trHeight w:val="227"/>
        </w:trPr>
        <w:tc>
          <w:tcPr>
            <w:tcW w:w="4498" w:type="dxa"/>
            <w:shd w:val="clear" w:color="auto" w:fill="C9C9C9"/>
          </w:tcPr>
          <w:p w14:paraId="07073B92" w14:textId="77777777" w:rsidR="000E1BAB" w:rsidRDefault="00E803DE">
            <w:pPr>
              <w:pStyle w:val="TableParagraph"/>
              <w:spacing w:before="3"/>
              <w:ind w:left="1109" w:right="110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Cantidad</w:t>
            </w:r>
            <w:r>
              <w:rPr>
                <w:rFonts w:ascii="Tahoma"/>
                <w:b/>
                <w:spacing w:val="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de</w:t>
            </w:r>
            <w:r>
              <w:rPr>
                <w:rFonts w:ascii="Tahoma"/>
                <w:b/>
                <w:spacing w:val="3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cabezas diarias</w:t>
            </w:r>
          </w:p>
        </w:tc>
        <w:tc>
          <w:tcPr>
            <w:tcW w:w="4498" w:type="dxa"/>
            <w:shd w:val="clear" w:color="auto" w:fill="C9C9C9"/>
          </w:tcPr>
          <w:p w14:paraId="3B850DDB" w14:textId="77777777" w:rsidR="000E1BAB" w:rsidRDefault="00E803DE">
            <w:pPr>
              <w:pStyle w:val="TableParagraph"/>
              <w:spacing w:before="3"/>
              <w:ind w:left="1109" w:right="1098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Cuota</w:t>
            </w:r>
            <w:r>
              <w:rPr>
                <w:rFonts w:ascii="Tahoma"/>
                <w:b/>
                <w:spacing w:val="8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por</w:t>
            </w:r>
            <w:r>
              <w:rPr>
                <w:rFonts w:ascii="Tahoma"/>
                <w:b/>
                <w:spacing w:val="7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cabeza</w:t>
            </w:r>
          </w:p>
        </w:tc>
      </w:tr>
      <w:tr w:rsidR="000E1BAB" w14:paraId="618D4241" w14:textId="77777777">
        <w:trPr>
          <w:trHeight w:val="225"/>
        </w:trPr>
        <w:tc>
          <w:tcPr>
            <w:tcW w:w="4498" w:type="dxa"/>
          </w:tcPr>
          <w:p w14:paraId="6A4DD86C" w14:textId="77777777" w:rsidR="000E1BAB" w:rsidRDefault="00E803DE">
            <w:pPr>
              <w:pStyle w:val="TableParagraph"/>
              <w:spacing w:line="194" w:lineRule="exact"/>
              <w:ind w:left="1109" w:right="109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300</w:t>
            </w:r>
          </w:p>
        </w:tc>
        <w:tc>
          <w:tcPr>
            <w:tcW w:w="4498" w:type="dxa"/>
          </w:tcPr>
          <w:p w14:paraId="4774A93C" w14:textId="77777777" w:rsidR="000E1BAB" w:rsidRDefault="00E803DE">
            <w:pPr>
              <w:pStyle w:val="TableParagraph"/>
              <w:spacing w:line="194" w:lineRule="exact"/>
              <w:ind w:left="1109" w:right="11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$126.14</w:t>
            </w:r>
          </w:p>
        </w:tc>
      </w:tr>
      <w:tr w:rsidR="000E1BAB" w14:paraId="2B0341FF" w14:textId="77777777">
        <w:trPr>
          <w:trHeight w:val="225"/>
        </w:trPr>
        <w:tc>
          <w:tcPr>
            <w:tcW w:w="4498" w:type="dxa"/>
          </w:tcPr>
          <w:p w14:paraId="0333A131" w14:textId="77777777" w:rsidR="000E1BAB" w:rsidRDefault="00E803DE">
            <w:pPr>
              <w:pStyle w:val="TableParagraph"/>
              <w:spacing w:line="194" w:lineRule="exact"/>
              <w:ind w:left="1109" w:right="109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301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600</w:t>
            </w:r>
          </w:p>
        </w:tc>
        <w:tc>
          <w:tcPr>
            <w:tcW w:w="4498" w:type="dxa"/>
          </w:tcPr>
          <w:p w14:paraId="6EBB85A7" w14:textId="77777777" w:rsidR="000E1BAB" w:rsidRDefault="00E803DE">
            <w:pPr>
              <w:pStyle w:val="TableParagraph"/>
              <w:spacing w:line="194" w:lineRule="exact"/>
              <w:ind w:left="1109" w:right="11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$118.94</w:t>
            </w:r>
          </w:p>
        </w:tc>
      </w:tr>
      <w:tr w:rsidR="000E1BAB" w14:paraId="2616AC2F" w14:textId="77777777">
        <w:trPr>
          <w:trHeight w:val="225"/>
        </w:trPr>
        <w:tc>
          <w:tcPr>
            <w:tcW w:w="4498" w:type="dxa"/>
          </w:tcPr>
          <w:p w14:paraId="37079473" w14:textId="77777777" w:rsidR="000E1BAB" w:rsidRDefault="00E803DE">
            <w:pPr>
              <w:pStyle w:val="TableParagraph"/>
              <w:spacing w:line="194" w:lineRule="exact"/>
              <w:ind w:left="1109" w:right="109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601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700</w:t>
            </w:r>
          </w:p>
        </w:tc>
        <w:tc>
          <w:tcPr>
            <w:tcW w:w="4498" w:type="dxa"/>
          </w:tcPr>
          <w:p w14:paraId="38D6DE30" w14:textId="77777777" w:rsidR="000E1BAB" w:rsidRDefault="00E803DE">
            <w:pPr>
              <w:pStyle w:val="TableParagraph"/>
              <w:spacing w:line="194" w:lineRule="exact"/>
              <w:ind w:left="1109" w:right="11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$117.73</w:t>
            </w:r>
          </w:p>
        </w:tc>
      </w:tr>
      <w:tr w:rsidR="000E1BAB" w14:paraId="605DDC32" w14:textId="77777777">
        <w:trPr>
          <w:trHeight w:val="225"/>
        </w:trPr>
        <w:tc>
          <w:tcPr>
            <w:tcW w:w="4498" w:type="dxa"/>
          </w:tcPr>
          <w:p w14:paraId="4ED84B42" w14:textId="77777777" w:rsidR="000E1BAB" w:rsidRDefault="00E803DE">
            <w:pPr>
              <w:pStyle w:val="TableParagraph"/>
              <w:spacing w:line="194" w:lineRule="exact"/>
              <w:ind w:left="1109" w:right="109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701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800</w:t>
            </w:r>
          </w:p>
        </w:tc>
        <w:tc>
          <w:tcPr>
            <w:tcW w:w="4498" w:type="dxa"/>
          </w:tcPr>
          <w:p w14:paraId="5ACC080E" w14:textId="77777777" w:rsidR="000E1BAB" w:rsidRDefault="00E803DE">
            <w:pPr>
              <w:pStyle w:val="TableParagraph"/>
              <w:spacing w:line="194" w:lineRule="exact"/>
              <w:ind w:left="1109" w:right="11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$116.53</w:t>
            </w:r>
          </w:p>
        </w:tc>
      </w:tr>
      <w:tr w:rsidR="000E1BAB" w14:paraId="5073FDAD" w14:textId="77777777">
        <w:trPr>
          <w:trHeight w:val="225"/>
        </w:trPr>
        <w:tc>
          <w:tcPr>
            <w:tcW w:w="4498" w:type="dxa"/>
          </w:tcPr>
          <w:p w14:paraId="0BD56593" w14:textId="77777777" w:rsidR="000E1BAB" w:rsidRDefault="00E803DE">
            <w:pPr>
              <w:pStyle w:val="TableParagraph"/>
              <w:spacing w:line="194" w:lineRule="exact"/>
              <w:ind w:left="1109" w:right="109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801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900</w:t>
            </w:r>
          </w:p>
        </w:tc>
        <w:tc>
          <w:tcPr>
            <w:tcW w:w="4498" w:type="dxa"/>
          </w:tcPr>
          <w:p w14:paraId="14A6721A" w14:textId="77777777" w:rsidR="000E1BAB" w:rsidRDefault="00E803DE">
            <w:pPr>
              <w:pStyle w:val="TableParagraph"/>
              <w:spacing w:line="194" w:lineRule="exact"/>
              <w:ind w:left="1109" w:right="11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$115.33</w:t>
            </w:r>
          </w:p>
        </w:tc>
      </w:tr>
      <w:tr w:rsidR="000E1BAB" w14:paraId="1C5FBC05" w14:textId="77777777">
        <w:trPr>
          <w:trHeight w:val="227"/>
        </w:trPr>
        <w:tc>
          <w:tcPr>
            <w:tcW w:w="4498" w:type="dxa"/>
          </w:tcPr>
          <w:p w14:paraId="0CD7B276" w14:textId="77777777" w:rsidR="000E1BAB" w:rsidRDefault="00E803DE">
            <w:pPr>
              <w:pStyle w:val="TableParagraph"/>
              <w:spacing w:before="2"/>
              <w:ind w:left="1109" w:right="109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901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adelante</w:t>
            </w:r>
          </w:p>
        </w:tc>
        <w:tc>
          <w:tcPr>
            <w:tcW w:w="4498" w:type="dxa"/>
          </w:tcPr>
          <w:p w14:paraId="49E61FD3" w14:textId="77777777" w:rsidR="000E1BAB" w:rsidRDefault="00E803DE">
            <w:pPr>
              <w:pStyle w:val="TableParagraph"/>
              <w:spacing w:before="2"/>
              <w:ind w:left="1109" w:right="11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$108.12</w:t>
            </w:r>
          </w:p>
        </w:tc>
      </w:tr>
    </w:tbl>
    <w:p w14:paraId="1FBCC18B" w14:textId="77777777" w:rsidR="000E1BAB" w:rsidRDefault="000E1BAB">
      <w:pPr>
        <w:pStyle w:val="Textoindependiente"/>
        <w:spacing w:before="4"/>
        <w:rPr>
          <w:sz w:val="23"/>
        </w:rPr>
      </w:pPr>
    </w:p>
    <w:p w14:paraId="2759AE0A" w14:textId="77777777" w:rsidR="000E1BAB" w:rsidRDefault="00E803DE">
      <w:pPr>
        <w:pStyle w:val="Prrafodelista"/>
        <w:numPr>
          <w:ilvl w:val="0"/>
          <w:numId w:val="77"/>
        </w:numPr>
        <w:tabs>
          <w:tab w:val="left" w:pos="1121"/>
        </w:tabs>
        <w:spacing w:after="37"/>
        <w:ind w:left="1120" w:hanging="258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cabeza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ganado</w:t>
      </w:r>
      <w:r>
        <w:rPr>
          <w:spacing w:val="1"/>
          <w:sz w:val="20"/>
        </w:rPr>
        <w:t xml:space="preserve"> </w:t>
      </w:r>
      <w:r>
        <w:rPr>
          <w:sz w:val="20"/>
        </w:rPr>
        <w:t>equino:</w:t>
      </w:r>
    </w:p>
    <w:tbl>
      <w:tblPr>
        <w:tblStyle w:val="TableNormal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8"/>
        <w:gridCol w:w="4498"/>
      </w:tblGrid>
      <w:tr w:rsidR="000E1BAB" w14:paraId="581CE4FF" w14:textId="77777777">
        <w:trPr>
          <w:trHeight w:val="225"/>
        </w:trPr>
        <w:tc>
          <w:tcPr>
            <w:tcW w:w="4498" w:type="dxa"/>
            <w:shd w:val="clear" w:color="auto" w:fill="C9C9C9"/>
          </w:tcPr>
          <w:p w14:paraId="3676867B" w14:textId="77777777" w:rsidR="000E1BAB" w:rsidRDefault="00E803DE">
            <w:pPr>
              <w:pStyle w:val="TableParagraph"/>
              <w:ind w:left="1109" w:right="110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Cantidad</w:t>
            </w:r>
            <w:r>
              <w:rPr>
                <w:rFonts w:ascii="Tahoma"/>
                <w:b/>
                <w:spacing w:val="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de</w:t>
            </w:r>
            <w:r>
              <w:rPr>
                <w:rFonts w:ascii="Tahoma"/>
                <w:b/>
                <w:spacing w:val="3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cabezas diarias</w:t>
            </w:r>
          </w:p>
        </w:tc>
        <w:tc>
          <w:tcPr>
            <w:tcW w:w="4498" w:type="dxa"/>
            <w:shd w:val="clear" w:color="auto" w:fill="C9C9C9"/>
          </w:tcPr>
          <w:p w14:paraId="7C11F625" w14:textId="77777777" w:rsidR="000E1BAB" w:rsidRDefault="00E803DE">
            <w:pPr>
              <w:pStyle w:val="TableParagraph"/>
              <w:ind w:left="1109" w:right="1098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Cuota</w:t>
            </w:r>
            <w:r>
              <w:rPr>
                <w:rFonts w:ascii="Tahoma"/>
                <w:b/>
                <w:spacing w:val="8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por</w:t>
            </w:r>
            <w:r>
              <w:rPr>
                <w:rFonts w:ascii="Tahoma"/>
                <w:b/>
                <w:spacing w:val="7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cabeza</w:t>
            </w:r>
          </w:p>
        </w:tc>
      </w:tr>
      <w:tr w:rsidR="000E1BAB" w14:paraId="1610B125" w14:textId="77777777">
        <w:trPr>
          <w:trHeight w:val="225"/>
        </w:trPr>
        <w:tc>
          <w:tcPr>
            <w:tcW w:w="4498" w:type="dxa"/>
          </w:tcPr>
          <w:p w14:paraId="6789F8B4" w14:textId="77777777" w:rsidR="000E1BAB" w:rsidRDefault="00E803DE">
            <w:pPr>
              <w:pStyle w:val="TableParagraph"/>
              <w:spacing w:line="194" w:lineRule="exact"/>
              <w:ind w:left="1109" w:right="110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</w:t>
            </w:r>
          </w:p>
        </w:tc>
        <w:tc>
          <w:tcPr>
            <w:tcW w:w="4498" w:type="dxa"/>
          </w:tcPr>
          <w:p w14:paraId="33170B13" w14:textId="77777777" w:rsidR="000E1BAB" w:rsidRDefault="00E803DE">
            <w:pPr>
              <w:pStyle w:val="TableParagraph"/>
              <w:spacing w:line="194" w:lineRule="exact"/>
              <w:ind w:left="1109" w:right="11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$284.73</w:t>
            </w:r>
          </w:p>
        </w:tc>
      </w:tr>
      <w:tr w:rsidR="000E1BAB" w14:paraId="1C94A2B1" w14:textId="77777777">
        <w:trPr>
          <w:trHeight w:val="225"/>
        </w:trPr>
        <w:tc>
          <w:tcPr>
            <w:tcW w:w="4498" w:type="dxa"/>
          </w:tcPr>
          <w:p w14:paraId="196898BC" w14:textId="77777777" w:rsidR="000E1BAB" w:rsidRDefault="00E803DE">
            <w:pPr>
              <w:pStyle w:val="TableParagraph"/>
              <w:spacing w:line="194" w:lineRule="exact"/>
              <w:ind w:left="1109" w:right="109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21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50</w:t>
            </w:r>
          </w:p>
        </w:tc>
        <w:tc>
          <w:tcPr>
            <w:tcW w:w="4498" w:type="dxa"/>
          </w:tcPr>
          <w:p w14:paraId="5CB811ED" w14:textId="77777777" w:rsidR="000E1BAB" w:rsidRDefault="00E803DE">
            <w:pPr>
              <w:pStyle w:val="TableParagraph"/>
              <w:spacing w:line="194" w:lineRule="exact"/>
              <w:ind w:left="1109" w:right="11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$276.32</w:t>
            </w:r>
          </w:p>
        </w:tc>
      </w:tr>
      <w:tr w:rsidR="000E1BAB" w14:paraId="4AEEC290" w14:textId="77777777">
        <w:trPr>
          <w:trHeight w:val="225"/>
        </w:trPr>
        <w:tc>
          <w:tcPr>
            <w:tcW w:w="4498" w:type="dxa"/>
          </w:tcPr>
          <w:p w14:paraId="0D3221DE" w14:textId="77777777" w:rsidR="000E1BAB" w:rsidRDefault="00E803DE">
            <w:pPr>
              <w:pStyle w:val="TableParagraph"/>
              <w:spacing w:line="194" w:lineRule="exact"/>
              <w:ind w:left="1109" w:right="110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51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100</w:t>
            </w:r>
          </w:p>
        </w:tc>
        <w:tc>
          <w:tcPr>
            <w:tcW w:w="4498" w:type="dxa"/>
          </w:tcPr>
          <w:p w14:paraId="5749F2A7" w14:textId="77777777" w:rsidR="000E1BAB" w:rsidRDefault="00E803DE">
            <w:pPr>
              <w:pStyle w:val="TableParagraph"/>
              <w:spacing w:line="194" w:lineRule="exact"/>
              <w:ind w:left="1109" w:right="11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$267.91</w:t>
            </w:r>
          </w:p>
        </w:tc>
      </w:tr>
      <w:tr w:rsidR="000E1BAB" w14:paraId="7E998AA4" w14:textId="77777777">
        <w:trPr>
          <w:trHeight w:val="227"/>
        </w:trPr>
        <w:tc>
          <w:tcPr>
            <w:tcW w:w="4498" w:type="dxa"/>
          </w:tcPr>
          <w:p w14:paraId="44AAFC9B" w14:textId="77777777" w:rsidR="000E1BAB" w:rsidRDefault="00E803DE">
            <w:pPr>
              <w:pStyle w:val="TableParagraph"/>
              <w:spacing w:before="2"/>
              <w:ind w:left="1109" w:right="109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101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adelante</w:t>
            </w:r>
          </w:p>
        </w:tc>
        <w:tc>
          <w:tcPr>
            <w:tcW w:w="4498" w:type="dxa"/>
          </w:tcPr>
          <w:p w14:paraId="6EA9AE88" w14:textId="77777777" w:rsidR="000E1BAB" w:rsidRDefault="00E803DE">
            <w:pPr>
              <w:pStyle w:val="TableParagraph"/>
              <w:spacing w:before="2"/>
              <w:ind w:left="1109" w:right="11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$258.31</w:t>
            </w:r>
          </w:p>
        </w:tc>
      </w:tr>
    </w:tbl>
    <w:p w14:paraId="6368C3DD" w14:textId="77777777" w:rsidR="000E1BAB" w:rsidRDefault="000E1BAB">
      <w:pPr>
        <w:jc w:val="center"/>
        <w:rPr>
          <w:sz w:val="16"/>
        </w:rPr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452EF317" w14:textId="77777777" w:rsidR="000E1BAB" w:rsidRDefault="00E803DE">
      <w:pPr>
        <w:pStyle w:val="Prrafodelista"/>
        <w:numPr>
          <w:ilvl w:val="0"/>
          <w:numId w:val="77"/>
        </w:numPr>
        <w:tabs>
          <w:tab w:val="left" w:pos="732"/>
        </w:tabs>
        <w:spacing w:before="64" w:after="35"/>
        <w:ind w:left="731" w:hanging="265"/>
        <w:jc w:val="both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108"/>
          <w:sz w:val="20"/>
        </w:rPr>
        <w:t>e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8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proofErr w:type="spellStart"/>
      <w:r>
        <w:rPr>
          <w:spacing w:val="-1"/>
          <w:w w:val="107"/>
          <w:sz w:val="20"/>
        </w:rPr>
        <w:t>o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1"/>
          <w:w w:val="107"/>
          <w:sz w:val="20"/>
        </w:rPr>
        <w:t>o</w:t>
      </w:r>
      <w:proofErr w:type="spellEnd"/>
      <w:r>
        <w:rPr>
          <w:w w:val="60"/>
          <w:sz w:val="20"/>
        </w:rPr>
        <w:t>: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8"/>
        <w:gridCol w:w="4498"/>
      </w:tblGrid>
      <w:tr w:rsidR="000E1BAB" w14:paraId="285EA88E" w14:textId="77777777">
        <w:trPr>
          <w:trHeight w:val="227"/>
        </w:trPr>
        <w:tc>
          <w:tcPr>
            <w:tcW w:w="4498" w:type="dxa"/>
            <w:shd w:val="clear" w:color="auto" w:fill="C9C9C9"/>
          </w:tcPr>
          <w:p w14:paraId="35309239" w14:textId="77777777" w:rsidR="000E1BAB" w:rsidRDefault="00E803DE">
            <w:pPr>
              <w:pStyle w:val="TableParagraph"/>
              <w:spacing w:before="3"/>
              <w:ind w:left="1109" w:right="110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Cantidad</w:t>
            </w:r>
            <w:r>
              <w:rPr>
                <w:rFonts w:ascii="Tahoma"/>
                <w:b/>
                <w:spacing w:val="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de</w:t>
            </w:r>
            <w:r>
              <w:rPr>
                <w:rFonts w:ascii="Tahoma"/>
                <w:b/>
                <w:spacing w:val="3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cabezas diarias</w:t>
            </w:r>
          </w:p>
        </w:tc>
        <w:tc>
          <w:tcPr>
            <w:tcW w:w="4498" w:type="dxa"/>
            <w:shd w:val="clear" w:color="auto" w:fill="C9C9C9"/>
          </w:tcPr>
          <w:p w14:paraId="23665885" w14:textId="77777777" w:rsidR="000E1BAB" w:rsidRDefault="00E803DE">
            <w:pPr>
              <w:pStyle w:val="TableParagraph"/>
              <w:spacing w:before="3"/>
              <w:ind w:left="1109" w:right="1098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Cuota</w:t>
            </w:r>
            <w:r>
              <w:rPr>
                <w:rFonts w:ascii="Tahoma"/>
                <w:b/>
                <w:spacing w:val="8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por</w:t>
            </w:r>
            <w:r>
              <w:rPr>
                <w:rFonts w:ascii="Tahoma"/>
                <w:b/>
                <w:spacing w:val="7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cabeza</w:t>
            </w:r>
          </w:p>
        </w:tc>
      </w:tr>
      <w:tr w:rsidR="000E1BAB" w14:paraId="58378C82" w14:textId="77777777">
        <w:trPr>
          <w:trHeight w:val="225"/>
        </w:trPr>
        <w:tc>
          <w:tcPr>
            <w:tcW w:w="4498" w:type="dxa"/>
          </w:tcPr>
          <w:p w14:paraId="527518F1" w14:textId="77777777" w:rsidR="000E1BAB" w:rsidRDefault="00E803DE">
            <w:pPr>
              <w:pStyle w:val="TableParagraph"/>
              <w:spacing w:line="194" w:lineRule="exact"/>
              <w:ind w:left="1109" w:right="109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300</w:t>
            </w:r>
          </w:p>
        </w:tc>
        <w:tc>
          <w:tcPr>
            <w:tcW w:w="4498" w:type="dxa"/>
          </w:tcPr>
          <w:p w14:paraId="714AA8B8" w14:textId="77777777" w:rsidR="000E1BAB" w:rsidRDefault="00E803DE">
            <w:pPr>
              <w:pStyle w:val="TableParagraph"/>
              <w:spacing w:line="194" w:lineRule="exact"/>
              <w:ind w:left="1108" w:right="1102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$</w:t>
            </w:r>
            <w:r>
              <w:rPr>
                <w:spacing w:val="-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110.22</w:t>
            </w:r>
          </w:p>
        </w:tc>
      </w:tr>
      <w:tr w:rsidR="000E1BAB" w14:paraId="49BA4563" w14:textId="77777777">
        <w:trPr>
          <w:trHeight w:val="225"/>
        </w:trPr>
        <w:tc>
          <w:tcPr>
            <w:tcW w:w="4498" w:type="dxa"/>
          </w:tcPr>
          <w:p w14:paraId="66164632" w14:textId="77777777" w:rsidR="000E1BAB" w:rsidRDefault="00E803DE">
            <w:pPr>
              <w:pStyle w:val="TableParagraph"/>
              <w:spacing w:line="194" w:lineRule="exact"/>
              <w:ind w:left="1109" w:right="109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301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600</w:t>
            </w:r>
          </w:p>
        </w:tc>
        <w:tc>
          <w:tcPr>
            <w:tcW w:w="4498" w:type="dxa"/>
          </w:tcPr>
          <w:p w14:paraId="7F8FC660" w14:textId="77777777" w:rsidR="000E1BAB" w:rsidRDefault="00E803DE">
            <w:pPr>
              <w:pStyle w:val="TableParagraph"/>
              <w:spacing w:line="194" w:lineRule="exact"/>
              <w:ind w:left="1108" w:right="1102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$</w:t>
            </w:r>
            <w:r>
              <w:rPr>
                <w:spacing w:val="-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103.92</w:t>
            </w:r>
          </w:p>
        </w:tc>
      </w:tr>
      <w:tr w:rsidR="000E1BAB" w14:paraId="0569FB41" w14:textId="77777777">
        <w:trPr>
          <w:trHeight w:val="225"/>
        </w:trPr>
        <w:tc>
          <w:tcPr>
            <w:tcW w:w="4498" w:type="dxa"/>
          </w:tcPr>
          <w:p w14:paraId="0A04D231" w14:textId="77777777" w:rsidR="000E1BAB" w:rsidRDefault="00E803DE">
            <w:pPr>
              <w:pStyle w:val="TableParagraph"/>
              <w:spacing w:line="194" w:lineRule="exact"/>
              <w:ind w:left="1109" w:right="109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601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700</w:t>
            </w:r>
          </w:p>
        </w:tc>
        <w:tc>
          <w:tcPr>
            <w:tcW w:w="4498" w:type="dxa"/>
          </w:tcPr>
          <w:p w14:paraId="76005280" w14:textId="77777777" w:rsidR="000E1BAB" w:rsidRDefault="00E803DE">
            <w:pPr>
              <w:pStyle w:val="TableParagraph"/>
              <w:spacing w:line="194" w:lineRule="exact"/>
              <w:ind w:left="1108" w:right="1102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$</w:t>
            </w:r>
            <w:r>
              <w:rPr>
                <w:spacing w:val="-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102.87</w:t>
            </w:r>
          </w:p>
        </w:tc>
      </w:tr>
      <w:tr w:rsidR="000E1BAB" w14:paraId="0650C7E8" w14:textId="77777777">
        <w:trPr>
          <w:trHeight w:val="225"/>
        </w:trPr>
        <w:tc>
          <w:tcPr>
            <w:tcW w:w="4498" w:type="dxa"/>
          </w:tcPr>
          <w:p w14:paraId="4DD89EBD" w14:textId="77777777" w:rsidR="000E1BAB" w:rsidRDefault="00E803DE">
            <w:pPr>
              <w:pStyle w:val="TableParagraph"/>
              <w:spacing w:line="194" w:lineRule="exact"/>
              <w:ind w:left="1109" w:right="109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701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800</w:t>
            </w:r>
          </w:p>
        </w:tc>
        <w:tc>
          <w:tcPr>
            <w:tcW w:w="4498" w:type="dxa"/>
          </w:tcPr>
          <w:p w14:paraId="0A4EA65C" w14:textId="77777777" w:rsidR="000E1BAB" w:rsidRDefault="00E803DE">
            <w:pPr>
              <w:pStyle w:val="TableParagraph"/>
              <w:spacing w:line="194" w:lineRule="exact"/>
              <w:ind w:left="1108" w:right="1102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$</w:t>
            </w:r>
            <w:r>
              <w:rPr>
                <w:spacing w:val="-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101.82</w:t>
            </w:r>
          </w:p>
        </w:tc>
      </w:tr>
      <w:tr w:rsidR="000E1BAB" w14:paraId="13EA59FC" w14:textId="77777777">
        <w:trPr>
          <w:trHeight w:val="225"/>
        </w:trPr>
        <w:tc>
          <w:tcPr>
            <w:tcW w:w="4498" w:type="dxa"/>
          </w:tcPr>
          <w:p w14:paraId="6411B066" w14:textId="77777777" w:rsidR="000E1BAB" w:rsidRDefault="00E803DE">
            <w:pPr>
              <w:pStyle w:val="TableParagraph"/>
              <w:spacing w:line="194" w:lineRule="exact"/>
              <w:ind w:left="1109" w:right="109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801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900</w:t>
            </w:r>
          </w:p>
        </w:tc>
        <w:tc>
          <w:tcPr>
            <w:tcW w:w="4498" w:type="dxa"/>
          </w:tcPr>
          <w:p w14:paraId="15A91DD6" w14:textId="77777777" w:rsidR="000E1BAB" w:rsidRDefault="00E803DE">
            <w:pPr>
              <w:pStyle w:val="TableParagraph"/>
              <w:spacing w:line="194" w:lineRule="exact"/>
              <w:ind w:left="1109" w:right="11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$100.77</w:t>
            </w:r>
          </w:p>
        </w:tc>
      </w:tr>
      <w:tr w:rsidR="000E1BAB" w14:paraId="64D1B287" w14:textId="77777777">
        <w:trPr>
          <w:trHeight w:val="227"/>
        </w:trPr>
        <w:tc>
          <w:tcPr>
            <w:tcW w:w="4498" w:type="dxa"/>
          </w:tcPr>
          <w:p w14:paraId="208AD7B7" w14:textId="77777777" w:rsidR="000E1BAB" w:rsidRDefault="00E803DE">
            <w:pPr>
              <w:pStyle w:val="TableParagraph"/>
              <w:spacing w:before="2"/>
              <w:ind w:left="1109" w:right="109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901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adelante</w:t>
            </w:r>
          </w:p>
        </w:tc>
        <w:tc>
          <w:tcPr>
            <w:tcW w:w="4498" w:type="dxa"/>
          </w:tcPr>
          <w:p w14:paraId="09823FAE" w14:textId="77777777" w:rsidR="000E1BAB" w:rsidRDefault="00E803DE">
            <w:pPr>
              <w:pStyle w:val="TableParagraph"/>
              <w:spacing w:before="2"/>
              <w:ind w:left="1108" w:right="1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$94.47</w:t>
            </w:r>
          </w:p>
        </w:tc>
      </w:tr>
    </w:tbl>
    <w:p w14:paraId="5BBAC759" w14:textId="77777777" w:rsidR="000E1BAB" w:rsidRDefault="000E1BAB">
      <w:pPr>
        <w:pStyle w:val="Textoindependiente"/>
        <w:spacing w:before="4"/>
        <w:rPr>
          <w:sz w:val="23"/>
        </w:rPr>
      </w:pPr>
    </w:p>
    <w:p w14:paraId="277E8729" w14:textId="77777777" w:rsidR="000E1BAB" w:rsidRDefault="00E803DE">
      <w:pPr>
        <w:pStyle w:val="Prrafodelista"/>
        <w:numPr>
          <w:ilvl w:val="0"/>
          <w:numId w:val="79"/>
        </w:numPr>
        <w:tabs>
          <w:tab w:val="left" w:pos="783"/>
        </w:tabs>
        <w:spacing w:line="278" w:lineRule="auto"/>
        <w:ind w:left="467" w:right="639" w:firstLine="0"/>
        <w:jc w:val="both"/>
        <w:rPr>
          <w:sz w:val="20"/>
        </w:rPr>
      </w:pPr>
      <w:r>
        <w:rPr>
          <w:sz w:val="20"/>
        </w:rPr>
        <w:t>Por el uso de frigoríficos, el tiempo máximo en que la canal alcanza la temperatura</w:t>
      </w:r>
      <w:r>
        <w:rPr>
          <w:spacing w:val="1"/>
          <w:sz w:val="20"/>
        </w:rPr>
        <w:t xml:space="preserve"> </w:t>
      </w:r>
      <w:r>
        <w:rPr>
          <w:sz w:val="20"/>
        </w:rPr>
        <w:t>estipulada en la Norma Oficial Mexicana NOM-008-ZOO-1994 es de 24 horas, pasado este</w:t>
      </w:r>
      <w:r>
        <w:rPr>
          <w:spacing w:val="1"/>
          <w:sz w:val="20"/>
        </w:rPr>
        <w:t xml:space="preserve"> </w:t>
      </w:r>
      <w:r>
        <w:rPr>
          <w:sz w:val="20"/>
        </w:rPr>
        <w:t>tiempo</w:t>
      </w:r>
      <w:r>
        <w:rPr>
          <w:spacing w:val="-17"/>
          <w:sz w:val="20"/>
        </w:rPr>
        <w:t xml:space="preserve"> </w:t>
      </w:r>
      <w:r>
        <w:rPr>
          <w:sz w:val="20"/>
        </w:rPr>
        <w:t>se</w:t>
      </w:r>
      <w:r>
        <w:rPr>
          <w:spacing w:val="-15"/>
          <w:sz w:val="20"/>
        </w:rPr>
        <w:t xml:space="preserve"> </w:t>
      </w:r>
      <w:r>
        <w:rPr>
          <w:sz w:val="20"/>
        </w:rPr>
        <w:t>pagará:</w:t>
      </w:r>
    </w:p>
    <w:p w14:paraId="3C1403F7" w14:textId="77777777" w:rsidR="000E1BAB" w:rsidRDefault="00E803DE">
      <w:pPr>
        <w:pStyle w:val="Prrafodelista"/>
        <w:numPr>
          <w:ilvl w:val="0"/>
          <w:numId w:val="76"/>
        </w:numPr>
        <w:tabs>
          <w:tab w:val="left" w:pos="732"/>
        </w:tabs>
        <w:spacing w:before="1" w:after="35"/>
        <w:ind w:hanging="265"/>
        <w:jc w:val="both"/>
        <w:rPr>
          <w:sz w:val="20"/>
        </w:rPr>
      </w:pPr>
      <w:r>
        <w:rPr>
          <w:w w:val="95"/>
          <w:sz w:val="20"/>
        </w:rPr>
        <w:t>Por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media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canal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bovino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(res):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8"/>
        <w:gridCol w:w="4498"/>
      </w:tblGrid>
      <w:tr w:rsidR="000E1BAB" w14:paraId="022C2CAA" w14:textId="77777777">
        <w:trPr>
          <w:trHeight w:val="225"/>
        </w:trPr>
        <w:tc>
          <w:tcPr>
            <w:tcW w:w="4498" w:type="dxa"/>
            <w:shd w:val="clear" w:color="auto" w:fill="C9C9C9"/>
          </w:tcPr>
          <w:p w14:paraId="66E8ECED" w14:textId="77777777" w:rsidR="000E1BAB" w:rsidRDefault="00E803DE">
            <w:pPr>
              <w:pStyle w:val="TableParagraph"/>
              <w:ind w:left="1109" w:right="109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Tiempo</w:t>
            </w:r>
            <w:r>
              <w:rPr>
                <w:rFonts w:ascii="Tahoma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en</w:t>
            </w:r>
            <w:r>
              <w:rPr>
                <w:rFonts w:ascii="Tahoma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horas</w:t>
            </w:r>
          </w:p>
        </w:tc>
        <w:tc>
          <w:tcPr>
            <w:tcW w:w="4498" w:type="dxa"/>
            <w:shd w:val="clear" w:color="auto" w:fill="C9C9C9"/>
          </w:tcPr>
          <w:p w14:paraId="10D623E8" w14:textId="77777777" w:rsidR="000E1BAB" w:rsidRDefault="00E803DE">
            <w:pPr>
              <w:pStyle w:val="TableParagraph"/>
              <w:ind w:left="1109" w:right="110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Cuota</w:t>
            </w:r>
            <w:r>
              <w:rPr>
                <w:rFonts w:ascii="Tahoma"/>
                <w:b/>
                <w:spacing w:val="3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por</w:t>
            </w:r>
            <w:r>
              <w:rPr>
                <w:rFonts w:ascii="Tahoma"/>
                <w:b/>
                <w:spacing w:val="2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media</w:t>
            </w:r>
            <w:r>
              <w:rPr>
                <w:rFonts w:ascii="Tahoma"/>
                <w:b/>
                <w:spacing w:val="3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canal</w:t>
            </w:r>
          </w:p>
        </w:tc>
      </w:tr>
      <w:tr w:rsidR="000E1BAB" w14:paraId="2B1F06B7" w14:textId="77777777">
        <w:trPr>
          <w:trHeight w:val="227"/>
        </w:trPr>
        <w:tc>
          <w:tcPr>
            <w:tcW w:w="4498" w:type="dxa"/>
          </w:tcPr>
          <w:p w14:paraId="73BA1DC4" w14:textId="77777777" w:rsidR="000E1BAB" w:rsidRDefault="00E803DE">
            <w:pPr>
              <w:pStyle w:val="TableParagraph"/>
              <w:spacing w:before="2"/>
              <w:ind w:left="1109" w:right="110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24</w:t>
            </w:r>
          </w:p>
        </w:tc>
        <w:tc>
          <w:tcPr>
            <w:tcW w:w="4498" w:type="dxa"/>
          </w:tcPr>
          <w:p w14:paraId="4614E842" w14:textId="77777777" w:rsidR="000E1BAB" w:rsidRDefault="00E803DE">
            <w:pPr>
              <w:pStyle w:val="TableParagraph"/>
              <w:spacing w:before="2"/>
              <w:ind w:left="1108" w:right="1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$51.66</w:t>
            </w:r>
          </w:p>
        </w:tc>
      </w:tr>
    </w:tbl>
    <w:p w14:paraId="6051730B" w14:textId="77777777" w:rsidR="000E1BAB" w:rsidRDefault="000E1BAB">
      <w:pPr>
        <w:pStyle w:val="Textoindependiente"/>
        <w:spacing w:before="4"/>
        <w:rPr>
          <w:sz w:val="23"/>
        </w:rPr>
      </w:pPr>
    </w:p>
    <w:p w14:paraId="2FB761A9" w14:textId="77777777" w:rsidR="000E1BAB" w:rsidRDefault="00E803DE">
      <w:pPr>
        <w:pStyle w:val="Prrafodelista"/>
        <w:numPr>
          <w:ilvl w:val="0"/>
          <w:numId w:val="76"/>
        </w:numPr>
        <w:tabs>
          <w:tab w:val="left" w:pos="732"/>
        </w:tabs>
        <w:spacing w:after="37"/>
        <w:ind w:hanging="265"/>
        <w:jc w:val="both"/>
        <w:rPr>
          <w:sz w:val="20"/>
        </w:rPr>
      </w:pPr>
      <w:r>
        <w:rPr>
          <w:w w:val="95"/>
          <w:sz w:val="20"/>
        </w:rPr>
        <w:t>Por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cortes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bovino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(res):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8"/>
        <w:gridCol w:w="4498"/>
      </w:tblGrid>
      <w:tr w:rsidR="000E1BAB" w14:paraId="7B32F65E" w14:textId="77777777">
        <w:trPr>
          <w:trHeight w:val="225"/>
        </w:trPr>
        <w:tc>
          <w:tcPr>
            <w:tcW w:w="4498" w:type="dxa"/>
            <w:shd w:val="clear" w:color="auto" w:fill="C9C9C9"/>
          </w:tcPr>
          <w:p w14:paraId="292A631E" w14:textId="77777777" w:rsidR="000E1BAB" w:rsidRDefault="00E803DE">
            <w:pPr>
              <w:pStyle w:val="TableParagraph"/>
              <w:ind w:left="1109" w:right="109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Tiempo</w:t>
            </w:r>
            <w:r>
              <w:rPr>
                <w:rFonts w:ascii="Tahoma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en</w:t>
            </w:r>
            <w:r>
              <w:rPr>
                <w:rFonts w:ascii="Tahoma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horas</w:t>
            </w:r>
          </w:p>
        </w:tc>
        <w:tc>
          <w:tcPr>
            <w:tcW w:w="4498" w:type="dxa"/>
            <w:shd w:val="clear" w:color="auto" w:fill="C9C9C9"/>
          </w:tcPr>
          <w:p w14:paraId="5A293DC1" w14:textId="77777777" w:rsidR="000E1BAB" w:rsidRDefault="00E803DE">
            <w:pPr>
              <w:pStyle w:val="TableParagraph"/>
              <w:ind w:left="1109" w:right="110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Cuotas</w:t>
            </w:r>
            <w:r>
              <w:rPr>
                <w:rFonts w:ascii="Tahoma"/>
                <w:b/>
                <w:spacing w:val="-1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por</w:t>
            </w:r>
            <w:r>
              <w:rPr>
                <w:rFonts w:ascii="Tahoma"/>
                <w:b/>
                <w:spacing w:val="-1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corte</w:t>
            </w:r>
          </w:p>
        </w:tc>
      </w:tr>
      <w:tr w:rsidR="000E1BAB" w14:paraId="327C6A63" w14:textId="77777777">
        <w:trPr>
          <w:trHeight w:val="225"/>
        </w:trPr>
        <w:tc>
          <w:tcPr>
            <w:tcW w:w="4498" w:type="dxa"/>
          </w:tcPr>
          <w:p w14:paraId="6D226B82" w14:textId="77777777" w:rsidR="000E1BAB" w:rsidRDefault="00E803DE">
            <w:pPr>
              <w:pStyle w:val="TableParagraph"/>
              <w:spacing w:line="194" w:lineRule="exact"/>
              <w:ind w:left="1109" w:right="110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24</w:t>
            </w:r>
          </w:p>
        </w:tc>
        <w:tc>
          <w:tcPr>
            <w:tcW w:w="4498" w:type="dxa"/>
          </w:tcPr>
          <w:p w14:paraId="5C8341B3" w14:textId="77777777" w:rsidR="000E1BAB" w:rsidRDefault="00E803DE">
            <w:pPr>
              <w:pStyle w:val="TableParagraph"/>
              <w:spacing w:line="194" w:lineRule="exact"/>
              <w:ind w:left="1108" w:right="1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$26.25</w:t>
            </w:r>
          </w:p>
        </w:tc>
      </w:tr>
    </w:tbl>
    <w:p w14:paraId="6A0A2331" w14:textId="77777777" w:rsidR="000E1BAB" w:rsidRDefault="000E1BAB">
      <w:pPr>
        <w:pStyle w:val="Textoindependiente"/>
        <w:spacing w:before="6"/>
        <w:rPr>
          <w:sz w:val="23"/>
        </w:rPr>
      </w:pPr>
    </w:p>
    <w:p w14:paraId="21F4F6BA" w14:textId="77777777" w:rsidR="000E1BAB" w:rsidRDefault="00E803DE">
      <w:pPr>
        <w:pStyle w:val="Prrafodelista"/>
        <w:numPr>
          <w:ilvl w:val="0"/>
          <w:numId w:val="76"/>
        </w:numPr>
        <w:tabs>
          <w:tab w:val="left" w:pos="725"/>
        </w:tabs>
        <w:spacing w:after="35"/>
        <w:ind w:left="724" w:hanging="258"/>
        <w:jc w:val="both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2"/>
        <w:gridCol w:w="4460"/>
      </w:tblGrid>
      <w:tr w:rsidR="000E1BAB" w14:paraId="30ECCCED" w14:textId="77777777">
        <w:trPr>
          <w:trHeight w:val="225"/>
        </w:trPr>
        <w:tc>
          <w:tcPr>
            <w:tcW w:w="4462" w:type="dxa"/>
            <w:shd w:val="clear" w:color="auto" w:fill="C9C9C9"/>
          </w:tcPr>
          <w:p w14:paraId="4DAA14F0" w14:textId="77777777" w:rsidR="000E1BAB" w:rsidRDefault="00E803DE">
            <w:pPr>
              <w:pStyle w:val="TableParagraph"/>
              <w:ind w:left="1576" w:right="1564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Tiempo</w:t>
            </w:r>
            <w:r>
              <w:rPr>
                <w:rFonts w:ascii="Tahoma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en</w:t>
            </w:r>
            <w:r>
              <w:rPr>
                <w:rFonts w:ascii="Tahoma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horas</w:t>
            </w:r>
          </w:p>
        </w:tc>
        <w:tc>
          <w:tcPr>
            <w:tcW w:w="4460" w:type="dxa"/>
            <w:shd w:val="clear" w:color="auto" w:fill="C9C9C9"/>
          </w:tcPr>
          <w:p w14:paraId="10F20D16" w14:textId="77777777" w:rsidR="000E1BAB" w:rsidRDefault="00E803DE">
            <w:pPr>
              <w:pStyle w:val="TableParagraph"/>
              <w:ind w:left="1539" w:right="1534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Cuotas</w:t>
            </w:r>
            <w:r>
              <w:rPr>
                <w:rFonts w:ascii="Tahoma"/>
                <w:b/>
                <w:spacing w:val="-3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por</w:t>
            </w:r>
            <w:r>
              <w:rPr>
                <w:rFonts w:asci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canal</w:t>
            </w:r>
          </w:p>
        </w:tc>
      </w:tr>
      <w:tr w:rsidR="000E1BAB" w14:paraId="6A341D4C" w14:textId="77777777">
        <w:trPr>
          <w:trHeight w:val="227"/>
        </w:trPr>
        <w:tc>
          <w:tcPr>
            <w:tcW w:w="4462" w:type="dxa"/>
          </w:tcPr>
          <w:p w14:paraId="077E61F7" w14:textId="77777777" w:rsidR="000E1BAB" w:rsidRDefault="00E803DE">
            <w:pPr>
              <w:pStyle w:val="TableParagraph"/>
              <w:spacing w:before="2"/>
              <w:ind w:left="1575" w:right="1564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24</w:t>
            </w:r>
          </w:p>
        </w:tc>
        <w:tc>
          <w:tcPr>
            <w:tcW w:w="4460" w:type="dxa"/>
          </w:tcPr>
          <w:p w14:paraId="1680E73F" w14:textId="77777777" w:rsidR="000E1BAB" w:rsidRDefault="00E803DE">
            <w:pPr>
              <w:pStyle w:val="TableParagraph"/>
              <w:spacing w:before="2"/>
              <w:ind w:left="1534" w:right="153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$33.64</w:t>
            </w:r>
          </w:p>
        </w:tc>
      </w:tr>
    </w:tbl>
    <w:p w14:paraId="6C54DC66" w14:textId="77777777" w:rsidR="000E1BAB" w:rsidRDefault="000E1BAB">
      <w:pPr>
        <w:pStyle w:val="Textoindependiente"/>
        <w:spacing w:before="4"/>
        <w:rPr>
          <w:sz w:val="23"/>
        </w:rPr>
      </w:pPr>
    </w:p>
    <w:p w14:paraId="0E98358F" w14:textId="77777777" w:rsidR="000E1BAB" w:rsidRDefault="00E803DE">
      <w:pPr>
        <w:pStyle w:val="Prrafodelista"/>
        <w:numPr>
          <w:ilvl w:val="0"/>
          <w:numId w:val="76"/>
        </w:numPr>
        <w:tabs>
          <w:tab w:val="left" w:pos="732"/>
        </w:tabs>
        <w:spacing w:after="37"/>
        <w:ind w:hanging="265"/>
        <w:jc w:val="both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8"/>
        <w:gridCol w:w="4498"/>
      </w:tblGrid>
      <w:tr w:rsidR="000E1BAB" w14:paraId="019F8099" w14:textId="77777777">
        <w:trPr>
          <w:trHeight w:val="225"/>
        </w:trPr>
        <w:tc>
          <w:tcPr>
            <w:tcW w:w="4498" w:type="dxa"/>
            <w:shd w:val="clear" w:color="auto" w:fill="C9C9C9"/>
          </w:tcPr>
          <w:p w14:paraId="004B7636" w14:textId="77777777" w:rsidR="000E1BAB" w:rsidRDefault="00E803DE">
            <w:pPr>
              <w:pStyle w:val="TableParagraph"/>
              <w:ind w:left="1109" w:right="109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Tiempo</w:t>
            </w:r>
            <w:r>
              <w:rPr>
                <w:rFonts w:ascii="Tahoma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en</w:t>
            </w:r>
            <w:r>
              <w:rPr>
                <w:rFonts w:ascii="Tahoma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horas</w:t>
            </w:r>
          </w:p>
        </w:tc>
        <w:tc>
          <w:tcPr>
            <w:tcW w:w="4498" w:type="dxa"/>
            <w:shd w:val="clear" w:color="auto" w:fill="C9C9C9"/>
          </w:tcPr>
          <w:p w14:paraId="6A029F20" w14:textId="77777777" w:rsidR="000E1BAB" w:rsidRDefault="00E803DE">
            <w:pPr>
              <w:pStyle w:val="TableParagraph"/>
              <w:ind w:left="1109" w:right="110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Cuotas</w:t>
            </w:r>
            <w:r>
              <w:rPr>
                <w:rFonts w:ascii="Tahoma"/>
                <w:b/>
                <w:spacing w:val="-1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por</w:t>
            </w:r>
            <w:r>
              <w:rPr>
                <w:rFonts w:ascii="Tahoma"/>
                <w:b/>
                <w:spacing w:val="-1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corte</w:t>
            </w:r>
          </w:p>
        </w:tc>
      </w:tr>
      <w:tr w:rsidR="000E1BAB" w14:paraId="70C895AF" w14:textId="77777777">
        <w:trPr>
          <w:trHeight w:val="225"/>
        </w:trPr>
        <w:tc>
          <w:tcPr>
            <w:tcW w:w="4498" w:type="dxa"/>
          </w:tcPr>
          <w:p w14:paraId="5F1513A5" w14:textId="77777777" w:rsidR="000E1BAB" w:rsidRDefault="00E803DE">
            <w:pPr>
              <w:pStyle w:val="TableParagraph"/>
              <w:spacing w:line="194" w:lineRule="exact"/>
              <w:ind w:left="1109" w:right="110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24</w:t>
            </w:r>
          </w:p>
        </w:tc>
        <w:tc>
          <w:tcPr>
            <w:tcW w:w="4498" w:type="dxa"/>
          </w:tcPr>
          <w:p w14:paraId="469F8545" w14:textId="77777777" w:rsidR="000E1BAB" w:rsidRDefault="00E803DE">
            <w:pPr>
              <w:pStyle w:val="TableParagraph"/>
              <w:spacing w:line="194" w:lineRule="exact"/>
              <w:ind w:left="1108" w:right="1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$15.75</w:t>
            </w:r>
          </w:p>
        </w:tc>
      </w:tr>
    </w:tbl>
    <w:p w14:paraId="5A2350CF" w14:textId="77777777" w:rsidR="000E1BAB" w:rsidRDefault="000E1BAB">
      <w:pPr>
        <w:pStyle w:val="Textoindependiente"/>
        <w:spacing w:before="6"/>
        <w:rPr>
          <w:sz w:val="23"/>
        </w:rPr>
      </w:pPr>
    </w:p>
    <w:p w14:paraId="17E00751" w14:textId="77777777" w:rsidR="000E1BAB" w:rsidRDefault="00E803DE">
      <w:pPr>
        <w:pStyle w:val="Prrafodelista"/>
        <w:numPr>
          <w:ilvl w:val="0"/>
          <w:numId w:val="76"/>
        </w:numPr>
        <w:tabs>
          <w:tab w:val="left" w:pos="725"/>
        </w:tabs>
        <w:spacing w:after="35"/>
        <w:ind w:left="724" w:hanging="258"/>
        <w:jc w:val="both"/>
        <w:rPr>
          <w:sz w:val="20"/>
        </w:rPr>
      </w:pPr>
      <w:r>
        <w:rPr>
          <w:sz w:val="20"/>
        </w:rPr>
        <w:t>Por</w:t>
      </w:r>
      <w:r>
        <w:rPr>
          <w:spacing w:val="-11"/>
          <w:sz w:val="20"/>
        </w:rPr>
        <w:t xml:space="preserve"> </w:t>
      </w:r>
      <w:r>
        <w:rPr>
          <w:sz w:val="20"/>
        </w:rPr>
        <w:t>media</w:t>
      </w:r>
      <w:r>
        <w:rPr>
          <w:spacing w:val="-9"/>
          <w:sz w:val="20"/>
        </w:rPr>
        <w:t xml:space="preserve"> </w:t>
      </w:r>
      <w:r>
        <w:rPr>
          <w:sz w:val="20"/>
        </w:rPr>
        <w:t>canal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equino: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8"/>
        <w:gridCol w:w="4498"/>
      </w:tblGrid>
      <w:tr w:rsidR="000E1BAB" w14:paraId="6A20387D" w14:textId="77777777">
        <w:trPr>
          <w:trHeight w:val="225"/>
        </w:trPr>
        <w:tc>
          <w:tcPr>
            <w:tcW w:w="4498" w:type="dxa"/>
            <w:shd w:val="clear" w:color="auto" w:fill="C9C9C9"/>
          </w:tcPr>
          <w:p w14:paraId="08857A68" w14:textId="77777777" w:rsidR="000E1BAB" w:rsidRDefault="00E803DE">
            <w:pPr>
              <w:pStyle w:val="TableParagraph"/>
              <w:ind w:left="1109" w:right="109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Tiempo</w:t>
            </w:r>
            <w:r>
              <w:rPr>
                <w:rFonts w:ascii="Tahoma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en</w:t>
            </w:r>
            <w:r>
              <w:rPr>
                <w:rFonts w:ascii="Tahoma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horas</w:t>
            </w:r>
          </w:p>
        </w:tc>
        <w:tc>
          <w:tcPr>
            <w:tcW w:w="4498" w:type="dxa"/>
            <w:shd w:val="clear" w:color="auto" w:fill="C9C9C9"/>
          </w:tcPr>
          <w:p w14:paraId="03B5A24E" w14:textId="77777777" w:rsidR="000E1BAB" w:rsidRDefault="00E803DE">
            <w:pPr>
              <w:pStyle w:val="TableParagraph"/>
              <w:ind w:left="1109" w:right="109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Cuotas</w:t>
            </w:r>
            <w:r>
              <w:rPr>
                <w:rFonts w:ascii="Tahoma"/>
                <w:b/>
                <w:spacing w:val="-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por media</w:t>
            </w:r>
            <w:r>
              <w:rPr>
                <w:rFonts w:asci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canal</w:t>
            </w:r>
          </w:p>
        </w:tc>
      </w:tr>
      <w:tr w:rsidR="000E1BAB" w14:paraId="615EB26A" w14:textId="77777777">
        <w:trPr>
          <w:trHeight w:val="227"/>
        </w:trPr>
        <w:tc>
          <w:tcPr>
            <w:tcW w:w="4498" w:type="dxa"/>
          </w:tcPr>
          <w:p w14:paraId="71240F6A" w14:textId="77777777" w:rsidR="000E1BAB" w:rsidRDefault="00E803DE">
            <w:pPr>
              <w:pStyle w:val="TableParagraph"/>
              <w:spacing w:before="2"/>
              <w:ind w:left="1109" w:right="110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24</w:t>
            </w:r>
          </w:p>
        </w:tc>
        <w:tc>
          <w:tcPr>
            <w:tcW w:w="4498" w:type="dxa"/>
          </w:tcPr>
          <w:p w14:paraId="0F7046F4" w14:textId="77777777" w:rsidR="000E1BAB" w:rsidRDefault="00E803DE">
            <w:pPr>
              <w:pStyle w:val="TableParagraph"/>
              <w:spacing w:before="2"/>
              <w:ind w:left="1108" w:right="1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$33.64</w:t>
            </w:r>
          </w:p>
        </w:tc>
      </w:tr>
    </w:tbl>
    <w:p w14:paraId="08EF7A0F" w14:textId="77777777" w:rsidR="000E1BAB" w:rsidRDefault="000E1BAB">
      <w:pPr>
        <w:pStyle w:val="Textoindependiente"/>
        <w:spacing w:before="4"/>
        <w:rPr>
          <w:sz w:val="23"/>
        </w:rPr>
      </w:pPr>
    </w:p>
    <w:p w14:paraId="662A33FD" w14:textId="77777777" w:rsidR="000E1BAB" w:rsidRDefault="00E803DE">
      <w:pPr>
        <w:pStyle w:val="Prrafodelista"/>
        <w:numPr>
          <w:ilvl w:val="0"/>
          <w:numId w:val="76"/>
        </w:numPr>
        <w:tabs>
          <w:tab w:val="left" w:pos="658"/>
        </w:tabs>
        <w:spacing w:after="37"/>
        <w:ind w:left="657" w:hanging="191"/>
        <w:jc w:val="both"/>
        <w:rPr>
          <w:sz w:val="20"/>
        </w:rPr>
      </w:pPr>
      <w:r>
        <w:rPr>
          <w:w w:val="95"/>
          <w:sz w:val="20"/>
        </w:rPr>
        <w:t>Por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cortes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equino: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8"/>
        <w:gridCol w:w="4498"/>
      </w:tblGrid>
      <w:tr w:rsidR="000E1BAB" w14:paraId="5CD1EE7A" w14:textId="77777777">
        <w:trPr>
          <w:trHeight w:val="225"/>
        </w:trPr>
        <w:tc>
          <w:tcPr>
            <w:tcW w:w="4498" w:type="dxa"/>
            <w:shd w:val="clear" w:color="auto" w:fill="C9C9C9"/>
          </w:tcPr>
          <w:p w14:paraId="7C1966FE" w14:textId="77777777" w:rsidR="000E1BAB" w:rsidRDefault="00E803DE">
            <w:pPr>
              <w:pStyle w:val="TableParagraph"/>
              <w:ind w:left="1109" w:right="109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Tiempo</w:t>
            </w:r>
            <w:r>
              <w:rPr>
                <w:rFonts w:ascii="Tahoma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en</w:t>
            </w:r>
            <w:r>
              <w:rPr>
                <w:rFonts w:ascii="Tahoma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horas</w:t>
            </w:r>
          </w:p>
        </w:tc>
        <w:tc>
          <w:tcPr>
            <w:tcW w:w="4498" w:type="dxa"/>
            <w:shd w:val="clear" w:color="auto" w:fill="C9C9C9"/>
          </w:tcPr>
          <w:p w14:paraId="759128AA" w14:textId="77777777" w:rsidR="000E1BAB" w:rsidRDefault="00E803DE">
            <w:pPr>
              <w:pStyle w:val="TableParagraph"/>
              <w:ind w:left="1109" w:right="110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Cuotas</w:t>
            </w:r>
            <w:r>
              <w:rPr>
                <w:rFonts w:ascii="Tahoma"/>
                <w:b/>
                <w:spacing w:val="-1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por</w:t>
            </w:r>
            <w:r>
              <w:rPr>
                <w:rFonts w:ascii="Tahoma"/>
                <w:b/>
                <w:spacing w:val="-1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corte</w:t>
            </w:r>
          </w:p>
        </w:tc>
      </w:tr>
      <w:tr w:rsidR="000E1BAB" w14:paraId="72566AB9" w14:textId="77777777">
        <w:trPr>
          <w:trHeight w:val="225"/>
        </w:trPr>
        <w:tc>
          <w:tcPr>
            <w:tcW w:w="4498" w:type="dxa"/>
          </w:tcPr>
          <w:p w14:paraId="7CB6ADBC" w14:textId="77777777" w:rsidR="000E1BAB" w:rsidRDefault="00E803DE">
            <w:pPr>
              <w:pStyle w:val="TableParagraph"/>
              <w:spacing w:line="194" w:lineRule="exact"/>
              <w:ind w:left="1109" w:right="110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24</w:t>
            </w:r>
          </w:p>
        </w:tc>
        <w:tc>
          <w:tcPr>
            <w:tcW w:w="4498" w:type="dxa"/>
          </w:tcPr>
          <w:p w14:paraId="07340953" w14:textId="77777777" w:rsidR="000E1BAB" w:rsidRDefault="00E803DE">
            <w:pPr>
              <w:pStyle w:val="TableParagraph"/>
              <w:spacing w:line="194" w:lineRule="exact"/>
              <w:ind w:left="1108" w:right="1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$18.90</w:t>
            </w:r>
          </w:p>
        </w:tc>
      </w:tr>
    </w:tbl>
    <w:p w14:paraId="78493689" w14:textId="77777777" w:rsidR="000E1BAB" w:rsidRDefault="000E1BAB">
      <w:pPr>
        <w:pStyle w:val="Textoindependiente"/>
        <w:spacing w:before="6"/>
        <w:rPr>
          <w:sz w:val="23"/>
        </w:rPr>
      </w:pPr>
    </w:p>
    <w:p w14:paraId="2BBE2560" w14:textId="77777777" w:rsidR="000E1BAB" w:rsidRDefault="00E803DE">
      <w:pPr>
        <w:pStyle w:val="Prrafodelista"/>
        <w:numPr>
          <w:ilvl w:val="0"/>
          <w:numId w:val="76"/>
        </w:numPr>
        <w:tabs>
          <w:tab w:val="left" w:pos="730"/>
        </w:tabs>
        <w:spacing w:after="35"/>
        <w:ind w:left="729" w:hanging="263"/>
        <w:jc w:val="both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proofErr w:type="spellStart"/>
      <w:r>
        <w:rPr>
          <w:spacing w:val="-1"/>
          <w:w w:val="107"/>
          <w:sz w:val="20"/>
        </w:rPr>
        <w:t>o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3"/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proofErr w:type="spellEnd"/>
      <w:r>
        <w:rPr>
          <w:w w:val="60"/>
          <w:sz w:val="20"/>
        </w:rPr>
        <w:t>: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8"/>
        <w:gridCol w:w="4498"/>
      </w:tblGrid>
      <w:tr w:rsidR="000E1BAB" w14:paraId="0AAD69BC" w14:textId="77777777">
        <w:trPr>
          <w:trHeight w:val="225"/>
        </w:trPr>
        <w:tc>
          <w:tcPr>
            <w:tcW w:w="4498" w:type="dxa"/>
            <w:shd w:val="clear" w:color="auto" w:fill="C9C9C9"/>
          </w:tcPr>
          <w:p w14:paraId="38AC943D" w14:textId="77777777" w:rsidR="000E1BAB" w:rsidRDefault="00E803DE">
            <w:pPr>
              <w:pStyle w:val="TableParagraph"/>
              <w:ind w:left="1109" w:right="109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Tiempo</w:t>
            </w:r>
            <w:r>
              <w:rPr>
                <w:rFonts w:ascii="Tahoma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en</w:t>
            </w:r>
            <w:r>
              <w:rPr>
                <w:rFonts w:ascii="Tahoma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horas</w:t>
            </w:r>
          </w:p>
        </w:tc>
        <w:tc>
          <w:tcPr>
            <w:tcW w:w="4498" w:type="dxa"/>
            <w:shd w:val="clear" w:color="auto" w:fill="C9C9C9"/>
          </w:tcPr>
          <w:p w14:paraId="4FBFC31F" w14:textId="77777777" w:rsidR="000E1BAB" w:rsidRDefault="00E803DE">
            <w:pPr>
              <w:pStyle w:val="TableParagraph"/>
              <w:ind w:left="1109" w:right="109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Cuotas</w:t>
            </w:r>
            <w:r>
              <w:rPr>
                <w:rFonts w:ascii="Tahoma"/>
                <w:b/>
                <w:spacing w:val="-3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por</w:t>
            </w:r>
            <w:r>
              <w:rPr>
                <w:rFonts w:asci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canal</w:t>
            </w:r>
          </w:p>
        </w:tc>
      </w:tr>
      <w:tr w:rsidR="000E1BAB" w14:paraId="065C4F3D" w14:textId="77777777">
        <w:trPr>
          <w:trHeight w:val="227"/>
        </w:trPr>
        <w:tc>
          <w:tcPr>
            <w:tcW w:w="4498" w:type="dxa"/>
          </w:tcPr>
          <w:p w14:paraId="39BE133C" w14:textId="77777777" w:rsidR="000E1BAB" w:rsidRDefault="00E803DE">
            <w:pPr>
              <w:pStyle w:val="TableParagraph"/>
              <w:spacing w:before="2"/>
              <w:ind w:left="1109" w:right="110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24</w:t>
            </w:r>
          </w:p>
        </w:tc>
        <w:tc>
          <w:tcPr>
            <w:tcW w:w="4498" w:type="dxa"/>
          </w:tcPr>
          <w:p w14:paraId="4BF4B8A4" w14:textId="77777777" w:rsidR="000E1BAB" w:rsidRDefault="00E803DE">
            <w:pPr>
              <w:pStyle w:val="TableParagraph"/>
              <w:spacing w:before="2"/>
              <w:ind w:left="1108" w:right="1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$29.38</w:t>
            </w:r>
          </w:p>
        </w:tc>
      </w:tr>
    </w:tbl>
    <w:p w14:paraId="1E587A9B" w14:textId="77777777" w:rsidR="000E1BAB" w:rsidRDefault="000E1BAB">
      <w:pPr>
        <w:pStyle w:val="Textoindependiente"/>
        <w:spacing w:before="4"/>
        <w:rPr>
          <w:sz w:val="23"/>
        </w:rPr>
      </w:pPr>
    </w:p>
    <w:p w14:paraId="43643C90" w14:textId="77777777" w:rsidR="000E1BAB" w:rsidRDefault="00E803DE">
      <w:pPr>
        <w:pStyle w:val="Prrafodelista"/>
        <w:numPr>
          <w:ilvl w:val="0"/>
          <w:numId w:val="76"/>
        </w:numPr>
        <w:tabs>
          <w:tab w:val="left" w:pos="718"/>
        </w:tabs>
        <w:spacing w:after="37"/>
        <w:ind w:left="717" w:hanging="251"/>
        <w:jc w:val="both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8"/>
          <w:sz w:val="20"/>
        </w:rPr>
        <w:t xml:space="preserve"> </w:t>
      </w:r>
      <w:proofErr w:type="spellStart"/>
      <w:r>
        <w:rPr>
          <w:spacing w:val="-1"/>
          <w:w w:val="107"/>
          <w:sz w:val="20"/>
        </w:rPr>
        <w:t>o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proofErr w:type="spellEnd"/>
      <w:r>
        <w:rPr>
          <w:w w:val="60"/>
          <w:sz w:val="20"/>
        </w:rPr>
        <w:t>: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8"/>
        <w:gridCol w:w="4498"/>
      </w:tblGrid>
      <w:tr w:rsidR="000E1BAB" w14:paraId="69D109F4" w14:textId="77777777">
        <w:trPr>
          <w:trHeight w:val="225"/>
        </w:trPr>
        <w:tc>
          <w:tcPr>
            <w:tcW w:w="4498" w:type="dxa"/>
            <w:shd w:val="clear" w:color="auto" w:fill="C9C9C9"/>
          </w:tcPr>
          <w:p w14:paraId="77743940" w14:textId="77777777" w:rsidR="000E1BAB" w:rsidRDefault="00E803DE">
            <w:pPr>
              <w:pStyle w:val="TableParagraph"/>
              <w:ind w:left="1109" w:right="109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Tiempo</w:t>
            </w:r>
            <w:r>
              <w:rPr>
                <w:rFonts w:ascii="Tahoma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en</w:t>
            </w:r>
            <w:r>
              <w:rPr>
                <w:rFonts w:ascii="Tahoma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horas</w:t>
            </w:r>
          </w:p>
        </w:tc>
        <w:tc>
          <w:tcPr>
            <w:tcW w:w="4498" w:type="dxa"/>
            <w:shd w:val="clear" w:color="auto" w:fill="C9C9C9"/>
          </w:tcPr>
          <w:p w14:paraId="40C53D64" w14:textId="77777777" w:rsidR="000E1BAB" w:rsidRDefault="00E803DE">
            <w:pPr>
              <w:pStyle w:val="TableParagraph"/>
              <w:ind w:left="1109" w:right="110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Cuotas</w:t>
            </w:r>
            <w:r>
              <w:rPr>
                <w:rFonts w:ascii="Tahoma"/>
                <w:b/>
                <w:spacing w:val="-1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por</w:t>
            </w:r>
            <w:r>
              <w:rPr>
                <w:rFonts w:ascii="Tahoma"/>
                <w:b/>
                <w:spacing w:val="-1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corte</w:t>
            </w:r>
          </w:p>
        </w:tc>
      </w:tr>
      <w:tr w:rsidR="000E1BAB" w14:paraId="5DF9ECA3" w14:textId="77777777">
        <w:trPr>
          <w:trHeight w:val="225"/>
        </w:trPr>
        <w:tc>
          <w:tcPr>
            <w:tcW w:w="4498" w:type="dxa"/>
          </w:tcPr>
          <w:p w14:paraId="1377D3AC" w14:textId="77777777" w:rsidR="000E1BAB" w:rsidRDefault="00E803DE">
            <w:pPr>
              <w:pStyle w:val="TableParagraph"/>
              <w:spacing w:line="194" w:lineRule="exact"/>
              <w:ind w:left="1109" w:right="110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24</w:t>
            </w:r>
          </w:p>
        </w:tc>
        <w:tc>
          <w:tcPr>
            <w:tcW w:w="4498" w:type="dxa"/>
          </w:tcPr>
          <w:p w14:paraId="770034E3" w14:textId="77777777" w:rsidR="000E1BAB" w:rsidRDefault="00E803DE">
            <w:pPr>
              <w:pStyle w:val="TableParagraph"/>
              <w:spacing w:line="194" w:lineRule="exact"/>
              <w:ind w:left="1108" w:right="1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$13.65</w:t>
            </w:r>
          </w:p>
        </w:tc>
      </w:tr>
    </w:tbl>
    <w:p w14:paraId="57F812F0" w14:textId="77777777" w:rsidR="000E1BAB" w:rsidRDefault="000E1BAB">
      <w:pPr>
        <w:pStyle w:val="Textoindependiente"/>
        <w:spacing w:before="6"/>
        <w:rPr>
          <w:sz w:val="23"/>
        </w:rPr>
      </w:pPr>
    </w:p>
    <w:p w14:paraId="62FB6657" w14:textId="77777777" w:rsidR="000E1BAB" w:rsidRDefault="00E803DE">
      <w:pPr>
        <w:pStyle w:val="Prrafodelista"/>
        <w:numPr>
          <w:ilvl w:val="0"/>
          <w:numId w:val="79"/>
        </w:numPr>
        <w:tabs>
          <w:tab w:val="left" w:pos="771"/>
        </w:tabs>
        <w:spacing w:line="278" w:lineRule="auto"/>
        <w:ind w:left="467" w:right="643" w:firstLine="0"/>
        <w:jc w:val="both"/>
        <w:rPr>
          <w:sz w:val="20"/>
        </w:rPr>
      </w:pPr>
      <w:r>
        <w:rPr>
          <w:w w:val="95"/>
          <w:sz w:val="20"/>
        </w:rPr>
        <w:t>El uso de corrales por animales retenidos ante la sospecha de haberles sido proporcionadas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sustancias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químicas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medicamentos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afecten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Salud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Pública,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pagarán:</w:t>
      </w: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7376"/>
        <w:gridCol w:w="976"/>
        <w:gridCol w:w="710"/>
      </w:tblGrid>
      <w:tr w:rsidR="000E1BAB" w14:paraId="06687923" w14:textId="77777777">
        <w:trPr>
          <w:trHeight w:val="262"/>
        </w:trPr>
        <w:tc>
          <w:tcPr>
            <w:tcW w:w="7376" w:type="dxa"/>
          </w:tcPr>
          <w:p w14:paraId="6191F9AF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cabeza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ganado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bovino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día:</w:t>
            </w:r>
          </w:p>
        </w:tc>
        <w:tc>
          <w:tcPr>
            <w:tcW w:w="976" w:type="dxa"/>
          </w:tcPr>
          <w:p w14:paraId="3824A5DC" w14:textId="77777777" w:rsidR="000E1BAB" w:rsidRDefault="00E803DE">
            <w:pPr>
              <w:pStyle w:val="TableParagraph"/>
              <w:spacing w:line="242" w:lineRule="exact"/>
              <w:ind w:right="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$60.07</w:t>
            </w:r>
          </w:p>
        </w:tc>
        <w:tc>
          <w:tcPr>
            <w:tcW w:w="710" w:type="dxa"/>
            <w:vMerge w:val="restart"/>
          </w:tcPr>
          <w:p w14:paraId="70FBC95A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26C5D773" w14:textId="77777777">
        <w:trPr>
          <w:trHeight w:val="281"/>
        </w:trPr>
        <w:tc>
          <w:tcPr>
            <w:tcW w:w="7376" w:type="dxa"/>
          </w:tcPr>
          <w:p w14:paraId="70FBD581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cabeza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porcino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día:</w:t>
            </w:r>
          </w:p>
        </w:tc>
        <w:tc>
          <w:tcPr>
            <w:tcW w:w="976" w:type="dxa"/>
          </w:tcPr>
          <w:p w14:paraId="083AB2FF" w14:textId="77777777" w:rsidR="000E1BAB" w:rsidRDefault="00E803DE">
            <w:pPr>
              <w:pStyle w:val="TableParagraph"/>
              <w:spacing w:before="17"/>
              <w:ind w:right="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$30.04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4EF1A14D" w14:textId="77777777" w:rsidR="000E1BAB" w:rsidRDefault="000E1BAB">
            <w:pPr>
              <w:rPr>
                <w:sz w:val="2"/>
                <w:szCs w:val="2"/>
              </w:rPr>
            </w:pPr>
          </w:p>
        </w:tc>
      </w:tr>
      <w:tr w:rsidR="000E1BAB" w14:paraId="2ACB5F63" w14:textId="77777777">
        <w:trPr>
          <w:trHeight w:val="281"/>
        </w:trPr>
        <w:tc>
          <w:tcPr>
            <w:tcW w:w="7376" w:type="dxa"/>
          </w:tcPr>
          <w:p w14:paraId="0EE70D67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cabeza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equino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día:</w:t>
            </w:r>
          </w:p>
        </w:tc>
        <w:tc>
          <w:tcPr>
            <w:tcW w:w="976" w:type="dxa"/>
          </w:tcPr>
          <w:p w14:paraId="50F9EBDA" w14:textId="77777777" w:rsidR="000E1BAB" w:rsidRDefault="00E803DE">
            <w:pPr>
              <w:pStyle w:val="TableParagraph"/>
              <w:spacing w:before="18"/>
              <w:ind w:right="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$60.07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1ED9F652" w14:textId="77777777" w:rsidR="000E1BAB" w:rsidRDefault="000E1BAB">
            <w:pPr>
              <w:rPr>
                <w:sz w:val="2"/>
                <w:szCs w:val="2"/>
              </w:rPr>
            </w:pPr>
          </w:p>
        </w:tc>
      </w:tr>
      <w:tr w:rsidR="000E1BAB" w14:paraId="39207282" w14:textId="77777777">
        <w:trPr>
          <w:trHeight w:val="281"/>
        </w:trPr>
        <w:tc>
          <w:tcPr>
            <w:tcW w:w="7376" w:type="dxa"/>
          </w:tcPr>
          <w:p w14:paraId="57172A43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cabeza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ovicaprino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día:</w:t>
            </w:r>
          </w:p>
        </w:tc>
        <w:tc>
          <w:tcPr>
            <w:tcW w:w="976" w:type="dxa"/>
          </w:tcPr>
          <w:p w14:paraId="2EBD2941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14:paraId="29E45F15" w14:textId="77777777" w:rsidR="000E1BAB" w:rsidRDefault="00E803DE"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$26.23</w:t>
            </w:r>
          </w:p>
        </w:tc>
      </w:tr>
      <w:tr w:rsidR="000E1BAB" w14:paraId="1F89E913" w14:textId="77777777">
        <w:trPr>
          <w:trHeight w:val="281"/>
        </w:trPr>
        <w:tc>
          <w:tcPr>
            <w:tcW w:w="7376" w:type="dxa"/>
          </w:tcPr>
          <w:p w14:paraId="2CD5C2D0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spacing w:val="1"/>
                <w:w w:val="102"/>
                <w:sz w:val="20"/>
              </w:rPr>
              <w:t>V</w:t>
            </w:r>
            <w:r>
              <w:rPr>
                <w:w w:val="75"/>
                <w:sz w:val="20"/>
              </w:rPr>
              <w:t>.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pacing w:val="2"/>
                <w:w w:val="97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113"/>
                <w:sz w:val="20"/>
              </w:rPr>
              <w:t>a</w:t>
            </w:r>
            <w:r>
              <w:rPr>
                <w:w w:val="58"/>
                <w:sz w:val="20"/>
              </w:rPr>
              <w:t>j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108"/>
                <w:sz w:val="20"/>
              </w:rPr>
              <w:t>e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75"/>
                <w:sz w:val="20"/>
              </w:rPr>
              <w:t>,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3"/>
                <w:w w:val="113"/>
                <w:sz w:val="20"/>
              </w:rPr>
              <w:t>a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113"/>
                <w:sz w:val="20"/>
              </w:rPr>
              <w:t>a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á</w:t>
            </w:r>
            <w:r>
              <w:rPr>
                <w:w w:val="95"/>
                <w:sz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d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70"/>
                <w:sz w:val="20"/>
              </w:rPr>
              <w:t>r</w:t>
            </w:r>
            <w:r>
              <w:rPr>
                <w:w w:val="108"/>
                <w:sz w:val="20"/>
              </w:rPr>
              <w:t>e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95"/>
                <w:sz w:val="20"/>
              </w:rPr>
              <w:t>h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pacing w:val="3"/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g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i</w:t>
            </w:r>
            <w:r>
              <w:rPr>
                <w:w w:val="108"/>
                <w:sz w:val="20"/>
              </w:rPr>
              <w:t>e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08"/>
                <w:sz w:val="20"/>
              </w:rPr>
              <w:t>e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976" w:type="dxa"/>
          </w:tcPr>
          <w:p w14:paraId="1F9F7A62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14:paraId="4426CCC1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67FEDEF4" w14:textId="77777777">
        <w:trPr>
          <w:trHeight w:val="262"/>
        </w:trPr>
        <w:tc>
          <w:tcPr>
            <w:tcW w:w="7376" w:type="dxa"/>
          </w:tcPr>
          <w:p w14:paraId="08BF3308" w14:textId="77777777" w:rsidR="000E1BAB" w:rsidRDefault="00E803DE">
            <w:pPr>
              <w:pStyle w:val="TableParagraph"/>
              <w:spacing w:before="17" w:line="225" w:lineRule="exact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Pesado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pieles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pieza:</w:t>
            </w:r>
          </w:p>
        </w:tc>
        <w:tc>
          <w:tcPr>
            <w:tcW w:w="976" w:type="dxa"/>
          </w:tcPr>
          <w:p w14:paraId="2A156511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14:paraId="11D308A2" w14:textId="77777777" w:rsidR="000E1BAB" w:rsidRDefault="00E803DE">
            <w:pPr>
              <w:pStyle w:val="TableParagraph"/>
              <w:spacing w:before="17" w:line="225" w:lineRule="exact"/>
              <w:ind w:right="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$15.73</w:t>
            </w:r>
          </w:p>
        </w:tc>
      </w:tr>
    </w:tbl>
    <w:p w14:paraId="37BC2802" w14:textId="77777777" w:rsidR="000E1BAB" w:rsidRDefault="000E1BAB">
      <w:pPr>
        <w:spacing w:line="225" w:lineRule="exact"/>
        <w:jc w:val="right"/>
        <w:rPr>
          <w:sz w:val="20"/>
        </w:r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4857A7BF" w14:textId="77777777" w:rsidR="000E1BAB" w:rsidRDefault="000E1BAB">
      <w:pPr>
        <w:pStyle w:val="Textoindependiente"/>
        <w:spacing w:before="10"/>
        <w:rPr>
          <w:sz w:val="6"/>
        </w:rPr>
      </w:pPr>
    </w:p>
    <w:p w14:paraId="65CB2E1D" w14:textId="188A52E9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3EB505AC" w14:textId="77777777" w:rsidR="000E1BAB" w:rsidRDefault="00E803DE">
      <w:pPr>
        <w:pStyle w:val="Prrafodelista"/>
        <w:numPr>
          <w:ilvl w:val="1"/>
          <w:numId w:val="76"/>
        </w:numPr>
        <w:tabs>
          <w:tab w:val="left" w:pos="1128"/>
          <w:tab w:val="left" w:pos="8395"/>
        </w:tabs>
        <w:spacing w:before="51"/>
        <w:ind w:hanging="265"/>
        <w:rPr>
          <w:sz w:val="20"/>
        </w:rPr>
      </w:pP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sacrificio</w:t>
      </w:r>
      <w:r>
        <w:rPr>
          <w:spacing w:val="-8"/>
          <w:sz w:val="20"/>
        </w:rPr>
        <w:t xml:space="preserve"> </w:t>
      </w:r>
      <w:r>
        <w:rPr>
          <w:sz w:val="20"/>
        </w:rPr>
        <w:t>extemporánea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ganado</w:t>
      </w:r>
      <w:r>
        <w:rPr>
          <w:spacing w:val="-8"/>
          <w:sz w:val="20"/>
        </w:rPr>
        <w:t xml:space="preserve"> </w:t>
      </w:r>
      <w:r>
        <w:rPr>
          <w:sz w:val="20"/>
        </w:rPr>
        <w:t>bovino: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$628.44</w:t>
      </w:r>
    </w:p>
    <w:p w14:paraId="41A769FB" w14:textId="77777777" w:rsidR="000E1BAB" w:rsidRDefault="00E803DE">
      <w:pPr>
        <w:pStyle w:val="Prrafodelista"/>
        <w:numPr>
          <w:ilvl w:val="1"/>
          <w:numId w:val="76"/>
        </w:numPr>
        <w:tabs>
          <w:tab w:val="left" w:pos="1121"/>
          <w:tab w:val="left" w:pos="8395"/>
        </w:tabs>
        <w:spacing w:before="37"/>
        <w:ind w:left="1120" w:hanging="258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spacing w:val="3"/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$25</w:t>
      </w:r>
      <w:r>
        <w:rPr>
          <w:spacing w:val="2"/>
          <w:w w:val="86"/>
          <w:sz w:val="20"/>
        </w:rPr>
        <w:t>9</w:t>
      </w:r>
      <w:r>
        <w:rPr>
          <w:w w:val="75"/>
          <w:sz w:val="20"/>
        </w:rPr>
        <w:t>.</w:t>
      </w:r>
      <w:r>
        <w:rPr>
          <w:w w:val="86"/>
          <w:sz w:val="20"/>
        </w:rPr>
        <w:t>77</w:t>
      </w:r>
    </w:p>
    <w:p w14:paraId="4E999B7F" w14:textId="77777777" w:rsidR="000E1BAB" w:rsidRDefault="00E803DE">
      <w:pPr>
        <w:pStyle w:val="Prrafodelista"/>
        <w:numPr>
          <w:ilvl w:val="1"/>
          <w:numId w:val="76"/>
        </w:numPr>
        <w:tabs>
          <w:tab w:val="left" w:pos="1128"/>
          <w:tab w:val="left" w:pos="8395"/>
        </w:tabs>
        <w:spacing w:before="40"/>
        <w:ind w:hanging="265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sacrificio</w:t>
      </w:r>
      <w:r>
        <w:rPr>
          <w:spacing w:val="-8"/>
          <w:sz w:val="20"/>
        </w:rPr>
        <w:t xml:space="preserve"> </w:t>
      </w:r>
      <w:r>
        <w:rPr>
          <w:sz w:val="20"/>
        </w:rPr>
        <w:t>extemporánea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ganado</w:t>
      </w:r>
      <w:r>
        <w:rPr>
          <w:spacing w:val="-8"/>
          <w:sz w:val="20"/>
        </w:rPr>
        <w:t xml:space="preserve"> </w:t>
      </w:r>
      <w:r>
        <w:rPr>
          <w:sz w:val="20"/>
        </w:rPr>
        <w:t>equino: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$628.44</w:t>
      </w:r>
    </w:p>
    <w:p w14:paraId="75EF44C1" w14:textId="77777777" w:rsidR="000E1BAB" w:rsidRDefault="00E803DE">
      <w:pPr>
        <w:pStyle w:val="Prrafodelista"/>
        <w:numPr>
          <w:ilvl w:val="1"/>
          <w:numId w:val="76"/>
        </w:numPr>
        <w:tabs>
          <w:tab w:val="left" w:pos="1121"/>
          <w:tab w:val="left" w:pos="8395"/>
        </w:tabs>
        <w:spacing w:before="38"/>
        <w:ind w:left="1120" w:hanging="258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proofErr w:type="spellStart"/>
      <w:r>
        <w:rPr>
          <w:spacing w:val="-1"/>
          <w:w w:val="107"/>
          <w:sz w:val="20"/>
        </w:rPr>
        <w:t>o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1"/>
          <w:w w:val="107"/>
          <w:sz w:val="20"/>
        </w:rPr>
        <w:t>o</w:t>
      </w:r>
      <w:proofErr w:type="spellEnd"/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$22</w:t>
      </w:r>
      <w:r>
        <w:rPr>
          <w:spacing w:val="2"/>
          <w:w w:val="86"/>
          <w:sz w:val="20"/>
        </w:rPr>
        <w:t>6</w:t>
      </w:r>
      <w:r>
        <w:rPr>
          <w:w w:val="75"/>
          <w:sz w:val="20"/>
        </w:rPr>
        <w:t>.</w:t>
      </w:r>
      <w:r>
        <w:rPr>
          <w:w w:val="86"/>
          <w:sz w:val="20"/>
        </w:rPr>
        <w:t>98</w:t>
      </w:r>
    </w:p>
    <w:p w14:paraId="772D9659" w14:textId="77777777" w:rsidR="000E1BAB" w:rsidRDefault="00E803DE">
      <w:pPr>
        <w:pStyle w:val="Prrafodelista"/>
        <w:numPr>
          <w:ilvl w:val="1"/>
          <w:numId w:val="79"/>
        </w:numPr>
        <w:tabs>
          <w:tab w:val="left" w:pos="1160"/>
        </w:tabs>
        <w:spacing w:before="40"/>
        <w:ind w:hanging="297"/>
        <w:rPr>
          <w:sz w:val="20"/>
        </w:rPr>
      </w:pPr>
      <w:r>
        <w:rPr>
          <w:w w:val="95"/>
          <w:sz w:val="20"/>
        </w:rPr>
        <w:t>Decomiso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destrucción,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ser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apto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consumo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humano:</w:t>
      </w:r>
    </w:p>
    <w:p w14:paraId="2AEDC673" w14:textId="77777777" w:rsidR="000E1BAB" w:rsidRDefault="00E803DE">
      <w:pPr>
        <w:pStyle w:val="Prrafodelista"/>
        <w:numPr>
          <w:ilvl w:val="0"/>
          <w:numId w:val="75"/>
        </w:numPr>
        <w:tabs>
          <w:tab w:val="left" w:pos="1128"/>
          <w:tab w:val="left" w:pos="9106"/>
        </w:tabs>
        <w:spacing w:before="38"/>
        <w:ind w:hanging="265"/>
        <w:rPr>
          <w:sz w:val="20"/>
        </w:rPr>
      </w:pP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canal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bovino:</w:t>
      </w:r>
      <w:r>
        <w:rPr>
          <w:rFonts w:ascii="Times New Roman"/>
          <w:sz w:val="20"/>
        </w:rPr>
        <w:tab/>
      </w:r>
      <w:r>
        <w:rPr>
          <w:sz w:val="20"/>
        </w:rPr>
        <w:t>$655.98</w:t>
      </w:r>
    </w:p>
    <w:p w14:paraId="7EE2F5D3" w14:textId="77777777" w:rsidR="000E1BAB" w:rsidRDefault="00E803DE">
      <w:pPr>
        <w:pStyle w:val="Prrafodelista"/>
        <w:numPr>
          <w:ilvl w:val="0"/>
          <w:numId w:val="75"/>
        </w:numPr>
        <w:tabs>
          <w:tab w:val="left" w:pos="1128"/>
          <w:tab w:val="left" w:pos="8395"/>
        </w:tabs>
        <w:spacing w:before="40"/>
        <w:ind w:hanging="265"/>
        <w:rPr>
          <w:sz w:val="20"/>
        </w:rPr>
      </w:pPr>
      <w:r>
        <w:rPr>
          <w:w w:val="96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$13</w:t>
      </w:r>
      <w:r>
        <w:rPr>
          <w:spacing w:val="2"/>
          <w:w w:val="86"/>
          <w:sz w:val="20"/>
        </w:rPr>
        <w:t>1</w:t>
      </w:r>
      <w:r>
        <w:rPr>
          <w:w w:val="75"/>
          <w:sz w:val="20"/>
        </w:rPr>
        <w:t>.</w:t>
      </w:r>
      <w:r>
        <w:rPr>
          <w:w w:val="86"/>
          <w:sz w:val="20"/>
        </w:rPr>
        <w:t>19</w:t>
      </w:r>
    </w:p>
    <w:p w14:paraId="63FDADDD" w14:textId="77777777" w:rsidR="000E1BAB" w:rsidRDefault="00E803DE">
      <w:pPr>
        <w:pStyle w:val="Prrafodelista"/>
        <w:numPr>
          <w:ilvl w:val="0"/>
          <w:numId w:val="75"/>
        </w:numPr>
        <w:tabs>
          <w:tab w:val="left" w:pos="1121"/>
          <w:tab w:val="left" w:pos="9106"/>
        </w:tabs>
        <w:spacing w:before="38"/>
        <w:ind w:left="1120" w:hanging="258"/>
        <w:rPr>
          <w:sz w:val="20"/>
        </w:rPr>
      </w:pP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canal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equino:</w:t>
      </w:r>
      <w:r>
        <w:rPr>
          <w:rFonts w:ascii="Times New Roman"/>
          <w:sz w:val="20"/>
        </w:rPr>
        <w:tab/>
      </w:r>
      <w:r>
        <w:rPr>
          <w:sz w:val="20"/>
        </w:rPr>
        <w:t>$655.98</w:t>
      </w:r>
    </w:p>
    <w:p w14:paraId="1603EE33" w14:textId="77777777" w:rsidR="000E1BAB" w:rsidRDefault="00E803DE">
      <w:pPr>
        <w:pStyle w:val="Prrafodelista"/>
        <w:numPr>
          <w:ilvl w:val="0"/>
          <w:numId w:val="75"/>
        </w:numPr>
        <w:tabs>
          <w:tab w:val="left" w:pos="1128"/>
          <w:tab w:val="left" w:pos="9105"/>
        </w:tabs>
        <w:spacing w:before="40"/>
        <w:ind w:hanging="265"/>
        <w:rPr>
          <w:sz w:val="20"/>
        </w:rPr>
      </w:pPr>
      <w:r>
        <w:rPr>
          <w:w w:val="96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proofErr w:type="spellStart"/>
      <w:r>
        <w:rPr>
          <w:spacing w:val="-1"/>
          <w:w w:val="107"/>
          <w:sz w:val="20"/>
        </w:rPr>
        <w:t>o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3"/>
          <w:w w:val="113"/>
          <w:sz w:val="20"/>
        </w:rPr>
        <w:t>a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proofErr w:type="spellEnd"/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$11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.</w:t>
      </w:r>
      <w:r>
        <w:rPr>
          <w:spacing w:val="-1"/>
          <w:w w:val="86"/>
          <w:sz w:val="20"/>
        </w:rPr>
        <w:t>6</w:t>
      </w:r>
      <w:r>
        <w:rPr>
          <w:w w:val="86"/>
          <w:sz w:val="20"/>
        </w:rPr>
        <w:t>3</w:t>
      </w:r>
    </w:p>
    <w:p w14:paraId="2FD5D81F" w14:textId="77777777" w:rsidR="000E1BAB" w:rsidRDefault="00E803DE">
      <w:pPr>
        <w:pStyle w:val="Prrafodelista"/>
        <w:numPr>
          <w:ilvl w:val="1"/>
          <w:numId w:val="79"/>
        </w:numPr>
        <w:tabs>
          <w:tab w:val="left" w:pos="1222"/>
        </w:tabs>
        <w:spacing w:before="38" w:line="280" w:lineRule="auto"/>
        <w:ind w:left="863" w:right="243" w:firstLine="0"/>
        <w:rPr>
          <w:sz w:val="20"/>
        </w:rPr>
      </w:pP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caso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sacrificio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ganado</w:t>
      </w:r>
      <w:r>
        <w:rPr>
          <w:spacing w:val="-9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realice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días</w:t>
      </w:r>
      <w:r>
        <w:rPr>
          <w:spacing w:val="-9"/>
          <w:sz w:val="20"/>
        </w:rPr>
        <w:t xml:space="preserve"> </w:t>
      </w:r>
      <w:r>
        <w:rPr>
          <w:sz w:val="20"/>
        </w:rPr>
        <w:t>festivos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domingos,</w:t>
      </w:r>
      <w:r>
        <w:rPr>
          <w:spacing w:val="-10"/>
          <w:sz w:val="20"/>
        </w:rPr>
        <w:t xml:space="preserve"> </w:t>
      </w:r>
      <w:r>
        <w:rPr>
          <w:sz w:val="20"/>
        </w:rPr>
        <w:t>las</w:t>
      </w:r>
      <w:r>
        <w:rPr>
          <w:spacing w:val="-8"/>
          <w:sz w:val="20"/>
        </w:rPr>
        <w:t xml:space="preserve"> </w:t>
      </w:r>
      <w:r>
        <w:rPr>
          <w:sz w:val="20"/>
        </w:rPr>
        <w:t>tarifas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este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artículo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incrementarán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un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100%.</w:t>
      </w:r>
    </w:p>
    <w:p w14:paraId="39D0DC94" w14:textId="77777777" w:rsidR="000E1BAB" w:rsidRDefault="000E1BAB">
      <w:pPr>
        <w:pStyle w:val="Textoindependiente"/>
        <w:spacing w:before="12"/>
        <w:rPr>
          <w:sz w:val="22"/>
        </w:rPr>
      </w:pPr>
    </w:p>
    <w:p w14:paraId="1CAADFE7" w14:textId="77777777" w:rsidR="000E1BAB" w:rsidRDefault="00E803DE">
      <w:pPr>
        <w:pStyle w:val="Ttulo2"/>
        <w:ind w:right="168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103"/>
        </w:rPr>
        <w:t>V</w:t>
      </w:r>
      <w:r>
        <w:rPr>
          <w:spacing w:val="-1"/>
          <w:w w:val="57"/>
        </w:rPr>
        <w:t>I</w:t>
      </w:r>
      <w:r>
        <w:rPr>
          <w:w w:val="57"/>
        </w:rPr>
        <w:t>I</w:t>
      </w:r>
    </w:p>
    <w:p w14:paraId="625C54FE" w14:textId="77777777" w:rsidR="000E1BAB" w:rsidRDefault="00E803DE">
      <w:pPr>
        <w:spacing w:before="39"/>
        <w:ind w:left="779" w:right="168"/>
        <w:jc w:val="center"/>
        <w:rPr>
          <w:rFonts w:ascii="Tahoma"/>
          <w:b/>
          <w:sz w:val="20"/>
        </w:rPr>
      </w:pP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1"/>
          <w:w w:val="76"/>
          <w:sz w:val="20"/>
        </w:rPr>
        <w:t>L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8"/>
          <w:sz w:val="20"/>
        </w:rPr>
        <w:t>DE</w:t>
      </w:r>
      <w:r>
        <w:rPr>
          <w:rFonts w:ascii="Tahoma"/>
          <w:b/>
          <w:spacing w:val="2"/>
          <w:w w:val="79"/>
          <w:sz w:val="20"/>
        </w:rPr>
        <w:t>R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-1"/>
          <w:w w:val="88"/>
          <w:sz w:val="20"/>
        </w:rPr>
        <w:t>H</w:t>
      </w:r>
      <w:r>
        <w:rPr>
          <w:rFonts w:ascii="Tahoma"/>
          <w:b/>
          <w:spacing w:val="3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79"/>
          <w:sz w:val="20"/>
        </w:rPr>
        <w:t>R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2"/>
          <w:w w:val="81"/>
          <w:sz w:val="20"/>
        </w:rPr>
        <w:t>S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-1"/>
          <w:w w:val="84"/>
          <w:sz w:val="20"/>
        </w:rPr>
        <w:t>VI</w:t>
      </w:r>
      <w:r>
        <w:rPr>
          <w:rFonts w:ascii="Tahoma"/>
          <w:b/>
          <w:spacing w:val="3"/>
          <w:w w:val="116"/>
          <w:sz w:val="20"/>
        </w:rPr>
        <w:t>C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1"/>
          <w:w w:val="84"/>
          <w:sz w:val="20"/>
        </w:rPr>
        <w:t>P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spacing w:val="2"/>
          <w:w w:val="68"/>
          <w:sz w:val="20"/>
        </w:rPr>
        <w:t>T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spacing w:val="1"/>
          <w:w w:val="95"/>
          <w:sz w:val="20"/>
        </w:rPr>
        <w:t>N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w w:val="81"/>
          <w:sz w:val="20"/>
        </w:rPr>
        <w:t>S</w:t>
      </w:r>
    </w:p>
    <w:p w14:paraId="0B357755" w14:textId="77777777" w:rsidR="000E1BAB" w:rsidRDefault="000E1BAB">
      <w:pPr>
        <w:pStyle w:val="Textoindependiente"/>
        <w:spacing w:before="8"/>
        <w:rPr>
          <w:rFonts w:ascii="Tahoma"/>
          <w:b/>
          <w:sz w:val="26"/>
        </w:rPr>
      </w:pPr>
    </w:p>
    <w:p w14:paraId="1D2FB04D" w14:textId="102D4D95" w:rsidR="000E1BAB" w:rsidRDefault="00E803DE">
      <w:pPr>
        <w:pStyle w:val="Textoindependiente"/>
        <w:spacing w:line="280" w:lineRule="auto"/>
        <w:ind w:left="864" w:right="249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4</w:t>
      </w:r>
      <w:r>
        <w:rPr>
          <w:rFonts w:ascii="Tahoma" w:hAnsi="Tahoma"/>
          <w:b/>
          <w:spacing w:val="1"/>
          <w:w w:val="87"/>
        </w:rPr>
        <w:t>8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-1"/>
          <w:w w:val="115"/>
        </w:rPr>
        <w:t>C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2"/>
        </w:rPr>
        <w:t>í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w w:val="123"/>
        </w:rPr>
        <w:t>c</w:t>
      </w:r>
      <w:r>
        <w:rPr>
          <w:spacing w:val="3"/>
          <w:w w:val="113"/>
        </w:rPr>
        <w:t>a</w:t>
      </w:r>
      <w:r>
        <w:rPr>
          <w:spacing w:val="-2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3"/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498B4B32" w14:textId="77777777" w:rsidR="000E1BAB" w:rsidRDefault="00E803DE">
      <w:pPr>
        <w:pStyle w:val="Textoindependiente"/>
        <w:spacing w:line="238" w:lineRule="exact"/>
        <w:ind w:left="864"/>
        <w:jc w:val="both"/>
      </w:pPr>
      <w:r>
        <w:t>A)</w:t>
      </w:r>
      <w:r>
        <w:rPr>
          <w:spacing w:val="-6"/>
        </w:rPr>
        <w:t xml:space="preserve"> </w:t>
      </w:r>
      <w:r>
        <w:t>Apartado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Panteones</w:t>
      </w:r>
      <w:r>
        <w:rPr>
          <w:spacing w:val="-13"/>
        </w:rPr>
        <w:t xml:space="preserve"> </w:t>
      </w:r>
      <w:r>
        <w:t>Municipales.</w:t>
      </w:r>
    </w:p>
    <w:p w14:paraId="7FD0931A" w14:textId="77777777" w:rsidR="000E1BAB" w:rsidRDefault="00E803DE">
      <w:pPr>
        <w:pStyle w:val="Prrafodelista"/>
        <w:numPr>
          <w:ilvl w:val="0"/>
          <w:numId w:val="74"/>
        </w:numPr>
        <w:tabs>
          <w:tab w:val="left" w:pos="1093"/>
        </w:tabs>
        <w:spacing w:before="40" w:line="278" w:lineRule="auto"/>
        <w:ind w:right="245" w:firstLine="0"/>
        <w:jc w:val="both"/>
        <w:rPr>
          <w:sz w:val="20"/>
        </w:rPr>
      </w:pPr>
      <w:r>
        <w:rPr>
          <w:sz w:val="20"/>
        </w:rPr>
        <w:t>Servicio de inhumaciones en fosas y criptas en panteones municipales, incluyendo los</w:t>
      </w:r>
      <w:r>
        <w:rPr>
          <w:spacing w:val="1"/>
          <w:sz w:val="20"/>
        </w:rPr>
        <w:t xml:space="preserve"> </w:t>
      </w:r>
      <w:r>
        <w:rPr>
          <w:sz w:val="20"/>
        </w:rPr>
        <w:t>conceptos 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excavación, exhumación, </w:t>
      </w:r>
      <w:proofErr w:type="spellStart"/>
      <w:r>
        <w:rPr>
          <w:sz w:val="20"/>
        </w:rPr>
        <w:t>reinhumación</w:t>
      </w:r>
      <w:proofErr w:type="spellEnd"/>
      <w:r>
        <w:rPr>
          <w:sz w:val="20"/>
        </w:rPr>
        <w:t>, demolición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firme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jardinera,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desmontaje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monumento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retiro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escombro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en fosas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Panteones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Municipales.</w:t>
      </w:r>
    </w:p>
    <w:p w14:paraId="7FA859C2" w14:textId="77777777" w:rsidR="000E1BAB" w:rsidRDefault="00E803DE">
      <w:pPr>
        <w:pStyle w:val="Prrafodelista"/>
        <w:numPr>
          <w:ilvl w:val="0"/>
          <w:numId w:val="73"/>
        </w:numPr>
        <w:tabs>
          <w:tab w:val="left" w:pos="1131"/>
          <w:tab w:val="left" w:pos="8229"/>
        </w:tabs>
        <w:spacing w:line="242" w:lineRule="exact"/>
        <w:jc w:val="both"/>
        <w:rPr>
          <w:sz w:val="20"/>
        </w:rPr>
      </w:pPr>
      <w:r>
        <w:rPr>
          <w:spacing w:val="-4"/>
          <w:w w:val="107"/>
          <w:sz w:val="20"/>
        </w:rPr>
        <w:t>A</w:t>
      </w:r>
      <w:r>
        <w:rPr>
          <w:w w:val="109"/>
          <w:sz w:val="20"/>
        </w:rPr>
        <w:t>d</w:t>
      </w:r>
      <w:r>
        <w:rPr>
          <w:spacing w:val="3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spacing w:val="3"/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ili</w:t>
      </w:r>
      <w:r>
        <w:rPr>
          <w:w w:val="109"/>
          <w:sz w:val="20"/>
        </w:rPr>
        <w:t>d</w:t>
      </w:r>
      <w:r>
        <w:rPr>
          <w:spacing w:val="1"/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4</w:t>
      </w:r>
      <w:r>
        <w:rPr>
          <w:spacing w:val="-3"/>
          <w:w w:val="75"/>
          <w:sz w:val="20"/>
        </w:rPr>
        <w:t>,</w:t>
      </w:r>
      <w:r>
        <w:rPr>
          <w:w w:val="86"/>
          <w:sz w:val="20"/>
        </w:rPr>
        <w:t>16</w:t>
      </w:r>
      <w:r>
        <w:rPr>
          <w:spacing w:val="2"/>
          <w:w w:val="86"/>
          <w:sz w:val="20"/>
        </w:rPr>
        <w:t>2</w:t>
      </w:r>
      <w:r>
        <w:rPr>
          <w:w w:val="75"/>
          <w:sz w:val="20"/>
        </w:rPr>
        <w:t>.</w:t>
      </w:r>
      <w:r>
        <w:rPr>
          <w:w w:val="86"/>
          <w:sz w:val="20"/>
        </w:rPr>
        <w:t>13</w:t>
      </w:r>
    </w:p>
    <w:p w14:paraId="7888577E" w14:textId="77777777" w:rsidR="000E1BAB" w:rsidRDefault="00E803DE">
      <w:pPr>
        <w:pStyle w:val="Prrafodelista"/>
        <w:numPr>
          <w:ilvl w:val="0"/>
          <w:numId w:val="73"/>
        </w:numPr>
        <w:tabs>
          <w:tab w:val="left" w:pos="1131"/>
          <w:tab w:val="left" w:pos="8229"/>
        </w:tabs>
        <w:spacing w:before="40"/>
        <w:rPr>
          <w:sz w:val="20"/>
        </w:rPr>
      </w:pPr>
      <w:r>
        <w:rPr>
          <w:w w:val="95"/>
          <w:sz w:val="20"/>
        </w:rPr>
        <w:t>Adquiridas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temporalidad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7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años: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$4,805.39</w:t>
      </w:r>
    </w:p>
    <w:p w14:paraId="21916BE5" w14:textId="77777777" w:rsidR="000E1BAB" w:rsidRDefault="00E803DE">
      <w:pPr>
        <w:pStyle w:val="Prrafodelista"/>
        <w:numPr>
          <w:ilvl w:val="0"/>
          <w:numId w:val="73"/>
        </w:numPr>
        <w:tabs>
          <w:tab w:val="left" w:pos="1121"/>
          <w:tab w:val="left" w:pos="9326"/>
        </w:tabs>
        <w:spacing w:before="38"/>
        <w:ind w:left="1120" w:hanging="257"/>
        <w:rPr>
          <w:sz w:val="20"/>
        </w:rPr>
      </w:pPr>
      <w:r>
        <w:rPr>
          <w:w w:val="95"/>
          <w:sz w:val="20"/>
        </w:rPr>
        <w:t>En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sección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quinta: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$0.00</w:t>
      </w:r>
    </w:p>
    <w:p w14:paraId="62E4F20D" w14:textId="77777777" w:rsidR="000E1BAB" w:rsidRDefault="00E803DE">
      <w:pPr>
        <w:pStyle w:val="Prrafodelista"/>
        <w:numPr>
          <w:ilvl w:val="0"/>
          <w:numId w:val="74"/>
        </w:numPr>
        <w:tabs>
          <w:tab w:val="left" w:pos="1066"/>
          <w:tab w:val="left" w:pos="8392"/>
        </w:tabs>
        <w:spacing w:before="40"/>
        <w:ind w:left="1065" w:hanging="202"/>
        <w:rPr>
          <w:sz w:val="20"/>
        </w:rPr>
      </w:pPr>
      <w:proofErr w:type="spellStart"/>
      <w:r>
        <w:rPr>
          <w:spacing w:val="-1"/>
          <w:w w:val="86"/>
          <w:sz w:val="20"/>
        </w:rPr>
        <w:t>R</w:t>
      </w:r>
      <w:r>
        <w:rPr>
          <w:w w:val="108"/>
          <w:sz w:val="20"/>
        </w:rPr>
        <w:t>e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nh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proofErr w:type="spellEnd"/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spacing w:val="2"/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á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88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spacing w:val="3"/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spacing w:val="-2"/>
          <w:w w:val="90"/>
          <w:sz w:val="20"/>
        </w:rPr>
        <w:t>y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3"/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$52</w:t>
      </w:r>
      <w:r>
        <w:rPr>
          <w:spacing w:val="2"/>
          <w:w w:val="86"/>
          <w:sz w:val="20"/>
        </w:rPr>
        <w:t>8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38</w:t>
      </w:r>
    </w:p>
    <w:p w14:paraId="0426CFF7" w14:textId="77777777" w:rsidR="000E1BAB" w:rsidRDefault="00E803DE">
      <w:pPr>
        <w:pStyle w:val="Prrafodelista"/>
        <w:numPr>
          <w:ilvl w:val="0"/>
          <w:numId w:val="74"/>
        </w:numPr>
        <w:tabs>
          <w:tab w:val="left" w:pos="1148"/>
        </w:tabs>
        <w:spacing w:before="34" w:line="280" w:lineRule="auto"/>
        <w:ind w:right="245" w:firstLine="0"/>
        <w:rPr>
          <w:sz w:val="20"/>
        </w:rPr>
      </w:pPr>
      <w:r>
        <w:rPr>
          <w:sz w:val="20"/>
        </w:rPr>
        <w:t>Mantenimiento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áreas</w:t>
      </w:r>
      <w:r>
        <w:rPr>
          <w:spacing w:val="15"/>
          <w:sz w:val="20"/>
        </w:rPr>
        <w:t xml:space="preserve"> </w:t>
      </w:r>
      <w:r>
        <w:rPr>
          <w:sz w:val="20"/>
        </w:rPr>
        <w:t>comunes</w:t>
      </w:r>
      <w:r>
        <w:rPr>
          <w:spacing w:val="18"/>
          <w:sz w:val="20"/>
        </w:rPr>
        <w:t xml:space="preserve"> </w:t>
      </w:r>
      <w:r>
        <w:rPr>
          <w:sz w:val="20"/>
        </w:rPr>
        <w:t>y</w:t>
      </w:r>
      <w:r>
        <w:rPr>
          <w:spacing w:val="16"/>
          <w:sz w:val="20"/>
        </w:rPr>
        <w:t xml:space="preserve"> </w:t>
      </w:r>
      <w:r>
        <w:rPr>
          <w:sz w:val="20"/>
        </w:rPr>
        <w:t>refrendo</w:t>
      </w:r>
      <w:r>
        <w:rPr>
          <w:spacing w:val="16"/>
          <w:sz w:val="20"/>
        </w:rPr>
        <w:t xml:space="preserve"> </w:t>
      </w:r>
      <w:r>
        <w:rPr>
          <w:sz w:val="20"/>
        </w:rPr>
        <w:t>por</w:t>
      </w:r>
      <w:r>
        <w:rPr>
          <w:spacing w:val="15"/>
          <w:sz w:val="20"/>
        </w:rPr>
        <w:t xml:space="preserve"> </w:t>
      </w:r>
      <w:r>
        <w:rPr>
          <w:sz w:val="20"/>
        </w:rPr>
        <w:t>año</w:t>
      </w:r>
      <w:r>
        <w:rPr>
          <w:spacing w:val="19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fosas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temporalidad</w:t>
      </w:r>
      <w:r>
        <w:rPr>
          <w:spacing w:val="16"/>
          <w:sz w:val="20"/>
        </w:rPr>
        <w:t xml:space="preserve"> </w:t>
      </w:r>
      <w:r>
        <w:rPr>
          <w:sz w:val="20"/>
        </w:rPr>
        <w:t>una</w:t>
      </w:r>
      <w:r>
        <w:rPr>
          <w:spacing w:val="18"/>
          <w:sz w:val="20"/>
        </w:rPr>
        <w:t xml:space="preserve"> </w:t>
      </w:r>
      <w:r>
        <w:rPr>
          <w:sz w:val="20"/>
        </w:rPr>
        <w:t>vez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cumplidos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7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años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inhumado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estipula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término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49"/>
          <w:w w:val="95"/>
          <w:sz w:val="20"/>
        </w:rPr>
        <w:t xml:space="preserve"> </w:t>
      </w:r>
      <w:r>
        <w:rPr>
          <w:w w:val="95"/>
          <w:sz w:val="20"/>
        </w:rPr>
        <w:t>Ley:</w:t>
      </w:r>
    </w:p>
    <w:p w14:paraId="6004F824" w14:textId="77777777" w:rsidR="000E1BAB" w:rsidRDefault="00E803DE">
      <w:pPr>
        <w:pStyle w:val="Textoindependiente"/>
        <w:spacing w:line="242" w:lineRule="exact"/>
        <w:ind w:left="9093"/>
      </w:pPr>
      <w:r>
        <w:rPr>
          <w:w w:val="95"/>
        </w:rPr>
        <w:t>$385.98</w:t>
      </w:r>
    </w:p>
    <w:p w14:paraId="39B06CDF" w14:textId="77777777" w:rsidR="000E1BAB" w:rsidRDefault="00E803DE">
      <w:pPr>
        <w:pStyle w:val="Prrafodelista"/>
        <w:numPr>
          <w:ilvl w:val="0"/>
          <w:numId w:val="74"/>
        </w:numPr>
        <w:tabs>
          <w:tab w:val="left" w:pos="1174"/>
          <w:tab w:val="left" w:pos="7687"/>
        </w:tabs>
        <w:spacing w:before="40" w:line="278" w:lineRule="auto"/>
        <w:ind w:right="246" w:firstLine="0"/>
        <w:rPr>
          <w:sz w:val="20"/>
        </w:rPr>
      </w:pPr>
      <w:r>
        <w:rPr>
          <w:sz w:val="20"/>
        </w:rPr>
        <w:t>Mantenimiento</w:t>
      </w:r>
      <w:r>
        <w:rPr>
          <w:spacing w:val="-13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áreas</w:t>
      </w:r>
      <w:r>
        <w:rPr>
          <w:spacing w:val="-13"/>
          <w:sz w:val="20"/>
        </w:rPr>
        <w:t xml:space="preserve"> </w:t>
      </w:r>
      <w:r>
        <w:rPr>
          <w:sz w:val="20"/>
        </w:rPr>
        <w:t>comunes</w:t>
      </w:r>
      <w:r>
        <w:rPr>
          <w:spacing w:val="-12"/>
          <w:sz w:val="20"/>
        </w:rPr>
        <w:t xml:space="preserve"> </w:t>
      </w: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año,</w:t>
      </w:r>
      <w:r>
        <w:rPr>
          <w:spacing w:val="-13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fosas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temporalidad</w:t>
      </w:r>
      <w:r>
        <w:rPr>
          <w:spacing w:val="-10"/>
          <w:sz w:val="20"/>
        </w:rPr>
        <w:t xml:space="preserve"> </w:t>
      </w:r>
      <w:r>
        <w:rPr>
          <w:sz w:val="20"/>
        </w:rPr>
        <w:t>durante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11"/>
          <w:sz w:val="20"/>
        </w:rPr>
        <w:t xml:space="preserve"> </w:t>
      </w:r>
      <w:r>
        <w:rPr>
          <w:sz w:val="20"/>
        </w:rPr>
        <w:t>primeros</w:t>
      </w:r>
      <w:r>
        <w:rPr>
          <w:spacing w:val="-11"/>
          <w:sz w:val="20"/>
        </w:rPr>
        <w:t xml:space="preserve"> </w:t>
      </w:r>
      <w:r>
        <w:rPr>
          <w:sz w:val="20"/>
        </w:rPr>
        <w:t>7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años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dentro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término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Ley: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$185.60</w:t>
      </w:r>
    </w:p>
    <w:p w14:paraId="404D8127" w14:textId="77777777" w:rsidR="000E1BAB" w:rsidRDefault="00E803DE">
      <w:pPr>
        <w:pStyle w:val="Prrafodelista"/>
        <w:numPr>
          <w:ilvl w:val="0"/>
          <w:numId w:val="74"/>
        </w:numPr>
        <w:tabs>
          <w:tab w:val="left" w:pos="1114"/>
          <w:tab w:val="left" w:pos="8395"/>
        </w:tabs>
        <w:ind w:left="1113" w:hanging="250"/>
        <w:rPr>
          <w:sz w:val="20"/>
        </w:rPr>
      </w:pPr>
      <w:r>
        <w:rPr>
          <w:w w:val="95"/>
          <w:sz w:val="20"/>
        </w:rPr>
        <w:t>Mantenimiento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anual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áreas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comunes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fosas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perpetuidad: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$164.86</w:t>
      </w:r>
    </w:p>
    <w:p w14:paraId="78607C59" w14:textId="77777777" w:rsidR="000E1BAB" w:rsidRDefault="00E803DE">
      <w:pPr>
        <w:pStyle w:val="Prrafodelista"/>
        <w:numPr>
          <w:ilvl w:val="0"/>
          <w:numId w:val="74"/>
        </w:numPr>
        <w:tabs>
          <w:tab w:val="left" w:pos="1160"/>
        </w:tabs>
        <w:spacing w:before="38"/>
        <w:ind w:left="1159" w:hanging="296"/>
        <w:rPr>
          <w:sz w:val="20"/>
        </w:rPr>
      </w:pPr>
      <w:r>
        <w:rPr>
          <w:w w:val="95"/>
          <w:sz w:val="20"/>
        </w:rPr>
        <w:t>Depósito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mantenimiento a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1 año 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restos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áridos 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cenizas en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sección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osarios:</w:t>
      </w:r>
    </w:p>
    <w:p w14:paraId="288F519A" w14:textId="77777777" w:rsidR="000E1BAB" w:rsidRDefault="00E803DE">
      <w:pPr>
        <w:pStyle w:val="Textoindependiente"/>
        <w:spacing w:before="40"/>
        <w:ind w:left="7687"/>
      </w:pPr>
      <w:r>
        <w:rPr>
          <w:w w:val="95"/>
        </w:rPr>
        <w:t>$268.90</w:t>
      </w:r>
    </w:p>
    <w:p w14:paraId="1D3A50BF" w14:textId="77777777" w:rsidR="000E1BAB" w:rsidRDefault="00E803DE">
      <w:pPr>
        <w:pStyle w:val="Prrafodelista"/>
        <w:numPr>
          <w:ilvl w:val="0"/>
          <w:numId w:val="74"/>
        </w:numPr>
        <w:tabs>
          <w:tab w:val="left" w:pos="1208"/>
        </w:tabs>
        <w:spacing w:before="38"/>
        <w:ind w:left="1207" w:hanging="344"/>
        <w:rPr>
          <w:sz w:val="20"/>
        </w:rPr>
      </w:pPr>
      <w:r>
        <w:rPr>
          <w:spacing w:val="-4"/>
          <w:w w:val="107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07"/>
          <w:sz w:val="20"/>
        </w:rPr>
        <w:t>g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</w:p>
    <w:p w14:paraId="61387405" w14:textId="77777777" w:rsidR="000E1BAB" w:rsidRDefault="00E803DE">
      <w:pPr>
        <w:pStyle w:val="Prrafodelista"/>
        <w:numPr>
          <w:ilvl w:val="0"/>
          <w:numId w:val="72"/>
        </w:numPr>
        <w:tabs>
          <w:tab w:val="left" w:pos="1131"/>
          <w:tab w:val="left" w:pos="8829"/>
        </w:tabs>
        <w:spacing w:before="40"/>
        <w:rPr>
          <w:sz w:val="20"/>
        </w:rPr>
      </w:pP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perpetuidad:</w:t>
      </w:r>
      <w:r>
        <w:rPr>
          <w:rFonts w:ascii="Times New Roman"/>
          <w:sz w:val="20"/>
        </w:rPr>
        <w:tab/>
      </w:r>
      <w:r>
        <w:rPr>
          <w:sz w:val="20"/>
        </w:rPr>
        <w:t>$12,374.71</w:t>
      </w:r>
    </w:p>
    <w:p w14:paraId="4DC7CC57" w14:textId="77777777" w:rsidR="000E1BAB" w:rsidRDefault="00E803DE">
      <w:pPr>
        <w:pStyle w:val="Prrafodelista"/>
        <w:numPr>
          <w:ilvl w:val="0"/>
          <w:numId w:val="72"/>
        </w:numPr>
        <w:tabs>
          <w:tab w:val="left" w:pos="1131"/>
          <w:tab w:val="left" w:pos="8229"/>
        </w:tabs>
        <w:spacing w:before="37"/>
        <w:rPr>
          <w:sz w:val="20"/>
        </w:rPr>
      </w:pPr>
      <w:r>
        <w:rPr>
          <w:w w:val="95"/>
          <w:sz w:val="20"/>
        </w:rPr>
        <w:t>Asignación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7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años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nicho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sección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nueva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osarios: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$6,806.08</w:t>
      </w:r>
    </w:p>
    <w:p w14:paraId="04F70E5C" w14:textId="77777777" w:rsidR="000E1BAB" w:rsidRDefault="00E803DE">
      <w:pPr>
        <w:pStyle w:val="Prrafodelista"/>
        <w:numPr>
          <w:ilvl w:val="0"/>
          <w:numId w:val="72"/>
        </w:numPr>
        <w:tabs>
          <w:tab w:val="left" w:pos="1121"/>
          <w:tab w:val="left" w:pos="8395"/>
        </w:tabs>
        <w:spacing w:before="41"/>
        <w:ind w:left="1120" w:hanging="257"/>
        <w:rPr>
          <w:sz w:val="20"/>
        </w:rPr>
      </w:pPr>
      <w:r>
        <w:rPr>
          <w:w w:val="95"/>
          <w:sz w:val="20"/>
        </w:rPr>
        <w:t>Mantenimiento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áreas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comunes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sección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nueva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osarios: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$160.87</w:t>
      </w:r>
    </w:p>
    <w:p w14:paraId="14EE905A" w14:textId="77777777" w:rsidR="000E1BAB" w:rsidRDefault="00E803DE">
      <w:pPr>
        <w:pStyle w:val="Prrafodelista"/>
        <w:numPr>
          <w:ilvl w:val="0"/>
          <w:numId w:val="72"/>
        </w:numPr>
        <w:tabs>
          <w:tab w:val="left" w:pos="1128"/>
        </w:tabs>
        <w:spacing w:before="37"/>
        <w:ind w:left="1128" w:hanging="264"/>
        <w:rPr>
          <w:sz w:val="20"/>
        </w:rPr>
      </w:pPr>
      <w:r>
        <w:rPr>
          <w:w w:val="95"/>
          <w:sz w:val="20"/>
        </w:rPr>
        <w:t>Depósito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resguardo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restos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áridos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cenizas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nicho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sección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nueva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osarios:</w:t>
      </w:r>
    </w:p>
    <w:p w14:paraId="1F2497A0" w14:textId="77777777" w:rsidR="000E1BAB" w:rsidRDefault="00E803DE">
      <w:pPr>
        <w:pStyle w:val="Textoindependiente"/>
        <w:spacing w:before="40"/>
        <w:ind w:left="7642"/>
      </w:pPr>
      <w:r>
        <w:rPr>
          <w:w w:val="95"/>
        </w:rPr>
        <w:t>$371.23</w:t>
      </w:r>
    </w:p>
    <w:p w14:paraId="59D9A12D" w14:textId="77777777" w:rsidR="000E1BAB" w:rsidRDefault="00E803DE">
      <w:pPr>
        <w:pStyle w:val="Prrafodelista"/>
        <w:numPr>
          <w:ilvl w:val="0"/>
          <w:numId w:val="74"/>
        </w:numPr>
        <w:tabs>
          <w:tab w:val="left" w:pos="1253"/>
        </w:tabs>
        <w:spacing w:before="38"/>
        <w:ind w:left="1252" w:hanging="389"/>
        <w:rPr>
          <w:sz w:val="20"/>
        </w:rPr>
      </w:pPr>
      <w:r>
        <w:rPr>
          <w:sz w:val="20"/>
        </w:rPr>
        <w:t>Autorización</w:t>
      </w:r>
      <w:r>
        <w:rPr>
          <w:spacing w:val="-12"/>
          <w:sz w:val="20"/>
        </w:rPr>
        <w:t xml:space="preserve"> </w:t>
      </w:r>
      <w:r>
        <w:rPr>
          <w:sz w:val="20"/>
        </w:rPr>
        <w:t>para</w:t>
      </w:r>
      <w:r>
        <w:rPr>
          <w:spacing w:val="-11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bóveda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cripta</w:t>
      </w:r>
      <w:r>
        <w:rPr>
          <w:spacing w:val="-12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fosas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perpetuidad:</w:t>
      </w:r>
    </w:p>
    <w:p w14:paraId="0D092334" w14:textId="77777777" w:rsidR="000E1BAB" w:rsidRDefault="00E803DE">
      <w:pPr>
        <w:pStyle w:val="Textoindependiente"/>
        <w:spacing w:before="40"/>
        <w:ind w:left="9093"/>
      </w:pPr>
      <w:r>
        <w:rPr>
          <w:w w:val="95"/>
        </w:rPr>
        <w:t>$618.73</w:t>
      </w:r>
    </w:p>
    <w:p w14:paraId="32982BED" w14:textId="77777777" w:rsidR="000E1BAB" w:rsidRDefault="00E803DE">
      <w:pPr>
        <w:pStyle w:val="Prrafodelista"/>
        <w:numPr>
          <w:ilvl w:val="0"/>
          <w:numId w:val="74"/>
        </w:numPr>
        <w:tabs>
          <w:tab w:val="left" w:pos="1251"/>
        </w:tabs>
        <w:spacing w:before="38" w:line="280" w:lineRule="auto"/>
        <w:ind w:right="243" w:firstLine="0"/>
        <w:rPr>
          <w:sz w:val="20"/>
        </w:rPr>
      </w:pPr>
      <w:r>
        <w:rPr>
          <w:sz w:val="20"/>
        </w:rPr>
        <w:t>Autorización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construcción,</w:t>
      </w:r>
      <w:r>
        <w:rPr>
          <w:spacing w:val="1"/>
          <w:sz w:val="20"/>
        </w:rPr>
        <w:t xml:space="preserve"> </w:t>
      </w:r>
      <w:r>
        <w:rPr>
          <w:sz w:val="20"/>
        </w:rPr>
        <w:t>reconstrucción,</w:t>
      </w:r>
      <w:r>
        <w:rPr>
          <w:spacing w:val="1"/>
          <w:sz w:val="20"/>
        </w:rPr>
        <w:t xml:space="preserve"> </w:t>
      </w:r>
      <w:r>
        <w:rPr>
          <w:sz w:val="20"/>
        </w:rPr>
        <w:t>montaje,</w:t>
      </w:r>
      <w:r>
        <w:rPr>
          <w:spacing w:val="1"/>
          <w:sz w:val="20"/>
        </w:rPr>
        <w:t xml:space="preserve"> </w:t>
      </w:r>
      <w:r>
        <w:rPr>
          <w:sz w:val="20"/>
        </w:rPr>
        <w:t>mantenimiento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criptas,</w:t>
      </w:r>
      <w:r>
        <w:rPr>
          <w:spacing w:val="-68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spacing w:val="-1"/>
          <w:w w:val="107"/>
          <w:sz w:val="20"/>
        </w:rPr>
        <w:t>o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3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6591"/>
        <w:gridCol w:w="2470"/>
      </w:tblGrid>
      <w:tr w:rsidR="000E1BAB" w14:paraId="01C23CE4" w14:textId="77777777">
        <w:trPr>
          <w:trHeight w:val="263"/>
        </w:trPr>
        <w:tc>
          <w:tcPr>
            <w:tcW w:w="6591" w:type="dxa"/>
          </w:tcPr>
          <w:p w14:paraId="12D9F91E" w14:textId="77777777" w:rsidR="000E1BAB" w:rsidRDefault="00E803DE">
            <w:pPr>
              <w:pStyle w:val="TableParagraph"/>
              <w:spacing w:line="239" w:lineRule="exact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base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monumentos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lápidas:</w:t>
            </w:r>
          </w:p>
        </w:tc>
        <w:tc>
          <w:tcPr>
            <w:tcW w:w="2470" w:type="dxa"/>
          </w:tcPr>
          <w:p w14:paraId="4F36BB74" w14:textId="77777777" w:rsidR="000E1BAB" w:rsidRDefault="00E803DE">
            <w:pPr>
              <w:pStyle w:val="TableParagraph"/>
              <w:spacing w:line="239" w:lineRule="exact"/>
              <w:ind w:left="990"/>
              <w:rPr>
                <w:sz w:val="20"/>
              </w:rPr>
            </w:pPr>
            <w:r>
              <w:rPr>
                <w:w w:val="95"/>
                <w:sz w:val="20"/>
              </w:rPr>
              <w:t>$171.62</w:t>
            </w:r>
          </w:p>
        </w:tc>
      </w:tr>
      <w:tr w:rsidR="000E1BAB" w14:paraId="55AC21F7" w14:textId="77777777">
        <w:trPr>
          <w:trHeight w:val="281"/>
        </w:trPr>
        <w:tc>
          <w:tcPr>
            <w:tcW w:w="6591" w:type="dxa"/>
          </w:tcPr>
          <w:p w14:paraId="13A6B1F3" w14:textId="77777777" w:rsidR="000E1BAB" w:rsidRDefault="00E803DE">
            <w:pPr>
              <w:pStyle w:val="TableParagraph"/>
              <w:spacing w:before="15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jardinera:</w:t>
            </w:r>
          </w:p>
        </w:tc>
        <w:tc>
          <w:tcPr>
            <w:tcW w:w="2470" w:type="dxa"/>
          </w:tcPr>
          <w:p w14:paraId="7D0576D1" w14:textId="77777777" w:rsidR="000E1BAB" w:rsidRDefault="00E803DE">
            <w:pPr>
              <w:pStyle w:val="TableParagraph"/>
              <w:spacing w:before="15"/>
              <w:ind w:left="990"/>
              <w:rPr>
                <w:sz w:val="20"/>
              </w:rPr>
            </w:pPr>
            <w:r>
              <w:rPr>
                <w:w w:val="95"/>
                <w:sz w:val="20"/>
              </w:rPr>
              <w:t>$166.21</w:t>
            </w:r>
          </w:p>
        </w:tc>
      </w:tr>
      <w:tr w:rsidR="000E1BAB" w14:paraId="2C8C91B4" w14:textId="77777777">
        <w:trPr>
          <w:trHeight w:val="281"/>
        </w:trPr>
        <w:tc>
          <w:tcPr>
            <w:tcW w:w="6591" w:type="dxa"/>
          </w:tcPr>
          <w:p w14:paraId="479FEC41" w14:textId="77777777" w:rsidR="000E1BAB" w:rsidRDefault="00E803DE">
            <w:pPr>
              <w:pStyle w:val="TableParagraph"/>
              <w:spacing w:before="13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montaje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y/o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monumento:</w:t>
            </w:r>
          </w:p>
        </w:tc>
        <w:tc>
          <w:tcPr>
            <w:tcW w:w="2470" w:type="dxa"/>
          </w:tcPr>
          <w:p w14:paraId="5D374630" w14:textId="77777777" w:rsidR="000E1BAB" w:rsidRDefault="00E803DE">
            <w:pPr>
              <w:pStyle w:val="TableParagraph"/>
              <w:spacing w:before="13"/>
              <w:ind w:right="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$321.62</w:t>
            </w:r>
          </w:p>
        </w:tc>
      </w:tr>
      <w:tr w:rsidR="000E1BAB" w14:paraId="705E3416" w14:textId="77777777">
        <w:trPr>
          <w:trHeight w:val="281"/>
        </w:trPr>
        <w:tc>
          <w:tcPr>
            <w:tcW w:w="6591" w:type="dxa"/>
          </w:tcPr>
          <w:p w14:paraId="27BE804E" w14:textId="77777777" w:rsidR="000E1BAB" w:rsidRDefault="00E803DE">
            <w:pPr>
              <w:pStyle w:val="TableParagraph"/>
              <w:spacing w:before="15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capillas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fosa:</w:t>
            </w:r>
          </w:p>
        </w:tc>
        <w:tc>
          <w:tcPr>
            <w:tcW w:w="2470" w:type="dxa"/>
          </w:tcPr>
          <w:p w14:paraId="524D08FA" w14:textId="77777777" w:rsidR="000E1BAB" w:rsidRDefault="00E803DE">
            <w:pPr>
              <w:pStyle w:val="TableParagraph"/>
              <w:spacing w:before="15"/>
              <w:ind w:left="990"/>
              <w:rPr>
                <w:sz w:val="20"/>
              </w:rPr>
            </w:pPr>
            <w:r>
              <w:rPr>
                <w:w w:val="95"/>
                <w:sz w:val="20"/>
              </w:rPr>
              <w:t>$963.50</w:t>
            </w:r>
          </w:p>
        </w:tc>
      </w:tr>
      <w:tr w:rsidR="000E1BAB" w14:paraId="7A672266" w14:textId="77777777">
        <w:trPr>
          <w:trHeight w:val="281"/>
        </w:trPr>
        <w:tc>
          <w:tcPr>
            <w:tcW w:w="6591" w:type="dxa"/>
          </w:tcPr>
          <w:p w14:paraId="690124F4" w14:textId="77777777" w:rsidR="000E1BAB" w:rsidRDefault="00E803DE">
            <w:pPr>
              <w:pStyle w:val="TableParagraph"/>
              <w:spacing w:before="13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e)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demolición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monumentos:</w:t>
            </w:r>
          </w:p>
        </w:tc>
        <w:tc>
          <w:tcPr>
            <w:tcW w:w="2470" w:type="dxa"/>
          </w:tcPr>
          <w:p w14:paraId="6BF3934F" w14:textId="77777777" w:rsidR="000E1BAB" w:rsidRDefault="00E803DE">
            <w:pPr>
              <w:pStyle w:val="TableParagraph"/>
              <w:spacing w:before="13"/>
              <w:ind w:right="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$751.33</w:t>
            </w:r>
          </w:p>
        </w:tc>
      </w:tr>
      <w:tr w:rsidR="000E1BAB" w14:paraId="018ECE92" w14:textId="77777777">
        <w:trPr>
          <w:trHeight w:val="263"/>
        </w:trPr>
        <w:tc>
          <w:tcPr>
            <w:tcW w:w="6591" w:type="dxa"/>
          </w:tcPr>
          <w:p w14:paraId="619FA80D" w14:textId="77777777" w:rsidR="000E1BAB" w:rsidRDefault="00E803DE">
            <w:pPr>
              <w:pStyle w:val="TableParagraph"/>
              <w:spacing w:before="15" w:line="229" w:lineRule="exact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f)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demolición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capilla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fosa:</w:t>
            </w:r>
          </w:p>
        </w:tc>
        <w:tc>
          <w:tcPr>
            <w:tcW w:w="2470" w:type="dxa"/>
          </w:tcPr>
          <w:p w14:paraId="44FEE472" w14:textId="77777777" w:rsidR="000E1BAB" w:rsidRDefault="00E803DE">
            <w:pPr>
              <w:pStyle w:val="TableParagraph"/>
              <w:spacing w:before="15" w:line="229" w:lineRule="exact"/>
              <w:ind w:right="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$720.19</w:t>
            </w:r>
          </w:p>
        </w:tc>
      </w:tr>
    </w:tbl>
    <w:p w14:paraId="5E9772C1" w14:textId="77777777" w:rsidR="000E1BAB" w:rsidRDefault="000E1BAB">
      <w:pPr>
        <w:spacing w:line="229" w:lineRule="exact"/>
        <w:jc w:val="right"/>
        <w:rPr>
          <w:sz w:val="20"/>
        </w:rPr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731A4D66" w14:textId="77777777" w:rsidR="000E1BAB" w:rsidRDefault="000E1BAB">
      <w:pPr>
        <w:pStyle w:val="Textoindependiente"/>
        <w:spacing w:before="1"/>
        <w:rPr>
          <w:sz w:val="9"/>
        </w:rPr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5240"/>
        <w:gridCol w:w="4209"/>
      </w:tblGrid>
      <w:tr w:rsidR="000E1BAB" w14:paraId="797F3452" w14:textId="77777777">
        <w:trPr>
          <w:trHeight w:val="276"/>
        </w:trPr>
        <w:tc>
          <w:tcPr>
            <w:tcW w:w="5240" w:type="dxa"/>
          </w:tcPr>
          <w:p w14:paraId="53182DF3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g)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mantenimiento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capillas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monumentos:</w:t>
            </w:r>
          </w:p>
        </w:tc>
        <w:tc>
          <w:tcPr>
            <w:tcW w:w="4209" w:type="dxa"/>
          </w:tcPr>
          <w:p w14:paraId="61A7B2B2" w14:textId="77777777" w:rsidR="000E1BAB" w:rsidRDefault="00E803DE">
            <w:pPr>
              <w:pStyle w:val="TableParagraph"/>
              <w:spacing w:line="242" w:lineRule="exact"/>
              <w:ind w:right="4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$160.80</w:t>
            </w:r>
          </w:p>
        </w:tc>
      </w:tr>
      <w:tr w:rsidR="000E1BAB" w14:paraId="4217D055" w14:textId="77777777">
        <w:trPr>
          <w:trHeight w:val="309"/>
        </w:trPr>
        <w:tc>
          <w:tcPr>
            <w:tcW w:w="5240" w:type="dxa"/>
          </w:tcPr>
          <w:p w14:paraId="20072FF1" w14:textId="77777777" w:rsidR="000E1BAB" w:rsidRDefault="00E803DE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h)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colocación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sombra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herrería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tubular:</w:t>
            </w:r>
          </w:p>
        </w:tc>
        <w:tc>
          <w:tcPr>
            <w:tcW w:w="4209" w:type="dxa"/>
          </w:tcPr>
          <w:p w14:paraId="4EC6F7A8" w14:textId="77777777" w:rsidR="000E1BAB" w:rsidRDefault="00E803DE">
            <w:pPr>
              <w:pStyle w:val="TableParagraph"/>
              <w:spacing w:before="32"/>
              <w:ind w:right="4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$171.62</w:t>
            </w:r>
          </w:p>
        </w:tc>
      </w:tr>
      <w:tr w:rsidR="000E1BAB" w14:paraId="6B6FB416" w14:textId="77777777">
        <w:trPr>
          <w:trHeight w:val="310"/>
        </w:trPr>
        <w:tc>
          <w:tcPr>
            <w:tcW w:w="5240" w:type="dxa"/>
          </w:tcPr>
          <w:p w14:paraId="26A020BA" w14:textId="77777777" w:rsidR="000E1BAB" w:rsidRDefault="00E803DE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X.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Exhumación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vez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cumplido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término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Ley:</w:t>
            </w:r>
          </w:p>
        </w:tc>
        <w:tc>
          <w:tcPr>
            <w:tcW w:w="4209" w:type="dxa"/>
          </w:tcPr>
          <w:p w14:paraId="68143CDC" w14:textId="77777777" w:rsidR="000E1BAB" w:rsidRDefault="00E803DE">
            <w:pPr>
              <w:pStyle w:val="TableParagraph"/>
              <w:spacing w:before="32"/>
              <w:ind w:right="4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$564.85</w:t>
            </w:r>
          </w:p>
        </w:tc>
      </w:tr>
      <w:tr w:rsidR="000E1BAB" w14:paraId="252A04D6" w14:textId="77777777">
        <w:trPr>
          <w:trHeight w:val="310"/>
        </w:trPr>
        <w:tc>
          <w:tcPr>
            <w:tcW w:w="5240" w:type="dxa"/>
          </w:tcPr>
          <w:p w14:paraId="375CACF9" w14:textId="77777777" w:rsidR="000E1BAB" w:rsidRDefault="00E803DE">
            <w:pPr>
              <w:pStyle w:val="TableParagraph"/>
              <w:spacing w:before="33"/>
              <w:ind w:left="50"/>
              <w:rPr>
                <w:sz w:val="20"/>
              </w:rPr>
            </w:pPr>
            <w:r>
              <w:rPr>
                <w:sz w:val="20"/>
              </w:rPr>
              <w:t>XI.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Exhumaciones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carácter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prematuro,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</w:p>
        </w:tc>
        <w:tc>
          <w:tcPr>
            <w:tcW w:w="4209" w:type="dxa"/>
          </w:tcPr>
          <w:p w14:paraId="7964A565" w14:textId="77777777" w:rsidR="000E1BAB" w:rsidRDefault="00E803DE">
            <w:pPr>
              <w:pStyle w:val="TableParagraph"/>
              <w:spacing w:before="33"/>
              <w:ind w:left="52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hayan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cumplido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requisitos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legales</w:t>
            </w:r>
          </w:p>
        </w:tc>
      </w:tr>
      <w:tr w:rsidR="000E1BAB" w14:paraId="56EB6219" w14:textId="77777777">
        <w:trPr>
          <w:trHeight w:val="276"/>
        </w:trPr>
        <w:tc>
          <w:tcPr>
            <w:tcW w:w="5240" w:type="dxa"/>
          </w:tcPr>
          <w:p w14:paraId="58084402" w14:textId="77777777" w:rsidR="000E1BAB" w:rsidRDefault="00E803DE">
            <w:pPr>
              <w:pStyle w:val="TableParagraph"/>
              <w:spacing w:before="32" w:line="225" w:lineRule="exact"/>
              <w:ind w:left="50"/>
              <w:rPr>
                <w:sz w:val="20"/>
              </w:rPr>
            </w:pP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08"/>
                <w:sz w:val="20"/>
              </w:rPr>
              <w:t>e</w:t>
            </w:r>
            <w:r>
              <w:rPr>
                <w:w w:val="123"/>
                <w:sz w:val="20"/>
              </w:rPr>
              <w:t>c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113"/>
                <w:sz w:val="20"/>
              </w:rPr>
              <w:t>a</w:t>
            </w:r>
            <w:r>
              <w:rPr>
                <w:w w:val="70"/>
                <w:sz w:val="20"/>
              </w:rPr>
              <w:t>r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4209" w:type="dxa"/>
          </w:tcPr>
          <w:p w14:paraId="5025D864" w14:textId="77777777" w:rsidR="000E1BAB" w:rsidRDefault="00E803DE">
            <w:pPr>
              <w:pStyle w:val="TableParagraph"/>
              <w:spacing w:before="32" w:line="225" w:lineRule="exact"/>
              <w:ind w:left="2085"/>
              <w:rPr>
                <w:sz w:val="20"/>
              </w:rPr>
            </w:pPr>
            <w:r>
              <w:rPr>
                <w:w w:val="95"/>
                <w:sz w:val="20"/>
              </w:rPr>
              <w:t>$1,749.99</w:t>
            </w:r>
          </w:p>
        </w:tc>
      </w:tr>
    </w:tbl>
    <w:p w14:paraId="1F1F36E5" w14:textId="7B8201DE" w:rsidR="000E1BAB" w:rsidRDefault="00E803DE">
      <w:pPr>
        <w:pStyle w:val="Prrafodelista"/>
        <w:numPr>
          <w:ilvl w:val="0"/>
          <w:numId w:val="71"/>
        </w:numPr>
        <w:tabs>
          <w:tab w:val="left" w:pos="793"/>
        </w:tabs>
        <w:spacing w:before="64"/>
        <w:ind w:hanging="326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spacing w:val="3"/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95"/>
          <w:sz w:val="20"/>
        </w:rPr>
        <w:t>h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2</w:t>
      </w:r>
      <w:r>
        <w:rPr>
          <w:spacing w:val="-3"/>
          <w:w w:val="75"/>
          <w:sz w:val="20"/>
        </w:rPr>
        <w:t>,</w:t>
      </w:r>
      <w:r>
        <w:rPr>
          <w:w w:val="86"/>
          <w:sz w:val="20"/>
        </w:rPr>
        <w:t>86</w:t>
      </w:r>
      <w:r>
        <w:rPr>
          <w:spacing w:val="2"/>
          <w:w w:val="86"/>
          <w:sz w:val="20"/>
        </w:rPr>
        <w:t>4</w:t>
      </w:r>
      <w:r>
        <w:rPr>
          <w:spacing w:val="-3"/>
          <w:w w:val="75"/>
          <w:sz w:val="20"/>
        </w:rPr>
        <w:t>.</w:t>
      </w:r>
      <w:r>
        <w:rPr>
          <w:spacing w:val="2"/>
          <w:w w:val="86"/>
          <w:sz w:val="20"/>
        </w:rPr>
        <w:t>8</w:t>
      </w:r>
      <w:r>
        <w:rPr>
          <w:w w:val="86"/>
          <w:sz w:val="20"/>
        </w:rPr>
        <w:t>5</w:t>
      </w:r>
    </w:p>
    <w:p w14:paraId="0B89B28E" w14:textId="77777777" w:rsidR="000E1BAB" w:rsidRDefault="00E803DE">
      <w:pPr>
        <w:pStyle w:val="Prrafodelista"/>
        <w:numPr>
          <w:ilvl w:val="0"/>
          <w:numId w:val="71"/>
        </w:numPr>
        <w:tabs>
          <w:tab w:val="left" w:pos="896"/>
          <w:tab w:val="left" w:pos="7723"/>
        </w:tabs>
        <w:spacing w:before="67" w:line="304" w:lineRule="auto"/>
        <w:ind w:left="467" w:right="643" w:firstLine="0"/>
        <w:rPr>
          <w:sz w:val="20"/>
        </w:rPr>
      </w:pPr>
      <w:r>
        <w:rPr>
          <w:sz w:val="20"/>
        </w:rPr>
        <w:t>Por</w:t>
      </w:r>
      <w:r>
        <w:rPr>
          <w:spacing w:val="18"/>
          <w:sz w:val="20"/>
        </w:rPr>
        <w:t xml:space="preserve"> </w:t>
      </w:r>
      <w:r>
        <w:rPr>
          <w:sz w:val="20"/>
        </w:rPr>
        <w:t>servicios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cremación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restos</w:t>
      </w:r>
      <w:r>
        <w:rPr>
          <w:spacing w:val="18"/>
          <w:sz w:val="20"/>
        </w:rPr>
        <w:t xml:space="preserve"> </w:t>
      </w:r>
      <w:r>
        <w:rPr>
          <w:sz w:val="20"/>
        </w:rPr>
        <w:t>humanos</w:t>
      </w:r>
      <w:r>
        <w:rPr>
          <w:spacing w:val="16"/>
          <w:sz w:val="20"/>
        </w:rPr>
        <w:t xml:space="preserve"> </w:t>
      </w:r>
      <w:r>
        <w:rPr>
          <w:sz w:val="20"/>
        </w:rPr>
        <w:t>solicitados</w:t>
      </w:r>
      <w:r>
        <w:rPr>
          <w:spacing w:val="18"/>
          <w:sz w:val="20"/>
        </w:rPr>
        <w:t xml:space="preserve"> </w:t>
      </w:r>
      <w:r>
        <w:rPr>
          <w:sz w:val="20"/>
        </w:rPr>
        <w:t>por</w:t>
      </w:r>
      <w:r>
        <w:rPr>
          <w:spacing w:val="19"/>
          <w:sz w:val="20"/>
        </w:rPr>
        <w:t xml:space="preserve"> </w:t>
      </w:r>
      <w:r>
        <w:rPr>
          <w:sz w:val="20"/>
        </w:rPr>
        <w:t>prestadores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servicios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funerarios: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$12,014.28</w:t>
      </w:r>
    </w:p>
    <w:p w14:paraId="3C93B060" w14:textId="77777777" w:rsidR="000E1BAB" w:rsidRDefault="00E803DE">
      <w:pPr>
        <w:pStyle w:val="Prrafodelista"/>
        <w:numPr>
          <w:ilvl w:val="0"/>
          <w:numId w:val="71"/>
        </w:numPr>
        <w:tabs>
          <w:tab w:val="left" w:pos="886"/>
          <w:tab w:val="left" w:pos="7833"/>
        </w:tabs>
        <w:spacing w:before="2"/>
        <w:ind w:left="885" w:hanging="419"/>
        <w:rPr>
          <w:sz w:val="20"/>
        </w:rPr>
      </w:pPr>
      <w:r>
        <w:rPr>
          <w:spacing w:val="-1"/>
          <w:w w:val="72"/>
          <w:sz w:val="20"/>
        </w:rPr>
        <w:t>S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2"/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á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1</w:t>
      </w:r>
      <w:r>
        <w:rPr>
          <w:spacing w:val="-3"/>
          <w:w w:val="75"/>
          <w:sz w:val="20"/>
        </w:rPr>
        <w:t>,</w:t>
      </w:r>
      <w:r>
        <w:rPr>
          <w:w w:val="86"/>
          <w:sz w:val="20"/>
        </w:rPr>
        <w:t>46</w:t>
      </w:r>
      <w:r>
        <w:rPr>
          <w:spacing w:val="2"/>
          <w:w w:val="86"/>
          <w:sz w:val="20"/>
        </w:rPr>
        <w:t>9</w:t>
      </w:r>
      <w:r>
        <w:rPr>
          <w:w w:val="75"/>
          <w:sz w:val="20"/>
        </w:rPr>
        <w:t>.</w:t>
      </w:r>
      <w:r>
        <w:rPr>
          <w:w w:val="86"/>
          <w:sz w:val="20"/>
        </w:rPr>
        <w:t>98</w:t>
      </w:r>
    </w:p>
    <w:p w14:paraId="08E234F6" w14:textId="77777777" w:rsidR="000E1BAB" w:rsidRDefault="00E803DE">
      <w:pPr>
        <w:pStyle w:val="Prrafodelista"/>
        <w:numPr>
          <w:ilvl w:val="0"/>
          <w:numId w:val="71"/>
        </w:numPr>
        <w:tabs>
          <w:tab w:val="left" w:pos="841"/>
        </w:tabs>
        <w:spacing w:before="69"/>
        <w:ind w:left="840" w:hanging="374"/>
        <w:rPr>
          <w:sz w:val="20"/>
        </w:rPr>
      </w:pPr>
      <w:r>
        <w:rPr>
          <w:spacing w:val="-1"/>
          <w:w w:val="72"/>
          <w:sz w:val="20"/>
        </w:rPr>
        <w:t>S</w:t>
      </w:r>
      <w:r>
        <w:rPr>
          <w:w w:val="108"/>
          <w:sz w:val="20"/>
        </w:rPr>
        <w:t>e</w:t>
      </w:r>
      <w:r>
        <w:rPr>
          <w:spacing w:val="2"/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2"/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2"/>
          <w:w w:val="90"/>
          <w:sz w:val="20"/>
        </w:rPr>
        <w:t>y</w:t>
      </w:r>
      <w:r>
        <w:rPr>
          <w:spacing w:val="1"/>
          <w:w w:val="95"/>
          <w:sz w:val="20"/>
        </w:rPr>
        <w:t>/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8"/>
          <w:sz w:val="20"/>
        </w:rPr>
        <w:t>é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-2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72"/>
          <w:sz w:val="20"/>
        </w:rPr>
        <w:t>i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2"/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</w:p>
    <w:p w14:paraId="69166BED" w14:textId="77777777" w:rsidR="000E1BAB" w:rsidRDefault="00E803DE">
      <w:pPr>
        <w:pStyle w:val="Textoindependiente"/>
        <w:spacing w:before="66"/>
        <w:ind w:left="3581"/>
      </w:pPr>
      <w:r>
        <w:rPr>
          <w:w w:val="95"/>
        </w:rPr>
        <w:t>$1,113.72</w:t>
      </w:r>
    </w:p>
    <w:p w14:paraId="1C374388" w14:textId="77777777" w:rsidR="000E1BAB" w:rsidRDefault="00E803DE">
      <w:pPr>
        <w:pStyle w:val="Prrafodelista"/>
        <w:numPr>
          <w:ilvl w:val="0"/>
          <w:numId w:val="71"/>
        </w:numPr>
        <w:tabs>
          <w:tab w:val="left" w:pos="886"/>
        </w:tabs>
        <w:spacing w:before="67"/>
        <w:ind w:left="885" w:hanging="419"/>
        <w:rPr>
          <w:sz w:val="20"/>
        </w:rPr>
      </w:pPr>
      <w:r>
        <w:rPr>
          <w:spacing w:val="-1"/>
          <w:w w:val="72"/>
          <w:sz w:val="20"/>
        </w:rPr>
        <w:t>S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2"/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h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</w:p>
    <w:p w14:paraId="0F26897B" w14:textId="77777777" w:rsidR="000E1BAB" w:rsidRDefault="00E803DE">
      <w:pPr>
        <w:pStyle w:val="Textoindependiente"/>
        <w:spacing w:before="66"/>
        <w:ind w:left="8532"/>
      </w:pPr>
      <w:r>
        <w:rPr>
          <w:w w:val="95"/>
        </w:rPr>
        <w:t>$1,237.47</w:t>
      </w:r>
    </w:p>
    <w:p w14:paraId="5474FBB0" w14:textId="77777777" w:rsidR="000E1BAB" w:rsidRDefault="00E803DE">
      <w:pPr>
        <w:pStyle w:val="Prrafodelista"/>
        <w:numPr>
          <w:ilvl w:val="0"/>
          <w:numId w:val="71"/>
        </w:numPr>
        <w:tabs>
          <w:tab w:val="left" w:pos="932"/>
          <w:tab w:val="left" w:pos="8709"/>
        </w:tabs>
        <w:spacing w:before="67"/>
        <w:ind w:left="931" w:hanging="465"/>
        <w:rPr>
          <w:sz w:val="20"/>
        </w:rPr>
      </w:pPr>
      <w:r>
        <w:rPr>
          <w:w w:val="95"/>
          <w:sz w:val="20"/>
        </w:rPr>
        <w:t>Constancia de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registro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fosa: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$166.21</w:t>
      </w:r>
    </w:p>
    <w:p w14:paraId="26E87E22" w14:textId="77777777" w:rsidR="000E1BAB" w:rsidRDefault="00E803DE">
      <w:pPr>
        <w:pStyle w:val="Prrafodelista"/>
        <w:numPr>
          <w:ilvl w:val="0"/>
          <w:numId w:val="71"/>
        </w:numPr>
        <w:tabs>
          <w:tab w:val="left" w:pos="980"/>
        </w:tabs>
        <w:spacing w:before="66"/>
        <w:ind w:left="979" w:hanging="513"/>
        <w:rPr>
          <w:sz w:val="20"/>
        </w:rPr>
      </w:pPr>
      <w:r>
        <w:rPr>
          <w:spacing w:val="-4"/>
          <w:w w:val="107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07"/>
          <w:sz w:val="20"/>
        </w:rPr>
        <w:t>g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2"/>
          <w:w w:val="88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86"/>
          <w:sz w:val="20"/>
        </w:rPr>
        <w:t>7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ñ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spacing w:val="-2"/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</w:p>
    <w:p w14:paraId="403BA71B" w14:textId="77777777" w:rsidR="000E1BAB" w:rsidRDefault="00E803DE">
      <w:pPr>
        <w:pStyle w:val="Textoindependiente"/>
        <w:spacing w:before="69"/>
        <w:ind w:left="8421"/>
      </w:pPr>
      <w:r>
        <w:rPr>
          <w:w w:val="95"/>
        </w:rPr>
        <w:t>$10,866.19</w:t>
      </w:r>
    </w:p>
    <w:p w14:paraId="4B869EF5" w14:textId="77777777" w:rsidR="000E1BAB" w:rsidRDefault="00E803DE">
      <w:pPr>
        <w:pStyle w:val="Prrafodelista"/>
        <w:numPr>
          <w:ilvl w:val="0"/>
          <w:numId w:val="71"/>
        </w:numPr>
        <w:tabs>
          <w:tab w:val="left" w:pos="867"/>
        </w:tabs>
        <w:spacing w:before="67"/>
        <w:ind w:left="866" w:hanging="400"/>
        <w:rPr>
          <w:sz w:val="20"/>
        </w:rPr>
      </w:pPr>
      <w:r>
        <w:rPr>
          <w:w w:val="95"/>
          <w:sz w:val="20"/>
        </w:rPr>
        <w:t>Por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autorización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cesión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derechos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entre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particulares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de:</w:t>
      </w:r>
    </w:p>
    <w:p w14:paraId="068D0947" w14:textId="77777777" w:rsidR="000E1BAB" w:rsidRDefault="00E803DE">
      <w:pPr>
        <w:pStyle w:val="Prrafodelista"/>
        <w:numPr>
          <w:ilvl w:val="0"/>
          <w:numId w:val="70"/>
        </w:numPr>
        <w:tabs>
          <w:tab w:val="left" w:pos="732"/>
          <w:tab w:val="left" w:pos="8710"/>
        </w:tabs>
        <w:spacing w:before="66"/>
        <w:ind w:hanging="265"/>
        <w:rPr>
          <w:sz w:val="20"/>
        </w:rPr>
      </w:pPr>
      <w:r>
        <w:rPr>
          <w:w w:val="95"/>
          <w:sz w:val="20"/>
        </w:rPr>
        <w:t>Fosas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perpetuidad: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$786.48</w:t>
      </w:r>
    </w:p>
    <w:p w14:paraId="6BA9AE53" w14:textId="77777777" w:rsidR="000E1BAB" w:rsidRDefault="00E803DE">
      <w:pPr>
        <w:pStyle w:val="Prrafodelista"/>
        <w:numPr>
          <w:ilvl w:val="0"/>
          <w:numId w:val="70"/>
        </w:numPr>
        <w:tabs>
          <w:tab w:val="left" w:pos="732"/>
          <w:tab w:val="left" w:pos="8710"/>
        </w:tabs>
        <w:spacing w:before="67"/>
        <w:ind w:hanging="265"/>
        <w:rPr>
          <w:sz w:val="20"/>
        </w:rPr>
      </w:pPr>
      <w:r>
        <w:rPr>
          <w:sz w:val="20"/>
        </w:rPr>
        <w:t>Nicho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perpetuidad:</w:t>
      </w:r>
      <w:r>
        <w:rPr>
          <w:rFonts w:ascii="Times New Roman"/>
          <w:sz w:val="20"/>
        </w:rPr>
        <w:tab/>
      </w:r>
      <w:r>
        <w:rPr>
          <w:sz w:val="20"/>
        </w:rPr>
        <w:t>$786.48</w:t>
      </w:r>
    </w:p>
    <w:p w14:paraId="67919592" w14:textId="77777777" w:rsidR="000E1BAB" w:rsidRDefault="00E803DE">
      <w:pPr>
        <w:pStyle w:val="Prrafodelista"/>
        <w:numPr>
          <w:ilvl w:val="0"/>
          <w:numId w:val="71"/>
        </w:numPr>
        <w:tabs>
          <w:tab w:val="left" w:pos="821"/>
          <w:tab w:val="left" w:pos="7999"/>
        </w:tabs>
        <w:spacing w:before="66"/>
        <w:ind w:left="820" w:hanging="354"/>
        <w:rPr>
          <w:sz w:val="20"/>
        </w:rPr>
      </w:pPr>
      <w:r>
        <w:rPr>
          <w:spacing w:val="-1"/>
          <w:w w:val="86"/>
          <w:sz w:val="20"/>
        </w:rPr>
        <w:t>R</w:t>
      </w:r>
      <w:r>
        <w:rPr>
          <w:spacing w:val="2"/>
          <w:w w:val="108"/>
          <w:sz w:val="20"/>
        </w:rPr>
        <w:t>e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-3"/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spacing w:val="-2"/>
          <w:w w:val="72"/>
          <w:sz w:val="20"/>
        </w:rPr>
        <w:t>í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5"/>
          <w:sz w:val="20"/>
        </w:rPr>
        <w:t>h</w:t>
      </w:r>
      <w:r>
        <w:rPr>
          <w:w w:val="72"/>
          <w:sz w:val="20"/>
        </w:rPr>
        <w:t>i</w:t>
      </w:r>
      <w:r>
        <w:rPr>
          <w:spacing w:val="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ó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$12</w:t>
      </w:r>
      <w:r>
        <w:rPr>
          <w:spacing w:val="2"/>
          <w:w w:val="86"/>
          <w:sz w:val="20"/>
        </w:rPr>
        <w:t>1</w:t>
      </w:r>
      <w:r>
        <w:rPr>
          <w:w w:val="75"/>
          <w:sz w:val="20"/>
        </w:rPr>
        <w:t>.</w:t>
      </w:r>
      <w:r>
        <w:rPr>
          <w:w w:val="86"/>
          <w:sz w:val="20"/>
        </w:rPr>
        <w:t>62</w:t>
      </w:r>
    </w:p>
    <w:p w14:paraId="5723DFC6" w14:textId="77777777" w:rsidR="000E1BAB" w:rsidRDefault="00E803DE">
      <w:pPr>
        <w:pStyle w:val="Prrafodelista"/>
        <w:numPr>
          <w:ilvl w:val="0"/>
          <w:numId w:val="71"/>
        </w:numPr>
        <w:tabs>
          <w:tab w:val="left" w:pos="867"/>
          <w:tab w:val="left" w:pos="8710"/>
        </w:tabs>
        <w:spacing w:before="67"/>
        <w:ind w:left="866" w:hanging="400"/>
        <w:rPr>
          <w:sz w:val="20"/>
        </w:rPr>
      </w:pPr>
      <w:r>
        <w:rPr>
          <w:spacing w:val="-1"/>
          <w:w w:val="68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2"/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3"/>
          <w:w w:val="72"/>
          <w:sz w:val="20"/>
        </w:rPr>
        <w:t>l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$49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.</w:t>
      </w:r>
      <w:r>
        <w:rPr>
          <w:w w:val="86"/>
          <w:sz w:val="20"/>
        </w:rPr>
        <w:t>59</w:t>
      </w:r>
    </w:p>
    <w:p w14:paraId="164C91B0" w14:textId="77777777" w:rsidR="000E1BAB" w:rsidRDefault="000E1BAB">
      <w:pPr>
        <w:pStyle w:val="Textoindependiente"/>
        <w:spacing w:before="9"/>
        <w:rPr>
          <w:sz w:val="5"/>
        </w:rPr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7222"/>
        <w:gridCol w:w="2226"/>
      </w:tblGrid>
      <w:tr w:rsidR="000E1BAB" w14:paraId="0F5E1795" w14:textId="77777777">
        <w:trPr>
          <w:trHeight w:val="276"/>
        </w:trPr>
        <w:tc>
          <w:tcPr>
            <w:tcW w:w="7222" w:type="dxa"/>
          </w:tcPr>
          <w:p w14:paraId="127DCFDA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w w:val="85"/>
                <w:sz w:val="20"/>
              </w:rPr>
              <w:t>XXII.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Cortejo:</w:t>
            </w:r>
          </w:p>
        </w:tc>
        <w:tc>
          <w:tcPr>
            <w:tcW w:w="2226" w:type="dxa"/>
          </w:tcPr>
          <w:p w14:paraId="7F9B9989" w14:textId="77777777" w:rsidR="000E1BAB" w:rsidRDefault="00E803DE">
            <w:pPr>
              <w:pStyle w:val="TableParagraph"/>
              <w:spacing w:line="242" w:lineRule="exact"/>
              <w:ind w:left="362"/>
              <w:rPr>
                <w:sz w:val="20"/>
              </w:rPr>
            </w:pPr>
            <w:r>
              <w:rPr>
                <w:w w:val="95"/>
                <w:sz w:val="20"/>
              </w:rPr>
              <w:t>$986.47</w:t>
            </w:r>
          </w:p>
        </w:tc>
      </w:tr>
      <w:tr w:rsidR="000E1BAB" w14:paraId="37B12FC1" w14:textId="77777777">
        <w:trPr>
          <w:trHeight w:val="309"/>
        </w:trPr>
        <w:tc>
          <w:tcPr>
            <w:tcW w:w="7222" w:type="dxa"/>
          </w:tcPr>
          <w:p w14:paraId="27BB5784" w14:textId="77777777" w:rsidR="000E1BAB" w:rsidRDefault="00E803DE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pacing w:val="1"/>
                <w:w w:val="88"/>
                <w:sz w:val="20"/>
              </w:rPr>
              <w:t>X</w:t>
            </w:r>
            <w:r>
              <w:rPr>
                <w:spacing w:val="-2"/>
                <w:w w:val="88"/>
                <w:sz w:val="20"/>
              </w:rPr>
              <w:t>X</w:t>
            </w:r>
            <w:r>
              <w:rPr>
                <w:w w:val="53"/>
                <w:sz w:val="20"/>
              </w:rPr>
              <w:t>II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w w:val="75"/>
                <w:sz w:val="20"/>
              </w:rPr>
              <w:t>.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-1"/>
                <w:w w:val="88"/>
                <w:sz w:val="20"/>
              </w:rPr>
              <w:t>U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72"/>
                <w:sz w:val="20"/>
              </w:rPr>
              <w:t>ill</w:t>
            </w:r>
            <w:r>
              <w:rPr>
                <w:w w:val="113"/>
                <w:sz w:val="20"/>
              </w:rPr>
              <w:t>a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spacing w:val="2"/>
                <w:w w:val="86"/>
                <w:sz w:val="20"/>
              </w:rPr>
              <w:t>2</w:t>
            </w:r>
            <w:r>
              <w:rPr>
                <w:w w:val="86"/>
                <w:sz w:val="20"/>
              </w:rPr>
              <w:t>4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spacing w:val="1"/>
                <w:w w:val="95"/>
                <w:sz w:val="20"/>
              </w:rPr>
              <w:t>h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w w:val="108"/>
                <w:sz w:val="20"/>
              </w:rPr>
              <w:t>e</w:t>
            </w:r>
            <w:r>
              <w:rPr>
                <w:w w:val="95"/>
                <w:sz w:val="20"/>
              </w:rPr>
              <w:t>n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08"/>
                <w:sz w:val="20"/>
              </w:rPr>
              <w:t>e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spacing w:val="3"/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226" w:type="dxa"/>
          </w:tcPr>
          <w:p w14:paraId="5919391F" w14:textId="77777777" w:rsidR="000E1BAB" w:rsidRDefault="00E803DE">
            <w:pPr>
              <w:pStyle w:val="TableParagraph"/>
              <w:spacing w:before="32"/>
              <w:ind w:left="193"/>
              <w:rPr>
                <w:sz w:val="20"/>
              </w:rPr>
            </w:pPr>
            <w:r>
              <w:rPr>
                <w:w w:val="95"/>
                <w:sz w:val="20"/>
              </w:rPr>
              <w:t>$1,383.78</w:t>
            </w:r>
          </w:p>
        </w:tc>
      </w:tr>
      <w:tr w:rsidR="000E1BAB" w14:paraId="477B6459" w14:textId="77777777">
        <w:trPr>
          <w:trHeight w:val="309"/>
        </w:trPr>
        <w:tc>
          <w:tcPr>
            <w:tcW w:w="7222" w:type="dxa"/>
          </w:tcPr>
          <w:p w14:paraId="2381E29F" w14:textId="77777777" w:rsidR="000E1BAB" w:rsidRDefault="00E803DE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XXIV.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Expedición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reimpresión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constancia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de:</w:t>
            </w:r>
          </w:p>
        </w:tc>
        <w:tc>
          <w:tcPr>
            <w:tcW w:w="2226" w:type="dxa"/>
          </w:tcPr>
          <w:p w14:paraId="48DFA9A1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7D44B5D3" w14:textId="77777777">
        <w:trPr>
          <w:trHeight w:val="309"/>
        </w:trPr>
        <w:tc>
          <w:tcPr>
            <w:tcW w:w="7222" w:type="dxa"/>
          </w:tcPr>
          <w:p w14:paraId="63C58285" w14:textId="77777777" w:rsidR="000E1BAB" w:rsidRDefault="00E803DE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Acreditación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derechos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fosa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perpetuidad:</w:t>
            </w:r>
          </w:p>
        </w:tc>
        <w:tc>
          <w:tcPr>
            <w:tcW w:w="2226" w:type="dxa"/>
          </w:tcPr>
          <w:p w14:paraId="2B2D2081" w14:textId="77777777" w:rsidR="000E1BAB" w:rsidRDefault="00E803DE">
            <w:pPr>
              <w:pStyle w:val="TableParagraph"/>
              <w:spacing w:before="32"/>
              <w:ind w:left="359"/>
              <w:rPr>
                <w:sz w:val="20"/>
              </w:rPr>
            </w:pPr>
            <w:r>
              <w:rPr>
                <w:w w:val="95"/>
                <w:sz w:val="20"/>
              </w:rPr>
              <w:t>$371.24</w:t>
            </w:r>
          </w:p>
        </w:tc>
      </w:tr>
      <w:tr w:rsidR="000E1BAB" w14:paraId="116BA18B" w14:textId="77777777">
        <w:trPr>
          <w:trHeight w:val="309"/>
        </w:trPr>
        <w:tc>
          <w:tcPr>
            <w:tcW w:w="7222" w:type="dxa"/>
          </w:tcPr>
          <w:p w14:paraId="50004BFF" w14:textId="77777777" w:rsidR="000E1BAB" w:rsidRDefault="00E803DE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Acreditación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derechos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nicho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perpetuidad:</w:t>
            </w:r>
          </w:p>
        </w:tc>
        <w:tc>
          <w:tcPr>
            <w:tcW w:w="2226" w:type="dxa"/>
          </w:tcPr>
          <w:p w14:paraId="367068A7" w14:textId="77777777" w:rsidR="000E1BAB" w:rsidRDefault="00E803DE">
            <w:pPr>
              <w:pStyle w:val="TableParagraph"/>
              <w:spacing w:before="32"/>
              <w:ind w:left="359"/>
              <w:rPr>
                <w:sz w:val="20"/>
              </w:rPr>
            </w:pPr>
            <w:r>
              <w:rPr>
                <w:w w:val="95"/>
                <w:sz w:val="20"/>
              </w:rPr>
              <w:t>$371.24</w:t>
            </w:r>
          </w:p>
        </w:tc>
      </w:tr>
      <w:tr w:rsidR="000E1BAB" w14:paraId="1159F349" w14:textId="77777777">
        <w:trPr>
          <w:trHeight w:val="310"/>
        </w:trPr>
        <w:tc>
          <w:tcPr>
            <w:tcW w:w="7222" w:type="dxa"/>
          </w:tcPr>
          <w:p w14:paraId="692100EC" w14:textId="77777777" w:rsidR="000E1BAB" w:rsidRDefault="00E803DE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XXV.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asignación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ataúd:</w:t>
            </w:r>
          </w:p>
        </w:tc>
        <w:tc>
          <w:tcPr>
            <w:tcW w:w="2226" w:type="dxa"/>
          </w:tcPr>
          <w:p w14:paraId="322D5D1D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45404E94" w14:textId="77777777">
        <w:trPr>
          <w:trHeight w:val="310"/>
        </w:trPr>
        <w:tc>
          <w:tcPr>
            <w:tcW w:w="7222" w:type="dxa"/>
          </w:tcPr>
          <w:p w14:paraId="42D6F184" w14:textId="77777777" w:rsidR="000E1BAB" w:rsidRDefault="00E803DE">
            <w:pPr>
              <w:pStyle w:val="TableParagraph"/>
              <w:spacing w:before="33"/>
              <w:ind w:left="5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Ataúd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adulto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tapizado:</w:t>
            </w:r>
          </w:p>
        </w:tc>
        <w:tc>
          <w:tcPr>
            <w:tcW w:w="2226" w:type="dxa"/>
          </w:tcPr>
          <w:p w14:paraId="4AFC1F0F" w14:textId="77777777" w:rsidR="000E1BAB" w:rsidRDefault="00E803DE">
            <w:pPr>
              <w:pStyle w:val="TableParagraph"/>
              <w:spacing w:before="33"/>
              <w:ind w:left="904"/>
              <w:rPr>
                <w:sz w:val="20"/>
              </w:rPr>
            </w:pPr>
            <w:r>
              <w:rPr>
                <w:w w:val="95"/>
                <w:sz w:val="20"/>
              </w:rPr>
              <w:t>$1,405.66</w:t>
            </w:r>
          </w:p>
        </w:tc>
      </w:tr>
      <w:tr w:rsidR="000E1BAB" w14:paraId="25F983F1" w14:textId="77777777">
        <w:trPr>
          <w:trHeight w:val="309"/>
        </w:trPr>
        <w:tc>
          <w:tcPr>
            <w:tcW w:w="7222" w:type="dxa"/>
          </w:tcPr>
          <w:p w14:paraId="4F134C38" w14:textId="77777777" w:rsidR="000E1BAB" w:rsidRDefault="00E803DE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Ataúd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adulto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barnizado:</w:t>
            </w:r>
          </w:p>
        </w:tc>
        <w:tc>
          <w:tcPr>
            <w:tcW w:w="2226" w:type="dxa"/>
          </w:tcPr>
          <w:p w14:paraId="325FF2FC" w14:textId="77777777" w:rsidR="000E1BAB" w:rsidRDefault="00E803DE">
            <w:pPr>
              <w:pStyle w:val="TableParagraph"/>
              <w:spacing w:before="32"/>
              <w:ind w:left="904"/>
              <w:rPr>
                <w:sz w:val="20"/>
              </w:rPr>
            </w:pPr>
            <w:r>
              <w:rPr>
                <w:w w:val="95"/>
                <w:sz w:val="20"/>
              </w:rPr>
              <w:t>$2,967.53</w:t>
            </w:r>
          </w:p>
        </w:tc>
      </w:tr>
      <w:tr w:rsidR="000E1BAB" w14:paraId="28B4CF48" w14:textId="77777777">
        <w:trPr>
          <w:trHeight w:val="309"/>
        </w:trPr>
        <w:tc>
          <w:tcPr>
            <w:tcW w:w="7222" w:type="dxa"/>
          </w:tcPr>
          <w:p w14:paraId="70477895" w14:textId="77777777" w:rsidR="000E1BAB" w:rsidRDefault="00E803DE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w w:val="123"/>
                <w:sz w:val="20"/>
              </w:rPr>
              <w:t>c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pacing w:val="1"/>
                <w:w w:val="86"/>
                <w:sz w:val="20"/>
              </w:rPr>
              <w:t>R</w:t>
            </w:r>
            <w:r>
              <w:rPr>
                <w:w w:val="108"/>
                <w:sz w:val="20"/>
              </w:rPr>
              <w:t>e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95"/>
                <w:sz w:val="20"/>
              </w:rPr>
              <w:t>ú</w:t>
            </w:r>
            <w:r>
              <w:rPr>
                <w:w w:val="109"/>
                <w:sz w:val="20"/>
              </w:rPr>
              <w:t>d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113"/>
                <w:sz w:val="20"/>
              </w:rPr>
              <w:t>a</w:t>
            </w:r>
            <w:r>
              <w:rPr>
                <w:w w:val="70"/>
                <w:sz w:val="20"/>
              </w:rPr>
              <w:t>r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d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a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108"/>
                <w:sz w:val="20"/>
              </w:rPr>
              <w:t>e</w:t>
            </w:r>
            <w:r>
              <w:rPr>
                <w:w w:val="70"/>
                <w:sz w:val="20"/>
              </w:rPr>
              <w:t>r</w:t>
            </w:r>
            <w:r>
              <w:rPr>
                <w:w w:val="93"/>
                <w:sz w:val="20"/>
              </w:rPr>
              <w:t>v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w w:val="70"/>
                <w:sz w:val="20"/>
              </w:rPr>
              <w:t>r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95"/>
                <w:sz w:val="20"/>
              </w:rPr>
              <w:t>m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226" w:type="dxa"/>
          </w:tcPr>
          <w:p w14:paraId="00E9E9A3" w14:textId="77777777" w:rsidR="000E1BAB" w:rsidRDefault="00E803DE">
            <w:pPr>
              <w:pStyle w:val="TableParagraph"/>
              <w:spacing w:before="32"/>
              <w:ind w:left="1070"/>
              <w:rPr>
                <w:sz w:val="20"/>
              </w:rPr>
            </w:pPr>
            <w:r>
              <w:rPr>
                <w:w w:val="95"/>
                <w:sz w:val="20"/>
              </w:rPr>
              <w:t>$973.15</w:t>
            </w:r>
          </w:p>
        </w:tc>
      </w:tr>
      <w:tr w:rsidR="000E1BAB" w14:paraId="40EBB633" w14:textId="77777777">
        <w:trPr>
          <w:trHeight w:val="309"/>
        </w:trPr>
        <w:tc>
          <w:tcPr>
            <w:tcW w:w="7222" w:type="dxa"/>
          </w:tcPr>
          <w:p w14:paraId="3B80D86C" w14:textId="77777777" w:rsidR="000E1BAB" w:rsidRDefault="00E803DE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XXVI.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asignación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urna:</w:t>
            </w:r>
          </w:p>
        </w:tc>
        <w:tc>
          <w:tcPr>
            <w:tcW w:w="2226" w:type="dxa"/>
          </w:tcPr>
          <w:p w14:paraId="58FB6F5A" w14:textId="77777777" w:rsidR="000E1BAB" w:rsidRDefault="00E803DE">
            <w:pPr>
              <w:pStyle w:val="TableParagraph"/>
              <w:spacing w:before="32"/>
              <w:ind w:left="1070"/>
              <w:rPr>
                <w:sz w:val="20"/>
              </w:rPr>
            </w:pPr>
            <w:r>
              <w:rPr>
                <w:w w:val="95"/>
                <w:sz w:val="20"/>
              </w:rPr>
              <w:t>$360.43</w:t>
            </w:r>
          </w:p>
        </w:tc>
      </w:tr>
      <w:tr w:rsidR="000E1BAB" w14:paraId="0C86858C" w14:textId="77777777">
        <w:trPr>
          <w:trHeight w:val="309"/>
        </w:trPr>
        <w:tc>
          <w:tcPr>
            <w:tcW w:w="7222" w:type="dxa"/>
          </w:tcPr>
          <w:p w14:paraId="2DB98896" w14:textId="77777777" w:rsidR="000E1BAB" w:rsidRDefault="00E803DE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pacing w:val="1"/>
                <w:w w:val="83"/>
                <w:sz w:val="20"/>
              </w:rPr>
              <w:t>B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70"/>
                <w:sz w:val="20"/>
              </w:rPr>
              <w:t>r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d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spacing w:val="-1"/>
                <w:w w:val="97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08"/>
                <w:sz w:val="20"/>
              </w:rPr>
              <w:t>e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108"/>
                <w:sz w:val="20"/>
              </w:rPr>
              <w:t>e</w:t>
            </w:r>
            <w:r>
              <w:rPr>
                <w:w w:val="95"/>
                <w:sz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 w:hAnsi="Times New Roman"/>
                <w:spacing w:val="9"/>
                <w:sz w:val="20"/>
              </w:rPr>
              <w:t xml:space="preserve"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80"/>
                <w:sz w:val="20"/>
              </w:rPr>
              <w:t>x</w:t>
            </w:r>
            <w:r>
              <w:rPr>
                <w:w w:val="72"/>
                <w:sz w:val="20"/>
              </w:rPr>
              <w:t>ili</w:t>
            </w:r>
            <w:r>
              <w:rPr>
                <w:w w:val="113"/>
                <w:sz w:val="20"/>
              </w:rPr>
              <w:t>a</w:t>
            </w:r>
            <w:r>
              <w:rPr>
                <w:w w:val="70"/>
                <w:sz w:val="20"/>
              </w:rPr>
              <w:t>r</w:t>
            </w:r>
            <w:r>
              <w:rPr>
                <w:w w:val="108"/>
                <w:sz w:val="20"/>
              </w:rPr>
              <w:t>e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108"/>
                <w:sz w:val="20"/>
              </w:rPr>
              <w:t>e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w w:val="72"/>
                <w:sz w:val="20"/>
              </w:rPr>
              <w:t>í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226" w:type="dxa"/>
          </w:tcPr>
          <w:p w14:paraId="41B9B5F6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7D75C0B9" w14:textId="77777777">
        <w:trPr>
          <w:trHeight w:val="276"/>
        </w:trPr>
        <w:tc>
          <w:tcPr>
            <w:tcW w:w="7222" w:type="dxa"/>
          </w:tcPr>
          <w:p w14:paraId="1FBE03E8" w14:textId="77777777" w:rsidR="000E1BAB" w:rsidRDefault="00E803DE">
            <w:pPr>
              <w:pStyle w:val="TableParagraph"/>
              <w:spacing w:before="32" w:line="225" w:lineRule="exact"/>
              <w:ind w:left="50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servicio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inhumación,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exhumación,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reinhumación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demolición</w:t>
            </w:r>
          </w:p>
        </w:tc>
        <w:tc>
          <w:tcPr>
            <w:tcW w:w="2226" w:type="dxa"/>
          </w:tcPr>
          <w:p w14:paraId="57A8B006" w14:textId="77777777" w:rsidR="000E1BAB" w:rsidRDefault="00E803DE">
            <w:pPr>
              <w:pStyle w:val="TableParagraph"/>
              <w:spacing w:before="32" w:line="225" w:lineRule="exact"/>
              <w:ind w:left="54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firme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jardinera,</w:t>
            </w:r>
          </w:p>
        </w:tc>
      </w:tr>
    </w:tbl>
    <w:p w14:paraId="296F84A6" w14:textId="77777777" w:rsidR="000E1BAB" w:rsidRDefault="000E1BAB">
      <w:pPr>
        <w:spacing w:line="225" w:lineRule="exact"/>
        <w:rPr>
          <w:sz w:val="20"/>
        </w:r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3640AF7E" w14:textId="77777777" w:rsidR="000E1BAB" w:rsidRDefault="00E803DE">
      <w:pPr>
        <w:pStyle w:val="Textoindependiente"/>
        <w:spacing w:before="67"/>
        <w:ind w:left="468"/>
      </w:pPr>
      <w:r>
        <w:rPr>
          <w:w w:val="95"/>
        </w:rPr>
        <w:t>desmontaje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monumento</w:t>
      </w:r>
      <w:r>
        <w:rPr>
          <w:spacing w:val="6"/>
          <w:w w:val="95"/>
        </w:rPr>
        <w:t xml:space="preserve"> </w:t>
      </w:r>
      <w:r>
        <w:rPr>
          <w:w w:val="95"/>
        </w:rPr>
        <w:t>y</w:t>
      </w:r>
      <w:r>
        <w:rPr>
          <w:spacing w:val="6"/>
          <w:w w:val="95"/>
        </w:rPr>
        <w:t xml:space="preserve"> </w:t>
      </w:r>
      <w:r>
        <w:rPr>
          <w:w w:val="95"/>
        </w:rPr>
        <w:t>retiro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escombro</w:t>
      </w:r>
      <w:r>
        <w:rPr>
          <w:spacing w:val="10"/>
          <w:w w:val="95"/>
        </w:rPr>
        <w:t xml:space="preserve"> </w:t>
      </w:r>
      <w:r>
        <w:rPr>
          <w:w w:val="95"/>
        </w:rPr>
        <w:t>en</w:t>
      </w:r>
      <w:r>
        <w:rPr>
          <w:spacing w:val="9"/>
          <w:w w:val="95"/>
        </w:rPr>
        <w:t xml:space="preserve"> </w:t>
      </w:r>
      <w:r>
        <w:rPr>
          <w:w w:val="95"/>
        </w:rPr>
        <w:t>fosas</w:t>
      </w:r>
      <w:r>
        <w:rPr>
          <w:spacing w:val="10"/>
          <w:w w:val="95"/>
        </w:rPr>
        <w:t xml:space="preserve"> </w:t>
      </w:r>
      <w:r>
        <w:rPr>
          <w:w w:val="95"/>
        </w:rPr>
        <w:t>y</w:t>
      </w:r>
      <w:r>
        <w:rPr>
          <w:spacing w:val="6"/>
          <w:w w:val="95"/>
        </w:rPr>
        <w:t xml:space="preserve"> </w:t>
      </w:r>
      <w:r>
        <w:rPr>
          <w:w w:val="95"/>
        </w:rPr>
        <w:t>criptas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perpetuidad:</w:t>
      </w:r>
    </w:p>
    <w:p w14:paraId="6A9950C8" w14:textId="77777777" w:rsidR="000E1BAB" w:rsidRDefault="00E803DE">
      <w:pPr>
        <w:pStyle w:val="Textoindependiente"/>
        <w:spacing w:before="66"/>
        <w:ind w:left="6802"/>
      </w:pPr>
      <w:r>
        <w:rPr>
          <w:w w:val="95"/>
        </w:rPr>
        <w:t>$0.00</w:t>
      </w:r>
    </w:p>
    <w:p w14:paraId="16BD0AF6" w14:textId="77777777" w:rsidR="000E1BAB" w:rsidRDefault="00E803DE">
      <w:pPr>
        <w:pStyle w:val="Textoindependiente"/>
        <w:spacing w:before="67"/>
        <w:ind w:left="468"/>
      </w:pPr>
      <w:r>
        <w:rPr>
          <w:w w:val="53"/>
        </w:rPr>
        <w:t>I</w:t>
      </w:r>
      <w:r>
        <w:rPr>
          <w:spacing w:val="3"/>
          <w:w w:val="53"/>
        </w:rPr>
        <w:t>I</w:t>
      </w:r>
      <w:r>
        <w:rPr>
          <w:w w:val="75"/>
        </w:rPr>
        <w:t>.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spacing w:val="3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88"/>
        </w:rPr>
        <w:t>f</w:t>
      </w:r>
      <w:r>
        <w:rPr>
          <w:spacing w:val="1"/>
          <w:w w:val="107"/>
        </w:rPr>
        <w:t>o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95"/>
        </w:rPr>
        <w:t>u</w:t>
      </w:r>
      <w:r>
        <w:rPr>
          <w:w w:val="58"/>
        </w:rPr>
        <w:t>j</w:t>
      </w:r>
      <w:r>
        <w:rPr>
          <w:spacing w:val="2"/>
          <w:w w:val="108"/>
        </w:rPr>
        <w:t>e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spacing w:val="-2"/>
          <w:w w:val="72"/>
        </w:rPr>
        <w:t>l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rFonts w:ascii="Times New Roman" w:hAnsi="Times New Roman"/>
          <w:spacing w:val="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60"/>
        </w:rPr>
        <w:t>:</w:t>
      </w:r>
    </w:p>
    <w:p w14:paraId="6D5A2DF8" w14:textId="77777777" w:rsidR="000E1BAB" w:rsidRDefault="000E1BAB">
      <w:pPr>
        <w:pStyle w:val="Textoindependiente"/>
        <w:spacing w:before="11"/>
        <w:rPr>
          <w:sz w:val="30"/>
        </w:rPr>
      </w:pPr>
    </w:p>
    <w:p w14:paraId="37A2828C" w14:textId="77777777" w:rsidR="000E1BAB" w:rsidRDefault="00E803DE">
      <w:pPr>
        <w:pStyle w:val="Textoindependiente"/>
        <w:ind w:left="467"/>
      </w:pPr>
      <w:r>
        <w:rPr>
          <w:spacing w:val="1"/>
          <w:w w:val="115"/>
        </w:rPr>
        <w:t>C</w:t>
      </w:r>
      <w:r>
        <w:rPr>
          <w:w w:val="80"/>
        </w:rPr>
        <w:t>)</w:t>
      </w:r>
      <w:r>
        <w:rPr>
          <w:rFonts w:ascii="Times New Roman"/>
          <w:spacing w:val="6"/>
        </w:rPr>
        <w:t xml:space="preserve"> </w:t>
      </w:r>
      <w:r>
        <w:rPr>
          <w:spacing w:val="-4"/>
          <w:w w:val="107"/>
        </w:rPr>
        <w:t>A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/>
          <w:spacing w:val="8"/>
        </w:rPr>
        <w:t xml:space="preserve"> </w:t>
      </w:r>
      <w:r>
        <w:rPr>
          <w:spacing w:val="-1"/>
          <w:w w:val="97"/>
        </w:rPr>
        <w:t>P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3"/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/>
          <w:spacing w:val="7"/>
        </w:rPr>
        <w:t xml:space="preserve"> </w:t>
      </w:r>
      <w:r>
        <w:rPr>
          <w:spacing w:val="1"/>
          <w:w w:val="90"/>
        </w:rPr>
        <w:t>y</w:t>
      </w:r>
      <w:r>
        <w:rPr>
          <w:spacing w:val="-1"/>
          <w:w w:val="95"/>
        </w:rPr>
        <w:t>/</w:t>
      </w:r>
      <w:r>
        <w:rPr>
          <w:w w:val="107"/>
        </w:rPr>
        <w:t>o</w:t>
      </w:r>
      <w:r>
        <w:rPr>
          <w:rFonts w:ascii="Times New Roman"/>
          <w:spacing w:val="4"/>
        </w:rPr>
        <w:t xml:space="preserve"> </w:t>
      </w:r>
      <w:r>
        <w:rPr>
          <w:spacing w:val="3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60"/>
        </w:rPr>
        <w:t>:</w:t>
      </w:r>
    </w:p>
    <w:p w14:paraId="70770DA6" w14:textId="77777777" w:rsidR="000E1BAB" w:rsidRDefault="00E803DE">
      <w:pPr>
        <w:pStyle w:val="Prrafodelista"/>
        <w:numPr>
          <w:ilvl w:val="0"/>
          <w:numId w:val="69"/>
        </w:numPr>
        <w:tabs>
          <w:tab w:val="left" w:pos="625"/>
          <w:tab w:val="left" w:pos="7954"/>
        </w:tabs>
        <w:spacing w:before="67"/>
        <w:ind w:hanging="158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nh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spacing w:val="-3"/>
          <w:w w:val="86"/>
          <w:sz w:val="20"/>
        </w:rPr>
        <w:t>$61</w:t>
      </w:r>
      <w:r>
        <w:rPr>
          <w:spacing w:val="-1"/>
          <w:w w:val="86"/>
          <w:sz w:val="20"/>
        </w:rPr>
        <w:t>8</w:t>
      </w:r>
      <w:r>
        <w:rPr>
          <w:spacing w:val="-6"/>
          <w:w w:val="75"/>
          <w:sz w:val="20"/>
        </w:rPr>
        <w:t>.</w:t>
      </w:r>
      <w:r>
        <w:rPr>
          <w:spacing w:val="-3"/>
          <w:w w:val="86"/>
          <w:sz w:val="20"/>
        </w:rPr>
        <w:t>73</w:t>
      </w:r>
    </w:p>
    <w:p w14:paraId="22537C83" w14:textId="77777777" w:rsidR="000E1BAB" w:rsidRDefault="00E803DE">
      <w:pPr>
        <w:pStyle w:val="Textoindependiente"/>
        <w:rPr>
          <w:sz w:val="24"/>
        </w:rPr>
      </w:pPr>
      <w:r>
        <w:br w:type="column"/>
      </w:r>
    </w:p>
    <w:p w14:paraId="77DC73F2" w14:textId="77777777" w:rsidR="000E1BAB" w:rsidRDefault="000E1BAB">
      <w:pPr>
        <w:pStyle w:val="Textoindependiente"/>
        <w:rPr>
          <w:sz w:val="24"/>
        </w:rPr>
      </w:pPr>
    </w:p>
    <w:p w14:paraId="5F58FA42" w14:textId="77777777" w:rsidR="000E1BAB" w:rsidRDefault="000E1BAB">
      <w:pPr>
        <w:pStyle w:val="Textoindependiente"/>
        <w:spacing w:before="11"/>
        <w:rPr>
          <w:sz w:val="33"/>
        </w:rPr>
      </w:pPr>
    </w:p>
    <w:p w14:paraId="73858CD1" w14:textId="77777777" w:rsidR="000E1BAB" w:rsidRDefault="00E803DE">
      <w:pPr>
        <w:pStyle w:val="Textoindependiente"/>
        <w:ind w:left="307"/>
      </w:pPr>
      <w:r>
        <w:rPr>
          <w:w w:val="95"/>
        </w:rPr>
        <w:t>$0.00</w:t>
      </w:r>
    </w:p>
    <w:p w14:paraId="65781BC5" w14:textId="77777777" w:rsidR="000E1BAB" w:rsidRDefault="000E1BAB">
      <w:pPr>
        <w:sectPr w:rsidR="000E1BAB">
          <w:type w:val="continuous"/>
          <w:pgSz w:w="12240" w:h="15840"/>
          <w:pgMar w:top="1020" w:right="1000" w:bottom="280" w:left="780" w:header="720" w:footer="720" w:gutter="0"/>
          <w:cols w:num="2" w:space="720" w:equalWidth="0">
            <w:col w:w="8672" w:space="40"/>
            <w:col w:w="1748"/>
          </w:cols>
        </w:sectPr>
      </w:pPr>
    </w:p>
    <w:p w14:paraId="4BCE397F" w14:textId="3FBA8611" w:rsidR="000E1BAB" w:rsidRDefault="00E803DE">
      <w:pPr>
        <w:pStyle w:val="Prrafodelista"/>
        <w:numPr>
          <w:ilvl w:val="0"/>
          <w:numId w:val="69"/>
        </w:numPr>
        <w:tabs>
          <w:tab w:val="left" w:pos="721"/>
        </w:tabs>
        <w:spacing w:before="69"/>
        <w:ind w:left="720" w:hanging="254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spacing w:val="2"/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á</w:t>
      </w:r>
      <w:r>
        <w:rPr>
          <w:w w:val="70"/>
          <w:sz w:val="20"/>
        </w:rPr>
        <w:t>r</w:t>
      </w:r>
      <w:r>
        <w:rPr>
          <w:spacing w:val="3"/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2"/>
          <w:w w:val="108"/>
          <w:sz w:val="20"/>
        </w:rPr>
        <w:t>e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2"/>
          <w:w w:val="90"/>
          <w:sz w:val="20"/>
        </w:rPr>
        <w:t>y</w:t>
      </w:r>
      <w:r>
        <w:rPr>
          <w:spacing w:val="1"/>
          <w:w w:val="95"/>
          <w:sz w:val="20"/>
        </w:rPr>
        <w:t>/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8"/>
          <w:sz w:val="20"/>
        </w:rPr>
        <w:t>é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</w:p>
    <w:p w14:paraId="41808A50" w14:textId="77777777" w:rsidR="000E1BAB" w:rsidRDefault="00E803DE">
      <w:pPr>
        <w:pStyle w:val="Textoindependiente"/>
        <w:spacing w:before="66"/>
        <w:ind w:left="467"/>
      </w:pPr>
      <w:r>
        <w:rPr>
          <w:w w:val="95"/>
        </w:rPr>
        <w:t>$1,196.94</w:t>
      </w:r>
    </w:p>
    <w:p w14:paraId="7B46FC58" w14:textId="77777777" w:rsidR="000E1BAB" w:rsidRDefault="00E803DE">
      <w:pPr>
        <w:pStyle w:val="Prrafodelista"/>
        <w:numPr>
          <w:ilvl w:val="0"/>
          <w:numId w:val="69"/>
        </w:numPr>
        <w:tabs>
          <w:tab w:val="left" w:pos="716"/>
          <w:tab w:val="left" w:pos="7999"/>
        </w:tabs>
        <w:spacing w:before="67"/>
        <w:ind w:left="715" w:hanging="249"/>
        <w:rPr>
          <w:sz w:val="20"/>
        </w:rPr>
      </w:pPr>
      <w:r>
        <w:rPr>
          <w:w w:val="95"/>
          <w:sz w:val="20"/>
        </w:rPr>
        <w:t>Por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exhumación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una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vez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cumplido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término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Ley: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$976.37</w:t>
      </w:r>
    </w:p>
    <w:p w14:paraId="6D4BC1A3" w14:textId="77777777" w:rsidR="000E1BAB" w:rsidRDefault="00E803DE">
      <w:pPr>
        <w:pStyle w:val="Prrafodelista"/>
        <w:numPr>
          <w:ilvl w:val="0"/>
          <w:numId w:val="69"/>
        </w:numPr>
        <w:tabs>
          <w:tab w:val="left" w:pos="795"/>
          <w:tab w:val="left" w:pos="7833"/>
        </w:tabs>
        <w:spacing w:before="67" w:line="304" w:lineRule="auto"/>
        <w:ind w:left="467" w:right="641" w:firstLine="0"/>
        <w:rPr>
          <w:sz w:val="20"/>
        </w:rPr>
      </w:pPr>
      <w:r>
        <w:rPr>
          <w:sz w:val="20"/>
        </w:rPr>
        <w:t>Por</w:t>
      </w:r>
      <w:r>
        <w:rPr>
          <w:spacing w:val="6"/>
          <w:sz w:val="20"/>
        </w:rPr>
        <w:t xml:space="preserve"> </w:t>
      </w:r>
      <w:r>
        <w:rPr>
          <w:sz w:val="20"/>
        </w:rPr>
        <w:t>exhumación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carácter</w:t>
      </w:r>
      <w:r>
        <w:rPr>
          <w:spacing w:val="6"/>
          <w:sz w:val="20"/>
        </w:rPr>
        <w:t xml:space="preserve"> </w:t>
      </w:r>
      <w:r>
        <w:rPr>
          <w:sz w:val="20"/>
        </w:rPr>
        <w:t>prematuro,</w:t>
      </w:r>
      <w:r>
        <w:rPr>
          <w:spacing w:val="5"/>
          <w:sz w:val="20"/>
        </w:rPr>
        <w:t xml:space="preserve"> </w:t>
      </w:r>
      <w:r>
        <w:rPr>
          <w:sz w:val="20"/>
        </w:rPr>
        <w:t>cuando</w:t>
      </w:r>
      <w:r>
        <w:rPr>
          <w:spacing w:val="5"/>
          <w:sz w:val="20"/>
        </w:rPr>
        <w:t xml:space="preserve"> </w:t>
      </w:r>
      <w:r>
        <w:rPr>
          <w:sz w:val="20"/>
        </w:rPr>
        <w:t>se</w:t>
      </w:r>
      <w:r>
        <w:rPr>
          <w:spacing w:val="6"/>
          <w:sz w:val="20"/>
        </w:rPr>
        <w:t xml:space="preserve"> </w:t>
      </w:r>
      <w:r>
        <w:rPr>
          <w:sz w:val="20"/>
        </w:rPr>
        <w:t>hayan</w:t>
      </w:r>
      <w:r>
        <w:rPr>
          <w:spacing w:val="7"/>
          <w:sz w:val="20"/>
        </w:rPr>
        <w:t xml:space="preserve"> </w:t>
      </w:r>
      <w:r>
        <w:rPr>
          <w:sz w:val="20"/>
        </w:rPr>
        <w:t>cumplido</w:t>
      </w:r>
      <w:r>
        <w:rPr>
          <w:spacing w:val="6"/>
          <w:sz w:val="20"/>
        </w:rPr>
        <w:t xml:space="preserve"> </w:t>
      </w:r>
      <w:r>
        <w:rPr>
          <w:sz w:val="20"/>
        </w:rPr>
        <w:t>los</w:t>
      </w:r>
      <w:r>
        <w:rPr>
          <w:spacing w:val="6"/>
          <w:sz w:val="20"/>
        </w:rPr>
        <w:t xml:space="preserve"> </w:t>
      </w:r>
      <w:r>
        <w:rPr>
          <w:sz w:val="20"/>
        </w:rPr>
        <w:t>requisitos</w:t>
      </w:r>
      <w:r>
        <w:rPr>
          <w:spacing w:val="6"/>
          <w:sz w:val="20"/>
        </w:rPr>
        <w:t xml:space="preserve"> </w:t>
      </w:r>
      <w:r>
        <w:rPr>
          <w:sz w:val="20"/>
        </w:rPr>
        <w:t>legales</w:t>
      </w:r>
      <w:r>
        <w:rPr>
          <w:spacing w:val="-67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1</w:t>
      </w:r>
      <w:r>
        <w:rPr>
          <w:spacing w:val="-3"/>
          <w:w w:val="75"/>
          <w:sz w:val="20"/>
        </w:rPr>
        <w:t>,</w:t>
      </w:r>
      <w:r>
        <w:rPr>
          <w:w w:val="86"/>
          <w:sz w:val="20"/>
        </w:rPr>
        <w:t>36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75</w:t>
      </w:r>
    </w:p>
    <w:p w14:paraId="0E508C38" w14:textId="77777777" w:rsidR="000E1BAB" w:rsidRDefault="000E1BAB">
      <w:pPr>
        <w:spacing w:line="304" w:lineRule="auto"/>
        <w:rPr>
          <w:sz w:val="20"/>
        </w:rPr>
        <w:sectPr w:rsidR="000E1BAB">
          <w:type w:val="continuous"/>
          <w:pgSz w:w="12240" w:h="15840"/>
          <w:pgMar w:top="1020" w:right="1000" w:bottom="280" w:left="780" w:header="720" w:footer="720" w:gutter="0"/>
          <w:cols w:space="720"/>
        </w:sectPr>
      </w:pPr>
    </w:p>
    <w:p w14:paraId="431FF984" w14:textId="77777777" w:rsidR="000E1BAB" w:rsidRDefault="000E1BAB">
      <w:pPr>
        <w:pStyle w:val="Textoindependiente"/>
        <w:spacing w:before="10"/>
        <w:rPr>
          <w:sz w:val="6"/>
        </w:rPr>
      </w:pPr>
    </w:p>
    <w:p w14:paraId="3CB40722" w14:textId="0D9B7F6D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61827672" w14:textId="77777777" w:rsidR="000E1BAB" w:rsidRDefault="00E803DE">
      <w:pPr>
        <w:pStyle w:val="Ttulo2"/>
        <w:spacing w:before="52"/>
        <w:ind w:right="165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103"/>
        </w:rPr>
        <w:t>V</w:t>
      </w:r>
      <w:r>
        <w:rPr>
          <w:spacing w:val="-1"/>
          <w:w w:val="57"/>
        </w:rPr>
        <w:t>II</w:t>
      </w:r>
      <w:r>
        <w:rPr>
          <w:w w:val="57"/>
        </w:rPr>
        <w:t>I</w:t>
      </w:r>
    </w:p>
    <w:p w14:paraId="6506DE1C" w14:textId="77777777" w:rsidR="000E1BAB" w:rsidRDefault="00E803DE">
      <w:pPr>
        <w:spacing w:before="39" w:line="280" w:lineRule="auto"/>
        <w:ind w:left="866" w:right="251" w:firstLine="2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DE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88"/>
          <w:sz w:val="20"/>
        </w:rPr>
        <w:t>H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3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103"/>
          <w:sz w:val="20"/>
        </w:rPr>
        <w:t>V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sz w:val="20"/>
        </w:rPr>
        <w:t>D</w:t>
      </w:r>
      <w:r>
        <w:rPr>
          <w:rFonts w:ascii="Tahoma" w:hAnsi="Tahoma"/>
          <w:b/>
          <w:spacing w:val="3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sz w:val="20"/>
        </w:rPr>
        <w:t>D</w:t>
      </w:r>
      <w:r>
        <w:rPr>
          <w:rFonts w:ascii="Tahoma" w:hAnsi="Tahoma"/>
          <w:b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103"/>
          <w:sz w:val="20"/>
        </w:rPr>
        <w:t>V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w w:val="81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112"/>
          <w:sz w:val="20"/>
        </w:rPr>
        <w:t>G</w:t>
      </w:r>
      <w:r>
        <w:rPr>
          <w:rFonts w:ascii="Tahoma" w:hAnsi="Tahoma"/>
          <w:b/>
          <w:spacing w:val="2"/>
          <w:w w:val="86"/>
          <w:sz w:val="20"/>
        </w:rPr>
        <w:t>U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84"/>
          <w:sz w:val="20"/>
        </w:rPr>
        <w:t>B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w w:val="91"/>
          <w:sz w:val="20"/>
        </w:rPr>
        <w:t>Y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76"/>
          <w:sz w:val="20"/>
        </w:rPr>
        <w:t>LL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sz w:val="20"/>
        </w:rPr>
        <w:t>D</w:t>
      </w:r>
      <w:r>
        <w:rPr>
          <w:rFonts w:ascii="Tahoma" w:hAnsi="Tahoma"/>
          <w:b/>
          <w:sz w:val="20"/>
        </w:rPr>
        <w:t>O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DE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2"/>
          <w:w w:val="86"/>
          <w:sz w:val="20"/>
        </w:rPr>
        <w:t>U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-1"/>
          <w:w w:val="84"/>
          <w:sz w:val="20"/>
        </w:rPr>
        <w:t>EB</w:t>
      </w:r>
      <w:r>
        <w:rPr>
          <w:rFonts w:ascii="Tahoma" w:hAnsi="Tahoma"/>
          <w:b/>
          <w:spacing w:val="2"/>
          <w:w w:val="76"/>
          <w:sz w:val="20"/>
        </w:rPr>
        <w:t>L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w w:val="91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112"/>
          <w:sz w:val="20"/>
        </w:rPr>
        <w:t>G</w:t>
      </w:r>
      <w:r>
        <w:rPr>
          <w:rFonts w:ascii="Tahoma" w:hAnsi="Tahoma"/>
          <w:b/>
          <w:spacing w:val="2"/>
          <w:w w:val="86"/>
          <w:sz w:val="20"/>
        </w:rPr>
        <w:t>U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w w:val="91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2"/>
          <w:w w:val="81"/>
          <w:sz w:val="20"/>
        </w:rPr>
        <w:t>S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ahoma" w:hAnsi="Tahoma"/>
          <w:b/>
          <w:w w:val="91"/>
          <w:sz w:val="20"/>
        </w:rPr>
        <w:t>Y</w:t>
      </w:r>
      <w:r>
        <w:rPr>
          <w:rFonts w:ascii="Times New Roman" w:hAnsi="Times New Roman"/>
          <w:w w:val="91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2"/>
          <w:w w:val="103"/>
          <w:sz w:val="20"/>
        </w:rPr>
        <w:t>V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12"/>
          <w:sz w:val="20"/>
        </w:rPr>
        <w:t>G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w w:val="91"/>
          <w:sz w:val="20"/>
        </w:rPr>
        <w:t>Y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spacing w:val="2"/>
          <w:w w:val="88"/>
          <w:sz w:val="20"/>
        </w:rPr>
        <w:t>E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1"/>
          <w:w w:val="91"/>
          <w:sz w:val="20"/>
        </w:rPr>
        <w:t>Y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116"/>
          <w:sz w:val="20"/>
        </w:rPr>
        <w:t>C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83"/>
          <w:sz w:val="20"/>
        </w:rPr>
        <w:t>(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83"/>
          <w:sz w:val="20"/>
        </w:rPr>
        <w:t>)</w:t>
      </w:r>
      <w:r>
        <w:rPr>
          <w:rFonts w:ascii="Tahoma" w:hAnsi="Tahoma"/>
          <w:b/>
          <w:w w:val="89"/>
          <w:sz w:val="20"/>
        </w:rPr>
        <w:t>,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1"/>
          <w:w w:val="108"/>
          <w:sz w:val="20"/>
        </w:rPr>
        <w:t>Q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2"/>
          <w:w w:val="86"/>
          <w:sz w:val="20"/>
        </w:rPr>
        <w:t>U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ahoma" w:hAnsi="Tahoma"/>
          <w:b/>
          <w:spacing w:val="-1"/>
          <w:w w:val="91"/>
          <w:sz w:val="20"/>
        </w:rPr>
        <w:t>D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w w:val="84"/>
          <w:sz w:val="20"/>
        </w:rPr>
        <w:t xml:space="preserve"> </w:t>
      </w:r>
      <w:r>
        <w:rPr>
          <w:rFonts w:ascii="Tahoma" w:hAnsi="Tahoma"/>
          <w:b/>
          <w:sz w:val="20"/>
        </w:rPr>
        <w:t>PUEBLA</w:t>
      </w:r>
    </w:p>
    <w:p w14:paraId="5383CB30" w14:textId="77777777" w:rsidR="000E1BAB" w:rsidRDefault="000E1BAB">
      <w:pPr>
        <w:pStyle w:val="Textoindependiente"/>
        <w:spacing w:before="3"/>
        <w:rPr>
          <w:rFonts w:ascii="Tahoma"/>
          <w:b/>
          <w:sz w:val="23"/>
        </w:rPr>
      </w:pPr>
    </w:p>
    <w:p w14:paraId="0216C350" w14:textId="77777777" w:rsidR="000E1BAB" w:rsidRDefault="00E803DE">
      <w:pPr>
        <w:pStyle w:val="Textoindependiente"/>
        <w:spacing w:line="278" w:lineRule="auto"/>
        <w:ind w:left="864" w:right="243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I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ahoma" w:hAnsi="Tahoma"/>
          <w:b/>
          <w:spacing w:val="1"/>
          <w:w w:val="87"/>
        </w:rPr>
        <w:t>4</w:t>
      </w:r>
      <w:r>
        <w:rPr>
          <w:rFonts w:ascii="Tahoma" w:hAnsi="Tahoma"/>
          <w:b/>
          <w:spacing w:val="-1"/>
          <w:w w:val="87"/>
        </w:rPr>
        <w:t>9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1"/>
          <w:w w:val="84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-1"/>
          <w:w w:val="72"/>
        </w:rPr>
        <w:t>S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95"/>
        </w:rPr>
        <w:t>m</w:t>
      </w:r>
      <w:r>
        <w:rPr>
          <w:w w:val="113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-1"/>
          <w:w w:val="109"/>
        </w:rPr>
        <w:t>O</w:t>
      </w:r>
      <w:r>
        <w:rPr>
          <w:spacing w:val="1"/>
          <w:w w:val="109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2"/>
          <w:w w:val="109"/>
        </w:rPr>
        <w:t>d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1"/>
          <w:w w:val="72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4"/>
          <w:w w:val="107"/>
        </w:rPr>
        <w:t>A</w:t>
      </w:r>
      <w:r>
        <w:rPr>
          <w:spacing w:val="3"/>
          <w:w w:val="107"/>
        </w:rPr>
        <w:t>g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Potable y Alcantarillado del Municipio de Puebla se regirá por lo dispuesto en los artículos</w:t>
      </w:r>
      <w:r>
        <w:rPr>
          <w:spacing w:val="1"/>
        </w:rPr>
        <w:t xml:space="preserve"> </w:t>
      </w:r>
      <w:r>
        <w:rPr>
          <w:w w:val="95"/>
        </w:rPr>
        <w:t>Segundo y Tercero Transitorio del Decreto del Honorable Congreso del Estado, publicado en el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Periódico Oficial del Estado, con fecha 13 de septiembre de 2013, los </w:t>
      </w:r>
      <w:r>
        <w:rPr>
          <w:w w:val="95"/>
        </w:rPr>
        <w:t>programas temporales de</w:t>
      </w:r>
      <w:r>
        <w:rPr>
          <w:spacing w:val="1"/>
          <w:w w:val="95"/>
        </w:rPr>
        <w:t xml:space="preserve"> </w:t>
      </w:r>
      <w:r>
        <w:t>regularización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términos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párrafo</w:t>
      </w:r>
      <w:r>
        <w:rPr>
          <w:spacing w:val="-14"/>
        </w:rPr>
        <w:t xml:space="preserve"> </w:t>
      </w:r>
      <w:r>
        <w:t>II,</w:t>
      </w:r>
      <w:r>
        <w:rPr>
          <w:spacing w:val="-16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t>107,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15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Agua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Estado</w:t>
      </w:r>
      <w:r>
        <w:rPr>
          <w:spacing w:val="-14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Puebla, o en su caso, por las disposiciones legislativas, administrativas o convenios que se</w:t>
      </w:r>
      <w:r>
        <w:rPr>
          <w:spacing w:val="1"/>
        </w:rPr>
        <w:t xml:space="preserve"> </w:t>
      </w:r>
      <w:r>
        <w:rPr>
          <w:w w:val="95"/>
        </w:rPr>
        <w:t>emitan</w:t>
      </w:r>
      <w:r>
        <w:rPr>
          <w:spacing w:val="-8"/>
          <w:w w:val="95"/>
        </w:rPr>
        <w:t xml:space="preserve"> </w:t>
      </w:r>
      <w:r>
        <w:rPr>
          <w:w w:val="95"/>
        </w:rPr>
        <w:t>o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celebren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7"/>
          <w:w w:val="95"/>
        </w:rPr>
        <w:t xml:space="preserve"> </w:t>
      </w:r>
      <w:r>
        <w:rPr>
          <w:w w:val="95"/>
        </w:rPr>
        <w:t>términos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las</w:t>
      </w:r>
      <w:r>
        <w:rPr>
          <w:spacing w:val="-9"/>
          <w:w w:val="95"/>
        </w:rPr>
        <w:t xml:space="preserve"> </w:t>
      </w:r>
      <w:r>
        <w:rPr>
          <w:w w:val="95"/>
        </w:rPr>
        <w:t>disposiciones</w:t>
      </w:r>
      <w:r>
        <w:rPr>
          <w:spacing w:val="-10"/>
          <w:w w:val="95"/>
        </w:rPr>
        <w:t xml:space="preserve"> </w:t>
      </w:r>
      <w:r>
        <w:rPr>
          <w:w w:val="95"/>
        </w:rPr>
        <w:t>legales</w:t>
      </w:r>
      <w:r>
        <w:rPr>
          <w:spacing w:val="-9"/>
          <w:w w:val="95"/>
        </w:rPr>
        <w:t xml:space="preserve"> </w:t>
      </w:r>
      <w:r>
        <w:rPr>
          <w:w w:val="95"/>
        </w:rPr>
        <w:t>aplicables.</w:t>
      </w:r>
    </w:p>
    <w:p w14:paraId="3E4F837E" w14:textId="4C35CA16" w:rsidR="000E1BAB" w:rsidRDefault="00E803DE">
      <w:pPr>
        <w:pStyle w:val="Textoindependiente"/>
        <w:spacing w:line="280" w:lineRule="auto"/>
        <w:ind w:left="864" w:right="242"/>
        <w:jc w:val="both"/>
      </w:pPr>
      <w:r>
        <w:rPr>
          <w:spacing w:val="-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spacing w:val="1"/>
          <w:w w:val="74"/>
        </w:rPr>
        <w:t>s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15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93"/>
        </w:rPr>
        <w:t>v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rPr>
          <w:spacing w:val="-1"/>
          <w:w w:val="72"/>
        </w:rPr>
        <w:t>S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86"/>
        </w:rPr>
        <w:t>R</w:t>
      </w:r>
      <w:r>
        <w:rPr>
          <w:w w:val="72"/>
        </w:rPr>
        <w:t>í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6"/>
          <w:w w:val="107"/>
        </w:rPr>
        <w:t>A</w:t>
      </w:r>
      <w:r>
        <w:rPr>
          <w:spacing w:val="2"/>
          <w:w w:val="85"/>
        </w:rPr>
        <w:t>t</w:t>
      </w:r>
      <w:r>
        <w:rPr>
          <w:spacing w:val="1"/>
          <w:w w:val="107"/>
        </w:rPr>
        <w:t>o</w:t>
      </w:r>
      <w:r>
        <w:rPr>
          <w:spacing w:val="-2"/>
          <w:w w:val="90"/>
        </w:rPr>
        <w:t>y</w:t>
      </w:r>
      <w:r>
        <w:rPr>
          <w:w w:val="113"/>
        </w:rPr>
        <w:t>a</w:t>
      </w:r>
      <w:r>
        <w:rPr>
          <w:w w:val="123"/>
        </w:rPr>
        <w:t>c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2"/>
          <w:w w:val="80"/>
        </w:rPr>
        <w:t>(</w:t>
      </w:r>
      <w:r>
        <w:rPr>
          <w:spacing w:val="-1"/>
          <w:w w:val="115"/>
        </w:rPr>
        <w:t>C</w:t>
      </w:r>
      <w:r>
        <w:rPr>
          <w:spacing w:val="3"/>
          <w:w w:val="53"/>
        </w:rPr>
        <w:t>I</w:t>
      </w:r>
      <w:r>
        <w:rPr>
          <w:spacing w:val="1"/>
          <w:w w:val="72"/>
        </w:rPr>
        <w:t>S</w:t>
      </w:r>
      <w:r>
        <w:rPr>
          <w:spacing w:val="-4"/>
          <w:w w:val="107"/>
        </w:rPr>
        <w:t>A</w:t>
      </w:r>
      <w:r>
        <w:rPr>
          <w:w w:val="80"/>
        </w:rPr>
        <w:t>)</w:t>
      </w:r>
      <w:r>
        <w:rPr>
          <w:w w:val="75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spacing w:val="3"/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60"/>
        </w:rPr>
        <w:t>:</w:t>
      </w:r>
    </w:p>
    <w:p w14:paraId="0B7451CB" w14:textId="77777777" w:rsidR="000E1BAB" w:rsidRDefault="00E803DE">
      <w:pPr>
        <w:pStyle w:val="Prrafodelista"/>
        <w:numPr>
          <w:ilvl w:val="1"/>
          <w:numId w:val="69"/>
        </w:numPr>
        <w:tabs>
          <w:tab w:val="left" w:pos="1047"/>
        </w:tabs>
        <w:spacing w:line="278" w:lineRule="auto"/>
        <w:ind w:right="242" w:firstLine="0"/>
        <w:jc w:val="both"/>
        <w:rPr>
          <w:sz w:val="20"/>
        </w:rPr>
      </w:pPr>
      <w:r>
        <w:rPr>
          <w:sz w:val="20"/>
        </w:rPr>
        <w:t>Por prestación de servicios de Saneamiento se causarán conforme al Acuerdo del Consejo</w:t>
      </w:r>
      <w:r>
        <w:rPr>
          <w:spacing w:val="1"/>
          <w:sz w:val="20"/>
        </w:rPr>
        <w:t xml:space="preserve"> </w:t>
      </w:r>
      <w:r>
        <w:rPr>
          <w:sz w:val="20"/>
        </w:rPr>
        <w:t>Directivo</w:t>
      </w:r>
      <w:r>
        <w:rPr>
          <w:spacing w:val="-15"/>
          <w:sz w:val="20"/>
        </w:rPr>
        <w:t xml:space="preserve"> </w:t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Sistema</w:t>
      </w:r>
      <w:r>
        <w:rPr>
          <w:spacing w:val="-13"/>
          <w:sz w:val="20"/>
        </w:rPr>
        <w:t xml:space="preserve"> </w:t>
      </w:r>
      <w:r>
        <w:rPr>
          <w:sz w:val="20"/>
        </w:rPr>
        <w:t>Operador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los</w:t>
      </w:r>
      <w:r>
        <w:rPr>
          <w:spacing w:val="-13"/>
          <w:sz w:val="20"/>
        </w:rPr>
        <w:t xml:space="preserve"> </w:t>
      </w:r>
      <w:r>
        <w:rPr>
          <w:sz w:val="20"/>
        </w:rPr>
        <w:t>Servicios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Agua</w:t>
      </w:r>
      <w:r>
        <w:rPr>
          <w:spacing w:val="-11"/>
          <w:sz w:val="20"/>
        </w:rPr>
        <w:t xml:space="preserve"> </w:t>
      </w:r>
      <w:r>
        <w:rPr>
          <w:sz w:val="20"/>
        </w:rPr>
        <w:t>Potable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Alcantarillado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Municipio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 Puebla, que establece las cuotas, tasas y tarifas vigentes, mismas que serán cobradas por la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autoridad</w:t>
      </w:r>
      <w:r>
        <w:rPr>
          <w:spacing w:val="-16"/>
          <w:sz w:val="20"/>
        </w:rPr>
        <w:t xml:space="preserve"> </w:t>
      </w:r>
      <w:r>
        <w:rPr>
          <w:sz w:val="20"/>
        </w:rPr>
        <w:t>competente.</w:t>
      </w:r>
    </w:p>
    <w:p w14:paraId="08729B23" w14:textId="77777777" w:rsidR="000E1BAB" w:rsidRDefault="00E803DE">
      <w:pPr>
        <w:pStyle w:val="Textoindependiente"/>
        <w:spacing w:line="278" w:lineRule="auto"/>
        <w:ind w:left="864" w:right="242"/>
        <w:jc w:val="both"/>
      </w:pPr>
      <w:r>
        <w:t>II.-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cuota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recuperación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efectos</w:t>
      </w:r>
      <w:r>
        <w:rPr>
          <w:spacing w:val="-10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Drenaje</w:t>
      </w:r>
      <w:r>
        <w:rPr>
          <w:spacing w:val="-10"/>
        </w:rPr>
        <w:t xml:space="preserve"> </w:t>
      </w:r>
      <w:r>
        <w:t>Municipal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Saneamiento</w:t>
      </w:r>
      <w:r>
        <w:rPr>
          <w:spacing w:val="-67"/>
        </w:rPr>
        <w:t xml:space="preserve"> </w:t>
      </w:r>
      <w:r>
        <w:t xml:space="preserve">derivados de los excedentes de contaminantes </w:t>
      </w:r>
      <w:r>
        <w:t>en las descargas de agua de tipo industrial,</w:t>
      </w:r>
      <w:r>
        <w:rPr>
          <w:spacing w:val="1"/>
        </w:rPr>
        <w:t xml:space="preserve"> </w:t>
      </w:r>
      <w:r>
        <w:rPr>
          <w:w w:val="95"/>
        </w:rPr>
        <w:t>comercial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servicios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zona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cobertura</w:t>
      </w:r>
      <w:r>
        <w:rPr>
          <w:spacing w:val="-4"/>
          <w:w w:val="95"/>
        </w:rPr>
        <w:t xml:space="preserve"> </w:t>
      </w:r>
      <w:r>
        <w:rPr>
          <w:w w:val="95"/>
        </w:rPr>
        <w:t>municipal,</w:t>
      </w:r>
      <w:r>
        <w:rPr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pagará:</w:t>
      </w:r>
    </w:p>
    <w:p w14:paraId="2FB63EA5" w14:textId="77777777" w:rsidR="000E1BAB" w:rsidRDefault="00E803DE">
      <w:pPr>
        <w:pStyle w:val="Prrafodelista"/>
        <w:numPr>
          <w:ilvl w:val="0"/>
          <w:numId w:val="68"/>
        </w:numPr>
        <w:tabs>
          <w:tab w:val="left" w:pos="1128"/>
          <w:tab w:val="left" w:pos="8719"/>
        </w:tabs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spacing w:val="3"/>
          <w:w w:val="90"/>
          <w:sz w:val="20"/>
        </w:rPr>
        <w:t>H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ú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7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45</w:t>
      </w:r>
    </w:p>
    <w:p w14:paraId="7D8E0ADE" w14:textId="77777777" w:rsidR="000E1BAB" w:rsidRDefault="00E803DE">
      <w:pPr>
        <w:pStyle w:val="Prrafodelista"/>
        <w:numPr>
          <w:ilvl w:val="0"/>
          <w:numId w:val="68"/>
        </w:numPr>
        <w:tabs>
          <w:tab w:val="left" w:pos="1128"/>
          <w:tab w:val="left" w:pos="8719"/>
        </w:tabs>
        <w:spacing w:before="33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3"/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spacing w:val="2"/>
          <w:w w:val="70"/>
          <w:sz w:val="20"/>
        </w:rPr>
        <w:t>r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ú</w:t>
      </w:r>
      <w:r>
        <w:rPr>
          <w:spacing w:val="1"/>
          <w:w w:val="108"/>
          <w:sz w:val="20"/>
        </w:rPr>
        <w:t>b</w:t>
      </w:r>
      <w:r>
        <w:rPr>
          <w:spacing w:val="3"/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spacing w:val="-1"/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spacing w:val="2"/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7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45</w:t>
      </w:r>
    </w:p>
    <w:p w14:paraId="4D43D910" w14:textId="77777777" w:rsidR="000E1BAB" w:rsidRDefault="00E803DE">
      <w:pPr>
        <w:pStyle w:val="Prrafodelista"/>
        <w:numPr>
          <w:ilvl w:val="0"/>
          <w:numId w:val="68"/>
        </w:numPr>
        <w:tabs>
          <w:tab w:val="left" w:pos="1167"/>
        </w:tabs>
        <w:spacing w:before="41" w:line="278" w:lineRule="auto"/>
        <w:ind w:left="864" w:right="247" w:firstLine="0"/>
        <w:rPr>
          <w:sz w:val="20"/>
        </w:rPr>
      </w:pPr>
      <w:r>
        <w:rPr>
          <w:sz w:val="20"/>
        </w:rPr>
        <w:t>Por</w:t>
      </w:r>
      <w:r>
        <w:rPr>
          <w:spacing w:val="29"/>
          <w:sz w:val="20"/>
        </w:rPr>
        <w:t xml:space="preserve"> </w:t>
      </w:r>
      <w:r>
        <w:rPr>
          <w:sz w:val="20"/>
        </w:rPr>
        <w:t>excedente</w:t>
      </w:r>
      <w:r>
        <w:rPr>
          <w:spacing w:val="28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contaminantes</w:t>
      </w:r>
      <w:r>
        <w:rPr>
          <w:spacing w:val="27"/>
          <w:sz w:val="20"/>
        </w:rPr>
        <w:t xml:space="preserve"> </w:t>
      </w:r>
      <w:r>
        <w:rPr>
          <w:sz w:val="20"/>
        </w:rPr>
        <w:t>básicos,</w:t>
      </w:r>
      <w:r>
        <w:rPr>
          <w:spacing w:val="28"/>
          <w:sz w:val="20"/>
        </w:rPr>
        <w:t xml:space="preserve"> </w:t>
      </w:r>
      <w:r>
        <w:rPr>
          <w:sz w:val="20"/>
        </w:rPr>
        <w:t>metales</w:t>
      </w:r>
      <w:r>
        <w:rPr>
          <w:spacing w:val="27"/>
          <w:sz w:val="20"/>
        </w:rPr>
        <w:t xml:space="preserve"> </w:t>
      </w:r>
      <w:r>
        <w:rPr>
          <w:sz w:val="20"/>
        </w:rPr>
        <w:t>pesados</w:t>
      </w:r>
      <w:r>
        <w:rPr>
          <w:spacing w:val="32"/>
          <w:sz w:val="20"/>
        </w:rPr>
        <w:t xml:space="preserve"> </w:t>
      </w:r>
      <w:r>
        <w:rPr>
          <w:sz w:val="20"/>
        </w:rPr>
        <w:t>y</w:t>
      </w:r>
      <w:r>
        <w:rPr>
          <w:spacing w:val="26"/>
          <w:sz w:val="20"/>
        </w:rPr>
        <w:t xml:space="preserve"> </w:t>
      </w:r>
      <w:r>
        <w:rPr>
          <w:sz w:val="20"/>
        </w:rPr>
        <w:t>cianuros,</w:t>
      </w:r>
      <w:r>
        <w:rPr>
          <w:spacing w:val="25"/>
          <w:sz w:val="20"/>
        </w:rPr>
        <w:t xml:space="preserve"> </w:t>
      </w:r>
      <w:r>
        <w:rPr>
          <w:sz w:val="20"/>
        </w:rPr>
        <w:t>por</w:t>
      </w:r>
      <w:r>
        <w:rPr>
          <w:spacing w:val="27"/>
          <w:sz w:val="20"/>
        </w:rPr>
        <w:t xml:space="preserve"> </w:t>
      </w:r>
      <w:r>
        <w:rPr>
          <w:sz w:val="20"/>
        </w:rPr>
        <w:t>cada</w:t>
      </w:r>
      <w:r>
        <w:rPr>
          <w:spacing w:val="31"/>
          <w:sz w:val="20"/>
        </w:rPr>
        <w:t xml:space="preserve"> </w:t>
      </w:r>
      <w:r>
        <w:rPr>
          <w:sz w:val="20"/>
        </w:rPr>
        <w:t>metro</w:t>
      </w:r>
      <w:r>
        <w:rPr>
          <w:spacing w:val="-6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ú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</w:p>
    <w:tbl>
      <w:tblPr>
        <w:tblStyle w:val="TableNormal"/>
        <w:tblW w:w="0" w:type="auto"/>
        <w:tblInd w:w="1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693"/>
        <w:gridCol w:w="2979"/>
      </w:tblGrid>
      <w:tr w:rsidR="000E1BAB" w14:paraId="0392B978" w14:textId="77777777">
        <w:trPr>
          <w:trHeight w:val="450"/>
        </w:trPr>
        <w:tc>
          <w:tcPr>
            <w:tcW w:w="2122" w:type="dxa"/>
            <w:shd w:val="clear" w:color="auto" w:fill="D0CECE"/>
          </w:tcPr>
          <w:p w14:paraId="3EEB22BD" w14:textId="77777777" w:rsidR="000E1BAB" w:rsidRDefault="00E803DE">
            <w:pPr>
              <w:pStyle w:val="TableParagraph"/>
              <w:spacing w:line="191" w:lineRule="exact"/>
              <w:ind w:left="375" w:right="36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RANGO</w:t>
            </w:r>
            <w:r>
              <w:rPr>
                <w:rFonts w:ascii="Tahoma"/>
                <w:b/>
                <w:spacing w:val="-1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DE</w:t>
            </w:r>
          </w:p>
          <w:p w14:paraId="5DA08406" w14:textId="77777777" w:rsidR="000E1BAB" w:rsidRDefault="00E803DE">
            <w:pPr>
              <w:pStyle w:val="TableParagraph"/>
              <w:spacing w:before="32"/>
              <w:ind w:left="376" w:right="36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/>
                <w:b/>
                <w:w w:val="86"/>
                <w:sz w:val="16"/>
              </w:rPr>
              <w:t>U</w:t>
            </w:r>
            <w:r>
              <w:rPr>
                <w:rFonts w:ascii="Tahoma"/>
                <w:b/>
                <w:spacing w:val="-3"/>
                <w:w w:val="101"/>
                <w:sz w:val="16"/>
              </w:rPr>
              <w:t>M</w:t>
            </w:r>
            <w:r>
              <w:rPr>
                <w:rFonts w:ascii="Tahoma"/>
                <w:b/>
                <w:spacing w:val="1"/>
                <w:w w:val="85"/>
                <w:sz w:val="16"/>
              </w:rPr>
              <w:t>P</w:t>
            </w:r>
            <w:r>
              <w:rPr>
                <w:rFonts w:ascii="Tahoma"/>
                <w:b/>
                <w:spacing w:val="-1"/>
                <w:w w:val="77"/>
                <w:sz w:val="16"/>
              </w:rPr>
              <w:t>L</w:t>
            </w: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-1"/>
                <w:w w:val="101"/>
                <w:sz w:val="16"/>
              </w:rPr>
              <w:t>M</w:t>
            </w:r>
            <w:r>
              <w:rPr>
                <w:rFonts w:asci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/>
                <w:b/>
                <w:w w:val="84"/>
                <w:sz w:val="16"/>
              </w:rPr>
              <w:t>E</w:t>
            </w:r>
            <w:r>
              <w:rPr>
                <w:rFonts w:asci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/>
                <w:b/>
                <w:w w:val="109"/>
                <w:sz w:val="16"/>
              </w:rPr>
              <w:t>O</w:t>
            </w:r>
          </w:p>
        </w:tc>
        <w:tc>
          <w:tcPr>
            <w:tcW w:w="2693" w:type="dxa"/>
            <w:shd w:val="clear" w:color="auto" w:fill="D0CECE"/>
          </w:tcPr>
          <w:p w14:paraId="71F5D270" w14:textId="77777777" w:rsidR="000E1BAB" w:rsidRDefault="00E803DE">
            <w:pPr>
              <w:pStyle w:val="TableParagraph"/>
              <w:spacing w:line="191" w:lineRule="exact"/>
              <w:ind w:left="296" w:right="288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3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2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Á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</w:p>
          <w:p w14:paraId="7E9700FA" w14:textId="77777777" w:rsidR="000E1BAB" w:rsidRDefault="00E803DE">
            <w:pPr>
              <w:pStyle w:val="TableParagraph"/>
              <w:spacing w:before="32"/>
              <w:ind w:left="296" w:right="285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(Cuota/m</w:t>
            </w:r>
            <w:r>
              <w:rPr>
                <w:rFonts w:ascii="Tahoma"/>
                <w:b/>
                <w:position w:val="4"/>
                <w:sz w:val="10"/>
              </w:rPr>
              <w:t>3</w:t>
            </w:r>
            <w:r>
              <w:rPr>
                <w:rFonts w:ascii="Tahoma"/>
                <w:b/>
                <w:sz w:val="16"/>
              </w:rPr>
              <w:t>)</w:t>
            </w:r>
          </w:p>
        </w:tc>
        <w:tc>
          <w:tcPr>
            <w:tcW w:w="2979" w:type="dxa"/>
            <w:shd w:val="clear" w:color="auto" w:fill="D0CECE"/>
          </w:tcPr>
          <w:p w14:paraId="020D856A" w14:textId="77777777" w:rsidR="000E1BAB" w:rsidRDefault="00E803DE">
            <w:pPr>
              <w:pStyle w:val="TableParagraph"/>
              <w:spacing w:line="191" w:lineRule="exact"/>
              <w:ind w:left="268" w:right="25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101"/>
                <w:sz w:val="16"/>
              </w:rPr>
              <w:t>M</w:t>
            </w:r>
            <w:r>
              <w:rPr>
                <w:rFonts w:ascii="Tahoma"/>
                <w:b/>
                <w:w w:val="84"/>
                <w:sz w:val="16"/>
              </w:rPr>
              <w:t>E</w:t>
            </w:r>
            <w:r>
              <w:rPr>
                <w:rFonts w:asci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/>
                <w:b/>
                <w:spacing w:val="-1"/>
                <w:w w:val="77"/>
                <w:sz w:val="16"/>
              </w:rPr>
              <w:t>L</w:t>
            </w:r>
            <w:r>
              <w:rPr>
                <w:rFonts w:ascii="Tahoma"/>
                <w:b/>
                <w:w w:val="84"/>
                <w:sz w:val="16"/>
              </w:rPr>
              <w:t>E</w:t>
            </w:r>
            <w:r>
              <w:rPr>
                <w:rFonts w:ascii="Tahoma"/>
                <w:b/>
                <w:w w:val="82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ahoma"/>
                <w:b/>
                <w:spacing w:val="-2"/>
                <w:w w:val="85"/>
                <w:sz w:val="16"/>
              </w:rPr>
              <w:t>P</w:t>
            </w:r>
            <w:r>
              <w:rPr>
                <w:rFonts w:ascii="Tahoma"/>
                <w:b/>
                <w:w w:val="84"/>
                <w:sz w:val="16"/>
              </w:rPr>
              <w:t>E</w:t>
            </w:r>
            <w:r>
              <w:rPr>
                <w:rFonts w:ascii="Tahoma"/>
                <w:b/>
                <w:spacing w:val="-2"/>
                <w:w w:val="82"/>
                <w:sz w:val="16"/>
              </w:rPr>
              <w:t>S</w:t>
            </w:r>
            <w:r>
              <w:rPr>
                <w:rFonts w:asci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/>
                <w:b/>
                <w:w w:val="92"/>
                <w:sz w:val="16"/>
              </w:rPr>
              <w:t>D</w:t>
            </w:r>
            <w:r>
              <w:rPr>
                <w:rFonts w:asci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/>
                <w:b/>
                <w:w w:val="82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ahoma"/>
                <w:b/>
                <w:w w:val="92"/>
                <w:sz w:val="16"/>
              </w:rPr>
              <w:t>Y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ahoma"/>
                <w:b/>
                <w:w w:val="86"/>
                <w:sz w:val="16"/>
              </w:rPr>
              <w:t>U</w:t>
            </w:r>
            <w:r>
              <w:rPr>
                <w:rFonts w:ascii="Tahoma"/>
                <w:b/>
                <w:w w:val="80"/>
                <w:sz w:val="16"/>
              </w:rPr>
              <w:t>R</w:t>
            </w:r>
            <w:r>
              <w:rPr>
                <w:rFonts w:asci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/>
                <w:b/>
                <w:w w:val="82"/>
                <w:sz w:val="16"/>
              </w:rPr>
              <w:t>S</w:t>
            </w:r>
          </w:p>
          <w:p w14:paraId="5BC3DA18" w14:textId="77777777" w:rsidR="000E1BAB" w:rsidRDefault="00E803DE">
            <w:pPr>
              <w:pStyle w:val="TableParagraph"/>
              <w:spacing w:before="32"/>
              <w:ind w:left="268" w:right="255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(Cuota/m</w:t>
            </w:r>
            <w:r>
              <w:rPr>
                <w:rFonts w:ascii="Tahoma"/>
                <w:b/>
                <w:position w:val="4"/>
                <w:sz w:val="10"/>
              </w:rPr>
              <w:t>3</w:t>
            </w:r>
            <w:r>
              <w:rPr>
                <w:rFonts w:ascii="Tahoma"/>
                <w:b/>
                <w:sz w:val="16"/>
              </w:rPr>
              <w:t>)</w:t>
            </w:r>
          </w:p>
        </w:tc>
      </w:tr>
      <w:tr w:rsidR="000E1BAB" w14:paraId="7A7116A4" w14:textId="77777777">
        <w:trPr>
          <w:trHeight w:val="225"/>
        </w:trPr>
        <w:tc>
          <w:tcPr>
            <w:tcW w:w="2122" w:type="dxa"/>
          </w:tcPr>
          <w:p w14:paraId="2EE1E68B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0.0</w:t>
            </w:r>
          </w:p>
        </w:tc>
        <w:tc>
          <w:tcPr>
            <w:tcW w:w="2693" w:type="dxa"/>
          </w:tcPr>
          <w:p w14:paraId="2B5633F2" w14:textId="77777777" w:rsidR="000E1BAB" w:rsidRDefault="00E803DE">
            <w:pPr>
              <w:pStyle w:val="TableParagraph"/>
              <w:spacing w:line="191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0.00</w:t>
            </w:r>
          </w:p>
        </w:tc>
        <w:tc>
          <w:tcPr>
            <w:tcW w:w="2979" w:type="dxa"/>
          </w:tcPr>
          <w:p w14:paraId="25138F67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0.00</w:t>
            </w:r>
          </w:p>
        </w:tc>
      </w:tr>
      <w:tr w:rsidR="000E1BAB" w14:paraId="7FDEBB57" w14:textId="77777777">
        <w:trPr>
          <w:trHeight w:val="225"/>
        </w:trPr>
        <w:tc>
          <w:tcPr>
            <w:tcW w:w="2122" w:type="dxa"/>
          </w:tcPr>
          <w:p w14:paraId="5F7E8292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0.1</w:t>
            </w:r>
          </w:p>
        </w:tc>
        <w:tc>
          <w:tcPr>
            <w:tcW w:w="2693" w:type="dxa"/>
          </w:tcPr>
          <w:p w14:paraId="1363F196" w14:textId="77777777" w:rsidR="000E1BAB" w:rsidRDefault="00E803DE">
            <w:pPr>
              <w:pStyle w:val="TableParagraph"/>
              <w:spacing w:line="191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4.80</w:t>
            </w:r>
          </w:p>
        </w:tc>
        <w:tc>
          <w:tcPr>
            <w:tcW w:w="2979" w:type="dxa"/>
          </w:tcPr>
          <w:p w14:paraId="7C37B319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203.97</w:t>
            </w:r>
          </w:p>
        </w:tc>
      </w:tr>
      <w:tr w:rsidR="000E1BAB" w14:paraId="16737585" w14:textId="77777777">
        <w:trPr>
          <w:trHeight w:val="227"/>
        </w:trPr>
        <w:tc>
          <w:tcPr>
            <w:tcW w:w="2122" w:type="dxa"/>
          </w:tcPr>
          <w:p w14:paraId="1EC60326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0.2</w:t>
            </w:r>
          </w:p>
        </w:tc>
        <w:tc>
          <w:tcPr>
            <w:tcW w:w="2693" w:type="dxa"/>
          </w:tcPr>
          <w:p w14:paraId="2D739D1A" w14:textId="77777777" w:rsidR="000E1BAB" w:rsidRDefault="00E803DE">
            <w:pPr>
              <w:pStyle w:val="TableParagraph"/>
              <w:spacing w:line="194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5.71</w:t>
            </w:r>
          </w:p>
        </w:tc>
        <w:tc>
          <w:tcPr>
            <w:tcW w:w="2979" w:type="dxa"/>
          </w:tcPr>
          <w:p w14:paraId="475EAF2F" w14:textId="77777777" w:rsidR="000E1BAB" w:rsidRDefault="00E803DE">
            <w:pPr>
              <w:pStyle w:val="TableParagraph"/>
              <w:spacing w:line="194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242.21</w:t>
            </w:r>
          </w:p>
        </w:tc>
      </w:tr>
      <w:tr w:rsidR="000E1BAB" w14:paraId="77FD6EED" w14:textId="77777777">
        <w:trPr>
          <w:trHeight w:val="225"/>
        </w:trPr>
        <w:tc>
          <w:tcPr>
            <w:tcW w:w="2122" w:type="dxa"/>
          </w:tcPr>
          <w:p w14:paraId="667021D1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0.3</w:t>
            </w:r>
          </w:p>
        </w:tc>
        <w:tc>
          <w:tcPr>
            <w:tcW w:w="2693" w:type="dxa"/>
          </w:tcPr>
          <w:p w14:paraId="76CE3919" w14:textId="77777777" w:rsidR="000E1BAB" w:rsidRDefault="00E803DE">
            <w:pPr>
              <w:pStyle w:val="TableParagraph"/>
              <w:spacing w:line="191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6.47</w:t>
            </w:r>
          </w:p>
        </w:tc>
        <w:tc>
          <w:tcPr>
            <w:tcW w:w="2979" w:type="dxa"/>
          </w:tcPr>
          <w:p w14:paraId="60715CAE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267.90</w:t>
            </w:r>
          </w:p>
        </w:tc>
      </w:tr>
      <w:tr w:rsidR="000E1BAB" w14:paraId="5120B8D7" w14:textId="77777777">
        <w:trPr>
          <w:trHeight w:val="225"/>
        </w:trPr>
        <w:tc>
          <w:tcPr>
            <w:tcW w:w="2122" w:type="dxa"/>
          </w:tcPr>
          <w:p w14:paraId="509573A1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0.4</w:t>
            </w:r>
          </w:p>
        </w:tc>
        <w:tc>
          <w:tcPr>
            <w:tcW w:w="2693" w:type="dxa"/>
          </w:tcPr>
          <w:p w14:paraId="1081D94F" w14:textId="77777777" w:rsidR="000E1BAB" w:rsidRDefault="00E803DE">
            <w:pPr>
              <w:pStyle w:val="TableParagraph"/>
              <w:spacing w:line="191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6.86</w:t>
            </w:r>
          </w:p>
        </w:tc>
        <w:tc>
          <w:tcPr>
            <w:tcW w:w="2979" w:type="dxa"/>
          </w:tcPr>
          <w:p w14:paraId="607A5BCD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287.70</w:t>
            </w:r>
          </w:p>
        </w:tc>
      </w:tr>
      <w:tr w:rsidR="000E1BAB" w14:paraId="702A3ABE" w14:textId="77777777">
        <w:trPr>
          <w:trHeight w:val="225"/>
        </w:trPr>
        <w:tc>
          <w:tcPr>
            <w:tcW w:w="2122" w:type="dxa"/>
          </w:tcPr>
          <w:p w14:paraId="6F5FE320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0.5</w:t>
            </w:r>
          </w:p>
        </w:tc>
        <w:tc>
          <w:tcPr>
            <w:tcW w:w="2693" w:type="dxa"/>
          </w:tcPr>
          <w:p w14:paraId="4C99265B" w14:textId="77777777" w:rsidR="000E1BAB" w:rsidRDefault="00E803DE">
            <w:pPr>
              <w:pStyle w:val="TableParagraph"/>
              <w:spacing w:line="191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7.37</w:t>
            </w:r>
          </w:p>
        </w:tc>
        <w:tc>
          <w:tcPr>
            <w:tcW w:w="2979" w:type="dxa"/>
          </w:tcPr>
          <w:p w14:paraId="2A6141E8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304.05</w:t>
            </w:r>
          </w:p>
        </w:tc>
      </w:tr>
      <w:tr w:rsidR="000E1BAB" w14:paraId="591A410D" w14:textId="77777777">
        <w:trPr>
          <w:trHeight w:val="225"/>
        </w:trPr>
        <w:tc>
          <w:tcPr>
            <w:tcW w:w="2122" w:type="dxa"/>
          </w:tcPr>
          <w:p w14:paraId="1F1C8695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0.6</w:t>
            </w:r>
          </w:p>
        </w:tc>
        <w:tc>
          <w:tcPr>
            <w:tcW w:w="2693" w:type="dxa"/>
          </w:tcPr>
          <w:p w14:paraId="2463C9D6" w14:textId="77777777" w:rsidR="000E1BAB" w:rsidRDefault="00E803DE">
            <w:pPr>
              <w:pStyle w:val="TableParagraph"/>
              <w:spacing w:line="191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7.65</w:t>
            </w:r>
          </w:p>
        </w:tc>
        <w:tc>
          <w:tcPr>
            <w:tcW w:w="2979" w:type="dxa"/>
          </w:tcPr>
          <w:p w14:paraId="2342EA11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317.97</w:t>
            </w:r>
          </w:p>
        </w:tc>
      </w:tr>
      <w:tr w:rsidR="000E1BAB" w14:paraId="6A875E15" w14:textId="77777777">
        <w:trPr>
          <w:trHeight w:val="225"/>
        </w:trPr>
        <w:tc>
          <w:tcPr>
            <w:tcW w:w="2122" w:type="dxa"/>
          </w:tcPr>
          <w:p w14:paraId="5F3E765F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0.7</w:t>
            </w:r>
          </w:p>
        </w:tc>
        <w:tc>
          <w:tcPr>
            <w:tcW w:w="2693" w:type="dxa"/>
          </w:tcPr>
          <w:p w14:paraId="7A5014DE" w14:textId="77777777" w:rsidR="000E1BAB" w:rsidRDefault="00E803DE">
            <w:pPr>
              <w:pStyle w:val="TableParagraph"/>
              <w:spacing w:line="191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8.06</w:t>
            </w:r>
          </w:p>
        </w:tc>
        <w:tc>
          <w:tcPr>
            <w:tcW w:w="2979" w:type="dxa"/>
          </w:tcPr>
          <w:p w14:paraId="6D3D7A3D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330.38</w:t>
            </w:r>
          </w:p>
        </w:tc>
      </w:tr>
      <w:tr w:rsidR="000E1BAB" w14:paraId="6B671845" w14:textId="77777777">
        <w:trPr>
          <w:trHeight w:val="227"/>
        </w:trPr>
        <w:tc>
          <w:tcPr>
            <w:tcW w:w="2122" w:type="dxa"/>
          </w:tcPr>
          <w:p w14:paraId="6631496E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0.8</w:t>
            </w:r>
          </w:p>
        </w:tc>
        <w:tc>
          <w:tcPr>
            <w:tcW w:w="2693" w:type="dxa"/>
          </w:tcPr>
          <w:p w14:paraId="0BDB0031" w14:textId="77777777" w:rsidR="000E1BAB" w:rsidRDefault="00E803DE">
            <w:pPr>
              <w:pStyle w:val="TableParagraph"/>
              <w:spacing w:line="194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8.19</w:t>
            </w:r>
          </w:p>
        </w:tc>
        <w:tc>
          <w:tcPr>
            <w:tcW w:w="2979" w:type="dxa"/>
          </w:tcPr>
          <w:p w14:paraId="6BA31B9C" w14:textId="77777777" w:rsidR="000E1BAB" w:rsidRDefault="00E803DE">
            <w:pPr>
              <w:pStyle w:val="TableParagraph"/>
              <w:spacing w:line="194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341.51</w:t>
            </w:r>
          </w:p>
        </w:tc>
      </w:tr>
      <w:tr w:rsidR="000E1BAB" w14:paraId="0635CD1B" w14:textId="77777777">
        <w:trPr>
          <w:trHeight w:val="225"/>
        </w:trPr>
        <w:tc>
          <w:tcPr>
            <w:tcW w:w="2122" w:type="dxa"/>
          </w:tcPr>
          <w:p w14:paraId="6D1AFEC8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0.9</w:t>
            </w:r>
          </w:p>
        </w:tc>
        <w:tc>
          <w:tcPr>
            <w:tcW w:w="2693" w:type="dxa"/>
          </w:tcPr>
          <w:p w14:paraId="3FAD3844" w14:textId="77777777" w:rsidR="000E1BAB" w:rsidRDefault="00E803DE">
            <w:pPr>
              <w:pStyle w:val="TableParagraph"/>
              <w:spacing w:line="191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8.55</w:t>
            </w:r>
          </w:p>
        </w:tc>
        <w:tc>
          <w:tcPr>
            <w:tcW w:w="2979" w:type="dxa"/>
          </w:tcPr>
          <w:p w14:paraId="73545B0C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351.69</w:t>
            </w:r>
          </w:p>
        </w:tc>
      </w:tr>
      <w:tr w:rsidR="000E1BAB" w14:paraId="1EF9C187" w14:textId="77777777">
        <w:trPr>
          <w:trHeight w:val="225"/>
        </w:trPr>
        <w:tc>
          <w:tcPr>
            <w:tcW w:w="2122" w:type="dxa"/>
          </w:tcPr>
          <w:p w14:paraId="590A2E18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1.0</w:t>
            </w:r>
          </w:p>
        </w:tc>
        <w:tc>
          <w:tcPr>
            <w:tcW w:w="2693" w:type="dxa"/>
          </w:tcPr>
          <w:p w14:paraId="76972BC7" w14:textId="77777777" w:rsidR="000E1BAB" w:rsidRDefault="00E803DE">
            <w:pPr>
              <w:pStyle w:val="TableParagraph"/>
              <w:spacing w:line="191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8.68</w:t>
            </w:r>
          </w:p>
        </w:tc>
        <w:tc>
          <w:tcPr>
            <w:tcW w:w="2979" w:type="dxa"/>
          </w:tcPr>
          <w:p w14:paraId="20776210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360.85</w:t>
            </w:r>
          </w:p>
        </w:tc>
      </w:tr>
      <w:tr w:rsidR="000E1BAB" w14:paraId="4AF52C17" w14:textId="77777777">
        <w:trPr>
          <w:trHeight w:val="225"/>
        </w:trPr>
        <w:tc>
          <w:tcPr>
            <w:tcW w:w="2122" w:type="dxa"/>
          </w:tcPr>
          <w:p w14:paraId="6E8216FB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1.1</w:t>
            </w:r>
          </w:p>
        </w:tc>
        <w:tc>
          <w:tcPr>
            <w:tcW w:w="2693" w:type="dxa"/>
          </w:tcPr>
          <w:p w14:paraId="0FB88B34" w14:textId="77777777" w:rsidR="000E1BAB" w:rsidRDefault="00E803DE">
            <w:pPr>
              <w:pStyle w:val="TableParagraph"/>
              <w:spacing w:line="191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9.01</w:t>
            </w:r>
          </w:p>
        </w:tc>
        <w:tc>
          <w:tcPr>
            <w:tcW w:w="2979" w:type="dxa"/>
          </w:tcPr>
          <w:p w14:paraId="35C112A6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369.61</w:t>
            </w:r>
          </w:p>
        </w:tc>
      </w:tr>
      <w:tr w:rsidR="000E1BAB" w14:paraId="406DC675" w14:textId="77777777">
        <w:trPr>
          <w:trHeight w:val="225"/>
        </w:trPr>
        <w:tc>
          <w:tcPr>
            <w:tcW w:w="2122" w:type="dxa"/>
          </w:tcPr>
          <w:p w14:paraId="3AA95AA1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1.2</w:t>
            </w:r>
          </w:p>
        </w:tc>
        <w:tc>
          <w:tcPr>
            <w:tcW w:w="2693" w:type="dxa"/>
          </w:tcPr>
          <w:p w14:paraId="0E069806" w14:textId="77777777" w:rsidR="000E1BAB" w:rsidRDefault="00E803DE">
            <w:pPr>
              <w:pStyle w:val="TableParagraph"/>
              <w:spacing w:line="191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9.18</w:t>
            </w:r>
          </w:p>
        </w:tc>
        <w:tc>
          <w:tcPr>
            <w:tcW w:w="2979" w:type="dxa"/>
          </w:tcPr>
          <w:p w14:paraId="2E02E73C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377.65</w:t>
            </w:r>
          </w:p>
        </w:tc>
      </w:tr>
      <w:tr w:rsidR="000E1BAB" w14:paraId="232AB298" w14:textId="77777777">
        <w:trPr>
          <w:trHeight w:val="225"/>
        </w:trPr>
        <w:tc>
          <w:tcPr>
            <w:tcW w:w="2122" w:type="dxa"/>
          </w:tcPr>
          <w:p w14:paraId="4E63524A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1.3</w:t>
            </w:r>
          </w:p>
        </w:tc>
        <w:tc>
          <w:tcPr>
            <w:tcW w:w="2693" w:type="dxa"/>
          </w:tcPr>
          <w:p w14:paraId="5358CE47" w14:textId="77777777" w:rsidR="000E1BAB" w:rsidRDefault="00E803DE">
            <w:pPr>
              <w:pStyle w:val="TableParagraph"/>
              <w:spacing w:line="191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9.27</w:t>
            </w:r>
          </w:p>
        </w:tc>
        <w:tc>
          <w:tcPr>
            <w:tcW w:w="2979" w:type="dxa"/>
          </w:tcPr>
          <w:p w14:paraId="10EE5B21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385.21</w:t>
            </w:r>
          </w:p>
        </w:tc>
      </w:tr>
      <w:tr w:rsidR="000E1BAB" w14:paraId="51787CA0" w14:textId="77777777">
        <w:trPr>
          <w:trHeight w:val="227"/>
        </w:trPr>
        <w:tc>
          <w:tcPr>
            <w:tcW w:w="2122" w:type="dxa"/>
          </w:tcPr>
          <w:p w14:paraId="38122E23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1.4</w:t>
            </w:r>
          </w:p>
        </w:tc>
        <w:tc>
          <w:tcPr>
            <w:tcW w:w="2693" w:type="dxa"/>
          </w:tcPr>
          <w:p w14:paraId="2C80C20B" w14:textId="77777777" w:rsidR="000E1BAB" w:rsidRDefault="00E803DE">
            <w:pPr>
              <w:pStyle w:val="TableParagraph"/>
              <w:spacing w:line="194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9.65</w:t>
            </w:r>
          </w:p>
        </w:tc>
        <w:tc>
          <w:tcPr>
            <w:tcW w:w="2979" w:type="dxa"/>
          </w:tcPr>
          <w:p w14:paraId="62A0E4DA" w14:textId="77777777" w:rsidR="000E1BAB" w:rsidRDefault="00E803DE">
            <w:pPr>
              <w:pStyle w:val="TableParagraph"/>
              <w:spacing w:line="194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392.30</w:t>
            </w:r>
          </w:p>
        </w:tc>
      </w:tr>
      <w:tr w:rsidR="000E1BAB" w14:paraId="59773A51" w14:textId="77777777">
        <w:trPr>
          <w:trHeight w:val="225"/>
        </w:trPr>
        <w:tc>
          <w:tcPr>
            <w:tcW w:w="2122" w:type="dxa"/>
          </w:tcPr>
          <w:p w14:paraId="1651E284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2693" w:type="dxa"/>
          </w:tcPr>
          <w:p w14:paraId="5E6B9401" w14:textId="77777777" w:rsidR="000E1BAB" w:rsidRDefault="00E803DE">
            <w:pPr>
              <w:pStyle w:val="TableParagraph"/>
              <w:spacing w:line="191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9.73</w:t>
            </w:r>
          </w:p>
        </w:tc>
        <w:tc>
          <w:tcPr>
            <w:tcW w:w="2979" w:type="dxa"/>
          </w:tcPr>
          <w:p w14:paraId="6019D117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399.12</w:t>
            </w:r>
          </w:p>
        </w:tc>
      </w:tr>
      <w:tr w:rsidR="000E1BAB" w14:paraId="7559BD0D" w14:textId="77777777">
        <w:trPr>
          <w:trHeight w:val="225"/>
        </w:trPr>
        <w:tc>
          <w:tcPr>
            <w:tcW w:w="2122" w:type="dxa"/>
          </w:tcPr>
          <w:p w14:paraId="4E0522E5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1.6</w:t>
            </w:r>
          </w:p>
        </w:tc>
        <w:tc>
          <w:tcPr>
            <w:tcW w:w="2693" w:type="dxa"/>
          </w:tcPr>
          <w:p w14:paraId="3618937E" w14:textId="77777777" w:rsidR="000E1BAB" w:rsidRDefault="00E803DE">
            <w:pPr>
              <w:pStyle w:val="TableParagraph"/>
              <w:spacing w:line="191" w:lineRule="exact"/>
              <w:ind w:left="294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9.83</w:t>
            </w:r>
          </w:p>
        </w:tc>
        <w:tc>
          <w:tcPr>
            <w:tcW w:w="2979" w:type="dxa"/>
          </w:tcPr>
          <w:p w14:paraId="67DF1C9E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405.53</w:t>
            </w:r>
          </w:p>
        </w:tc>
      </w:tr>
      <w:tr w:rsidR="000E1BAB" w14:paraId="1661CDBB" w14:textId="77777777">
        <w:trPr>
          <w:trHeight w:val="225"/>
        </w:trPr>
        <w:tc>
          <w:tcPr>
            <w:tcW w:w="2122" w:type="dxa"/>
          </w:tcPr>
          <w:p w14:paraId="0EB68BE5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1.7</w:t>
            </w:r>
          </w:p>
        </w:tc>
        <w:tc>
          <w:tcPr>
            <w:tcW w:w="2693" w:type="dxa"/>
          </w:tcPr>
          <w:p w14:paraId="0C218086" w14:textId="77777777" w:rsidR="000E1BAB" w:rsidRDefault="00E803DE">
            <w:pPr>
              <w:pStyle w:val="TableParagraph"/>
              <w:spacing w:line="191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10.04</w:t>
            </w:r>
          </w:p>
        </w:tc>
        <w:tc>
          <w:tcPr>
            <w:tcW w:w="2979" w:type="dxa"/>
          </w:tcPr>
          <w:p w14:paraId="7C4C4E39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411.68</w:t>
            </w:r>
          </w:p>
        </w:tc>
      </w:tr>
      <w:tr w:rsidR="000E1BAB" w14:paraId="13CF9DAA" w14:textId="77777777">
        <w:trPr>
          <w:trHeight w:val="225"/>
        </w:trPr>
        <w:tc>
          <w:tcPr>
            <w:tcW w:w="2122" w:type="dxa"/>
          </w:tcPr>
          <w:p w14:paraId="411E3D80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1.8</w:t>
            </w:r>
          </w:p>
        </w:tc>
        <w:tc>
          <w:tcPr>
            <w:tcW w:w="2693" w:type="dxa"/>
          </w:tcPr>
          <w:p w14:paraId="402A24AD" w14:textId="77777777" w:rsidR="000E1BAB" w:rsidRDefault="00E803DE">
            <w:pPr>
              <w:pStyle w:val="TableParagraph"/>
              <w:spacing w:line="191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10.18</w:t>
            </w:r>
          </w:p>
        </w:tc>
        <w:tc>
          <w:tcPr>
            <w:tcW w:w="2979" w:type="dxa"/>
          </w:tcPr>
          <w:p w14:paraId="2BCDDE23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417.56</w:t>
            </w:r>
          </w:p>
        </w:tc>
      </w:tr>
      <w:tr w:rsidR="000E1BAB" w14:paraId="6D88AFA3" w14:textId="77777777">
        <w:trPr>
          <w:trHeight w:val="225"/>
        </w:trPr>
        <w:tc>
          <w:tcPr>
            <w:tcW w:w="2122" w:type="dxa"/>
          </w:tcPr>
          <w:p w14:paraId="1EE03809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1.9</w:t>
            </w:r>
          </w:p>
        </w:tc>
        <w:tc>
          <w:tcPr>
            <w:tcW w:w="2693" w:type="dxa"/>
          </w:tcPr>
          <w:p w14:paraId="1AD26A5E" w14:textId="77777777" w:rsidR="000E1BAB" w:rsidRDefault="00E803DE">
            <w:pPr>
              <w:pStyle w:val="TableParagraph"/>
              <w:spacing w:line="191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10.21</w:t>
            </w:r>
          </w:p>
        </w:tc>
        <w:tc>
          <w:tcPr>
            <w:tcW w:w="2979" w:type="dxa"/>
          </w:tcPr>
          <w:p w14:paraId="15475B5D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423.08</w:t>
            </w:r>
          </w:p>
        </w:tc>
      </w:tr>
      <w:tr w:rsidR="000E1BAB" w14:paraId="44CFC486" w14:textId="77777777">
        <w:trPr>
          <w:trHeight w:val="227"/>
        </w:trPr>
        <w:tc>
          <w:tcPr>
            <w:tcW w:w="2122" w:type="dxa"/>
          </w:tcPr>
          <w:p w14:paraId="2FC6EA8A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2.0</w:t>
            </w:r>
          </w:p>
        </w:tc>
        <w:tc>
          <w:tcPr>
            <w:tcW w:w="2693" w:type="dxa"/>
          </w:tcPr>
          <w:p w14:paraId="7D208061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10.48</w:t>
            </w:r>
          </w:p>
        </w:tc>
        <w:tc>
          <w:tcPr>
            <w:tcW w:w="2979" w:type="dxa"/>
          </w:tcPr>
          <w:p w14:paraId="62E9F7AE" w14:textId="77777777" w:rsidR="000E1BAB" w:rsidRDefault="00E803DE">
            <w:pPr>
              <w:pStyle w:val="TableParagraph"/>
              <w:spacing w:line="194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428.51</w:t>
            </w:r>
          </w:p>
        </w:tc>
      </w:tr>
      <w:tr w:rsidR="000E1BAB" w14:paraId="715C4C79" w14:textId="77777777">
        <w:trPr>
          <w:trHeight w:val="225"/>
        </w:trPr>
        <w:tc>
          <w:tcPr>
            <w:tcW w:w="2122" w:type="dxa"/>
          </w:tcPr>
          <w:p w14:paraId="71B31B3F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2.1</w:t>
            </w:r>
          </w:p>
        </w:tc>
        <w:tc>
          <w:tcPr>
            <w:tcW w:w="2693" w:type="dxa"/>
          </w:tcPr>
          <w:p w14:paraId="7F294688" w14:textId="77777777" w:rsidR="000E1BAB" w:rsidRDefault="00E803DE">
            <w:pPr>
              <w:pStyle w:val="TableParagraph"/>
              <w:spacing w:line="191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10.60</w:t>
            </w:r>
          </w:p>
        </w:tc>
        <w:tc>
          <w:tcPr>
            <w:tcW w:w="2979" w:type="dxa"/>
          </w:tcPr>
          <w:p w14:paraId="6D83B8FA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433.76</w:t>
            </w:r>
          </w:p>
        </w:tc>
      </w:tr>
      <w:tr w:rsidR="000E1BAB" w14:paraId="54753C17" w14:textId="77777777">
        <w:trPr>
          <w:trHeight w:val="225"/>
        </w:trPr>
        <w:tc>
          <w:tcPr>
            <w:tcW w:w="2122" w:type="dxa"/>
          </w:tcPr>
          <w:p w14:paraId="7CEEAF52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2693" w:type="dxa"/>
          </w:tcPr>
          <w:p w14:paraId="6BC8D63F" w14:textId="77777777" w:rsidR="000E1BAB" w:rsidRDefault="00E803DE">
            <w:pPr>
              <w:pStyle w:val="TableParagraph"/>
              <w:spacing w:line="191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10.73</w:t>
            </w:r>
          </w:p>
        </w:tc>
        <w:tc>
          <w:tcPr>
            <w:tcW w:w="2979" w:type="dxa"/>
          </w:tcPr>
          <w:p w14:paraId="12D019AA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438.72</w:t>
            </w:r>
          </w:p>
        </w:tc>
      </w:tr>
      <w:tr w:rsidR="000E1BAB" w14:paraId="27B08994" w14:textId="77777777">
        <w:trPr>
          <w:trHeight w:val="225"/>
        </w:trPr>
        <w:tc>
          <w:tcPr>
            <w:tcW w:w="2122" w:type="dxa"/>
          </w:tcPr>
          <w:p w14:paraId="308F1413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2.3</w:t>
            </w:r>
          </w:p>
        </w:tc>
        <w:tc>
          <w:tcPr>
            <w:tcW w:w="2693" w:type="dxa"/>
          </w:tcPr>
          <w:p w14:paraId="7C01EEF2" w14:textId="77777777" w:rsidR="000E1BAB" w:rsidRDefault="00E803DE">
            <w:pPr>
              <w:pStyle w:val="TableParagraph"/>
              <w:spacing w:line="191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10.81</w:t>
            </w:r>
          </w:p>
        </w:tc>
        <w:tc>
          <w:tcPr>
            <w:tcW w:w="2979" w:type="dxa"/>
          </w:tcPr>
          <w:p w14:paraId="7138B624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443.61</w:t>
            </w:r>
          </w:p>
        </w:tc>
      </w:tr>
      <w:tr w:rsidR="000E1BAB" w14:paraId="09546FAE" w14:textId="77777777">
        <w:trPr>
          <w:trHeight w:val="225"/>
        </w:trPr>
        <w:tc>
          <w:tcPr>
            <w:tcW w:w="2122" w:type="dxa"/>
          </w:tcPr>
          <w:p w14:paraId="3A9AA80A" w14:textId="77777777" w:rsidR="000E1BAB" w:rsidRDefault="00E803DE">
            <w:pPr>
              <w:pStyle w:val="TableParagraph"/>
              <w:spacing w:line="191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2.4</w:t>
            </w:r>
          </w:p>
        </w:tc>
        <w:tc>
          <w:tcPr>
            <w:tcW w:w="2693" w:type="dxa"/>
          </w:tcPr>
          <w:p w14:paraId="5A2D6717" w14:textId="77777777" w:rsidR="000E1BAB" w:rsidRDefault="00E803DE">
            <w:pPr>
              <w:pStyle w:val="TableParagraph"/>
              <w:spacing w:line="191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10.95</w:t>
            </w:r>
          </w:p>
        </w:tc>
        <w:tc>
          <w:tcPr>
            <w:tcW w:w="2979" w:type="dxa"/>
          </w:tcPr>
          <w:p w14:paraId="1AD8C6EF" w14:textId="77777777" w:rsidR="000E1BAB" w:rsidRDefault="00E803DE">
            <w:pPr>
              <w:pStyle w:val="TableParagraph"/>
              <w:spacing w:line="191" w:lineRule="exact"/>
              <w:ind w:left="268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448.41</w:t>
            </w:r>
          </w:p>
        </w:tc>
      </w:tr>
    </w:tbl>
    <w:p w14:paraId="074D2A2D" w14:textId="77777777" w:rsidR="000E1BAB" w:rsidRDefault="000E1BAB">
      <w:pPr>
        <w:spacing w:line="191" w:lineRule="exact"/>
        <w:jc w:val="center"/>
        <w:rPr>
          <w:sz w:val="16"/>
        </w:rPr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3657AA29" w14:textId="77777777" w:rsidR="000E1BAB" w:rsidRDefault="000E1BAB">
      <w:pPr>
        <w:pStyle w:val="Textoindependiente"/>
        <w:rPr>
          <w:sz w:val="5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693"/>
        <w:gridCol w:w="2979"/>
      </w:tblGrid>
      <w:tr w:rsidR="000E1BAB" w14:paraId="448637D6" w14:textId="77777777">
        <w:trPr>
          <w:trHeight w:val="450"/>
        </w:trPr>
        <w:tc>
          <w:tcPr>
            <w:tcW w:w="2122" w:type="dxa"/>
            <w:shd w:val="clear" w:color="auto" w:fill="D0CECE"/>
          </w:tcPr>
          <w:p w14:paraId="5C27A801" w14:textId="77777777" w:rsidR="000E1BAB" w:rsidRDefault="00E803DE">
            <w:pPr>
              <w:pStyle w:val="TableParagraph"/>
              <w:ind w:left="375" w:right="36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RANGO</w:t>
            </w:r>
            <w:r>
              <w:rPr>
                <w:rFonts w:ascii="Tahoma"/>
                <w:b/>
                <w:spacing w:val="-1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DE</w:t>
            </w:r>
          </w:p>
          <w:p w14:paraId="786528A5" w14:textId="77777777" w:rsidR="000E1BAB" w:rsidRDefault="00E803DE">
            <w:pPr>
              <w:pStyle w:val="TableParagraph"/>
              <w:spacing w:before="33"/>
              <w:ind w:left="376" w:right="36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/>
                <w:b/>
                <w:w w:val="86"/>
                <w:sz w:val="16"/>
              </w:rPr>
              <w:t>U</w:t>
            </w:r>
            <w:r>
              <w:rPr>
                <w:rFonts w:ascii="Tahoma"/>
                <w:b/>
                <w:spacing w:val="-3"/>
                <w:w w:val="101"/>
                <w:sz w:val="16"/>
              </w:rPr>
              <w:t>M</w:t>
            </w:r>
            <w:r>
              <w:rPr>
                <w:rFonts w:ascii="Tahoma"/>
                <w:b/>
                <w:spacing w:val="1"/>
                <w:w w:val="85"/>
                <w:sz w:val="16"/>
              </w:rPr>
              <w:t>P</w:t>
            </w:r>
            <w:r>
              <w:rPr>
                <w:rFonts w:ascii="Tahoma"/>
                <w:b/>
                <w:spacing w:val="-1"/>
                <w:w w:val="77"/>
                <w:sz w:val="16"/>
              </w:rPr>
              <w:t>L</w:t>
            </w: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-1"/>
                <w:w w:val="101"/>
                <w:sz w:val="16"/>
              </w:rPr>
              <w:t>M</w:t>
            </w:r>
            <w:r>
              <w:rPr>
                <w:rFonts w:asci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/>
                <w:b/>
                <w:w w:val="84"/>
                <w:sz w:val="16"/>
              </w:rPr>
              <w:t>E</w:t>
            </w:r>
            <w:r>
              <w:rPr>
                <w:rFonts w:asci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/>
                <w:b/>
                <w:w w:val="109"/>
                <w:sz w:val="16"/>
              </w:rPr>
              <w:t>O</w:t>
            </w:r>
          </w:p>
        </w:tc>
        <w:tc>
          <w:tcPr>
            <w:tcW w:w="2693" w:type="dxa"/>
            <w:shd w:val="clear" w:color="auto" w:fill="D0CECE"/>
          </w:tcPr>
          <w:p w14:paraId="5BD52C90" w14:textId="77777777" w:rsidR="000E1BAB" w:rsidRDefault="00E803DE">
            <w:pPr>
              <w:pStyle w:val="TableParagraph"/>
              <w:ind w:left="296" w:right="288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3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2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Á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</w:p>
          <w:p w14:paraId="1C1B7C70" w14:textId="77777777" w:rsidR="000E1BAB" w:rsidRDefault="00E803DE">
            <w:pPr>
              <w:pStyle w:val="TableParagraph"/>
              <w:spacing w:before="33"/>
              <w:ind w:left="296" w:right="285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(Cuota/m</w:t>
            </w:r>
            <w:r>
              <w:rPr>
                <w:rFonts w:ascii="Tahoma"/>
                <w:b/>
                <w:position w:val="4"/>
                <w:sz w:val="10"/>
              </w:rPr>
              <w:t>3</w:t>
            </w:r>
            <w:r>
              <w:rPr>
                <w:rFonts w:ascii="Tahoma"/>
                <w:b/>
                <w:sz w:val="16"/>
              </w:rPr>
              <w:t>)</w:t>
            </w:r>
          </w:p>
        </w:tc>
        <w:tc>
          <w:tcPr>
            <w:tcW w:w="2979" w:type="dxa"/>
            <w:shd w:val="clear" w:color="auto" w:fill="D0CECE"/>
          </w:tcPr>
          <w:p w14:paraId="65818C48" w14:textId="77777777" w:rsidR="000E1BAB" w:rsidRDefault="00E803DE">
            <w:pPr>
              <w:pStyle w:val="TableParagraph"/>
              <w:ind w:left="266" w:right="26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101"/>
                <w:sz w:val="16"/>
              </w:rPr>
              <w:t>M</w:t>
            </w:r>
            <w:r>
              <w:rPr>
                <w:rFonts w:ascii="Tahoma"/>
                <w:b/>
                <w:w w:val="84"/>
                <w:sz w:val="16"/>
              </w:rPr>
              <w:t>E</w:t>
            </w:r>
            <w:r>
              <w:rPr>
                <w:rFonts w:asci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/>
                <w:b/>
                <w:spacing w:val="-1"/>
                <w:w w:val="77"/>
                <w:sz w:val="16"/>
              </w:rPr>
              <w:t>L</w:t>
            </w:r>
            <w:r>
              <w:rPr>
                <w:rFonts w:ascii="Tahoma"/>
                <w:b/>
                <w:w w:val="84"/>
                <w:sz w:val="16"/>
              </w:rPr>
              <w:t>E</w:t>
            </w:r>
            <w:r>
              <w:rPr>
                <w:rFonts w:ascii="Tahoma"/>
                <w:b/>
                <w:w w:val="82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ahoma"/>
                <w:b/>
                <w:spacing w:val="-2"/>
                <w:w w:val="85"/>
                <w:sz w:val="16"/>
              </w:rPr>
              <w:t>P</w:t>
            </w:r>
            <w:r>
              <w:rPr>
                <w:rFonts w:ascii="Tahoma"/>
                <w:b/>
                <w:w w:val="84"/>
                <w:sz w:val="16"/>
              </w:rPr>
              <w:t>E</w:t>
            </w:r>
            <w:r>
              <w:rPr>
                <w:rFonts w:ascii="Tahoma"/>
                <w:b/>
                <w:spacing w:val="-2"/>
                <w:w w:val="82"/>
                <w:sz w:val="16"/>
              </w:rPr>
              <w:t>S</w:t>
            </w:r>
            <w:r>
              <w:rPr>
                <w:rFonts w:asci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/>
                <w:b/>
                <w:w w:val="92"/>
                <w:sz w:val="16"/>
              </w:rPr>
              <w:t>D</w:t>
            </w:r>
            <w:r>
              <w:rPr>
                <w:rFonts w:asci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/>
                <w:b/>
                <w:w w:val="82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ahoma"/>
                <w:b/>
                <w:w w:val="92"/>
                <w:sz w:val="16"/>
              </w:rPr>
              <w:t>Y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ahoma"/>
                <w:b/>
                <w:w w:val="86"/>
                <w:sz w:val="16"/>
              </w:rPr>
              <w:t>U</w:t>
            </w:r>
            <w:r>
              <w:rPr>
                <w:rFonts w:ascii="Tahoma"/>
                <w:b/>
                <w:w w:val="80"/>
                <w:sz w:val="16"/>
              </w:rPr>
              <w:t>R</w:t>
            </w:r>
            <w:r>
              <w:rPr>
                <w:rFonts w:asci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/>
                <w:b/>
                <w:w w:val="82"/>
                <w:sz w:val="16"/>
              </w:rPr>
              <w:t>S</w:t>
            </w:r>
          </w:p>
          <w:p w14:paraId="35EF9DD1" w14:textId="77777777" w:rsidR="000E1BAB" w:rsidRDefault="00E803DE">
            <w:pPr>
              <w:pStyle w:val="TableParagraph"/>
              <w:spacing w:before="33"/>
              <w:ind w:left="268" w:right="260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(Cuota/m</w:t>
            </w:r>
            <w:r>
              <w:rPr>
                <w:rFonts w:ascii="Tahoma"/>
                <w:b/>
                <w:position w:val="4"/>
                <w:sz w:val="10"/>
              </w:rPr>
              <w:t>3</w:t>
            </w:r>
            <w:r>
              <w:rPr>
                <w:rFonts w:ascii="Tahoma"/>
                <w:b/>
                <w:sz w:val="16"/>
              </w:rPr>
              <w:t>)</w:t>
            </w:r>
          </w:p>
        </w:tc>
      </w:tr>
      <w:tr w:rsidR="000E1BAB" w14:paraId="7B687C95" w14:textId="77777777">
        <w:trPr>
          <w:trHeight w:val="225"/>
        </w:trPr>
        <w:tc>
          <w:tcPr>
            <w:tcW w:w="2122" w:type="dxa"/>
          </w:tcPr>
          <w:p w14:paraId="6C18EF92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2.5</w:t>
            </w:r>
          </w:p>
        </w:tc>
        <w:tc>
          <w:tcPr>
            <w:tcW w:w="2693" w:type="dxa"/>
          </w:tcPr>
          <w:p w14:paraId="13ABA449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11.05</w:t>
            </w:r>
          </w:p>
        </w:tc>
        <w:tc>
          <w:tcPr>
            <w:tcW w:w="2979" w:type="dxa"/>
          </w:tcPr>
          <w:p w14:paraId="3ACA3BE4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452.88</w:t>
            </w:r>
          </w:p>
        </w:tc>
      </w:tr>
      <w:tr w:rsidR="000E1BAB" w14:paraId="3D11F0FA" w14:textId="77777777">
        <w:trPr>
          <w:trHeight w:val="225"/>
        </w:trPr>
        <w:tc>
          <w:tcPr>
            <w:tcW w:w="2122" w:type="dxa"/>
          </w:tcPr>
          <w:p w14:paraId="72804967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2.6</w:t>
            </w:r>
          </w:p>
        </w:tc>
        <w:tc>
          <w:tcPr>
            <w:tcW w:w="2693" w:type="dxa"/>
          </w:tcPr>
          <w:p w14:paraId="3E8CD633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11.17</w:t>
            </w:r>
          </w:p>
        </w:tc>
        <w:tc>
          <w:tcPr>
            <w:tcW w:w="2979" w:type="dxa"/>
          </w:tcPr>
          <w:p w14:paraId="3C023E04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457.28</w:t>
            </w:r>
          </w:p>
        </w:tc>
      </w:tr>
      <w:tr w:rsidR="000E1BAB" w14:paraId="2E765FB6" w14:textId="77777777">
        <w:trPr>
          <w:trHeight w:val="227"/>
        </w:trPr>
        <w:tc>
          <w:tcPr>
            <w:tcW w:w="2122" w:type="dxa"/>
          </w:tcPr>
          <w:p w14:paraId="74567245" w14:textId="77777777" w:rsidR="000E1BAB" w:rsidRDefault="00E803DE">
            <w:pPr>
              <w:pStyle w:val="TableParagraph"/>
              <w:spacing w:before="2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2.7</w:t>
            </w:r>
          </w:p>
        </w:tc>
        <w:tc>
          <w:tcPr>
            <w:tcW w:w="2693" w:type="dxa"/>
          </w:tcPr>
          <w:p w14:paraId="336ABDE6" w14:textId="77777777" w:rsidR="000E1BAB" w:rsidRDefault="00E803DE">
            <w:pPr>
              <w:pStyle w:val="TableParagraph"/>
              <w:spacing w:before="2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11.27</w:t>
            </w:r>
          </w:p>
        </w:tc>
        <w:tc>
          <w:tcPr>
            <w:tcW w:w="2979" w:type="dxa"/>
          </w:tcPr>
          <w:p w14:paraId="2103EBB6" w14:textId="77777777" w:rsidR="000E1BAB" w:rsidRDefault="00E803DE">
            <w:pPr>
              <w:pStyle w:val="TableParagraph"/>
              <w:spacing w:before="2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461.58</w:t>
            </w:r>
          </w:p>
        </w:tc>
      </w:tr>
      <w:tr w:rsidR="000E1BAB" w14:paraId="4147B6D9" w14:textId="77777777">
        <w:trPr>
          <w:trHeight w:val="225"/>
        </w:trPr>
        <w:tc>
          <w:tcPr>
            <w:tcW w:w="2122" w:type="dxa"/>
          </w:tcPr>
          <w:p w14:paraId="0E42A49C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2.8</w:t>
            </w:r>
          </w:p>
        </w:tc>
        <w:tc>
          <w:tcPr>
            <w:tcW w:w="2693" w:type="dxa"/>
          </w:tcPr>
          <w:p w14:paraId="2DB19FD5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11.44</w:t>
            </w:r>
          </w:p>
        </w:tc>
        <w:tc>
          <w:tcPr>
            <w:tcW w:w="2979" w:type="dxa"/>
          </w:tcPr>
          <w:p w14:paraId="124D79D6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465.75</w:t>
            </w:r>
          </w:p>
        </w:tc>
      </w:tr>
      <w:tr w:rsidR="000E1BAB" w14:paraId="408A02D0" w14:textId="77777777">
        <w:trPr>
          <w:trHeight w:val="225"/>
        </w:trPr>
        <w:tc>
          <w:tcPr>
            <w:tcW w:w="2122" w:type="dxa"/>
          </w:tcPr>
          <w:p w14:paraId="773E6DD5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2.9</w:t>
            </w:r>
          </w:p>
        </w:tc>
        <w:tc>
          <w:tcPr>
            <w:tcW w:w="2693" w:type="dxa"/>
          </w:tcPr>
          <w:p w14:paraId="31087DC4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11.53</w:t>
            </w:r>
          </w:p>
        </w:tc>
        <w:tc>
          <w:tcPr>
            <w:tcW w:w="2979" w:type="dxa"/>
          </w:tcPr>
          <w:p w14:paraId="2DCD8592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469.81</w:t>
            </w:r>
          </w:p>
        </w:tc>
      </w:tr>
      <w:tr w:rsidR="000E1BAB" w14:paraId="3E69BCBE" w14:textId="77777777">
        <w:trPr>
          <w:trHeight w:val="225"/>
        </w:trPr>
        <w:tc>
          <w:tcPr>
            <w:tcW w:w="2122" w:type="dxa"/>
          </w:tcPr>
          <w:p w14:paraId="099AB810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3.0</w:t>
            </w:r>
          </w:p>
        </w:tc>
        <w:tc>
          <w:tcPr>
            <w:tcW w:w="2693" w:type="dxa"/>
          </w:tcPr>
          <w:p w14:paraId="0F93F0C4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11.65</w:t>
            </w:r>
          </w:p>
        </w:tc>
        <w:tc>
          <w:tcPr>
            <w:tcW w:w="2979" w:type="dxa"/>
          </w:tcPr>
          <w:p w14:paraId="39885676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473.74</w:t>
            </w:r>
          </w:p>
        </w:tc>
      </w:tr>
      <w:tr w:rsidR="000E1BAB" w14:paraId="5B327777" w14:textId="77777777">
        <w:trPr>
          <w:trHeight w:val="225"/>
        </w:trPr>
        <w:tc>
          <w:tcPr>
            <w:tcW w:w="2122" w:type="dxa"/>
          </w:tcPr>
          <w:p w14:paraId="797A909F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3.1</w:t>
            </w:r>
          </w:p>
        </w:tc>
        <w:tc>
          <w:tcPr>
            <w:tcW w:w="2693" w:type="dxa"/>
          </w:tcPr>
          <w:p w14:paraId="6E0B2E87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11.74</w:t>
            </w:r>
          </w:p>
        </w:tc>
        <w:tc>
          <w:tcPr>
            <w:tcW w:w="2979" w:type="dxa"/>
          </w:tcPr>
          <w:p w14:paraId="3E04DA2B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477.67</w:t>
            </w:r>
          </w:p>
        </w:tc>
      </w:tr>
      <w:tr w:rsidR="000E1BAB" w14:paraId="4C83E883" w14:textId="77777777">
        <w:trPr>
          <w:trHeight w:val="225"/>
        </w:trPr>
        <w:tc>
          <w:tcPr>
            <w:tcW w:w="2122" w:type="dxa"/>
          </w:tcPr>
          <w:p w14:paraId="3A1DF3E3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3.2</w:t>
            </w:r>
          </w:p>
        </w:tc>
        <w:tc>
          <w:tcPr>
            <w:tcW w:w="2693" w:type="dxa"/>
          </w:tcPr>
          <w:p w14:paraId="2A221545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11.78</w:t>
            </w:r>
          </w:p>
        </w:tc>
        <w:tc>
          <w:tcPr>
            <w:tcW w:w="2979" w:type="dxa"/>
          </w:tcPr>
          <w:p w14:paraId="7896CEAE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481.44</w:t>
            </w:r>
          </w:p>
        </w:tc>
      </w:tr>
      <w:tr w:rsidR="000E1BAB" w14:paraId="30F77BC1" w14:textId="77777777">
        <w:trPr>
          <w:trHeight w:val="227"/>
        </w:trPr>
        <w:tc>
          <w:tcPr>
            <w:tcW w:w="2122" w:type="dxa"/>
          </w:tcPr>
          <w:p w14:paraId="7B7BDACE" w14:textId="77777777" w:rsidR="000E1BAB" w:rsidRDefault="00E803DE">
            <w:pPr>
              <w:pStyle w:val="TableParagraph"/>
              <w:spacing w:before="2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3.3</w:t>
            </w:r>
          </w:p>
        </w:tc>
        <w:tc>
          <w:tcPr>
            <w:tcW w:w="2693" w:type="dxa"/>
          </w:tcPr>
          <w:p w14:paraId="5985FC48" w14:textId="77777777" w:rsidR="000E1BAB" w:rsidRDefault="00E803DE">
            <w:pPr>
              <w:pStyle w:val="TableParagraph"/>
              <w:spacing w:before="2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11.87</w:t>
            </w:r>
          </w:p>
        </w:tc>
        <w:tc>
          <w:tcPr>
            <w:tcW w:w="2979" w:type="dxa"/>
          </w:tcPr>
          <w:p w14:paraId="042C4248" w14:textId="77777777" w:rsidR="000E1BAB" w:rsidRDefault="00E803DE">
            <w:pPr>
              <w:pStyle w:val="TableParagraph"/>
              <w:spacing w:before="2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485.12</w:t>
            </w:r>
          </w:p>
        </w:tc>
      </w:tr>
      <w:tr w:rsidR="000E1BAB" w14:paraId="0D4D6D41" w14:textId="77777777">
        <w:trPr>
          <w:trHeight w:val="225"/>
        </w:trPr>
        <w:tc>
          <w:tcPr>
            <w:tcW w:w="2122" w:type="dxa"/>
          </w:tcPr>
          <w:p w14:paraId="21536C6A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3.4</w:t>
            </w:r>
          </w:p>
        </w:tc>
        <w:tc>
          <w:tcPr>
            <w:tcW w:w="2693" w:type="dxa"/>
          </w:tcPr>
          <w:p w14:paraId="1872D50F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11.97</w:t>
            </w:r>
          </w:p>
        </w:tc>
        <w:tc>
          <w:tcPr>
            <w:tcW w:w="2979" w:type="dxa"/>
          </w:tcPr>
          <w:p w14:paraId="08645CEC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488.69</w:t>
            </w:r>
          </w:p>
        </w:tc>
      </w:tr>
      <w:tr w:rsidR="000E1BAB" w14:paraId="77E5102F" w14:textId="77777777">
        <w:trPr>
          <w:trHeight w:val="225"/>
        </w:trPr>
        <w:tc>
          <w:tcPr>
            <w:tcW w:w="2122" w:type="dxa"/>
          </w:tcPr>
          <w:p w14:paraId="6E650DD5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3.5</w:t>
            </w:r>
          </w:p>
        </w:tc>
        <w:tc>
          <w:tcPr>
            <w:tcW w:w="2693" w:type="dxa"/>
          </w:tcPr>
          <w:p w14:paraId="35D09F90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12.11</w:t>
            </w:r>
          </w:p>
        </w:tc>
        <w:tc>
          <w:tcPr>
            <w:tcW w:w="2979" w:type="dxa"/>
          </w:tcPr>
          <w:p w14:paraId="1F862278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492.19</w:t>
            </w:r>
          </w:p>
        </w:tc>
      </w:tr>
      <w:tr w:rsidR="000E1BAB" w14:paraId="682D4A56" w14:textId="77777777">
        <w:trPr>
          <w:trHeight w:val="225"/>
        </w:trPr>
        <w:tc>
          <w:tcPr>
            <w:tcW w:w="2122" w:type="dxa"/>
          </w:tcPr>
          <w:p w14:paraId="29AADCED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3.6</w:t>
            </w:r>
          </w:p>
        </w:tc>
        <w:tc>
          <w:tcPr>
            <w:tcW w:w="2693" w:type="dxa"/>
          </w:tcPr>
          <w:p w14:paraId="1AEA41B2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12.15</w:t>
            </w:r>
          </w:p>
        </w:tc>
        <w:tc>
          <w:tcPr>
            <w:tcW w:w="2979" w:type="dxa"/>
          </w:tcPr>
          <w:p w14:paraId="27E71C16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495.54</w:t>
            </w:r>
          </w:p>
        </w:tc>
      </w:tr>
      <w:tr w:rsidR="000E1BAB" w14:paraId="6F8CAFB1" w14:textId="77777777">
        <w:trPr>
          <w:trHeight w:val="225"/>
        </w:trPr>
        <w:tc>
          <w:tcPr>
            <w:tcW w:w="2122" w:type="dxa"/>
          </w:tcPr>
          <w:p w14:paraId="2C89B6FC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3.7</w:t>
            </w:r>
          </w:p>
        </w:tc>
        <w:tc>
          <w:tcPr>
            <w:tcW w:w="2693" w:type="dxa"/>
          </w:tcPr>
          <w:p w14:paraId="3A3DB10C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12.18</w:t>
            </w:r>
          </w:p>
        </w:tc>
        <w:tc>
          <w:tcPr>
            <w:tcW w:w="2979" w:type="dxa"/>
          </w:tcPr>
          <w:p w14:paraId="6BBDE87B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498.96</w:t>
            </w:r>
          </w:p>
        </w:tc>
      </w:tr>
      <w:tr w:rsidR="000E1BAB" w14:paraId="5AED00B2" w14:textId="77777777">
        <w:trPr>
          <w:trHeight w:val="225"/>
        </w:trPr>
        <w:tc>
          <w:tcPr>
            <w:tcW w:w="2122" w:type="dxa"/>
          </w:tcPr>
          <w:p w14:paraId="033D00A2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3.8</w:t>
            </w:r>
          </w:p>
        </w:tc>
        <w:tc>
          <w:tcPr>
            <w:tcW w:w="2693" w:type="dxa"/>
          </w:tcPr>
          <w:p w14:paraId="564DE68C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12.32</w:t>
            </w:r>
          </w:p>
        </w:tc>
        <w:tc>
          <w:tcPr>
            <w:tcW w:w="2979" w:type="dxa"/>
          </w:tcPr>
          <w:p w14:paraId="05925C56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502.26</w:t>
            </w:r>
          </w:p>
        </w:tc>
      </w:tr>
      <w:tr w:rsidR="000E1BAB" w14:paraId="77F4D7F3" w14:textId="77777777">
        <w:trPr>
          <w:trHeight w:val="227"/>
        </w:trPr>
        <w:tc>
          <w:tcPr>
            <w:tcW w:w="2122" w:type="dxa"/>
          </w:tcPr>
          <w:p w14:paraId="51408202" w14:textId="77777777" w:rsidR="000E1BAB" w:rsidRDefault="00E803DE">
            <w:pPr>
              <w:pStyle w:val="TableParagraph"/>
              <w:spacing w:before="2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3.9</w:t>
            </w:r>
          </w:p>
        </w:tc>
        <w:tc>
          <w:tcPr>
            <w:tcW w:w="2693" w:type="dxa"/>
          </w:tcPr>
          <w:p w14:paraId="32C85C4C" w14:textId="77777777" w:rsidR="000E1BAB" w:rsidRDefault="00E803DE">
            <w:pPr>
              <w:pStyle w:val="TableParagraph"/>
              <w:spacing w:before="2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12.35</w:t>
            </w:r>
          </w:p>
        </w:tc>
        <w:tc>
          <w:tcPr>
            <w:tcW w:w="2979" w:type="dxa"/>
          </w:tcPr>
          <w:p w14:paraId="4B8993B8" w14:textId="77777777" w:rsidR="000E1BAB" w:rsidRDefault="00E803DE">
            <w:pPr>
              <w:pStyle w:val="TableParagraph"/>
              <w:spacing w:before="2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505.54</w:t>
            </w:r>
          </w:p>
        </w:tc>
      </w:tr>
      <w:tr w:rsidR="000E1BAB" w14:paraId="2DD6E77E" w14:textId="77777777">
        <w:trPr>
          <w:trHeight w:val="225"/>
        </w:trPr>
        <w:tc>
          <w:tcPr>
            <w:tcW w:w="2122" w:type="dxa"/>
          </w:tcPr>
          <w:p w14:paraId="070D8AE1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4.0</w:t>
            </w:r>
          </w:p>
        </w:tc>
        <w:tc>
          <w:tcPr>
            <w:tcW w:w="2693" w:type="dxa"/>
          </w:tcPr>
          <w:p w14:paraId="2D95881F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12.41</w:t>
            </w:r>
          </w:p>
        </w:tc>
        <w:tc>
          <w:tcPr>
            <w:tcW w:w="2979" w:type="dxa"/>
          </w:tcPr>
          <w:p w14:paraId="5C93D172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508.71</w:t>
            </w:r>
          </w:p>
        </w:tc>
      </w:tr>
      <w:tr w:rsidR="000E1BAB" w14:paraId="223A781E" w14:textId="77777777">
        <w:trPr>
          <w:trHeight w:val="225"/>
        </w:trPr>
        <w:tc>
          <w:tcPr>
            <w:tcW w:w="2122" w:type="dxa"/>
          </w:tcPr>
          <w:p w14:paraId="287BA7E3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4.1</w:t>
            </w:r>
          </w:p>
        </w:tc>
        <w:tc>
          <w:tcPr>
            <w:tcW w:w="2693" w:type="dxa"/>
          </w:tcPr>
          <w:p w14:paraId="2AE48483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12.48</w:t>
            </w:r>
          </w:p>
        </w:tc>
        <w:tc>
          <w:tcPr>
            <w:tcW w:w="2979" w:type="dxa"/>
          </w:tcPr>
          <w:p w14:paraId="1BBC4F4A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511.84</w:t>
            </w:r>
          </w:p>
        </w:tc>
      </w:tr>
      <w:tr w:rsidR="000E1BAB" w14:paraId="4409C6FA" w14:textId="77777777">
        <w:trPr>
          <w:trHeight w:val="225"/>
        </w:trPr>
        <w:tc>
          <w:tcPr>
            <w:tcW w:w="2122" w:type="dxa"/>
          </w:tcPr>
          <w:p w14:paraId="381ECD26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4.2</w:t>
            </w:r>
          </w:p>
        </w:tc>
        <w:tc>
          <w:tcPr>
            <w:tcW w:w="2693" w:type="dxa"/>
          </w:tcPr>
          <w:p w14:paraId="10B0F1C4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12.64</w:t>
            </w:r>
          </w:p>
        </w:tc>
        <w:tc>
          <w:tcPr>
            <w:tcW w:w="2979" w:type="dxa"/>
          </w:tcPr>
          <w:p w14:paraId="6F37A033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514.87</w:t>
            </w:r>
          </w:p>
        </w:tc>
      </w:tr>
      <w:tr w:rsidR="000E1BAB" w14:paraId="617AB5A3" w14:textId="77777777">
        <w:trPr>
          <w:trHeight w:val="225"/>
        </w:trPr>
        <w:tc>
          <w:tcPr>
            <w:tcW w:w="2122" w:type="dxa"/>
          </w:tcPr>
          <w:p w14:paraId="462347CD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4.3</w:t>
            </w:r>
          </w:p>
        </w:tc>
        <w:tc>
          <w:tcPr>
            <w:tcW w:w="2693" w:type="dxa"/>
          </w:tcPr>
          <w:p w14:paraId="52865B4A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12.68</w:t>
            </w:r>
          </w:p>
        </w:tc>
        <w:tc>
          <w:tcPr>
            <w:tcW w:w="2979" w:type="dxa"/>
          </w:tcPr>
          <w:p w14:paraId="0768FB3B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517.94</w:t>
            </w:r>
          </w:p>
        </w:tc>
      </w:tr>
      <w:tr w:rsidR="000E1BAB" w14:paraId="2622E0E4" w14:textId="77777777">
        <w:trPr>
          <w:trHeight w:val="225"/>
        </w:trPr>
        <w:tc>
          <w:tcPr>
            <w:tcW w:w="2122" w:type="dxa"/>
          </w:tcPr>
          <w:p w14:paraId="3B9718B0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4.4</w:t>
            </w:r>
          </w:p>
        </w:tc>
        <w:tc>
          <w:tcPr>
            <w:tcW w:w="2693" w:type="dxa"/>
          </w:tcPr>
          <w:p w14:paraId="2E9AF60C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12.78</w:t>
            </w:r>
          </w:p>
        </w:tc>
        <w:tc>
          <w:tcPr>
            <w:tcW w:w="2979" w:type="dxa"/>
          </w:tcPr>
          <w:p w14:paraId="09DE0999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520.87</w:t>
            </w:r>
          </w:p>
        </w:tc>
      </w:tr>
      <w:tr w:rsidR="000E1BAB" w14:paraId="35681D7C" w14:textId="77777777">
        <w:trPr>
          <w:trHeight w:val="227"/>
        </w:trPr>
        <w:tc>
          <w:tcPr>
            <w:tcW w:w="2122" w:type="dxa"/>
          </w:tcPr>
          <w:p w14:paraId="231A480C" w14:textId="77777777" w:rsidR="000E1BAB" w:rsidRDefault="00E803DE">
            <w:pPr>
              <w:pStyle w:val="TableParagraph"/>
              <w:spacing w:before="2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4.5</w:t>
            </w:r>
          </w:p>
        </w:tc>
        <w:tc>
          <w:tcPr>
            <w:tcW w:w="2693" w:type="dxa"/>
          </w:tcPr>
          <w:p w14:paraId="424AB732" w14:textId="77777777" w:rsidR="000E1BAB" w:rsidRDefault="00E803DE">
            <w:pPr>
              <w:pStyle w:val="TableParagraph"/>
              <w:spacing w:before="2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12.92</w:t>
            </w:r>
          </w:p>
        </w:tc>
        <w:tc>
          <w:tcPr>
            <w:tcW w:w="2979" w:type="dxa"/>
          </w:tcPr>
          <w:p w14:paraId="4762D3E7" w14:textId="77777777" w:rsidR="000E1BAB" w:rsidRDefault="00E803DE">
            <w:pPr>
              <w:pStyle w:val="TableParagraph"/>
              <w:spacing w:before="2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523.74</w:t>
            </w:r>
          </w:p>
        </w:tc>
      </w:tr>
      <w:tr w:rsidR="000E1BAB" w14:paraId="17472BCF" w14:textId="77777777">
        <w:trPr>
          <w:trHeight w:val="225"/>
        </w:trPr>
        <w:tc>
          <w:tcPr>
            <w:tcW w:w="2122" w:type="dxa"/>
          </w:tcPr>
          <w:p w14:paraId="763FEC58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4.6</w:t>
            </w:r>
          </w:p>
        </w:tc>
        <w:tc>
          <w:tcPr>
            <w:tcW w:w="2693" w:type="dxa"/>
          </w:tcPr>
          <w:p w14:paraId="0D5AE50E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12.93</w:t>
            </w:r>
          </w:p>
        </w:tc>
        <w:tc>
          <w:tcPr>
            <w:tcW w:w="2979" w:type="dxa"/>
          </w:tcPr>
          <w:p w14:paraId="731211F0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526.62</w:t>
            </w:r>
          </w:p>
        </w:tc>
      </w:tr>
      <w:tr w:rsidR="000E1BAB" w14:paraId="76592A46" w14:textId="77777777">
        <w:trPr>
          <w:trHeight w:val="225"/>
        </w:trPr>
        <w:tc>
          <w:tcPr>
            <w:tcW w:w="2122" w:type="dxa"/>
          </w:tcPr>
          <w:p w14:paraId="20687559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4.7</w:t>
            </w:r>
          </w:p>
        </w:tc>
        <w:tc>
          <w:tcPr>
            <w:tcW w:w="2693" w:type="dxa"/>
          </w:tcPr>
          <w:p w14:paraId="626AA64E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12.95</w:t>
            </w:r>
          </w:p>
        </w:tc>
        <w:tc>
          <w:tcPr>
            <w:tcW w:w="2979" w:type="dxa"/>
          </w:tcPr>
          <w:p w14:paraId="307AE969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529.40</w:t>
            </w:r>
          </w:p>
        </w:tc>
      </w:tr>
      <w:tr w:rsidR="000E1BAB" w14:paraId="4B93A90A" w14:textId="77777777">
        <w:trPr>
          <w:trHeight w:val="225"/>
        </w:trPr>
        <w:tc>
          <w:tcPr>
            <w:tcW w:w="2122" w:type="dxa"/>
          </w:tcPr>
          <w:p w14:paraId="55B7A40F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4.8</w:t>
            </w:r>
          </w:p>
        </w:tc>
        <w:tc>
          <w:tcPr>
            <w:tcW w:w="2693" w:type="dxa"/>
          </w:tcPr>
          <w:p w14:paraId="011DAB32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13.01</w:t>
            </w:r>
          </w:p>
        </w:tc>
        <w:tc>
          <w:tcPr>
            <w:tcW w:w="2979" w:type="dxa"/>
          </w:tcPr>
          <w:p w14:paraId="6A3D452C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532.23</w:t>
            </w:r>
          </w:p>
        </w:tc>
      </w:tr>
      <w:tr w:rsidR="000E1BAB" w14:paraId="664DFF2B" w14:textId="77777777">
        <w:trPr>
          <w:trHeight w:val="225"/>
        </w:trPr>
        <w:tc>
          <w:tcPr>
            <w:tcW w:w="2122" w:type="dxa"/>
          </w:tcPr>
          <w:p w14:paraId="7AC8B3D4" w14:textId="77777777" w:rsidR="000E1BAB" w:rsidRDefault="00E803DE">
            <w:pPr>
              <w:pStyle w:val="TableParagraph"/>
              <w:spacing w:line="194" w:lineRule="exact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4.9</w:t>
            </w:r>
          </w:p>
        </w:tc>
        <w:tc>
          <w:tcPr>
            <w:tcW w:w="2693" w:type="dxa"/>
          </w:tcPr>
          <w:p w14:paraId="00A7CBFF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13.09</w:t>
            </w:r>
          </w:p>
        </w:tc>
        <w:tc>
          <w:tcPr>
            <w:tcW w:w="2979" w:type="dxa"/>
          </w:tcPr>
          <w:p w14:paraId="4049B267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534.99</w:t>
            </w:r>
          </w:p>
        </w:tc>
      </w:tr>
      <w:tr w:rsidR="000E1BAB" w14:paraId="52992846" w14:textId="77777777">
        <w:trPr>
          <w:trHeight w:val="402"/>
        </w:trPr>
        <w:tc>
          <w:tcPr>
            <w:tcW w:w="2122" w:type="dxa"/>
          </w:tcPr>
          <w:p w14:paraId="5943138C" w14:textId="77777777" w:rsidR="000E1BAB" w:rsidRDefault="00E803DE">
            <w:pPr>
              <w:pStyle w:val="TableParagraph"/>
              <w:spacing w:before="88"/>
              <w:ind w:left="376" w:right="3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5.0</w:t>
            </w:r>
          </w:p>
        </w:tc>
        <w:tc>
          <w:tcPr>
            <w:tcW w:w="2693" w:type="dxa"/>
          </w:tcPr>
          <w:p w14:paraId="7D51D685" w14:textId="77777777" w:rsidR="000E1BAB" w:rsidRDefault="00E803DE">
            <w:pPr>
              <w:pStyle w:val="TableParagraph"/>
              <w:spacing w:line="194" w:lineRule="exact"/>
              <w:ind w:left="296" w:right="2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13.12</w:t>
            </w:r>
          </w:p>
        </w:tc>
        <w:tc>
          <w:tcPr>
            <w:tcW w:w="2979" w:type="dxa"/>
          </w:tcPr>
          <w:p w14:paraId="479FA566" w14:textId="77777777" w:rsidR="000E1BAB" w:rsidRDefault="00E803DE">
            <w:pPr>
              <w:pStyle w:val="TableParagraph"/>
              <w:spacing w:line="194" w:lineRule="exact"/>
              <w:ind w:left="263" w:right="2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537.68</w:t>
            </w:r>
          </w:p>
        </w:tc>
      </w:tr>
    </w:tbl>
    <w:p w14:paraId="58AAE6AF" w14:textId="77777777" w:rsidR="000E1BAB" w:rsidRDefault="000E1BAB">
      <w:pPr>
        <w:pStyle w:val="Textoindependiente"/>
        <w:spacing w:before="9"/>
        <w:rPr>
          <w:sz w:val="22"/>
        </w:rPr>
      </w:pPr>
    </w:p>
    <w:p w14:paraId="2F60BEF0" w14:textId="77777777" w:rsidR="000E1BAB" w:rsidRDefault="00E803DE">
      <w:pPr>
        <w:pStyle w:val="Prrafodelista"/>
        <w:numPr>
          <w:ilvl w:val="0"/>
          <w:numId w:val="67"/>
        </w:numPr>
        <w:tabs>
          <w:tab w:val="left" w:pos="735"/>
        </w:tabs>
        <w:spacing w:before="99" w:line="314" w:lineRule="auto"/>
        <w:ind w:left="467" w:right="640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servicios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análisis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calidad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agua</w:t>
      </w:r>
      <w:r>
        <w:rPr>
          <w:spacing w:val="-5"/>
          <w:sz w:val="20"/>
        </w:rPr>
        <w:t xml:space="preserve"> </w:t>
      </w:r>
      <w:r>
        <w:rPr>
          <w:sz w:val="20"/>
        </w:rPr>
        <w:t>residual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usuarios</w:t>
      </w:r>
      <w:r>
        <w:rPr>
          <w:spacing w:val="-6"/>
          <w:sz w:val="20"/>
        </w:rPr>
        <w:t xml:space="preserve"> </w:t>
      </w:r>
      <w:r>
        <w:rPr>
          <w:sz w:val="20"/>
        </w:rPr>
        <w:t>dentro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67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2"/>
          <w:w w:val="88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3"/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u</w:t>
      </w:r>
      <w:r>
        <w:rPr>
          <w:spacing w:val="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:</w:t>
      </w:r>
    </w:p>
    <w:p w14:paraId="2D89BE3A" w14:textId="77777777" w:rsidR="000E1BAB" w:rsidRDefault="00E803DE">
      <w:pPr>
        <w:pStyle w:val="Textoindependiente"/>
        <w:spacing w:before="4"/>
        <w:ind w:left="467"/>
      </w:pPr>
      <w:r>
        <w:t>a)</w:t>
      </w:r>
      <w:r>
        <w:rPr>
          <w:spacing w:val="-3"/>
        </w:rPr>
        <w:t xml:space="preserve"> </w:t>
      </w:r>
      <w:r>
        <w:t>Tomas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muestra instantánea y</w:t>
      </w:r>
      <w:r>
        <w:rPr>
          <w:spacing w:val="-3"/>
        </w:rPr>
        <w:t xml:space="preserve"> </w:t>
      </w:r>
      <w:r>
        <w:t>transporte de</w:t>
      </w:r>
      <w:r>
        <w:rPr>
          <w:spacing w:val="-1"/>
        </w:rPr>
        <w:t xml:space="preserve"> </w:t>
      </w:r>
      <w:r>
        <w:t>cualquier punto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Municipio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Puebla al</w:t>
      </w:r>
    </w:p>
    <w:p w14:paraId="18538406" w14:textId="77777777" w:rsidR="000E1BAB" w:rsidRDefault="000E1BAB">
      <w:pPr>
        <w:pStyle w:val="Textoindependiente"/>
        <w:spacing w:before="4"/>
        <w:rPr>
          <w:sz w:val="6"/>
        </w:rPr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5501"/>
        <w:gridCol w:w="3562"/>
      </w:tblGrid>
      <w:tr w:rsidR="000E1BAB" w14:paraId="116AA875" w14:textId="77777777">
        <w:trPr>
          <w:trHeight w:val="602"/>
        </w:trPr>
        <w:tc>
          <w:tcPr>
            <w:tcW w:w="5501" w:type="dxa"/>
          </w:tcPr>
          <w:p w14:paraId="56FCA28F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a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spacing w:val="2"/>
                <w:w w:val="108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60"/>
                <w:sz w:val="20"/>
              </w:rPr>
              <w:t>:</w:t>
            </w:r>
          </w:p>
          <w:p w14:paraId="34F5339F" w14:textId="77777777" w:rsidR="000E1BAB" w:rsidRDefault="00E803DE">
            <w:pPr>
              <w:pStyle w:val="TableParagraph"/>
              <w:spacing w:before="76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Análisis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determinación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de:</w:t>
            </w:r>
          </w:p>
        </w:tc>
        <w:tc>
          <w:tcPr>
            <w:tcW w:w="3562" w:type="dxa"/>
          </w:tcPr>
          <w:p w14:paraId="3DCA3547" w14:textId="77777777" w:rsidR="000E1BAB" w:rsidRDefault="00E803DE">
            <w:pPr>
              <w:pStyle w:val="TableParagraph"/>
              <w:spacing w:line="242" w:lineRule="exact"/>
              <w:ind w:left="2080"/>
              <w:rPr>
                <w:sz w:val="20"/>
              </w:rPr>
            </w:pPr>
            <w:r>
              <w:rPr>
                <w:w w:val="95"/>
                <w:sz w:val="20"/>
              </w:rPr>
              <w:t>$420.00</w:t>
            </w:r>
          </w:p>
        </w:tc>
      </w:tr>
      <w:tr w:rsidR="000E1BAB" w14:paraId="797AC8BE" w14:textId="77777777">
        <w:trPr>
          <w:trHeight w:val="320"/>
        </w:trPr>
        <w:tc>
          <w:tcPr>
            <w:tcW w:w="5501" w:type="dxa"/>
          </w:tcPr>
          <w:p w14:paraId="43CD44CE" w14:textId="77777777" w:rsidR="000E1BAB" w:rsidRDefault="00E803DE">
            <w:pPr>
              <w:pStyle w:val="TableParagraph"/>
              <w:spacing w:before="38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Arsénico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total:</w:t>
            </w:r>
          </w:p>
        </w:tc>
        <w:tc>
          <w:tcPr>
            <w:tcW w:w="3562" w:type="dxa"/>
          </w:tcPr>
          <w:p w14:paraId="34D5646F" w14:textId="77777777" w:rsidR="000E1BAB" w:rsidRDefault="00E803DE">
            <w:pPr>
              <w:pStyle w:val="TableParagraph"/>
              <w:spacing w:before="38"/>
              <w:ind w:right="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$195.30</w:t>
            </w:r>
          </w:p>
        </w:tc>
      </w:tr>
      <w:tr w:rsidR="000E1BAB" w14:paraId="6C51F84A" w14:textId="77777777">
        <w:trPr>
          <w:trHeight w:val="319"/>
        </w:trPr>
        <w:tc>
          <w:tcPr>
            <w:tcW w:w="5501" w:type="dxa"/>
          </w:tcPr>
          <w:p w14:paraId="767419BB" w14:textId="77777777" w:rsidR="000E1BAB" w:rsidRDefault="00E803DE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Cadmio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total:</w:t>
            </w:r>
          </w:p>
        </w:tc>
        <w:tc>
          <w:tcPr>
            <w:tcW w:w="3562" w:type="dxa"/>
          </w:tcPr>
          <w:p w14:paraId="5F0C0CC0" w14:textId="77777777" w:rsidR="000E1BAB" w:rsidRDefault="00E803DE">
            <w:pPr>
              <w:pStyle w:val="TableParagraph"/>
              <w:spacing w:before="36"/>
              <w:ind w:left="2080"/>
              <w:rPr>
                <w:sz w:val="20"/>
              </w:rPr>
            </w:pPr>
            <w:r>
              <w:rPr>
                <w:w w:val="95"/>
                <w:sz w:val="20"/>
              </w:rPr>
              <w:t>$163.80</w:t>
            </w:r>
          </w:p>
        </w:tc>
      </w:tr>
      <w:tr w:rsidR="000E1BAB" w14:paraId="60B2145E" w14:textId="77777777">
        <w:trPr>
          <w:trHeight w:val="320"/>
        </w:trPr>
        <w:tc>
          <w:tcPr>
            <w:tcW w:w="5501" w:type="dxa"/>
          </w:tcPr>
          <w:p w14:paraId="1FAF2738" w14:textId="77777777" w:rsidR="000E1BAB" w:rsidRDefault="00E803DE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Cobre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total:</w:t>
            </w:r>
          </w:p>
        </w:tc>
        <w:tc>
          <w:tcPr>
            <w:tcW w:w="3562" w:type="dxa"/>
          </w:tcPr>
          <w:p w14:paraId="1D805E65" w14:textId="77777777" w:rsidR="000E1BAB" w:rsidRDefault="00E803DE">
            <w:pPr>
              <w:pStyle w:val="TableParagraph"/>
              <w:spacing w:before="36"/>
              <w:ind w:right="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$163.80</w:t>
            </w:r>
          </w:p>
        </w:tc>
      </w:tr>
      <w:tr w:rsidR="000E1BAB" w14:paraId="4B62F1EF" w14:textId="77777777">
        <w:trPr>
          <w:trHeight w:val="320"/>
        </w:trPr>
        <w:tc>
          <w:tcPr>
            <w:tcW w:w="5501" w:type="dxa"/>
          </w:tcPr>
          <w:p w14:paraId="2AC44586" w14:textId="77777777" w:rsidR="000E1BAB" w:rsidRDefault="00E803DE">
            <w:pPr>
              <w:pStyle w:val="TableParagraph"/>
              <w:spacing w:before="38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Cromo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total:</w:t>
            </w:r>
          </w:p>
        </w:tc>
        <w:tc>
          <w:tcPr>
            <w:tcW w:w="3562" w:type="dxa"/>
          </w:tcPr>
          <w:p w14:paraId="46ABE452" w14:textId="77777777" w:rsidR="000E1BAB" w:rsidRDefault="00E803DE">
            <w:pPr>
              <w:pStyle w:val="TableParagraph"/>
              <w:spacing w:before="38"/>
              <w:ind w:right="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$163.80</w:t>
            </w:r>
          </w:p>
        </w:tc>
      </w:tr>
      <w:tr w:rsidR="000E1BAB" w14:paraId="4B9D0A56" w14:textId="77777777">
        <w:trPr>
          <w:trHeight w:val="319"/>
        </w:trPr>
        <w:tc>
          <w:tcPr>
            <w:tcW w:w="5501" w:type="dxa"/>
          </w:tcPr>
          <w:p w14:paraId="2DE836FE" w14:textId="77777777" w:rsidR="000E1BAB" w:rsidRDefault="00E803DE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sz w:val="20"/>
              </w:rPr>
              <w:t>Demanda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bioquímica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oxígeno:</w:t>
            </w:r>
          </w:p>
        </w:tc>
        <w:tc>
          <w:tcPr>
            <w:tcW w:w="3562" w:type="dxa"/>
          </w:tcPr>
          <w:p w14:paraId="40926798" w14:textId="77777777" w:rsidR="000E1BAB" w:rsidRDefault="00E803DE">
            <w:pPr>
              <w:pStyle w:val="TableParagraph"/>
              <w:spacing w:before="36"/>
              <w:ind w:left="2080"/>
              <w:rPr>
                <w:sz w:val="20"/>
              </w:rPr>
            </w:pPr>
            <w:r>
              <w:rPr>
                <w:w w:val="95"/>
                <w:sz w:val="20"/>
              </w:rPr>
              <w:t>$210.00</w:t>
            </w:r>
          </w:p>
        </w:tc>
      </w:tr>
      <w:tr w:rsidR="000E1BAB" w14:paraId="5A2BFB3A" w14:textId="77777777">
        <w:trPr>
          <w:trHeight w:val="320"/>
        </w:trPr>
        <w:tc>
          <w:tcPr>
            <w:tcW w:w="5501" w:type="dxa"/>
          </w:tcPr>
          <w:p w14:paraId="62A25018" w14:textId="77777777" w:rsidR="000E1BAB" w:rsidRDefault="00E803DE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sz w:val="20"/>
              </w:rPr>
              <w:t>Demanda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química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oxígeno:</w:t>
            </w:r>
          </w:p>
        </w:tc>
        <w:tc>
          <w:tcPr>
            <w:tcW w:w="3562" w:type="dxa"/>
          </w:tcPr>
          <w:p w14:paraId="07E7942B" w14:textId="77777777" w:rsidR="000E1BAB" w:rsidRDefault="00E803DE">
            <w:pPr>
              <w:pStyle w:val="TableParagraph"/>
              <w:spacing w:before="36"/>
              <w:ind w:right="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$199.50</w:t>
            </w:r>
          </w:p>
        </w:tc>
      </w:tr>
      <w:tr w:rsidR="000E1BAB" w14:paraId="50E32228" w14:textId="77777777">
        <w:trPr>
          <w:trHeight w:val="320"/>
        </w:trPr>
        <w:tc>
          <w:tcPr>
            <w:tcW w:w="5501" w:type="dxa"/>
          </w:tcPr>
          <w:p w14:paraId="6451D675" w14:textId="77777777" w:rsidR="000E1BAB" w:rsidRDefault="00E803DE">
            <w:pPr>
              <w:pStyle w:val="TableParagraph"/>
              <w:spacing w:before="38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Fósforo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total:</w:t>
            </w:r>
          </w:p>
        </w:tc>
        <w:tc>
          <w:tcPr>
            <w:tcW w:w="3562" w:type="dxa"/>
          </w:tcPr>
          <w:p w14:paraId="329D200B" w14:textId="77777777" w:rsidR="000E1BAB" w:rsidRDefault="00E803DE">
            <w:pPr>
              <w:pStyle w:val="TableParagraph"/>
              <w:spacing w:before="38"/>
              <w:ind w:left="2104"/>
              <w:rPr>
                <w:sz w:val="20"/>
              </w:rPr>
            </w:pPr>
            <w:r>
              <w:rPr>
                <w:w w:val="95"/>
                <w:sz w:val="20"/>
              </w:rPr>
              <w:t>$175.35</w:t>
            </w:r>
          </w:p>
        </w:tc>
      </w:tr>
      <w:tr w:rsidR="000E1BAB" w14:paraId="071BC112" w14:textId="77777777">
        <w:trPr>
          <w:trHeight w:val="319"/>
        </w:trPr>
        <w:tc>
          <w:tcPr>
            <w:tcW w:w="5501" w:type="dxa"/>
          </w:tcPr>
          <w:p w14:paraId="34A24268" w14:textId="77777777" w:rsidR="000E1BAB" w:rsidRDefault="00E803DE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Materia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flotante:</w:t>
            </w:r>
          </w:p>
        </w:tc>
        <w:tc>
          <w:tcPr>
            <w:tcW w:w="3562" w:type="dxa"/>
          </w:tcPr>
          <w:p w14:paraId="4FDA5C82" w14:textId="77777777" w:rsidR="000E1BAB" w:rsidRDefault="00E803DE">
            <w:pPr>
              <w:pStyle w:val="TableParagraph"/>
              <w:spacing w:before="36"/>
              <w:ind w:right="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$52.50</w:t>
            </w:r>
          </w:p>
        </w:tc>
      </w:tr>
      <w:tr w:rsidR="000E1BAB" w14:paraId="159048EF" w14:textId="77777777">
        <w:trPr>
          <w:trHeight w:val="320"/>
        </w:trPr>
        <w:tc>
          <w:tcPr>
            <w:tcW w:w="5501" w:type="dxa"/>
          </w:tcPr>
          <w:p w14:paraId="4ECA7AD9" w14:textId="77777777" w:rsidR="000E1BAB" w:rsidRDefault="00E803DE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Níquel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total:</w:t>
            </w:r>
          </w:p>
        </w:tc>
        <w:tc>
          <w:tcPr>
            <w:tcW w:w="3562" w:type="dxa"/>
          </w:tcPr>
          <w:p w14:paraId="48D7B039" w14:textId="77777777" w:rsidR="000E1BAB" w:rsidRDefault="00E803DE">
            <w:pPr>
              <w:pStyle w:val="TableParagraph"/>
              <w:spacing w:before="36"/>
              <w:ind w:right="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$163.80</w:t>
            </w:r>
          </w:p>
        </w:tc>
      </w:tr>
      <w:tr w:rsidR="000E1BAB" w14:paraId="443BB2E8" w14:textId="77777777">
        <w:trPr>
          <w:trHeight w:val="320"/>
        </w:trPr>
        <w:tc>
          <w:tcPr>
            <w:tcW w:w="5501" w:type="dxa"/>
          </w:tcPr>
          <w:p w14:paraId="5B4AC493" w14:textId="77777777" w:rsidR="000E1BAB" w:rsidRDefault="00E803DE">
            <w:pPr>
              <w:pStyle w:val="TableParagraph"/>
              <w:spacing w:before="38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Nitrógeno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total:</w:t>
            </w:r>
          </w:p>
        </w:tc>
        <w:tc>
          <w:tcPr>
            <w:tcW w:w="3562" w:type="dxa"/>
          </w:tcPr>
          <w:p w14:paraId="5E642DBE" w14:textId="77777777" w:rsidR="000E1BAB" w:rsidRDefault="00E803DE">
            <w:pPr>
              <w:pStyle w:val="TableParagraph"/>
              <w:spacing w:before="38"/>
              <w:ind w:right="4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$220.50</w:t>
            </w:r>
          </w:p>
        </w:tc>
      </w:tr>
      <w:tr w:rsidR="000E1BAB" w14:paraId="02C8B1FB" w14:textId="77777777">
        <w:trPr>
          <w:trHeight w:val="319"/>
        </w:trPr>
        <w:tc>
          <w:tcPr>
            <w:tcW w:w="5501" w:type="dxa"/>
          </w:tcPr>
          <w:p w14:paraId="414B42CD" w14:textId="77777777" w:rsidR="000E1BAB" w:rsidRDefault="00E803DE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Plomo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total:</w:t>
            </w:r>
          </w:p>
        </w:tc>
        <w:tc>
          <w:tcPr>
            <w:tcW w:w="3562" w:type="dxa"/>
          </w:tcPr>
          <w:p w14:paraId="7F4E881D" w14:textId="77777777" w:rsidR="000E1BAB" w:rsidRDefault="00E803DE">
            <w:pPr>
              <w:pStyle w:val="TableParagraph"/>
              <w:spacing w:before="36"/>
              <w:ind w:right="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$163.80</w:t>
            </w:r>
          </w:p>
        </w:tc>
      </w:tr>
      <w:tr w:rsidR="000E1BAB" w14:paraId="4546DA22" w14:textId="77777777">
        <w:trPr>
          <w:trHeight w:val="320"/>
        </w:trPr>
        <w:tc>
          <w:tcPr>
            <w:tcW w:w="5501" w:type="dxa"/>
          </w:tcPr>
          <w:p w14:paraId="68609DF5" w14:textId="77777777" w:rsidR="000E1BAB" w:rsidRDefault="00E803DE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Potencial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hidrógeno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</w:t>
            </w:r>
            <w:proofErr w:type="spellStart"/>
            <w:r>
              <w:rPr>
                <w:w w:val="95"/>
                <w:sz w:val="20"/>
              </w:rPr>
              <w:t>Ph</w:t>
            </w:r>
            <w:proofErr w:type="spellEnd"/>
            <w:r>
              <w:rPr>
                <w:w w:val="95"/>
                <w:sz w:val="20"/>
              </w:rPr>
              <w:t>):</w:t>
            </w:r>
          </w:p>
        </w:tc>
        <w:tc>
          <w:tcPr>
            <w:tcW w:w="3562" w:type="dxa"/>
          </w:tcPr>
          <w:p w14:paraId="5D98AD8D" w14:textId="77777777" w:rsidR="000E1BAB" w:rsidRDefault="00E803DE">
            <w:pPr>
              <w:pStyle w:val="TableParagraph"/>
              <w:spacing w:before="36"/>
              <w:ind w:right="4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$52.50</w:t>
            </w:r>
          </w:p>
        </w:tc>
      </w:tr>
      <w:tr w:rsidR="000E1BAB" w14:paraId="1A914057" w14:textId="77777777">
        <w:trPr>
          <w:trHeight w:val="320"/>
        </w:trPr>
        <w:tc>
          <w:tcPr>
            <w:tcW w:w="5501" w:type="dxa"/>
          </w:tcPr>
          <w:p w14:paraId="4A2B1102" w14:textId="77777777" w:rsidR="000E1BAB" w:rsidRDefault="00E803DE">
            <w:pPr>
              <w:pStyle w:val="TableParagraph"/>
              <w:spacing w:before="38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Sólidos</w:t>
            </w:r>
            <w:r>
              <w:rPr>
                <w:spacing w:val="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sedimentables:</w:t>
            </w:r>
          </w:p>
        </w:tc>
        <w:tc>
          <w:tcPr>
            <w:tcW w:w="3562" w:type="dxa"/>
          </w:tcPr>
          <w:p w14:paraId="71385E94" w14:textId="77777777" w:rsidR="000E1BAB" w:rsidRDefault="00E803DE">
            <w:pPr>
              <w:pStyle w:val="TableParagraph"/>
              <w:spacing w:before="38"/>
              <w:ind w:right="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$94.50</w:t>
            </w:r>
          </w:p>
        </w:tc>
      </w:tr>
      <w:tr w:rsidR="000E1BAB" w14:paraId="4831F436" w14:textId="77777777">
        <w:trPr>
          <w:trHeight w:val="319"/>
        </w:trPr>
        <w:tc>
          <w:tcPr>
            <w:tcW w:w="5501" w:type="dxa"/>
          </w:tcPr>
          <w:p w14:paraId="515E04B9" w14:textId="77777777" w:rsidR="000E1BAB" w:rsidRDefault="00E803DE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Sólidos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suspendidos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totales:</w:t>
            </w:r>
          </w:p>
        </w:tc>
        <w:tc>
          <w:tcPr>
            <w:tcW w:w="3562" w:type="dxa"/>
          </w:tcPr>
          <w:p w14:paraId="1EE8131D" w14:textId="77777777" w:rsidR="000E1BAB" w:rsidRDefault="00E803DE">
            <w:pPr>
              <w:pStyle w:val="TableParagraph"/>
              <w:spacing w:before="36"/>
              <w:ind w:left="2080"/>
              <w:rPr>
                <w:sz w:val="20"/>
              </w:rPr>
            </w:pPr>
            <w:r>
              <w:rPr>
                <w:w w:val="95"/>
                <w:sz w:val="20"/>
              </w:rPr>
              <w:t>$137.55</w:t>
            </w:r>
          </w:p>
        </w:tc>
      </w:tr>
      <w:tr w:rsidR="000E1BAB" w14:paraId="693F55E7" w14:textId="77777777">
        <w:trPr>
          <w:trHeight w:val="320"/>
        </w:trPr>
        <w:tc>
          <w:tcPr>
            <w:tcW w:w="5501" w:type="dxa"/>
          </w:tcPr>
          <w:p w14:paraId="3F7289B1" w14:textId="77777777" w:rsidR="000E1BAB" w:rsidRDefault="00E803DE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sz w:val="20"/>
              </w:rPr>
              <w:t>Temperatura:</w:t>
            </w:r>
          </w:p>
        </w:tc>
        <w:tc>
          <w:tcPr>
            <w:tcW w:w="3562" w:type="dxa"/>
          </w:tcPr>
          <w:p w14:paraId="28192F7B" w14:textId="77777777" w:rsidR="000E1BAB" w:rsidRDefault="00E803DE">
            <w:pPr>
              <w:pStyle w:val="TableParagraph"/>
              <w:spacing w:before="36"/>
              <w:ind w:left="2222"/>
              <w:rPr>
                <w:sz w:val="20"/>
              </w:rPr>
            </w:pPr>
            <w:r>
              <w:rPr>
                <w:w w:val="95"/>
                <w:sz w:val="20"/>
              </w:rPr>
              <w:t>$42.00</w:t>
            </w:r>
          </w:p>
        </w:tc>
      </w:tr>
      <w:tr w:rsidR="000E1BAB" w14:paraId="24013603" w14:textId="77777777">
        <w:trPr>
          <w:trHeight w:val="282"/>
        </w:trPr>
        <w:tc>
          <w:tcPr>
            <w:tcW w:w="5501" w:type="dxa"/>
          </w:tcPr>
          <w:p w14:paraId="3DCF5F0D" w14:textId="77777777" w:rsidR="000E1BAB" w:rsidRDefault="00E803DE">
            <w:pPr>
              <w:pStyle w:val="TableParagraph"/>
              <w:spacing w:before="38" w:line="225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Zinc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total:</w:t>
            </w:r>
          </w:p>
        </w:tc>
        <w:tc>
          <w:tcPr>
            <w:tcW w:w="3562" w:type="dxa"/>
          </w:tcPr>
          <w:p w14:paraId="577E5149" w14:textId="77777777" w:rsidR="000E1BAB" w:rsidRDefault="00E803DE">
            <w:pPr>
              <w:pStyle w:val="TableParagraph"/>
              <w:spacing w:before="38" w:line="225" w:lineRule="exact"/>
              <w:ind w:right="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$163.80</w:t>
            </w:r>
          </w:p>
        </w:tc>
      </w:tr>
    </w:tbl>
    <w:p w14:paraId="5D81D86C" w14:textId="77777777" w:rsidR="000E1BAB" w:rsidRDefault="000E1BAB">
      <w:pPr>
        <w:spacing w:line="225" w:lineRule="exact"/>
        <w:jc w:val="right"/>
        <w:rPr>
          <w:sz w:val="20"/>
        </w:r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59587E13" w14:textId="77777777" w:rsidR="000E1BAB" w:rsidRDefault="00E803DE">
      <w:pPr>
        <w:pStyle w:val="Prrafodelista"/>
        <w:numPr>
          <w:ilvl w:val="0"/>
          <w:numId w:val="67"/>
        </w:numPr>
        <w:tabs>
          <w:tab w:val="left" w:pos="1160"/>
        </w:tabs>
        <w:spacing w:before="103"/>
        <w:ind w:left="1159" w:hanging="297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asesoría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manejo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ciclo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agua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usuarios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comerciales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industriales:</w:t>
      </w:r>
    </w:p>
    <w:p w14:paraId="32E98CC0" w14:textId="77777777" w:rsidR="000E1BAB" w:rsidRDefault="00E803DE">
      <w:pPr>
        <w:pStyle w:val="Prrafodelista"/>
        <w:numPr>
          <w:ilvl w:val="0"/>
          <w:numId w:val="66"/>
        </w:numPr>
        <w:tabs>
          <w:tab w:val="left" w:pos="1133"/>
        </w:tabs>
        <w:spacing w:before="23" w:line="280" w:lineRule="auto"/>
        <w:ind w:left="863" w:right="248" w:firstLine="0"/>
        <w:rPr>
          <w:sz w:val="20"/>
        </w:rPr>
      </w:pPr>
      <w:r>
        <w:rPr>
          <w:w w:val="95"/>
          <w:sz w:val="20"/>
        </w:rPr>
        <w:t>Por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inspección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instalaciones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entrevistas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usuarios,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determinación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consumo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4"/>
          <w:w w:val="9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spacing w:val="1"/>
          <w:w w:val="74"/>
          <w:sz w:val="20"/>
        </w:rPr>
        <w:t>s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;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í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2"/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á</w:t>
      </w:r>
      <w:r>
        <w:rPr>
          <w:w w:val="72"/>
          <w:sz w:val="20"/>
        </w:rPr>
        <w:t>li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53"/>
          <w:sz w:val="20"/>
        </w:rPr>
        <w:t>II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í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:</w:t>
      </w:r>
    </w:p>
    <w:p w14:paraId="44C9602A" w14:textId="77777777" w:rsidR="000E1BAB" w:rsidRDefault="00E803DE">
      <w:pPr>
        <w:pStyle w:val="Textoindependiente"/>
        <w:spacing w:line="238" w:lineRule="exact"/>
        <w:ind w:left="6811"/>
      </w:pPr>
      <w:r>
        <w:rPr>
          <w:w w:val="95"/>
        </w:rPr>
        <w:t>$5,250.00</w:t>
      </w:r>
    </w:p>
    <w:p w14:paraId="7C7B10DB" w14:textId="77777777" w:rsidR="000E1BAB" w:rsidRDefault="00E803DE">
      <w:pPr>
        <w:pStyle w:val="Prrafodelista"/>
        <w:numPr>
          <w:ilvl w:val="0"/>
          <w:numId w:val="66"/>
        </w:numPr>
        <w:tabs>
          <w:tab w:val="left" w:pos="1128"/>
        </w:tabs>
        <w:spacing w:before="40"/>
        <w:ind w:left="1127" w:hanging="265"/>
        <w:rPr>
          <w:sz w:val="20"/>
        </w:rPr>
      </w:pPr>
      <w:r>
        <w:rPr>
          <w:w w:val="95"/>
          <w:sz w:val="20"/>
        </w:rPr>
        <w:t>Definición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estrategia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uso, rehúso,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tratamiento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descarga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las aguas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residuales:</w:t>
      </w:r>
    </w:p>
    <w:p w14:paraId="1842AD74" w14:textId="77777777" w:rsidR="000E1BAB" w:rsidRDefault="00E803DE">
      <w:pPr>
        <w:pStyle w:val="Textoindependiente"/>
        <w:spacing w:before="38"/>
        <w:ind w:left="7522"/>
      </w:pPr>
      <w:r>
        <w:rPr>
          <w:w w:val="95"/>
        </w:rPr>
        <w:t>$5,250.00</w:t>
      </w:r>
    </w:p>
    <w:p w14:paraId="5104F369" w14:textId="77777777" w:rsidR="000E1BAB" w:rsidRDefault="000E1BAB">
      <w:pPr>
        <w:pStyle w:val="Textoindependiente"/>
        <w:spacing w:before="6"/>
        <w:rPr>
          <w:sz w:val="26"/>
        </w:rPr>
      </w:pPr>
    </w:p>
    <w:p w14:paraId="45FAECCB" w14:textId="77777777" w:rsidR="000E1BAB" w:rsidRDefault="00E803DE">
      <w:pPr>
        <w:pStyle w:val="Ttulo2"/>
        <w:ind w:right="165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57"/>
        </w:rPr>
        <w:t>I</w:t>
      </w:r>
      <w:r>
        <w:rPr>
          <w:w w:val="98"/>
        </w:rPr>
        <w:t>X</w:t>
      </w:r>
    </w:p>
    <w:p w14:paraId="465B05EE" w14:textId="77777777" w:rsidR="000E1BAB" w:rsidRDefault="00E803DE">
      <w:pPr>
        <w:spacing w:before="42" w:line="280" w:lineRule="auto"/>
        <w:ind w:left="892" w:right="274" w:hanging="3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DE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88"/>
          <w:sz w:val="20"/>
        </w:rPr>
        <w:t>H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2"/>
          <w:w w:val="81"/>
          <w:sz w:val="20"/>
        </w:rPr>
        <w:t>S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VI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CC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Ó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w w:val="89"/>
          <w:sz w:val="20"/>
        </w:rPr>
        <w:t>,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sz w:val="20"/>
        </w:rPr>
        <w:t>D</w:t>
      </w:r>
      <w:r>
        <w:rPr>
          <w:rFonts w:ascii="Tahoma" w:hAnsi="Tahoma"/>
          <w:b/>
          <w:sz w:val="20"/>
        </w:rPr>
        <w:t>O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ahoma" w:hAnsi="Tahoma"/>
          <w:b/>
          <w:w w:val="91"/>
          <w:sz w:val="20"/>
        </w:rPr>
        <w:t>Y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-1"/>
          <w:w w:val="78"/>
          <w:sz w:val="20"/>
        </w:rPr>
        <w:t>D</w:t>
      </w:r>
      <w:r>
        <w:rPr>
          <w:rFonts w:ascii="Tahoma" w:hAnsi="Tahoma"/>
          <w:b/>
          <w:spacing w:val="1"/>
          <w:w w:val="78"/>
          <w:sz w:val="20"/>
        </w:rPr>
        <w:t>I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2"/>
          <w:w w:val="82"/>
          <w:sz w:val="20"/>
        </w:rPr>
        <w:t>F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95"/>
          <w:sz w:val="20"/>
        </w:rPr>
        <w:t>N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w w:val="84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88"/>
          <w:sz w:val="20"/>
        </w:rPr>
        <w:t>H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1"/>
          <w:w w:val="91"/>
          <w:sz w:val="20"/>
        </w:rPr>
        <w:t>Y</w:t>
      </w:r>
      <w:r>
        <w:rPr>
          <w:rFonts w:ascii="Tahoma" w:hAnsi="Tahoma"/>
          <w:b/>
          <w:spacing w:val="-1"/>
          <w:w w:val="79"/>
          <w:sz w:val="20"/>
        </w:rPr>
        <w:t>/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89"/>
          <w:sz w:val="20"/>
        </w:rPr>
        <w:t>DU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1"/>
          <w:w w:val="108"/>
          <w:sz w:val="20"/>
        </w:rPr>
        <w:t>Ó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-1"/>
          <w:sz w:val="20"/>
        </w:rPr>
        <w:t>D</w:t>
      </w:r>
      <w:r>
        <w:rPr>
          <w:rFonts w:ascii="Tahoma" w:hAnsi="Tahoma"/>
          <w:b/>
          <w:sz w:val="20"/>
        </w:rPr>
        <w:t>O</w:t>
      </w:r>
      <w:r>
        <w:rPr>
          <w:rFonts w:ascii="Tahoma" w:hAnsi="Tahoma"/>
          <w:b/>
          <w:spacing w:val="2"/>
          <w:w w:val="81"/>
          <w:sz w:val="20"/>
        </w:rPr>
        <w:t>S</w:t>
      </w:r>
      <w:r>
        <w:rPr>
          <w:rFonts w:ascii="Tahoma" w:hAnsi="Tahoma"/>
          <w:b/>
          <w:w w:val="89"/>
          <w:sz w:val="20"/>
        </w:rPr>
        <w:t>,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sz w:val="20"/>
        </w:rPr>
        <w:t>D</w:t>
      </w:r>
      <w:r>
        <w:rPr>
          <w:rFonts w:ascii="Tahoma" w:hAnsi="Tahoma"/>
          <w:b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3"/>
          <w:w w:val="112"/>
          <w:sz w:val="20"/>
        </w:rPr>
        <w:t>G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sz w:val="20"/>
        </w:rPr>
        <w:t>D</w:t>
      </w:r>
      <w:r>
        <w:rPr>
          <w:rFonts w:ascii="Tahoma" w:hAnsi="Tahoma"/>
          <w:b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103"/>
          <w:sz w:val="20"/>
        </w:rPr>
        <w:t>V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w w:val="84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2"/>
          <w:w w:val="86"/>
          <w:sz w:val="20"/>
        </w:rPr>
        <w:t>U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2"/>
          <w:w w:val="86"/>
          <w:sz w:val="20"/>
        </w:rPr>
        <w:t>U</w:t>
      </w:r>
      <w:r>
        <w:rPr>
          <w:rFonts w:ascii="Tahoma" w:hAnsi="Tahoma"/>
          <w:b/>
          <w:spacing w:val="-1"/>
          <w:w w:val="84"/>
          <w:sz w:val="20"/>
        </w:rPr>
        <w:t>EB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w w:val="107"/>
          <w:sz w:val="20"/>
        </w:rPr>
        <w:t>A</w:t>
      </w:r>
    </w:p>
    <w:p w14:paraId="2CFF61AA" w14:textId="77777777" w:rsidR="000E1BAB" w:rsidRDefault="000E1BAB">
      <w:pPr>
        <w:pStyle w:val="Textoindependiente"/>
        <w:spacing w:before="1"/>
        <w:rPr>
          <w:rFonts w:ascii="Tahoma"/>
          <w:b/>
          <w:sz w:val="23"/>
        </w:rPr>
      </w:pPr>
    </w:p>
    <w:p w14:paraId="5C52874E" w14:textId="386A5F3D" w:rsidR="000E1BAB" w:rsidRDefault="00E803DE">
      <w:pPr>
        <w:pStyle w:val="Textoindependiente"/>
        <w:spacing w:before="1" w:line="278" w:lineRule="auto"/>
        <w:ind w:left="863" w:right="246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5</w:t>
      </w:r>
      <w:r>
        <w:rPr>
          <w:rFonts w:ascii="Tahoma" w:hAnsi="Tahoma"/>
          <w:b/>
          <w:spacing w:val="1"/>
          <w:w w:val="87"/>
        </w:rPr>
        <w:t>0</w:t>
      </w:r>
      <w:r>
        <w:rPr>
          <w:w w:val="75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3"/>
          <w:w w:val="95"/>
        </w:rPr>
        <w:t>n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spacing w:val="-1"/>
          <w:w w:val="70"/>
        </w:rPr>
        <w:t>r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w w:val="95"/>
        </w:rPr>
        <w:t>desechos y/o residuos sólidos, prestados por el Organismo Operador del Servicio de Limpia del</w:t>
      </w:r>
      <w:r>
        <w:rPr>
          <w:spacing w:val="1"/>
          <w:w w:val="95"/>
        </w:rPr>
        <w:t xml:space="preserve"> </w:t>
      </w:r>
      <w:r>
        <w:rPr>
          <w:spacing w:val="-1"/>
        </w:rPr>
        <w:t>Municipio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Puebla,</w:t>
      </w:r>
      <w:r>
        <w:rPr>
          <w:spacing w:val="-17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causarán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pagarán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conformidad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cuotas</w:t>
      </w:r>
      <w:r>
        <w:rPr>
          <w:spacing w:val="-17"/>
        </w:rPr>
        <w:t xml:space="preserve"> </w:t>
      </w:r>
      <w:r>
        <w:t>siguientes:</w:t>
      </w:r>
    </w:p>
    <w:p w14:paraId="651D9F4A" w14:textId="77777777" w:rsidR="000E1BAB" w:rsidRDefault="00E803DE">
      <w:pPr>
        <w:pStyle w:val="Prrafodelista"/>
        <w:numPr>
          <w:ilvl w:val="0"/>
          <w:numId w:val="65"/>
        </w:numPr>
        <w:tabs>
          <w:tab w:val="left" w:pos="1095"/>
        </w:tabs>
        <w:spacing w:line="280" w:lineRule="auto"/>
        <w:ind w:right="241" w:firstLine="0"/>
        <w:jc w:val="both"/>
        <w:rPr>
          <w:sz w:val="20"/>
        </w:rPr>
      </w:pPr>
      <w:r>
        <w:rPr>
          <w:sz w:val="20"/>
        </w:rPr>
        <w:t>Servicios prestados a los propietarios o poseedores de casas habitación, cond</w:t>
      </w:r>
      <w:r>
        <w:rPr>
          <w:sz w:val="20"/>
        </w:rPr>
        <w:t>ominios,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departamentos,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unidades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habitacionales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sus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similares,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aplicando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lo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siguiente:</w:t>
      </w:r>
    </w:p>
    <w:p w14:paraId="3C74BF90" w14:textId="77777777" w:rsidR="000E1BAB" w:rsidRDefault="000E1BAB">
      <w:pPr>
        <w:pStyle w:val="Textoindependiente"/>
        <w:spacing w:before="6" w:after="1"/>
        <w:rPr>
          <w:sz w:val="22"/>
        </w:rPr>
      </w:pPr>
    </w:p>
    <w:tbl>
      <w:tblPr>
        <w:tblStyle w:val="TableNormal"/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2998"/>
        <w:gridCol w:w="3000"/>
      </w:tblGrid>
      <w:tr w:rsidR="000E1BAB" w14:paraId="32CF6409" w14:textId="77777777">
        <w:trPr>
          <w:trHeight w:val="225"/>
        </w:trPr>
        <w:tc>
          <w:tcPr>
            <w:tcW w:w="3000" w:type="dxa"/>
            <w:shd w:val="clear" w:color="auto" w:fill="C9C9C9"/>
          </w:tcPr>
          <w:p w14:paraId="65E5BD72" w14:textId="77777777" w:rsidR="000E1BAB" w:rsidRDefault="00E803DE">
            <w:pPr>
              <w:pStyle w:val="TableParagraph"/>
              <w:ind w:left="868" w:right="864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Zona</w:t>
            </w:r>
            <w:r>
              <w:rPr>
                <w:rFonts w:ascii="Tahoma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catastral</w:t>
            </w:r>
          </w:p>
        </w:tc>
        <w:tc>
          <w:tcPr>
            <w:tcW w:w="2998" w:type="dxa"/>
            <w:shd w:val="clear" w:color="auto" w:fill="C9C9C9"/>
          </w:tcPr>
          <w:p w14:paraId="39A198DA" w14:textId="77777777" w:rsidR="000E1BAB" w:rsidRDefault="00E803DE">
            <w:pPr>
              <w:pStyle w:val="TableParagraph"/>
              <w:ind w:left="1027" w:right="102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Nivel</w:t>
            </w:r>
          </w:p>
        </w:tc>
        <w:tc>
          <w:tcPr>
            <w:tcW w:w="3000" w:type="dxa"/>
            <w:shd w:val="clear" w:color="auto" w:fill="C9C9C9"/>
          </w:tcPr>
          <w:p w14:paraId="0771C641" w14:textId="77777777" w:rsidR="000E1BAB" w:rsidRDefault="00E803DE">
            <w:pPr>
              <w:pStyle w:val="TableParagraph"/>
              <w:ind w:left="868" w:right="860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Cuota</w:t>
            </w:r>
            <w:r>
              <w:rPr>
                <w:rFonts w:asci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Anual</w:t>
            </w:r>
          </w:p>
        </w:tc>
      </w:tr>
      <w:tr w:rsidR="000E1BAB" w14:paraId="56BAB7D4" w14:textId="77777777">
        <w:trPr>
          <w:trHeight w:val="225"/>
        </w:trPr>
        <w:tc>
          <w:tcPr>
            <w:tcW w:w="3000" w:type="dxa"/>
          </w:tcPr>
          <w:p w14:paraId="593D7E7E" w14:textId="77777777" w:rsidR="000E1BAB" w:rsidRDefault="00E803DE">
            <w:pPr>
              <w:pStyle w:val="TableParagraph"/>
              <w:spacing w:line="194" w:lineRule="exact"/>
              <w:ind w:left="868" w:right="862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1.1,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1.2,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2.1,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2.2,</w:t>
            </w:r>
          </w:p>
        </w:tc>
        <w:tc>
          <w:tcPr>
            <w:tcW w:w="2998" w:type="dxa"/>
          </w:tcPr>
          <w:p w14:paraId="272A7DB8" w14:textId="77777777" w:rsidR="000E1BAB" w:rsidRDefault="00E803DE">
            <w:pPr>
              <w:pStyle w:val="TableParagraph"/>
              <w:spacing w:line="194" w:lineRule="exact"/>
              <w:ind w:left="1028" w:right="1019"/>
              <w:jc w:val="center"/>
              <w:rPr>
                <w:sz w:val="16"/>
              </w:rPr>
            </w:pPr>
            <w:r>
              <w:rPr>
                <w:sz w:val="16"/>
              </w:rPr>
              <w:t>Popular</w:t>
            </w:r>
          </w:p>
        </w:tc>
        <w:tc>
          <w:tcPr>
            <w:tcW w:w="3000" w:type="dxa"/>
          </w:tcPr>
          <w:p w14:paraId="2425BC6F" w14:textId="77777777" w:rsidR="000E1BAB" w:rsidRDefault="00E803DE">
            <w:pPr>
              <w:pStyle w:val="TableParagraph"/>
              <w:spacing w:line="194" w:lineRule="exact"/>
              <w:ind w:left="868" w:right="86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$346.50</w:t>
            </w:r>
          </w:p>
        </w:tc>
      </w:tr>
      <w:tr w:rsidR="000E1BAB" w14:paraId="7AA3388B" w14:textId="77777777">
        <w:trPr>
          <w:trHeight w:val="225"/>
        </w:trPr>
        <w:tc>
          <w:tcPr>
            <w:tcW w:w="3000" w:type="dxa"/>
          </w:tcPr>
          <w:p w14:paraId="542B211F" w14:textId="77777777" w:rsidR="000E1BAB" w:rsidRDefault="00E803DE">
            <w:pPr>
              <w:pStyle w:val="TableParagraph"/>
              <w:spacing w:line="194" w:lineRule="exact"/>
              <w:ind w:left="866" w:right="864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2.3,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3.1,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3.2,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3.3</w:t>
            </w:r>
          </w:p>
        </w:tc>
        <w:tc>
          <w:tcPr>
            <w:tcW w:w="2998" w:type="dxa"/>
          </w:tcPr>
          <w:p w14:paraId="15A28BB0" w14:textId="77777777" w:rsidR="000E1BAB" w:rsidRDefault="00E803DE">
            <w:pPr>
              <w:pStyle w:val="TableParagraph"/>
              <w:spacing w:line="194" w:lineRule="exact"/>
              <w:ind w:left="1027" w:right="1021"/>
              <w:jc w:val="center"/>
              <w:rPr>
                <w:sz w:val="16"/>
              </w:rPr>
            </w:pPr>
            <w:r>
              <w:rPr>
                <w:sz w:val="16"/>
              </w:rPr>
              <w:t>Medio</w:t>
            </w:r>
          </w:p>
        </w:tc>
        <w:tc>
          <w:tcPr>
            <w:tcW w:w="3000" w:type="dxa"/>
          </w:tcPr>
          <w:p w14:paraId="17D5A838" w14:textId="77777777" w:rsidR="000E1BAB" w:rsidRDefault="00E803DE">
            <w:pPr>
              <w:pStyle w:val="TableParagraph"/>
              <w:spacing w:line="194" w:lineRule="exact"/>
              <w:ind w:left="868" w:right="86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$844.70</w:t>
            </w:r>
          </w:p>
        </w:tc>
      </w:tr>
      <w:tr w:rsidR="000E1BAB" w14:paraId="7FE466E8" w14:textId="77777777">
        <w:trPr>
          <w:trHeight w:val="227"/>
        </w:trPr>
        <w:tc>
          <w:tcPr>
            <w:tcW w:w="3000" w:type="dxa"/>
          </w:tcPr>
          <w:p w14:paraId="62BD2248" w14:textId="77777777" w:rsidR="000E1BAB" w:rsidRDefault="00E803DE">
            <w:pPr>
              <w:pStyle w:val="TableParagraph"/>
              <w:spacing w:line="194" w:lineRule="exact"/>
              <w:ind w:left="868" w:right="864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4.1,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4.2,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5.1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5.2</w:t>
            </w:r>
          </w:p>
        </w:tc>
        <w:tc>
          <w:tcPr>
            <w:tcW w:w="2998" w:type="dxa"/>
          </w:tcPr>
          <w:p w14:paraId="0CD912AE" w14:textId="77777777" w:rsidR="000E1BAB" w:rsidRDefault="00E803DE">
            <w:pPr>
              <w:pStyle w:val="TableParagraph"/>
              <w:spacing w:line="194" w:lineRule="exact"/>
              <w:ind w:left="1028" w:right="1021"/>
              <w:jc w:val="center"/>
              <w:rPr>
                <w:sz w:val="16"/>
              </w:rPr>
            </w:pPr>
            <w:r>
              <w:rPr>
                <w:sz w:val="16"/>
              </w:rPr>
              <w:t>Residencial</w:t>
            </w:r>
          </w:p>
        </w:tc>
        <w:tc>
          <w:tcPr>
            <w:tcW w:w="3000" w:type="dxa"/>
          </w:tcPr>
          <w:p w14:paraId="7EAE4D9C" w14:textId="77777777" w:rsidR="000E1BAB" w:rsidRDefault="00E803DE">
            <w:pPr>
              <w:pStyle w:val="TableParagraph"/>
              <w:spacing w:line="194" w:lineRule="exact"/>
              <w:ind w:left="868" w:right="86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$1,120.39</w:t>
            </w:r>
          </w:p>
        </w:tc>
      </w:tr>
    </w:tbl>
    <w:p w14:paraId="784CE19E" w14:textId="77777777" w:rsidR="000E1BAB" w:rsidRDefault="000E1BAB">
      <w:pPr>
        <w:pStyle w:val="Textoindependiente"/>
        <w:spacing w:before="4"/>
        <w:rPr>
          <w:sz w:val="23"/>
        </w:rPr>
      </w:pPr>
    </w:p>
    <w:p w14:paraId="387856AC" w14:textId="77777777" w:rsidR="000E1BAB" w:rsidRDefault="00E803DE">
      <w:pPr>
        <w:pStyle w:val="Prrafodelista"/>
        <w:numPr>
          <w:ilvl w:val="0"/>
          <w:numId w:val="65"/>
        </w:numPr>
        <w:tabs>
          <w:tab w:val="left" w:pos="1097"/>
        </w:tabs>
        <w:spacing w:line="278" w:lineRule="auto"/>
        <w:ind w:right="245" w:firstLine="0"/>
        <w:rPr>
          <w:sz w:val="20"/>
        </w:rPr>
      </w:pP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caso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establecimientos</w:t>
      </w:r>
      <w:r>
        <w:rPr>
          <w:spacing w:val="-12"/>
          <w:sz w:val="20"/>
        </w:rPr>
        <w:t xml:space="preserve"> </w:t>
      </w:r>
      <w:r>
        <w:rPr>
          <w:sz w:val="20"/>
        </w:rPr>
        <w:t>comerciales,</w:t>
      </w:r>
      <w:r>
        <w:rPr>
          <w:spacing w:val="-15"/>
          <w:sz w:val="20"/>
        </w:rPr>
        <w:t xml:space="preserve"> </w:t>
      </w:r>
      <w:r>
        <w:rPr>
          <w:sz w:val="20"/>
        </w:rPr>
        <w:t>industrias,</w:t>
      </w:r>
      <w:r>
        <w:rPr>
          <w:spacing w:val="-14"/>
          <w:sz w:val="20"/>
        </w:rPr>
        <w:t xml:space="preserve"> </w:t>
      </w:r>
      <w:r>
        <w:rPr>
          <w:sz w:val="20"/>
        </w:rPr>
        <w:t>prestadores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servicios,</w:t>
      </w:r>
      <w:r>
        <w:rPr>
          <w:spacing w:val="-14"/>
          <w:sz w:val="20"/>
        </w:rPr>
        <w:t xml:space="preserve"> </w:t>
      </w:r>
      <w:r>
        <w:rPr>
          <w:sz w:val="20"/>
        </w:rPr>
        <w:t>empresas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67"/>
          <w:sz w:val="20"/>
        </w:rPr>
        <w:t xml:space="preserve"> </w:t>
      </w:r>
      <w:r>
        <w:rPr>
          <w:sz w:val="20"/>
        </w:rPr>
        <w:t>diversión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11"/>
          <w:sz w:val="20"/>
        </w:rPr>
        <w:t xml:space="preserve"> </w:t>
      </w:r>
      <w:r>
        <w:rPr>
          <w:sz w:val="20"/>
        </w:rPr>
        <w:t>espectáculos</w:t>
      </w:r>
      <w:r>
        <w:rPr>
          <w:spacing w:val="11"/>
          <w:sz w:val="20"/>
        </w:rPr>
        <w:t xml:space="preserve"> </w:t>
      </w:r>
      <w:r>
        <w:rPr>
          <w:sz w:val="20"/>
        </w:rPr>
        <w:t>públicos,</w:t>
      </w:r>
      <w:r>
        <w:rPr>
          <w:spacing w:val="10"/>
          <w:sz w:val="20"/>
        </w:rPr>
        <w:t xml:space="preserve"> </w:t>
      </w:r>
      <w:r>
        <w:rPr>
          <w:sz w:val="20"/>
        </w:rPr>
        <w:t>hospitales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11"/>
          <w:sz w:val="20"/>
        </w:rPr>
        <w:t xml:space="preserve"> </w:t>
      </w:r>
      <w:r>
        <w:rPr>
          <w:sz w:val="20"/>
        </w:rPr>
        <w:t>clínicas,</w:t>
      </w:r>
      <w:r>
        <w:rPr>
          <w:spacing w:val="10"/>
          <w:sz w:val="20"/>
        </w:rPr>
        <w:t xml:space="preserve"> </w:t>
      </w:r>
      <w:r>
        <w:rPr>
          <w:sz w:val="20"/>
        </w:rPr>
        <w:t>los</w:t>
      </w:r>
      <w:r>
        <w:rPr>
          <w:spacing w:val="11"/>
          <w:sz w:val="20"/>
        </w:rPr>
        <w:t xml:space="preserve"> </w:t>
      </w:r>
      <w:r>
        <w:rPr>
          <w:sz w:val="20"/>
        </w:rPr>
        <w:t>derechos</w:t>
      </w:r>
      <w:r>
        <w:rPr>
          <w:spacing w:val="13"/>
          <w:sz w:val="20"/>
        </w:rPr>
        <w:t xml:space="preserve"> </w:t>
      </w:r>
      <w:r>
        <w:rPr>
          <w:sz w:val="20"/>
        </w:rPr>
        <w:t>se</w:t>
      </w:r>
      <w:r>
        <w:rPr>
          <w:spacing w:val="14"/>
          <w:sz w:val="20"/>
        </w:rPr>
        <w:t xml:space="preserve"> </w:t>
      </w:r>
      <w:r>
        <w:rPr>
          <w:sz w:val="20"/>
        </w:rPr>
        <w:t>ajustarán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los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sz w:val="20"/>
        </w:rPr>
        <w:t>establezcan</w:t>
      </w:r>
      <w:r>
        <w:rPr>
          <w:spacing w:val="11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usuarios</w:t>
      </w:r>
      <w:r>
        <w:rPr>
          <w:spacing w:val="12"/>
          <w:sz w:val="20"/>
        </w:rPr>
        <w:t xml:space="preserve"> </w:t>
      </w:r>
      <w:r>
        <w:rPr>
          <w:sz w:val="20"/>
        </w:rPr>
        <w:t>con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Organismo</w:t>
      </w:r>
      <w:r>
        <w:rPr>
          <w:spacing w:val="12"/>
          <w:sz w:val="20"/>
        </w:rPr>
        <w:t xml:space="preserve"> </w:t>
      </w:r>
      <w:r>
        <w:rPr>
          <w:sz w:val="20"/>
        </w:rPr>
        <w:t>Operador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13"/>
          <w:sz w:val="20"/>
        </w:rPr>
        <w:t xml:space="preserve"> </w:t>
      </w:r>
      <w:r>
        <w:rPr>
          <w:sz w:val="20"/>
        </w:rPr>
        <w:t>Servicio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Limpia</w:t>
      </w:r>
      <w:r>
        <w:rPr>
          <w:spacing w:val="11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concesionario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mediante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convenio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aprobado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Organismo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hasta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cuotas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máximas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siguientes: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Medida</w:t>
      </w:r>
      <w:r>
        <w:rPr>
          <w:spacing w:val="-14"/>
          <w:sz w:val="20"/>
        </w:rPr>
        <w:t xml:space="preserve"> </w:t>
      </w:r>
      <w:r>
        <w:rPr>
          <w:sz w:val="20"/>
        </w:rPr>
        <w:t>Cuota</w:t>
      </w:r>
      <w:r>
        <w:rPr>
          <w:spacing w:val="-14"/>
          <w:sz w:val="20"/>
        </w:rPr>
        <w:t xml:space="preserve"> </w:t>
      </w:r>
      <w:r>
        <w:rPr>
          <w:sz w:val="20"/>
        </w:rPr>
        <w:t>Máxima:</w:t>
      </w:r>
    </w:p>
    <w:tbl>
      <w:tblPr>
        <w:tblStyle w:val="TableNormal"/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2998"/>
        <w:gridCol w:w="3000"/>
      </w:tblGrid>
      <w:tr w:rsidR="000E1BAB" w14:paraId="5DF3D479" w14:textId="77777777">
        <w:trPr>
          <w:trHeight w:val="225"/>
        </w:trPr>
        <w:tc>
          <w:tcPr>
            <w:tcW w:w="3000" w:type="dxa"/>
            <w:shd w:val="clear" w:color="auto" w:fill="C9C9C9"/>
          </w:tcPr>
          <w:p w14:paraId="7BA1CA17" w14:textId="77777777" w:rsidR="000E1BAB" w:rsidRDefault="00E803DE">
            <w:pPr>
              <w:pStyle w:val="TableParagraph"/>
              <w:ind w:left="868" w:right="858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Por</w:t>
            </w:r>
          </w:p>
        </w:tc>
        <w:tc>
          <w:tcPr>
            <w:tcW w:w="2998" w:type="dxa"/>
            <w:shd w:val="clear" w:color="auto" w:fill="C9C9C9"/>
          </w:tcPr>
          <w:p w14:paraId="08D2CABF" w14:textId="77777777" w:rsidR="000E1BAB" w:rsidRDefault="00E803DE">
            <w:pPr>
              <w:pStyle w:val="TableParagraph"/>
              <w:ind w:left="1025" w:right="102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Medida</w:t>
            </w:r>
          </w:p>
        </w:tc>
        <w:tc>
          <w:tcPr>
            <w:tcW w:w="3000" w:type="dxa"/>
            <w:shd w:val="clear" w:color="auto" w:fill="C9C9C9"/>
          </w:tcPr>
          <w:p w14:paraId="19B8B491" w14:textId="77777777" w:rsidR="000E1BAB" w:rsidRDefault="00E803DE">
            <w:pPr>
              <w:pStyle w:val="TableParagraph"/>
              <w:ind w:left="868" w:right="859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z w:val="16"/>
              </w:rPr>
              <w:t>Cuota Máxima</w:t>
            </w:r>
          </w:p>
        </w:tc>
      </w:tr>
      <w:tr w:rsidR="000E1BAB" w14:paraId="3BCAA5FA" w14:textId="77777777">
        <w:trPr>
          <w:trHeight w:val="225"/>
        </w:trPr>
        <w:tc>
          <w:tcPr>
            <w:tcW w:w="3000" w:type="dxa"/>
          </w:tcPr>
          <w:p w14:paraId="6E2B0FD4" w14:textId="77777777" w:rsidR="000E1BAB" w:rsidRDefault="00E803DE">
            <w:pPr>
              <w:pStyle w:val="TableParagraph"/>
              <w:spacing w:line="194" w:lineRule="exact"/>
              <w:ind w:left="820"/>
              <w:rPr>
                <w:sz w:val="16"/>
              </w:rPr>
            </w:pPr>
            <w:r>
              <w:rPr>
                <w:spacing w:val="-1"/>
                <w:sz w:val="16"/>
              </w:rPr>
              <w:t>a)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Recipiente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</w:tc>
        <w:tc>
          <w:tcPr>
            <w:tcW w:w="2998" w:type="dxa"/>
          </w:tcPr>
          <w:p w14:paraId="050B2B1C" w14:textId="77777777" w:rsidR="000E1BAB" w:rsidRDefault="00E803DE">
            <w:pPr>
              <w:pStyle w:val="TableParagraph"/>
              <w:spacing w:line="194" w:lineRule="exact"/>
              <w:ind w:left="1025" w:right="1021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200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proofErr w:type="spellStart"/>
            <w:r>
              <w:rPr>
                <w:w w:val="85"/>
                <w:sz w:val="16"/>
              </w:rPr>
              <w:t>Lts</w:t>
            </w:r>
            <w:proofErr w:type="spellEnd"/>
          </w:p>
        </w:tc>
        <w:tc>
          <w:tcPr>
            <w:tcW w:w="3000" w:type="dxa"/>
          </w:tcPr>
          <w:p w14:paraId="188184A6" w14:textId="77777777" w:rsidR="000E1BAB" w:rsidRDefault="00E803DE">
            <w:pPr>
              <w:pStyle w:val="TableParagraph"/>
              <w:spacing w:line="194" w:lineRule="exact"/>
              <w:ind w:left="868" w:right="86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$84.72</w:t>
            </w:r>
          </w:p>
        </w:tc>
      </w:tr>
      <w:tr w:rsidR="000E1BAB" w14:paraId="7981AAAE" w14:textId="77777777">
        <w:trPr>
          <w:trHeight w:val="225"/>
        </w:trPr>
        <w:tc>
          <w:tcPr>
            <w:tcW w:w="3000" w:type="dxa"/>
          </w:tcPr>
          <w:p w14:paraId="684E4135" w14:textId="77777777" w:rsidR="000E1BAB" w:rsidRDefault="00E803DE">
            <w:pPr>
              <w:pStyle w:val="TableParagraph"/>
              <w:spacing w:line="194" w:lineRule="exact"/>
              <w:ind w:left="1110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Unidad</w:t>
            </w:r>
          </w:p>
        </w:tc>
        <w:tc>
          <w:tcPr>
            <w:tcW w:w="2998" w:type="dxa"/>
          </w:tcPr>
          <w:p w14:paraId="1D2882D8" w14:textId="77777777" w:rsidR="000E1BAB" w:rsidRDefault="00E803DE">
            <w:pPr>
              <w:pStyle w:val="TableParagraph"/>
              <w:spacing w:line="194" w:lineRule="exact"/>
              <w:ind w:left="1028" w:right="1020"/>
              <w:jc w:val="center"/>
              <w:rPr>
                <w:sz w:val="16"/>
              </w:rPr>
            </w:pPr>
            <w:r>
              <w:rPr>
                <w:sz w:val="16"/>
              </w:rPr>
              <w:t>Kilogramo</w:t>
            </w:r>
          </w:p>
        </w:tc>
        <w:tc>
          <w:tcPr>
            <w:tcW w:w="3000" w:type="dxa"/>
          </w:tcPr>
          <w:p w14:paraId="36306439" w14:textId="77777777" w:rsidR="000E1BAB" w:rsidRDefault="00E803DE">
            <w:pPr>
              <w:pStyle w:val="TableParagraph"/>
              <w:spacing w:line="194" w:lineRule="exact"/>
              <w:ind w:left="868" w:right="85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$1.35</w:t>
            </w:r>
          </w:p>
        </w:tc>
      </w:tr>
      <w:tr w:rsidR="000E1BAB" w14:paraId="2009F37E" w14:textId="77777777">
        <w:trPr>
          <w:trHeight w:val="225"/>
        </w:trPr>
        <w:tc>
          <w:tcPr>
            <w:tcW w:w="3000" w:type="dxa"/>
          </w:tcPr>
          <w:p w14:paraId="7E7DDC74" w14:textId="77777777" w:rsidR="000E1BAB" w:rsidRDefault="00E803DE">
            <w:pPr>
              <w:pStyle w:val="TableParagraph"/>
              <w:spacing w:line="194" w:lineRule="exact"/>
              <w:ind w:left="1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Unidad</w:t>
            </w:r>
          </w:p>
        </w:tc>
        <w:tc>
          <w:tcPr>
            <w:tcW w:w="2998" w:type="dxa"/>
          </w:tcPr>
          <w:p w14:paraId="3D7F4919" w14:textId="77777777" w:rsidR="000E1BAB" w:rsidRDefault="00E803DE">
            <w:pPr>
              <w:pStyle w:val="TableParagraph"/>
              <w:spacing w:line="194" w:lineRule="exact"/>
              <w:ind w:left="1028" w:right="1019"/>
              <w:jc w:val="center"/>
              <w:rPr>
                <w:sz w:val="16"/>
              </w:rPr>
            </w:pPr>
            <w:r>
              <w:rPr>
                <w:sz w:val="16"/>
              </w:rPr>
              <w:t>M3</w:t>
            </w:r>
          </w:p>
        </w:tc>
        <w:tc>
          <w:tcPr>
            <w:tcW w:w="3000" w:type="dxa"/>
          </w:tcPr>
          <w:p w14:paraId="572420C4" w14:textId="77777777" w:rsidR="000E1BAB" w:rsidRDefault="00E803DE">
            <w:pPr>
              <w:pStyle w:val="TableParagraph"/>
              <w:spacing w:line="194" w:lineRule="exact"/>
              <w:ind w:left="868" w:right="86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$426.34</w:t>
            </w:r>
          </w:p>
        </w:tc>
      </w:tr>
    </w:tbl>
    <w:p w14:paraId="38CEFF04" w14:textId="77777777" w:rsidR="000E1BAB" w:rsidRDefault="000E1BAB">
      <w:pPr>
        <w:pStyle w:val="Textoindependiente"/>
        <w:spacing w:before="5"/>
        <w:rPr>
          <w:sz w:val="23"/>
        </w:rPr>
      </w:pPr>
    </w:p>
    <w:p w14:paraId="781A18E9" w14:textId="77777777" w:rsidR="000E1BAB" w:rsidRDefault="00E803DE">
      <w:pPr>
        <w:pStyle w:val="Textoindependiente"/>
        <w:spacing w:after="35"/>
        <w:ind w:left="919"/>
        <w:jc w:val="both"/>
      </w:pPr>
      <w:r>
        <w:rPr>
          <w:spacing w:val="-1"/>
          <w:w w:val="72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/>
          <w:spacing w:val="4"/>
        </w:rPr>
        <w:t xml:space="preserve"> </w:t>
      </w:r>
      <w:r>
        <w:rPr>
          <w:w w:val="113"/>
        </w:rPr>
        <w:t>a</w:t>
      </w:r>
      <w:r>
        <w:rPr>
          <w:rFonts w:ascii="Times New Roman"/>
          <w:spacing w:val="6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60"/>
        </w:rPr>
        <w:t>:</w:t>
      </w:r>
    </w:p>
    <w:tbl>
      <w:tblPr>
        <w:tblStyle w:val="TableNormal"/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2998"/>
        <w:gridCol w:w="3000"/>
      </w:tblGrid>
      <w:tr w:rsidR="000E1BAB" w14:paraId="79BC8ABB" w14:textId="77777777">
        <w:trPr>
          <w:trHeight w:val="227"/>
        </w:trPr>
        <w:tc>
          <w:tcPr>
            <w:tcW w:w="3000" w:type="dxa"/>
            <w:shd w:val="clear" w:color="auto" w:fill="C9C9C9"/>
          </w:tcPr>
          <w:p w14:paraId="1C3AA865" w14:textId="77777777" w:rsidR="000E1BAB" w:rsidRDefault="00E803DE">
            <w:pPr>
              <w:pStyle w:val="TableParagraph"/>
              <w:spacing w:before="3"/>
              <w:ind w:left="868" w:right="858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Por</w:t>
            </w:r>
          </w:p>
        </w:tc>
        <w:tc>
          <w:tcPr>
            <w:tcW w:w="2998" w:type="dxa"/>
            <w:shd w:val="clear" w:color="auto" w:fill="C9C9C9"/>
          </w:tcPr>
          <w:p w14:paraId="115AE703" w14:textId="77777777" w:rsidR="000E1BAB" w:rsidRDefault="00E803DE">
            <w:pPr>
              <w:pStyle w:val="TableParagraph"/>
              <w:spacing w:before="3"/>
              <w:ind w:left="1025" w:right="102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Medida</w:t>
            </w:r>
          </w:p>
        </w:tc>
        <w:tc>
          <w:tcPr>
            <w:tcW w:w="3000" w:type="dxa"/>
            <w:shd w:val="clear" w:color="auto" w:fill="C9C9C9"/>
          </w:tcPr>
          <w:p w14:paraId="675D1A08" w14:textId="77777777" w:rsidR="000E1BAB" w:rsidRDefault="00E803DE">
            <w:pPr>
              <w:pStyle w:val="TableParagraph"/>
              <w:spacing w:before="3"/>
              <w:ind w:left="868" w:right="859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z w:val="16"/>
              </w:rPr>
              <w:t>Cuota Máxima</w:t>
            </w:r>
          </w:p>
        </w:tc>
      </w:tr>
      <w:tr w:rsidR="000E1BAB" w14:paraId="7AAA1073" w14:textId="77777777">
        <w:trPr>
          <w:trHeight w:val="225"/>
        </w:trPr>
        <w:tc>
          <w:tcPr>
            <w:tcW w:w="3000" w:type="dxa"/>
          </w:tcPr>
          <w:p w14:paraId="5123225E" w14:textId="77777777" w:rsidR="000E1BAB" w:rsidRDefault="00E803DE">
            <w:pPr>
              <w:pStyle w:val="TableParagraph"/>
              <w:spacing w:line="194" w:lineRule="exact"/>
              <w:ind w:left="820"/>
              <w:rPr>
                <w:sz w:val="16"/>
              </w:rPr>
            </w:pPr>
            <w:r>
              <w:rPr>
                <w:spacing w:val="-1"/>
                <w:sz w:val="16"/>
              </w:rPr>
              <w:t>a)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Recipiente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</w:tc>
        <w:tc>
          <w:tcPr>
            <w:tcW w:w="2998" w:type="dxa"/>
          </w:tcPr>
          <w:p w14:paraId="4BEA427F" w14:textId="77777777" w:rsidR="000E1BAB" w:rsidRDefault="00E803DE">
            <w:pPr>
              <w:pStyle w:val="TableParagraph"/>
              <w:spacing w:line="194" w:lineRule="exact"/>
              <w:ind w:left="1025" w:right="1021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200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proofErr w:type="spellStart"/>
            <w:r>
              <w:rPr>
                <w:w w:val="85"/>
                <w:sz w:val="16"/>
              </w:rPr>
              <w:t>Lts</w:t>
            </w:r>
            <w:proofErr w:type="spellEnd"/>
          </w:p>
        </w:tc>
        <w:tc>
          <w:tcPr>
            <w:tcW w:w="3000" w:type="dxa"/>
          </w:tcPr>
          <w:p w14:paraId="7505CD83" w14:textId="77777777" w:rsidR="000E1BAB" w:rsidRDefault="00E803DE">
            <w:pPr>
              <w:pStyle w:val="TableParagraph"/>
              <w:spacing w:line="194" w:lineRule="exact"/>
              <w:ind w:left="868" w:right="86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$133.14</w:t>
            </w:r>
          </w:p>
        </w:tc>
      </w:tr>
      <w:tr w:rsidR="000E1BAB" w14:paraId="5BBA7C99" w14:textId="77777777">
        <w:trPr>
          <w:trHeight w:val="225"/>
        </w:trPr>
        <w:tc>
          <w:tcPr>
            <w:tcW w:w="3000" w:type="dxa"/>
          </w:tcPr>
          <w:p w14:paraId="69460156" w14:textId="77777777" w:rsidR="000E1BAB" w:rsidRDefault="00E803DE">
            <w:pPr>
              <w:pStyle w:val="TableParagraph"/>
              <w:spacing w:line="194" w:lineRule="exact"/>
              <w:ind w:left="1110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Unidad</w:t>
            </w:r>
          </w:p>
        </w:tc>
        <w:tc>
          <w:tcPr>
            <w:tcW w:w="2998" w:type="dxa"/>
          </w:tcPr>
          <w:p w14:paraId="3DAE404C" w14:textId="77777777" w:rsidR="000E1BAB" w:rsidRDefault="00E803DE">
            <w:pPr>
              <w:pStyle w:val="TableParagraph"/>
              <w:spacing w:line="194" w:lineRule="exact"/>
              <w:ind w:left="1028" w:right="1020"/>
              <w:jc w:val="center"/>
              <w:rPr>
                <w:sz w:val="16"/>
              </w:rPr>
            </w:pPr>
            <w:r>
              <w:rPr>
                <w:sz w:val="16"/>
              </w:rPr>
              <w:t>Kilogramo</w:t>
            </w:r>
          </w:p>
        </w:tc>
        <w:tc>
          <w:tcPr>
            <w:tcW w:w="3000" w:type="dxa"/>
          </w:tcPr>
          <w:p w14:paraId="60E56758" w14:textId="77777777" w:rsidR="000E1BAB" w:rsidRDefault="00E803DE">
            <w:pPr>
              <w:pStyle w:val="TableParagraph"/>
              <w:spacing w:line="194" w:lineRule="exact"/>
              <w:ind w:left="868" w:right="85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$1.35</w:t>
            </w:r>
          </w:p>
        </w:tc>
      </w:tr>
      <w:tr w:rsidR="000E1BAB" w14:paraId="23447313" w14:textId="77777777">
        <w:trPr>
          <w:trHeight w:val="225"/>
        </w:trPr>
        <w:tc>
          <w:tcPr>
            <w:tcW w:w="3000" w:type="dxa"/>
          </w:tcPr>
          <w:p w14:paraId="1C4AED6C" w14:textId="77777777" w:rsidR="000E1BAB" w:rsidRDefault="00E803DE">
            <w:pPr>
              <w:pStyle w:val="TableParagraph"/>
              <w:spacing w:line="194" w:lineRule="exact"/>
              <w:ind w:left="1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Unidad</w:t>
            </w:r>
          </w:p>
        </w:tc>
        <w:tc>
          <w:tcPr>
            <w:tcW w:w="2998" w:type="dxa"/>
          </w:tcPr>
          <w:p w14:paraId="01831B09" w14:textId="77777777" w:rsidR="000E1BAB" w:rsidRDefault="00E803DE">
            <w:pPr>
              <w:pStyle w:val="TableParagraph"/>
              <w:spacing w:line="194" w:lineRule="exact"/>
              <w:ind w:left="1028" w:right="1019"/>
              <w:jc w:val="center"/>
              <w:rPr>
                <w:sz w:val="16"/>
              </w:rPr>
            </w:pPr>
            <w:r>
              <w:rPr>
                <w:sz w:val="16"/>
              </w:rPr>
              <w:t>M3</w:t>
            </w:r>
          </w:p>
        </w:tc>
        <w:tc>
          <w:tcPr>
            <w:tcW w:w="3000" w:type="dxa"/>
          </w:tcPr>
          <w:p w14:paraId="1DB0D0BC" w14:textId="77777777" w:rsidR="000E1BAB" w:rsidRDefault="00E803DE">
            <w:pPr>
              <w:pStyle w:val="TableParagraph"/>
              <w:spacing w:line="194" w:lineRule="exact"/>
              <w:ind w:left="868" w:right="86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$664.36</w:t>
            </w:r>
          </w:p>
        </w:tc>
      </w:tr>
    </w:tbl>
    <w:p w14:paraId="13FF566A" w14:textId="77777777" w:rsidR="000E1BAB" w:rsidRDefault="000E1BAB">
      <w:pPr>
        <w:pStyle w:val="Textoindependiente"/>
        <w:spacing w:before="7"/>
        <w:rPr>
          <w:sz w:val="23"/>
        </w:rPr>
      </w:pPr>
    </w:p>
    <w:p w14:paraId="45A2ECAC" w14:textId="77777777" w:rsidR="000E1BAB" w:rsidRDefault="00E803DE">
      <w:pPr>
        <w:pStyle w:val="Ttulo2"/>
        <w:ind w:right="167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8"/>
        </w:rPr>
        <w:t xml:space="preserve"> </w:t>
      </w:r>
      <w:r>
        <w:rPr>
          <w:w w:val="98"/>
        </w:rPr>
        <w:t>X</w:t>
      </w:r>
    </w:p>
    <w:p w14:paraId="165E619C" w14:textId="77777777" w:rsidR="000E1BAB" w:rsidRDefault="00E803DE">
      <w:pPr>
        <w:spacing w:before="40" w:line="280" w:lineRule="auto"/>
        <w:ind w:left="779" w:right="162"/>
        <w:jc w:val="center"/>
        <w:rPr>
          <w:rFonts w:ascii="Tahoma"/>
          <w:b/>
          <w:sz w:val="20"/>
        </w:rPr>
      </w:pP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1"/>
          <w:w w:val="76"/>
          <w:sz w:val="20"/>
        </w:rPr>
        <w:t>L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8"/>
          <w:sz w:val="20"/>
        </w:rPr>
        <w:t>DE</w:t>
      </w:r>
      <w:r>
        <w:rPr>
          <w:rFonts w:ascii="Tahoma"/>
          <w:b/>
          <w:spacing w:val="2"/>
          <w:w w:val="79"/>
          <w:sz w:val="20"/>
        </w:rPr>
        <w:t>R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-1"/>
          <w:w w:val="88"/>
          <w:sz w:val="20"/>
        </w:rPr>
        <w:t>H</w:t>
      </w:r>
      <w:r>
        <w:rPr>
          <w:rFonts w:ascii="Tahoma"/>
          <w:b/>
          <w:spacing w:val="3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79"/>
          <w:sz w:val="20"/>
        </w:rPr>
        <w:t>R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2"/>
          <w:w w:val="81"/>
          <w:sz w:val="20"/>
        </w:rPr>
        <w:t>S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-1"/>
          <w:w w:val="84"/>
          <w:sz w:val="20"/>
        </w:rPr>
        <w:t>VI</w:t>
      </w:r>
      <w:r>
        <w:rPr>
          <w:rFonts w:ascii="Tahoma"/>
          <w:b/>
          <w:spacing w:val="3"/>
          <w:w w:val="116"/>
          <w:sz w:val="20"/>
        </w:rPr>
        <w:t>C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2"/>
          <w:w w:val="81"/>
          <w:sz w:val="20"/>
        </w:rPr>
        <w:t>S</w:t>
      </w:r>
      <w:r>
        <w:rPr>
          <w:rFonts w:ascii="Tahoma"/>
          <w:b/>
          <w:spacing w:val="-1"/>
          <w:w w:val="84"/>
          <w:sz w:val="20"/>
        </w:rPr>
        <w:t>PE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2"/>
          <w:w w:val="57"/>
          <w:sz w:val="20"/>
        </w:rPr>
        <w:t>I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spacing w:val="1"/>
          <w:w w:val="76"/>
          <w:sz w:val="20"/>
        </w:rPr>
        <w:t>L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1"/>
          <w:w w:val="84"/>
          <w:sz w:val="20"/>
        </w:rPr>
        <w:t>P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2"/>
          <w:w w:val="84"/>
          <w:sz w:val="20"/>
        </w:rPr>
        <w:t>E</w:t>
      </w:r>
      <w:r>
        <w:rPr>
          <w:rFonts w:ascii="Tahoma"/>
          <w:b/>
          <w:spacing w:val="-1"/>
          <w:w w:val="81"/>
          <w:sz w:val="20"/>
        </w:rPr>
        <w:t>S</w:t>
      </w:r>
      <w:r>
        <w:rPr>
          <w:rFonts w:ascii="Tahoma"/>
          <w:b/>
          <w:w w:val="68"/>
          <w:sz w:val="20"/>
        </w:rPr>
        <w:t>T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spacing w:val="-1"/>
          <w:sz w:val="20"/>
        </w:rPr>
        <w:t>D</w:t>
      </w:r>
      <w:r>
        <w:rPr>
          <w:rFonts w:ascii="Tahoma"/>
          <w:b/>
          <w:spacing w:val="3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79"/>
          <w:sz w:val="20"/>
        </w:rPr>
        <w:t>R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w w:val="76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3"/>
          <w:w w:val="112"/>
          <w:sz w:val="20"/>
        </w:rPr>
        <w:t>G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spacing w:val="1"/>
          <w:w w:val="95"/>
          <w:sz w:val="20"/>
        </w:rPr>
        <w:t>N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2"/>
          <w:w w:val="81"/>
          <w:sz w:val="20"/>
        </w:rPr>
        <w:t>S</w:t>
      </w:r>
      <w:r>
        <w:rPr>
          <w:rFonts w:ascii="Tahoma"/>
          <w:b/>
          <w:spacing w:val="1"/>
          <w:sz w:val="20"/>
        </w:rPr>
        <w:t>M</w:t>
      </w:r>
      <w:r>
        <w:rPr>
          <w:rFonts w:ascii="Tahoma"/>
          <w:b/>
          <w:w w:val="108"/>
          <w:sz w:val="20"/>
        </w:rPr>
        <w:t>O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2"/>
          <w:w w:val="84"/>
          <w:sz w:val="20"/>
        </w:rPr>
        <w:t>E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1"/>
          <w:w w:val="107"/>
          <w:sz w:val="20"/>
        </w:rPr>
        <w:t>A</w:t>
      </w:r>
      <w:r>
        <w:rPr>
          <w:rFonts w:ascii="Tahoma"/>
          <w:b/>
          <w:spacing w:val="-1"/>
          <w:w w:val="91"/>
          <w:sz w:val="20"/>
        </w:rPr>
        <w:t>D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79"/>
          <w:sz w:val="20"/>
        </w:rPr>
        <w:t>R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91"/>
          <w:sz w:val="20"/>
        </w:rPr>
        <w:t>D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w w:val="76"/>
          <w:sz w:val="20"/>
        </w:rPr>
        <w:t>L</w:t>
      </w:r>
      <w:r>
        <w:rPr>
          <w:rFonts w:ascii="Times New Roman"/>
          <w:w w:val="76"/>
          <w:sz w:val="20"/>
        </w:rPr>
        <w:t xml:space="preserve"> </w:t>
      </w:r>
      <w:r>
        <w:rPr>
          <w:rFonts w:ascii="Tahoma"/>
          <w:b/>
          <w:spacing w:val="-1"/>
          <w:w w:val="81"/>
          <w:sz w:val="20"/>
        </w:rPr>
        <w:t>S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2"/>
          <w:w w:val="103"/>
          <w:sz w:val="20"/>
        </w:rPr>
        <w:t>V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w w:val="108"/>
          <w:sz w:val="20"/>
        </w:rPr>
        <w:t>O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1"/>
          <w:w w:val="76"/>
          <w:sz w:val="20"/>
        </w:rPr>
        <w:t>L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3"/>
          <w:sz w:val="20"/>
        </w:rPr>
        <w:t>M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2"/>
          <w:w w:val="57"/>
          <w:sz w:val="20"/>
        </w:rPr>
        <w:t>I</w:t>
      </w:r>
      <w:r>
        <w:rPr>
          <w:rFonts w:ascii="Tahoma"/>
          <w:b/>
          <w:w w:val="107"/>
          <w:sz w:val="20"/>
        </w:rPr>
        <w:t>A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8"/>
          <w:sz w:val="20"/>
        </w:rPr>
        <w:t>DE</w:t>
      </w:r>
      <w:r>
        <w:rPr>
          <w:rFonts w:ascii="Tahoma"/>
          <w:b/>
          <w:w w:val="76"/>
          <w:sz w:val="20"/>
        </w:rPr>
        <w:t>L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ahoma"/>
          <w:b/>
          <w:spacing w:val="1"/>
          <w:sz w:val="20"/>
        </w:rPr>
        <w:t>M</w:t>
      </w:r>
      <w:r>
        <w:rPr>
          <w:rFonts w:ascii="Tahoma"/>
          <w:b/>
          <w:spacing w:val="-1"/>
          <w:w w:val="86"/>
          <w:sz w:val="20"/>
        </w:rPr>
        <w:t>U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3"/>
          <w:w w:val="116"/>
          <w:sz w:val="20"/>
        </w:rPr>
        <w:t>C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1"/>
          <w:w w:val="84"/>
          <w:sz w:val="20"/>
        </w:rPr>
        <w:t>P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w w:val="108"/>
          <w:sz w:val="20"/>
        </w:rPr>
        <w:t>O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ahoma"/>
          <w:b/>
          <w:spacing w:val="2"/>
          <w:w w:val="91"/>
          <w:sz w:val="20"/>
        </w:rPr>
        <w:t>D</w:t>
      </w:r>
      <w:r>
        <w:rPr>
          <w:rFonts w:ascii="Tahoma"/>
          <w:b/>
          <w:w w:val="84"/>
          <w:sz w:val="20"/>
        </w:rPr>
        <w:t>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-1"/>
          <w:w w:val="86"/>
          <w:sz w:val="20"/>
        </w:rPr>
        <w:t>U</w:t>
      </w:r>
      <w:r>
        <w:rPr>
          <w:rFonts w:ascii="Tahoma"/>
          <w:b/>
          <w:spacing w:val="2"/>
          <w:w w:val="84"/>
          <w:sz w:val="20"/>
        </w:rPr>
        <w:t>E</w:t>
      </w:r>
      <w:r>
        <w:rPr>
          <w:rFonts w:ascii="Tahoma"/>
          <w:b/>
          <w:spacing w:val="-1"/>
          <w:w w:val="84"/>
          <w:sz w:val="20"/>
        </w:rPr>
        <w:t>B</w:t>
      </w:r>
      <w:r>
        <w:rPr>
          <w:rFonts w:ascii="Tahoma"/>
          <w:b/>
          <w:spacing w:val="1"/>
          <w:w w:val="76"/>
          <w:sz w:val="20"/>
        </w:rPr>
        <w:t>L</w:t>
      </w:r>
      <w:r>
        <w:rPr>
          <w:rFonts w:ascii="Tahoma"/>
          <w:b/>
          <w:w w:val="107"/>
          <w:sz w:val="20"/>
        </w:rPr>
        <w:t>A</w:t>
      </w:r>
    </w:p>
    <w:p w14:paraId="3DD354AB" w14:textId="77777777" w:rsidR="000E1BAB" w:rsidRDefault="000E1BAB">
      <w:pPr>
        <w:pStyle w:val="Textoindependiente"/>
        <w:spacing w:before="3"/>
        <w:rPr>
          <w:rFonts w:ascii="Tahoma"/>
          <w:b/>
          <w:sz w:val="23"/>
        </w:rPr>
      </w:pPr>
    </w:p>
    <w:p w14:paraId="6F640A65" w14:textId="10714411" w:rsidR="000E1BAB" w:rsidRDefault="00E803DE">
      <w:pPr>
        <w:pStyle w:val="Textoindependiente"/>
        <w:spacing w:after="39"/>
        <w:ind w:left="86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51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13"/>
        </w:rPr>
        <w:t>a</w:t>
      </w:r>
      <w:r>
        <w:rPr>
          <w:spacing w:val="-1"/>
          <w:w w:val="74"/>
        </w:rPr>
        <w:t>s</w:t>
      </w:r>
      <w:r>
        <w:rPr>
          <w:w w:val="72"/>
        </w:rPr>
        <w:t>í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109"/>
        </w:rPr>
        <w:t>d</w:t>
      </w:r>
      <w:r>
        <w:rPr>
          <w:spacing w:val="3"/>
          <w:w w:val="113"/>
        </w:rPr>
        <w:t>a</w:t>
      </w:r>
      <w:r>
        <w:rPr>
          <w:w w:val="75"/>
        </w:rPr>
        <w:t>,</w:t>
      </w: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6432"/>
        <w:gridCol w:w="419"/>
        <w:gridCol w:w="2597"/>
      </w:tblGrid>
      <w:tr w:rsidR="000E1BAB" w14:paraId="623325A8" w14:textId="77777777">
        <w:trPr>
          <w:trHeight w:val="263"/>
        </w:trPr>
        <w:tc>
          <w:tcPr>
            <w:tcW w:w="6432" w:type="dxa"/>
          </w:tcPr>
          <w:p w14:paraId="6BEFC292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sz w:val="20"/>
              </w:rPr>
              <w:t>prestados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Organismo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Operador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Servicio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Limpia</w:t>
            </w:r>
          </w:p>
        </w:tc>
        <w:tc>
          <w:tcPr>
            <w:tcW w:w="419" w:type="dxa"/>
          </w:tcPr>
          <w:p w14:paraId="68083ADF" w14:textId="77777777" w:rsidR="000E1BAB" w:rsidRDefault="00E803DE">
            <w:pPr>
              <w:pStyle w:val="TableParagraph"/>
              <w:spacing w:line="242" w:lineRule="exact"/>
              <w:ind w:left="57"/>
              <w:rPr>
                <w:sz w:val="20"/>
              </w:rPr>
            </w:pPr>
            <w:r>
              <w:rPr>
                <w:sz w:val="20"/>
              </w:rPr>
              <w:t>del</w:t>
            </w:r>
          </w:p>
        </w:tc>
        <w:tc>
          <w:tcPr>
            <w:tcW w:w="2597" w:type="dxa"/>
          </w:tcPr>
          <w:p w14:paraId="1EC76324" w14:textId="77777777" w:rsidR="000E1BAB" w:rsidRDefault="00E803DE">
            <w:pPr>
              <w:pStyle w:val="TableParagraph"/>
              <w:spacing w:line="242" w:lineRule="exact"/>
              <w:ind w:left="55"/>
              <w:rPr>
                <w:sz w:val="20"/>
              </w:rPr>
            </w:pPr>
            <w:r>
              <w:rPr>
                <w:sz w:val="20"/>
              </w:rPr>
              <w:t>Municipio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Puebla,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</w:p>
        </w:tc>
      </w:tr>
      <w:tr w:rsidR="000E1BAB" w14:paraId="035E517C" w14:textId="77777777">
        <w:trPr>
          <w:trHeight w:val="281"/>
        </w:trPr>
        <w:tc>
          <w:tcPr>
            <w:tcW w:w="6432" w:type="dxa"/>
          </w:tcPr>
          <w:p w14:paraId="5F38861B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causarán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pagarán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conformidad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cuotas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siguientes:</w:t>
            </w:r>
          </w:p>
        </w:tc>
        <w:tc>
          <w:tcPr>
            <w:tcW w:w="419" w:type="dxa"/>
          </w:tcPr>
          <w:p w14:paraId="167D9F1D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 w14:paraId="6C4DE530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794ACB7E" w14:textId="77777777">
        <w:trPr>
          <w:trHeight w:val="281"/>
        </w:trPr>
        <w:tc>
          <w:tcPr>
            <w:tcW w:w="6432" w:type="dxa"/>
          </w:tcPr>
          <w:p w14:paraId="5468BD04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I.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Costo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utilización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maquinaria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hora:</w:t>
            </w:r>
          </w:p>
        </w:tc>
        <w:tc>
          <w:tcPr>
            <w:tcW w:w="419" w:type="dxa"/>
          </w:tcPr>
          <w:p w14:paraId="51281A6B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 w14:paraId="0A8A5E28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0FF1619A" w14:textId="77777777">
        <w:trPr>
          <w:trHeight w:val="281"/>
        </w:trPr>
        <w:tc>
          <w:tcPr>
            <w:tcW w:w="6432" w:type="dxa"/>
          </w:tcPr>
          <w:p w14:paraId="456D8BFF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pacing w:val="1"/>
                <w:w w:val="83"/>
                <w:sz w:val="20"/>
              </w:rPr>
              <w:t>B</w:t>
            </w:r>
            <w:r>
              <w:rPr>
                <w:w w:val="113"/>
                <w:sz w:val="20"/>
              </w:rPr>
              <w:t>a</w:t>
            </w:r>
            <w:r>
              <w:rPr>
                <w:w w:val="70"/>
                <w:sz w:val="20"/>
              </w:rPr>
              <w:t>rr</w:t>
            </w:r>
            <w:r>
              <w:rPr>
                <w:w w:val="108"/>
                <w:sz w:val="20"/>
              </w:rPr>
              <w:t>e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a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á</w:t>
            </w:r>
            <w:r>
              <w:rPr>
                <w:spacing w:val="-1"/>
                <w:w w:val="88"/>
                <w:sz w:val="20"/>
              </w:rPr>
              <w:t>f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419" w:type="dxa"/>
          </w:tcPr>
          <w:p w14:paraId="16A08CC8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 w14:paraId="284591A6" w14:textId="77777777" w:rsidR="000E1BAB" w:rsidRDefault="00E803DE">
            <w:pPr>
              <w:pStyle w:val="TableParagraph"/>
              <w:spacing w:before="18"/>
              <w:ind w:left="1275"/>
              <w:rPr>
                <w:sz w:val="20"/>
              </w:rPr>
            </w:pPr>
            <w:r>
              <w:rPr>
                <w:w w:val="95"/>
                <w:sz w:val="20"/>
              </w:rPr>
              <w:t>$1,764.86</w:t>
            </w:r>
          </w:p>
        </w:tc>
      </w:tr>
      <w:tr w:rsidR="000E1BAB" w14:paraId="498B2599" w14:textId="77777777">
        <w:trPr>
          <w:trHeight w:val="281"/>
        </w:trPr>
        <w:tc>
          <w:tcPr>
            <w:tcW w:w="6432" w:type="dxa"/>
          </w:tcPr>
          <w:p w14:paraId="3A3A11AF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2"/>
                <w:w w:val="108"/>
                <w:sz w:val="20"/>
              </w:rPr>
              <w:t>M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113"/>
                <w:sz w:val="20"/>
              </w:rPr>
              <w:t>a</w:t>
            </w:r>
            <w:r>
              <w:rPr>
                <w:w w:val="70"/>
                <w:sz w:val="20"/>
              </w:rPr>
              <w:t>rr</w:t>
            </w:r>
            <w:r>
              <w:rPr>
                <w:w w:val="108"/>
                <w:sz w:val="20"/>
              </w:rPr>
              <w:t>e</w:t>
            </w:r>
            <w:r>
              <w:rPr>
                <w:w w:val="109"/>
                <w:sz w:val="20"/>
              </w:rPr>
              <w:t>d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a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123"/>
                <w:sz w:val="20"/>
              </w:rPr>
              <w:t>cc</w:t>
            </w:r>
            <w:r>
              <w:rPr>
                <w:spacing w:val="3"/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d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3"/>
                <w:w w:val="113"/>
                <w:sz w:val="20"/>
              </w:rPr>
              <w:t>a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419" w:type="dxa"/>
          </w:tcPr>
          <w:p w14:paraId="60C53E04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 w14:paraId="09E8F852" w14:textId="77777777" w:rsidR="000E1BAB" w:rsidRDefault="00E803DE">
            <w:pPr>
              <w:pStyle w:val="TableParagraph"/>
              <w:spacing w:before="17"/>
              <w:ind w:left="565"/>
              <w:rPr>
                <w:sz w:val="20"/>
              </w:rPr>
            </w:pPr>
            <w:r>
              <w:rPr>
                <w:w w:val="95"/>
                <w:sz w:val="20"/>
              </w:rPr>
              <w:t>$1,539.18</w:t>
            </w:r>
          </w:p>
        </w:tc>
      </w:tr>
      <w:tr w:rsidR="000E1BAB" w14:paraId="6FE94D86" w14:textId="77777777">
        <w:trPr>
          <w:trHeight w:val="263"/>
        </w:trPr>
        <w:tc>
          <w:tcPr>
            <w:tcW w:w="6432" w:type="dxa"/>
          </w:tcPr>
          <w:p w14:paraId="7A2E472E" w14:textId="77777777" w:rsidR="000E1BAB" w:rsidRDefault="00E803DE">
            <w:pPr>
              <w:pStyle w:val="TableParagraph"/>
              <w:spacing w:before="18" w:line="225" w:lineRule="exact"/>
              <w:ind w:left="50"/>
              <w:rPr>
                <w:sz w:val="20"/>
              </w:rPr>
            </w:pPr>
            <w:r>
              <w:rPr>
                <w:w w:val="123"/>
                <w:sz w:val="20"/>
              </w:rPr>
              <w:t>c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m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spacing w:val="2"/>
                <w:w w:val="93"/>
                <w:sz w:val="20"/>
              </w:rPr>
              <w:t>v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2"/>
                <w:sz w:val="20"/>
              </w:rPr>
              <w:t>l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08"/>
                <w:sz w:val="20"/>
              </w:rPr>
              <w:t>e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3"/>
                <w:w w:val="113"/>
                <w:sz w:val="20"/>
              </w:rPr>
              <w:t>a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419" w:type="dxa"/>
          </w:tcPr>
          <w:p w14:paraId="5C6D9F6D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 w14:paraId="748A1234" w14:textId="77777777" w:rsidR="000E1BAB" w:rsidRDefault="00E803DE">
            <w:pPr>
              <w:pStyle w:val="TableParagraph"/>
              <w:spacing w:before="18" w:line="225" w:lineRule="exact"/>
              <w:ind w:left="1275"/>
              <w:rPr>
                <w:sz w:val="20"/>
              </w:rPr>
            </w:pPr>
            <w:r>
              <w:rPr>
                <w:w w:val="95"/>
                <w:sz w:val="20"/>
              </w:rPr>
              <w:t>$1,568.92</w:t>
            </w:r>
          </w:p>
        </w:tc>
      </w:tr>
    </w:tbl>
    <w:p w14:paraId="644FF89A" w14:textId="77777777" w:rsidR="000E1BAB" w:rsidRDefault="000E1BAB">
      <w:pPr>
        <w:spacing w:line="225" w:lineRule="exact"/>
        <w:rPr>
          <w:sz w:val="20"/>
        </w:rPr>
        <w:sectPr w:rsidR="000E1BAB">
          <w:headerReference w:type="even" r:id="rId32"/>
          <w:headerReference w:type="default" r:id="rId33"/>
          <w:pgSz w:w="12240" w:h="15840"/>
          <w:pgMar w:top="960" w:right="1000" w:bottom="280" w:left="780" w:header="626" w:footer="0" w:gutter="0"/>
          <w:pgNumType w:start="64"/>
          <w:cols w:space="720"/>
        </w:sectPr>
      </w:pPr>
    </w:p>
    <w:p w14:paraId="6B010D93" w14:textId="77777777" w:rsidR="000E1BAB" w:rsidRDefault="00E803DE">
      <w:pPr>
        <w:pStyle w:val="Textoindependiente"/>
        <w:tabs>
          <w:tab w:val="left" w:pos="8820"/>
        </w:tabs>
        <w:spacing w:before="64"/>
        <w:ind w:left="467"/>
      </w:pPr>
      <w:r>
        <w:rPr>
          <w:w w:val="109"/>
        </w:rPr>
        <w:t>d</w:t>
      </w:r>
      <w:r>
        <w:rPr>
          <w:w w:val="80"/>
        </w:rPr>
        <w:t>)</w:t>
      </w:r>
      <w:r>
        <w:rPr>
          <w:rFonts w:ascii="Times New Roman"/>
          <w:spacing w:val="3"/>
        </w:rPr>
        <w:t xml:space="preserve"> </w:t>
      </w:r>
      <w:r>
        <w:rPr>
          <w:spacing w:val="1"/>
          <w:w w:val="84"/>
        </w:rPr>
        <w:t>E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07"/>
        </w:rPr>
        <w:t>o</w:t>
      </w:r>
      <w:r>
        <w:rPr>
          <w:rFonts w:ascii="Times New Roman"/>
          <w:spacing w:val="4"/>
        </w:rPr>
        <w:t xml:space="preserve"> </w:t>
      </w:r>
      <w:proofErr w:type="spellStart"/>
      <w:r>
        <w:rPr>
          <w:spacing w:val="1"/>
          <w:w w:val="108"/>
        </w:rPr>
        <w:t>bb</w:t>
      </w:r>
      <w:r>
        <w:rPr>
          <w:w w:val="108"/>
        </w:rPr>
        <w:t>e</w:t>
      </w:r>
      <w:r>
        <w:rPr>
          <w:w w:val="70"/>
        </w:rPr>
        <w:t>r</w:t>
      </w:r>
      <w:proofErr w:type="spellEnd"/>
      <w:r>
        <w:rPr>
          <w:rFonts w:ascii="Times New Roman"/>
          <w:spacing w:val="7"/>
        </w:rPr>
        <w:t xml:space="preserve"> </w:t>
      </w:r>
      <w:r>
        <w:rPr>
          <w:w w:val="107"/>
        </w:rPr>
        <w:t>o</w:t>
      </w:r>
      <w:r>
        <w:rPr>
          <w:rFonts w:ascii="Times New Roman"/>
          <w:spacing w:val="4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60"/>
        </w:rPr>
        <w:t>:</w:t>
      </w:r>
      <w:r>
        <w:rPr>
          <w:rFonts w:ascii="Times New Roman"/>
        </w:rPr>
        <w:tab/>
      </w:r>
      <w:r>
        <w:rPr>
          <w:w w:val="86"/>
        </w:rPr>
        <w:t>$7</w:t>
      </w:r>
      <w:r>
        <w:rPr>
          <w:spacing w:val="2"/>
          <w:w w:val="86"/>
        </w:rPr>
        <w:t>9</w:t>
      </w:r>
      <w:r>
        <w:rPr>
          <w:w w:val="75"/>
        </w:rPr>
        <w:t>.</w:t>
      </w:r>
      <w:r>
        <w:rPr>
          <w:w w:val="86"/>
        </w:rPr>
        <w:t>72</w:t>
      </w:r>
    </w:p>
    <w:p w14:paraId="2272B43E" w14:textId="77777777" w:rsidR="000E1BAB" w:rsidRDefault="00E803DE">
      <w:pPr>
        <w:pStyle w:val="Prrafodelista"/>
        <w:numPr>
          <w:ilvl w:val="0"/>
          <w:numId w:val="64"/>
        </w:numPr>
        <w:tabs>
          <w:tab w:val="left" w:pos="670"/>
        </w:tabs>
        <w:spacing w:before="38"/>
        <w:ind w:hanging="203"/>
        <w:rPr>
          <w:sz w:val="20"/>
        </w:rPr>
      </w:pPr>
      <w:r>
        <w:rPr>
          <w:spacing w:val="-1"/>
          <w:w w:val="115"/>
          <w:sz w:val="20"/>
        </w:rPr>
        <w:t>C</w:t>
      </w:r>
      <w:r>
        <w:rPr>
          <w:spacing w:val="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b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rFonts w:ascii="Times New Roman"/>
          <w:spacing w:val="8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spacing w:val="3"/>
          <w:w w:val="72"/>
          <w:sz w:val="20"/>
        </w:rPr>
        <w:t>l</w:t>
      </w:r>
      <w:r>
        <w:rPr>
          <w:w w:val="60"/>
          <w:sz w:val="20"/>
        </w:rPr>
        <w:t>:</w:t>
      </w:r>
    </w:p>
    <w:p w14:paraId="25798179" w14:textId="77777777" w:rsidR="000E1BAB" w:rsidRDefault="00E803DE">
      <w:pPr>
        <w:pStyle w:val="Textoindependiente"/>
        <w:spacing w:before="40"/>
        <w:ind w:left="467"/>
      </w:pPr>
      <w:r>
        <w:rPr>
          <w:w w:val="95"/>
        </w:rPr>
        <w:t>PUESTO:</w:t>
      </w:r>
    </w:p>
    <w:p w14:paraId="4168B55B" w14:textId="77777777" w:rsidR="000E1BAB" w:rsidRDefault="00E803DE">
      <w:pPr>
        <w:pStyle w:val="Prrafodelista"/>
        <w:numPr>
          <w:ilvl w:val="0"/>
          <w:numId w:val="63"/>
        </w:numPr>
        <w:tabs>
          <w:tab w:val="left" w:pos="732"/>
          <w:tab w:val="left" w:pos="8110"/>
        </w:tabs>
        <w:spacing w:before="38"/>
        <w:ind w:hanging="265"/>
        <w:rPr>
          <w:sz w:val="20"/>
        </w:rPr>
      </w:pPr>
      <w:r>
        <w:rPr>
          <w:w w:val="95"/>
          <w:sz w:val="20"/>
        </w:rPr>
        <w:t>Personal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barrido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manual: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$27.02</w:t>
      </w:r>
    </w:p>
    <w:p w14:paraId="690238F3" w14:textId="77777777" w:rsidR="000E1BAB" w:rsidRDefault="00E803DE">
      <w:pPr>
        <w:pStyle w:val="Prrafodelista"/>
        <w:numPr>
          <w:ilvl w:val="0"/>
          <w:numId w:val="63"/>
        </w:numPr>
        <w:tabs>
          <w:tab w:val="left" w:pos="776"/>
          <w:tab w:val="left" w:pos="7402"/>
        </w:tabs>
        <w:spacing w:before="40" w:line="278" w:lineRule="auto"/>
        <w:ind w:left="467" w:right="641" w:firstLine="0"/>
        <w:rPr>
          <w:sz w:val="20"/>
        </w:rPr>
      </w:pPr>
      <w:r>
        <w:rPr>
          <w:sz w:val="20"/>
        </w:rPr>
        <w:t>Operador</w:t>
      </w:r>
      <w:r>
        <w:rPr>
          <w:spacing w:val="31"/>
          <w:sz w:val="20"/>
        </w:rPr>
        <w:t xml:space="preserve"> </w:t>
      </w:r>
      <w:r>
        <w:rPr>
          <w:sz w:val="20"/>
        </w:rPr>
        <w:t>de</w:t>
      </w:r>
      <w:r>
        <w:rPr>
          <w:spacing w:val="32"/>
          <w:sz w:val="20"/>
        </w:rPr>
        <w:t xml:space="preserve"> </w:t>
      </w:r>
      <w:r>
        <w:rPr>
          <w:sz w:val="20"/>
        </w:rPr>
        <w:t>barredora,</w:t>
      </w:r>
      <w:r>
        <w:rPr>
          <w:spacing w:val="30"/>
          <w:sz w:val="20"/>
        </w:rPr>
        <w:t xml:space="preserve"> </w:t>
      </w:r>
      <w:r>
        <w:rPr>
          <w:sz w:val="20"/>
        </w:rPr>
        <w:t>mini</w:t>
      </w:r>
      <w:r>
        <w:rPr>
          <w:spacing w:val="32"/>
          <w:sz w:val="20"/>
        </w:rPr>
        <w:t xml:space="preserve"> </w:t>
      </w:r>
      <w:r>
        <w:rPr>
          <w:sz w:val="20"/>
        </w:rPr>
        <w:t>barredora,</w:t>
      </w:r>
      <w:r>
        <w:rPr>
          <w:spacing w:val="30"/>
          <w:sz w:val="20"/>
        </w:rPr>
        <w:t xml:space="preserve"> </w:t>
      </w:r>
      <w:r>
        <w:rPr>
          <w:sz w:val="20"/>
        </w:rPr>
        <w:t>succionadora,</w:t>
      </w:r>
      <w:r>
        <w:rPr>
          <w:spacing w:val="30"/>
          <w:sz w:val="20"/>
        </w:rPr>
        <w:t xml:space="preserve"> </w:t>
      </w:r>
      <w:r>
        <w:rPr>
          <w:sz w:val="20"/>
        </w:rPr>
        <w:t>camión</w:t>
      </w:r>
      <w:r>
        <w:rPr>
          <w:spacing w:val="32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volteo,</w:t>
      </w:r>
      <w:r>
        <w:rPr>
          <w:spacing w:val="30"/>
          <w:sz w:val="20"/>
        </w:rPr>
        <w:t xml:space="preserve"> </w:t>
      </w:r>
      <w:r>
        <w:rPr>
          <w:sz w:val="20"/>
        </w:rPr>
        <w:t>cuna,</w:t>
      </w:r>
      <w:r>
        <w:rPr>
          <w:spacing w:val="29"/>
          <w:sz w:val="20"/>
        </w:rPr>
        <w:t xml:space="preserve"> </w:t>
      </w:r>
      <w:r>
        <w:rPr>
          <w:sz w:val="20"/>
        </w:rPr>
        <w:t>equipo</w:t>
      </w:r>
      <w:r>
        <w:rPr>
          <w:spacing w:val="-67"/>
          <w:sz w:val="20"/>
        </w:rPr>
        <w:t xml:space="preserve"> </w:t>
      </w:r>
      <w:proofErr w:type="spellStart"/>
      <w:r>
        <w:rPr>
          <w:spacing w:val="1"/>
          <w:w w:val="108"/>
          <w:sz w:val="20"/>
        </w:rPr>
        <w:t>bb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proofErr w:type="spellEnd"/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$5</w:t>
      </w:r>
      <w:r>
        <w:rPr>
          <w:spacing w:val="2"/>
          <w:w w:val="86"/>
          <w:sz w:val="20"/>
        </w:rPr>
        <w:t>9</w:t>
      </w:r>
      <w:r>
        <w:rPr>
          <w:w w:val="75"/>
          <w:sz w:val="20"/>
        </w:rPr>
        <w:t>.</w:t>
      </w:r>
      <w:r>
        <w:rPr>
          <w:w w:val="86"/>
          <w:sz w:val="20"/>
        </w:rPr>
        <w:t>45</w:t>
      </w:r>
    </w:p>
    <w:p w14:paraId="154FBAC4" w14:textId="77777777" w:rsidR="000E1BAB" w:rsidRDefault="00E803DE">
      <w:pPr>
        <w:pStyle w:val="Prrafodelista"/>
        <w:numPr>
          <w:ilvl w:val="0"/>
          <w:numId w:val="63"/>
        </w:numPr>
        <w:tabs>
          <w:tab w:val="left" w:pos="725"/>
          <w:tab w:val="left" w:pos="8110"/>
        </w:tabs>
        <w:ind w:left="724" w:hanging="258"/>
        <w:rPr>
          <w:sz w:val="20"/>
        </w:rPr>
      </w:pPr>
      <w:r>
        <w:rPr>
          <w:w w:val="90"/>
          <w:sz w:val="20"/>
        </w:rPr>
        <w:t>Supervisor:</w:t>
      </w:r>
      <w:r>
        <w:rPr>
          <w:rFonts w:ascii="Times New Roman"/>
          <w:w w:val="90"/>
          <w:sz w:val="20"/>
        </w:rPr>
        <w:tab/>
      </w:r>
      <w:r>
        <w:rPr>
          <w:w w:val="95"/>
          <w:sz w:val="20"/>
        </w:rPr>
        <w:t>$81.08</w:t>
      </w:r>
    </w:p>
    <w:p w14:paraId="2EBCA7AD" w14:textId="77777777" w:rsidR="000E1BAB" w:rsidRDefault="00E803DE">
      <w:pPr>
        <w:pStyle w:val="Prrafodelista"/>
        <w:numPr>
          <w:ilvl w:val="0"/>
          <w:numId w:val="63"/>
        </w:numPr>
        <w:tabs>
          <w:tab w:val="left" w:pos="764"/>
          <w:tab w:val="left" w:pos="7291"/>
        </w:tabs>
        <w:spacing w:before="38" w:line="280" w:lineRule="auto"/>
        <w:ind w:left="467" w:right="638" w:firstLine="0"/>
        <w:rPr>
          <w:sz w:val="20"/>
        </w:rPr>
      </w:pPr>
      <w:r>
        <w:rPr>
          <w:sz w:val="20"/>
        </w:rPr>
        <w:t>Barredora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alto</w:t>
      </w:r>
      <w:r>
        <w:rPr>
          <w:spacing w:val="4"/>
          <w:sz w:val="20"/>
        </w:rPr>
        <w:t xml:space="preserve"> </w:t>
      </w:r>
      <w:r>
        <w:rPr>
          <w:sz w:val="20"/>
        </w:rPr>
        <w:t>tráfico,</w:t>
      </w:r>
      <w:r>
        <w:rPr>
          <w:spacing w:val="3"/>
          <w:sz w:val="20"/>
        </w:rPr>
        <w:t xml:space="preserve"> </w:t>
      </w:r>
      <w:r>
        <w:rPr>
          <w:sz w:val="20"/>
        </w:rPr>
        <w:t>mini</w:t>
      </w:r>
      <w:r>
        <w:rPr>
          <w:spacing w:val="5"/>
          <w:sz w:val="20"/>
        </w:rPr>
        <w:t xml:space="preserve"> </w:t>
      </w:r>
      <w:r>
        <w:rPr>
          <w:sz w:val="20"/>
        </w:rPr>
        <w:t>barredora</w:t>
      </w:r>
      <w:r>
        <w:rPr>
          <w:spacing w:val="6"/>
          <w:sz w:val="20"/>
        </w:rPr>
        <w:t xml:space="preserve"> </w:t>
      </w:r>
      <w:r>
        <w:rPr>
          <w:sz w:val="20"/>
        </w:rPr>
        <w:t>o</w:t>
      </w:r>
      <w:r>
        <w:rPr>
          <w:spacing w:val="4"/>
          <w:sz w:val="20"/>
        </w:rPr>
        <w:t xml:space="preserve"> </w:t>
      </w:r>
      <w:r>
        <w:rPr>
          <w:sz w:val="20"/>
        </w:rPr>
        <w:t>succionadora,</w:t>
      </w:r>
      <w:r>
        <w:rPr>
          <w:spacing w:val="3"/>
          <w:sz w:val="20"/>
        </w:rPr>
        <w:t xml:space="preserve"> </w:t>
      </w:r>
      <w:r>
        <w:rPr>
          <w:sz w:val="20"/>
        </w:rPr>
        <w:t>tiempo</w:t>
      </w:r>
      <w:r>
        <w:rPr>
          <w:spacing w:val="4"/>
          <w:sz w:val="20"/>
        </w:rPr>
        <w:t xml:space="preserve"> </w:t>
      </w:r>
      <w:r>
        <w:rPr>
          <w:sz w:val="20"/>
        </w:rPr>
        <w:t>mínimo</w:t>
      </w:r>
      <w:r>
        <w:rPr>
          <w:spacing w:val="4"/>
          <w:sz w:val="20"/>
        </w:rPr>
        <w:t xml:space="preserve"> </w:t>
      </w:r>
      <w:r>
        <w:rPr>
          <w:sz w:val="20"/>
        </w:rPr>
        <w:t>por</w:t>
      </w:r>
      <w:r>
        <w:rPr>
          <w:spacing w:val="4"/>
          <w:sz w:val="20"/>
        </w:rPr>
        <w:t xml:space="preserve"> </w:t>
      </w:r>
      <w:r>
        <w:rPr>
          <w:sz w:val="20"/>
        </w:rPr>
        <w:t>evento,</w:t>
      </w:r>
      <w:r>
        <w:rPr>
          <w:spacing w:val="3"/>
          <w:sz w:val="20"/>
        </w:rPr>
        <w:t xml:space="preserve"> </w:t>
      </w:r>
      <w:r>
        <w:rPr>
          <w:sz w:val="20"/>
        </w:rPr>
        <w:t>dos</w:t>
      </w:r>
      <w:r>
        <w:rPr>
          <w:spacing w:val="-67"/>
          <w:sz w:val="20"/>
        </w:rPr>
        <w:t xml:space="preserve"> </w:t>
      </w:r>
      <w:r>
        <w:rPr>
          <w:sz w:val="20"/>
        </w:rPr>
        <w:t>horas: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$352.70</w:t>
      </w:r>
    </w:p>
    <w:p w14:paraId="167973B6" w14:textId="77777777" w:rsidR="000E1BAB" w:rsidRDefault="00E803DE">
      <w:pPr>
        <w:pStyle w:val="Prrafodelista"/>
        <w:numPr>
          <w:ilvl w:val="0"/>
          <w:numId w:val="64"/>
        </w:numPr>
        <w:tabs>
          <w:tab w:val="left" w:pos="716"/>
          <w:tab w:val="left" w:pos="8109"/>
        </w:tabs>
        <w:spacing w:line="238" w:lineRule="exact"/>
        <w:ind w:left="715" w:hanging="249"/>
        <w:rPr>
          <w:sz w:val="20"/>
        </w:rPr>
      </w:pPr>
      <w:r>
        <w:rPr>
          <w:spacing w:val="-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7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$5</w:t>
      </w:r>
      <w:r>
        <w:rPr>
          <w:spacing w:val="2"/>
          <w:w w:val="86"/>
          <w:sz w:val="20"/>
        </w:rPr>
        <w:t>6</w:t>
      </w:r>
      <w:r>
        <w:rPr>
          <w:w w:val="75"/>
          <w:sz w:val="20"/>
        </w:rPr>
        <w:t>.</w:t>
      </w:r>
      <w:r>
        <w:rPr>
          <w:w w:val="86"/>
          <w:sz w:val="20"/>
        </w:rPr>
        <w:t>63</w:t>
      </w:r>
    </w:p>
    <w:p w14:paraId="4C58DB1E" w14:textId="77777777" w:rsidR="000E1BAB" w:rsidRDefault="000E1BAB">
      <w:pPr>
        <w:pStyle w:val="Textoindependiente"/>
        <w:spacing w:before="6"/>
        <w:rPr>
          <w:sz w:val="26"/>
        </w:rPr>
      </w:pPr>
    </w:p>
    <w:p w14:paraId="07DAEB1D" w14:textId="77777777" w:rsidR="000E1BAB" w:rsidRDefault="00E803DE">
      <w:pPr>
        <w:pStyle w:val="Ttulo2"/>
        <w:ind w:left="218" w:right="393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8"/>
        </w:rPr>
        <w:t xml:space="preserve"> </w:t>
      </w:r>
      <w:r>
        <w:rPr>
          <w:spacing w:val="-1"/>
          <w:w w:val="98"/>
        </w:rPr>
        <w:t>X</w:t>
      </w:r>
      <w:r>
        <w:rPr>
          <w:w w:val="57"/>
        </w:rPr>
        <w:t>I</w:t>
      </w:r>
    </w:p>
    <w:p w14:paraId="747A6982" w14:textId="77777777" w:rsidR="000E1BAB" w:rsidRDefault="00E803DE">
      <w:pPr>
        <w:spacing w:before="42" w:line="278" w:lineRule="auto"/>
        <w:ind w:left="216" w:right="393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DE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88"/>
          <w:sz w:val="20"/>
        </w:rPr>
        <w:t>H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2"/>
          <w:w w:val="81"/>
          <w:sz w:val="20"/>
        </w:rPr>
        <w:t>S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VI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sz w:val="20"/>
        </w:rPr>
        <w:t>D</w:t>
      </w:r>
      <w:r>
        <w:rPr>
          <w:rFonts w:ascii="Tahoma" w:hAnsi="Tahoma"/>
          <w:b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78"/>
          <w:sz w:val="20"/>
        </w:rPr>
        <w:t>DI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sz w:val="20"/>
        </w:rPr>
        <w:t>M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w w:val="76"/>
          <w:sz w:val="20"/>
        </w:rPr>
        <w:t xml:space="preserve"> 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84"/>
          <w:sz w:val="20"/>
        </w:rPr>
        <w:t>B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w w:val="107"/>
          <w:sz w:val="20"/>
        </w:rPr>
        <w:t>A</w:t>
      </w:r>
    </w:p>
    <w:p w14:paraId="172EA65A" w14:textId="77777777" w:rsidR="000E1BAB" w:rsidRDefault="000E1BAB">
      <w:pPr>
        <w:pStyle w:val="Textoindependiente"/>
        <w:spacing w:before="5"/>
        <w:rPr>
          <w:rFonts w:ascii="Tahoma"/>
          <w:b/>
          <w:sz w:val="23"/>
        </w:rPr>
      </w:pPr>
    </w:p>
    <w:p w14:paraId="73B08390" w14:textId="77777777" w:rsidR="000E1BAB" w:rsidRDefault="00E803DE">
      <w:pPr>
        <w:pStyle w:val="Textoindependiente"/>
        <w:spacing w:before="1"/>
        <w:ind w:left="468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ahoma" w:hAnsi="Tahoma"/>
          <w:b/>
          <w:spacing w:val="1"/>
          <w:w w:val="87"/>
        </w:rPr>
        <w:t>52</w:t>
      </w:r>
      <w:r>
        <w:rPr>
          <w:w w:val="75"/>
        </w:rPr>
        <w:t>.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7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w w:val="96"/>
        </w:rPr>
        <w:t>D</w:t>
      </w:r>
      <w:r>
        <w:rPr>
          <w:w w:val="72"/>
        </w:rPr>
        <w:t>i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2"/>
          <w:w w:val="97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4"/>
          <w:w w:val="107"/>
        </w:rPr>
        <w:t>A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:</w:t>
      </w:r>
    </w:p>
    <w:p w14:paraId="55B42658" w14:textId="77777777" w:rsidR="000E1BAB" w:rsidRDefault="000E1BAB">
      <w:pPr>
        <w:pStyle w:val="Textoindependiente"/>
        <w:spacing w:before="4"/>
        <w:rPr>
          <w:sz w:val="26"/>
        </w:rPr>
      </w:pPr>
    </w:p>
    <w:p w14:paraId="7B2FE1B2" w14:textId="77777777" w:rsidR="000E1BAB" w:rsidRDefault="00E803DE">
      <w:pPr>
        <w:pStyle w:val="Prrafodelista"/>
        <w:numPr>
          <w:ilvl w:val="0"/>
          <w:numId w:val="62"/>
        </w:numPr>
        <w:tabs>
          <w:tab w:val="left" w:pos="625"/>
          <w:tab w:val="left" w:pos="7999"/>
        </w:tabs>
        <w:spacing w:before="1"/>
        <w:ind w:hanging="158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3"/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p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72"/>
          <w:sz w:val="20"/>
        </w:rPr>
        <w:t>í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ú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$24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48</w:t>
      </w:r>
    </w:p>
    <w:p w14:paraId="76F260CC" w14:textId="77777777" w:rsidR="000E1BAB" w:rsidRDefault="00E803DE">
      <w:pPr>
        <w:pStyle w:val="Prrafodelista"/>
        <w:numPr>
          <w:ilvl w:val="0"/>
          <w:numId w:val="62"/>
        </w:numPr>
        <w:tabs>
          <w:tab w:val="left" w:pos="670"/>
        </w:tabs>
        <w:spacing w:before="40"/>
        <w:ind w:left="669" w:hanging="203"/>
        <w:rPr>
          <w:sz w:val="20"/>
        </w:rPr>
      </w:pPr>
      <w:r>
        <w:rPr>
          <w:w w:val="95"/>
          <w:sz w:val="20"/>
        </w:rPr>
        <w:t>Sacrificio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animales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caninos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felinos:</w:t>
      </w:r>
    </w:p>
    <w:p w14:paraId="4B786B1E" w14:textId="77777777" w:rsidR="000E1BAB" w:rsidRDefault="00E803DE">
      <w:pPr>
        <w:pStyle w:val="Prrafodelista"/>
        <w:numPr>
          <w:ilvl w:val="0"/>
          <w:numId w:val="61"/>
        </w:numPr>
        <w:tabs>
          <w:tab w:val="left" w:pos="735"/>
          <w:tab w:val="left" w:pos="7999"/>
        </w:tabs>
        <w:spacing w:before="37"/>
        <w:ind w:hanging="268"/>
        <w:rPr>
          <w:sz w:val="20"/>
        </w:rPr>
      </w:pPr>
      <w:r>
        <w:rPr>
          <w:spacing w:val="-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/>
          <w:spacing w:val="6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il</w:t>
      </w:r>
      <w:r>
        <w:rPr>
          <w:spacing w:val="-2"/>
          <w:w w:val="72"/>
          <w:sz w:val="20"/>
        </w:rPr>
        <w:t>i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$43</w:t>
      </w:r>
      <w:r>
        <w:rPr>
          <w:spacing w:val="2"/>
          <w:w w:val="86"/>
          <w:sz w:val="20"/>
        </w:rPr>
        <w:t>3</w:t>
      </w:r>
      <w:r>
        <w:rPr>
          <w:w w:val="75"/>
          <w:sz w:val="20"/>
        </w:rPr>
        <w:t>.</w:t>
      </w:r>
      <w:r>
        <w:rPr>
          <w:w w:val="86"/>
          <w:sz w:val="20"/>
        </w:rPr>
        <w:t>11</w:t>
      </w:r>
    </w:p>
    <w:p w14:paraId="65B24539" w14:textId="77777777" w:rsidR="000E1BAB" w:rsidRDefault="00E803DE">
      <w:pPr>
        <w:pStyle w:val="Prrafodelista"/>
        <w:numPr>
          <w:ilvl w:val="0"/>
          <w:numId w:val="61"/>
        </w:numPr>
        <w:tabs>
          <w:tab w:val="left" w:pos="732"/>
          <w:tab w:val="left" w:pos="7999"/>
        </w:tabs>
        <w:spacing w:before="41"/>
        <w:ind w:left="731" w:hanging="265"/>
        <w:rPr>
          <w:sz w:val="20"/>
        </w:rPr>
      </w:pPr>
      <w:r>
        <w:rPr>
          <w:w w:val="95"/>
          <w:sz w:val="20"/>
        </w:rPr>
        <w:t>Presentados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Dirección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Protección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Animal: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$371.23</w:t>
      </w:r>
    </w:p>
    <w:p w14:paraId="0316880F" w14:textId="77777777" w:rsidR="000E1BAB" w:rsidRDefault="00E803DE">
      <w:pPr>
        <w:pStyle w:val="Prrafodelista"/>
        <w:numPr>
          <w:ilvl w:val="0"/>
          <w:numId w:val="62"/>
        </w:numPr>
        <w:tabs>
          <w:tab w:val="left" w:pos="716"/>
        </w:tabs>
        <w:spacing w:before="37"/>
        <w:ind w:left="715" w:hanging="248"/>
        <w:rPr>
          <w:sz w:val="20"/>
        </w:rPr>
      </w:pPr>
      <w:r>
        <w:rPr>
          <w:w w:val="95"/>
          <w:sz w:val="20"/>
        </w:rPr>
        <w:t>Por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aceptación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animales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muertos:</w:t>
      </w:r>
    </w:p>
    <w:p w14:paraId="126E4D97" w14:textId="77777777" w:rsidR="000E1BAB" w:rsidRDefault="00E803DE">
      <w:pPr>
        <w:pStyle w:val="Prrafodelista"/>
        <w:numPr>
          <w:ilvl w:val="0"/>
          <w:numId w:val="60"/>
        </w:numPr>
        <w:tabs>
          <w:tab w:val="left" w:pos="735"/>
          <w:tab w:val="left" w:pos="7999"/>
        </w:tabs>
        <w:spacing w:before="40"/>
        <w:rPr>
          <w:sz w:val="20"/>
        </w:rPr>
      </w:pPr>
      <w:r>
        <w:rPr>
          <w:spacing w:val="-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/>
          <w:spacing w:val="6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il</w:t>
      </w:r>
      <w:r>
        <w:rPr>
          <w:spacing w:val="-2"/>
          <w:w w:val="72"/>
          <w:sz w:val="20"/>
        </w:rPr>
        <w:t>i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$36</w:t>
      </w:r>
      <w:r>
        <w:rPr>
          <w:spacing w:val="2"/>
          <w:w w:val="86"/>
          <w:sz w:val="20"/>
        </w:rPr>
        <w:t>0</w:t>
      </w:r>
      <w:r>
        <w:rPr>
          <w:w w:val="75"/>
          <w:sz w:val="20"/>
        </w:rPr>
        <w:t>.</w:t>
      </w:r>
      <w:r>
        <w:rPr>
          <w:w w:val="86"/>
          <w:sz w:val="20"/>
        </w:rPr>
        <w:t>42</w:t>
      </w:r>
    </w:p>
    <w:p w14:paraId="2CA35ECB" w14:textId="77777777" w:rsidR="000E1BAB" w:rsidRDefault="00E803DE">
      <w:pPr>
        <w:pStyle w:val="Prrafodelista"/>
        <w:numPr>
          <w:ilvl w:val="0"/>
          <w:numId w:val="60"/>
        </w:numPr>
        <w:tabs>
          <w:tab w:val="left" w:pos="732"/>
          <w:tab w:val="left" w:pos="7999"/>
        </w:tabs>
        <w:spacing w:before="38"/>
        <w:ind w:left="731" w:hanging="264"/>
        <w:rPr>
          <w:sz w:val="20"/>
        </w:rPr>
      </w:pPr>
      <w:r>
        <w:rPr>
          <w:w w:val="95"/>
          <w:sz w:val="20"/>
        </w:rPr>
        <w:t>Presentados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Dirección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Protección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Animal: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$300.35</w:t>
      </w:r>
    </w:p>
    <w:p w14:paraId="1278606D" w14:textId="77777777" w:rsidR="000E1BAB" w:rsidRDefault="00E803DE">
      <w:pPr>
        <w:pStyle w:val="Prrafodelista"/>
        <w:numPr>
          <w:ilvl w:val="0"/>
          <w:numId w:val="62"/>
        </w:numPr>
        <w:tabs>
          <w:tab w:val="left" w:pos="764"/>
          <w:tab w:val="left" w:pos="7833"/>
        </w:tabs>
        <w:spacing w:before="40" w:line="278" w:lineRule="auto"/>
        <w:ind w:left="468" w:right="1738" w:firstLine="0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-2"/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3"/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2"/>
          <w:w w:val="80"/>
          <w:sz w:val="20"/>
        </w:rPr>
        <w:t>(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l</w:t>
      </w:r>
      <w:r>
        <w:rPr>
          <w:spacing w:val="1"/>
          <w:w w:val="95"/>
          <w:sz w:val="20"/>
        </w:rPr>
        <w:t>u</w:t>
      </w:r>
      <w:r>
        <w:rPr>
          <w:spacing w:val="-2"/>
          <w:w w:val="90"/>
          <w:sz w:val="20"/>
        </w:rPr>
        <w:t>y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w w:val="107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1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spacing w:val="1"/>
          <w:w w:val="95"/>
          <w:sz w:val="20"/>
        </w:rPr>
        <w:t>u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spacing w:val="-1"/>
          <w:w w:val="107"/>
          <w:sz w:val="20"/>
        </w:rPr>
        <w:t>o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2"/>
          <w:sz w:val="20"/>
        </w:rPr>
        <w:t>li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spacing w:val="-2"/>
          <w:w w:val="80"/>
          <w:sz w:val="20"/>
        </w:rPr>
        <w:t>)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spacing w:val="-2"/>
          <w:w w:val="86"/>
          <w:sz w:val="20"/>
        </w:rPr>
        <w:t>$</w:t>
      </w:r>
      <w:r>
        <w:rPr>
          <w:w w:val="86"/>
          <w:sz w:val="20"/>
        </w:rPr>
        <w:t>1</w:t>
      </w:r>
      <w:r>
        <w:rPr>
          <w:spacing w:val="-5"/>
          <w:w w:val="75"/>
          <w:sz w:val="20"/>
        </w:rPr>
        <w:t>,</w:t>
      </w:r>
      <w:r>
        <w:rPr>
          <w:spacing w:val="-2"/>
          <w:w w:val="86"/>
          <w:sz w:val="20"/>
        </w:rPr>
        <w:t>08</w:t>
      </w:r>
      <w:r>
        <w:rPr>
          <w:w w:val="86"/>
          <w:sz w:val="20"/>
        </w:rPr>
        <w:t>1</w:t>
      </w:r>
      <w:r>
        <w:rPr>
          <w:spacing w:val="-2"/>
          <w:w w:val="75"/>
          <w:sz w:val="20"/>
        </w:rPr>
        <w:t>.</w:t>
      </w:r>
      <w:r>
        <w:rPr>
          <w:spacing w:val="-2"/>
          <w:w w:val="86"/>
          <w:sz w:val="20"/>
        </w:rPr>
        <w:t>27</w:t>
      </w:r>
    </w:p>
    <w:p w14:paraId="2F17DE6F" w14:textId="77777777" w:rsidR="000E1BAB" w:rsidRDefault="00E803DE">
      <w:pPr>
        <w:pStyle w:val="Prrafodelista"/>
        <w:numPr>
          <w:ilvl w:val="0"/>
          <w:numId w:val="62"/>
        </w:numPr>
        <w:tabs>
          <w:tab w:val="left" w:pos="718"/>
        </w:tabs>
        <w:ind w:left="717" w:hanging="250"/>
        <w:rPr>
          <w:sz w:val="20"/>
        </w:rPr>
      </w:pPr>
      <w:r>
        <w:rPr>
          <w:w w:val="95"/>
          <w:sz w:val="20"/>
        </w:rPr>
        <w:t>Por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esterilización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quirúrgica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animales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petición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parte:</w:t>
      </w:r>
    </w:p>
    <w:p w14:paraId="41BD21F0" w14:textId="77777777" w:rsidR="000E1BAB" w:rsidRDefault="00E803DE">
      <w:pPr>
        <w:pStyle w:val="Prrafodelista"/>
        <w:numPr>
          <w:ilvl w:val="0"/>
          <w:numId w:val="59"/>
        </w:numPr>
        <w:tabs>
          <w:tab w:val="left" w:pos="732"/>
          <w:tab w:val="left" w:pos="7999"/>
        </w:tabs>
        <w:spacing w:before="38"/>
        <w:rPr>
          <w:sz w:val="20"/>
        </w:rPr>
      </w:pPr>
      <w:r>
        <w:rPr>
          <w:spacing w:val="1"/>
          <w:w w:val="84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-1"/>
          <w:w w:val="107"/>
          <w:sz w:val="20"/>
        </w:rPr>
        <w:t>ó</w:t>
      </w:r>
      <w:r>
        <w:rPr>
          <w:spacing w:val="2"/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58"/>
          <w:sz w:val="20"/>
        </w:rPr>
        <w:t>j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2"/>
          <w:w w:val="80"/>
          <w:sz w:val="20"/>
        </w:rPr>
        <w:t>(</w:t>
      </w:r>
      <w:r>
        <w:rPr>
          <w:spacing w:val="1"/>
          <w:w w:val="80"/>
          <w:sz w:val="20"/>
        </w:rPr>
        <w:t>z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80"/>
          <w:sz w:val="20"/>
        </w:rPr>
        <w:t>z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spacing w:val="-2"/>
          <w:w w:val="80"/>
          <w:sz w:val="20"/>
        </w:rPr>
        <w:t>)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$12</w:t>
      </w:r>
      <w:r>
        <w:rPr>
          <w:spacing w:val="2"/>
          <w:w w:val="86"/>
          <w:sz w:val="20"/>
        </w:rPr>
        <w:t>0</w:t>
      </w:r>
      <w:r>
        <w:rPr>
          <w:w w:val="75"/>
          <w:sz w:val="20"/>
        </w:rPr>
        <w:t>.</w:t>
      </w:r>
      <w:r>
        <w:rPr>
          <w:w w:val="86"/>
          <w:sz w:val="20"/>
        </w:rPr>
        <w:t>14</w:t>
      </w:r>
    </w:p>
    <w:p w14:paraId="0FCBD752" w14:textId="77777777" w:rsidR="000E1BAB" w:rsidRDefault="00E803DE">
      <w:pPr>
        <w:pStyle w:val="Prrafodelista"/>
        <w:numPr>
          <w:ilvl w:val="0"/>
          <w:numId w:val="59"/>
        </w:numPr>
        <w:tabs>
          <w:tab w:val="left" w:pos="785"/>
          <w:tab w:val="left" w:pos="8323"/>
        </w:tabs>
        <w:spacing w:before="40" w:line="278" w:lineRule="auto"/>
        <w:ind w:left="468" w:right="640" w:firstLine="0"/>
        <w:rPr>
          <w:sz w:val="20"/>
        </w:rPr>
      </w:pPr>
      <w:r>
        <w:rPr>
          <w:sz w:val="20"/>
        </w:rPr>
        <w:t>En</w:t>
      </w:r>
      <w:r>
        <w:rPr>
          <w:spacing w:val="16"/>
          <w:sz w:val="20"/>
        </w:rPr>
        <w:t xml:space="preserve"> </w:t>
      </w:r>
      <w:r>
        <w:rPr>
          <w:sz w:val="20"/>
        </w:rPr>
        <w:t>jornadas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esterilización</w:t>
      </w:r>
      <w:r>
        <w:rPr>
          <w:spacing w:val="16"/>
          <w:sz w:val="20"/>
        </w:rPr>
        <w:t xml:space="preserve"> </w:t>
      </w:r>
      <w:r>
        <w:rPr>
          <w:sz w:val="20"/>
        </w:rPr>
        <w:t>fuera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módulos</w:t>
      </w:r>
      <w:r>
        <w:rPr>
          <w:spacing w:val="14"/>
          <w:sz w:val="20"/>
        </w:rPr>
        <w:t xml:space="preserve"> </w:t>
      </w:r>
      <w:r>
        <w:rPr>
          <w:sz w:val="20"/>
        </w:rPr>
        <w:t>fijos</w:t>
      </w:r>
      <w:r>
        <w:rPr>
          <w:spacing w:val="15"/>
          <w:sz w:val="20"/>
        </w:rPr>
        <w:t xml:space="preserve"> </w:t>
      </w:r>
      <w:r>
        <w:rPr>
          <w:sz w:val="20"/>
        </w:rPr>
        <w:t>zona</w:t>
      </w:r>
      <w:r>
        <w:rPr>
          <w:spacing w:val="16"/>
          <w:sz w:val="20"/>
        </w:rPr>
        <w:t xml:space="preserve"> </w:t>
      </w:r>
      <w:r>
        <w:rPr>
          <w:sz w:val="20"/>
        </w:rPr>
        <w:t>norte,</w:t>
      </w:r>
      <w:r>
        <w:rPr>
          <w:spacing w:val="15"/>
          <w:sz w:val="20"/>
        </w:rPr>
        <w:t xml:space="preserve"> </w:t>
      </w:r>
      <w:r>
        <w:rPr>
          <w:sz w:val="20"/>
        </w:rPr>
        <w:t>zona</w:t>
      </w:r>
      <w:r>
        <w:rPr>
          <w:spacing w:val="17"/>
          <w:sz w:val="20"/>
        </w:rPr>
        <w:t xml:space="preserve"> </w:t>
      </w:r>
      <w:r>
        <w:rPr>
          <w:sz w:val="20"/>
        </w:rPr>
        <w:t>sur</w:t>
      </w:r>
      <w:r>
        <w:rPr>
          <w:spacing w:val="15"/>
          <w:sz w:val="20"/>
        </w:rPr>
        <w:t xml:space="preserve"> </w:t>
      </w:r>
      <w:r>
        <w:rPr>
          <w:sz w:val="20"/>
        </w:rPr>
        <w:t>o</w:t>
      </w:r>
      <w:r>
        <w:rPr>
          <w:spacing w:val="16"/>
          <w:sz w:val="20"/>
        </w:rPr>
        <w:t xml:space="preserve"> </w:t>
      </w:r>
      <w:r>
        <w:rPr>
          <w:sz w:val="20"/>
        </w:rPr>
        <w:t>estancia</w:t>
      </w:r>
      <w:r>
        <w:rPr>
          <w:spacing w:val="-6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0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00</w:t>
      </w:r>
    </w:p>
    <w:p w14:paraId="1A10242E" w14:textId="77777777" w:rsidR="000E1BAB" w:rsidRDefault="00E803DE">
      <w:pPr>
        <w:pStyle w:val="Prrafodelista"/>
        <w:numPr>
          <w:ilvl w:val="0"/>
          <w:numId w:val="62"/>
        </w:numPr>
        <w:tabs>
          <w:tab w:val="left" w:pos="764"/>
          <w:tab w:val="left" w:pos="8323"/>
        </w:tabs>
        <w:ind w:left="763" w:hanging="296"/>
        <w:rPr>
          <w:sz w:val="20"/>
        </w:rPr>
      </w:pP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vacunas</w:t>
      </w:r>
      <w:r>
        <w:rPr>
          <w:spacing w:val="-11"/>
          <w:sz w:val="20"/>
        </w:rPr>
        <w:t xml:space="preserve"> </w:t>
      </w:r>
      <w:r>
        <w:rPr>
          <w:sz w:val="20"/>
        </w:rPr>
        <w:t>antirrábica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petición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parte: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$0.00</w:t>
      </w:r>
    </w:p>
    <w:p w14:paraId="7848C5CF" w14:textId="77777777" w:rsidR="000E1BAB" w:rsidRDefault="00E803DE">
      <w:pPr>
        <w:pStyle w:val="Prrafodelista"/>
        <w:numPr>
          <w:ilvl w:val="0"/>
          <w:numId w:val="62"/>
        </w:numPr>
        <w:tabs>
          <w:tab w:val="left" w:pos="809"/>
          <w:tab w:val="left" w:pos="8011"/>
        </w:tabs>
        <w:spacing w:before="38"/>
        <w:ind w:left="808" w:hanging="341"/>
        <w:rPr>
          <w:sz w:val="20"/>
        </w:rPr>
      </w:pPr>
      <w:r>
        <w:rPr>
          <w:w w:val="95"/>
          <w:sz w:val="20"/>
        </w:rPr>
        <w:t>Depósito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mascotas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vivas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Departamento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Protección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Animal: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$371.23</w:t>
      </w:r>
    </w:p>
    <w:p w14:paraId="1AD992E2" w14:textId="77777777" w:rsidR="000E1BAB" w:rsidRDefault="000E1BAB">
      <w:pPr>
        <w:pStyle w:val="Textoindependiente"/>
        <w:spacing w:before="6"/>
        <w:rPr>
          <w:sz w:val="26"/>
        </w:rPr>
      </w:pPr>
    </w:p>
    <w:p w14:paraId="27E4A52B" w14:textId="77777777" w:rsidR="000E1BAB" w:rsidRDefault="00E803DE">
      <w:pPr>
        <w:pStyle w:val="Ttulo2"/>
        <w:ind w:left="215" w:right="393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8"/>
        </w:rPr>
        <w:t xml:space="preserve"> </w:t>
      </w:r>
      <w:r>
        <w:rPr>
          <w:spacing w:val="-1"/>
          <w:w w:val="98"/>
        </w:rPr>
        <w:t>X</w:t>
      </w:r>
      <w:r>
        <w:rPr>
          <w:spacing w:val="-1"/>
          <w:w w:val="57"/>
        </w:rPr>
        <w:t>I</w:t>
      </w:r>
      <w:r>
        <w:rPr>
          <w:w w:val="57"/>
        </w:rPr>
        <w:t>I</w:t>
      </w:r>
    </w:p>
    <w:p w14:paraId="09A13DE3" w14:textId="77777777" w:rsidR="000E1BAB" w:rsidRDefault="00E803DE">
      <w:pPr>
        <w:spacing w:before="42" w:line="278" w:lineRule="auto"/>
        <w:ind w:left="2944" w:right="3123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DE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88"/>
          <w:sz w:val="20"/>
        </w:rPr>
        <w:t>H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2"/>
          <w:w w:val="81"/>
          <w:sz w:val="20"/>
        </w:rPr>
        <w:t>S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VI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sz w:val="20"/>
        </w:rPr>
        <w:t>D</w:t>
      </w:r>
      <w:r>
        <w:rPr>
          <w:rFonts w:ascii="Tahoma" w:hAnsi="Tahoma"/>
          <w:b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w w:val="81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3"/>
          <w:w w:val="76"/>
          <w:sz w:val="20"/>
        </w:rPr>
        <w:t>L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2"/>
          <w:w w:val="57"/>
          <w:sz w:val="20"/>
        </w:rPr>
        <w:t>Í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2"/>
          <w:w w:val="86"/>
          <w:sz w:val="20"/>
        </w:rPr>
        <w:t>U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76"/>
          <w:sz w:val="20"/>
        </w:rPr>
        <w:t>L</w:t>
      </w:r>
    </w:p>
    <w:p w14:paraId="09CFEA16" w14:textId="77777777" w:rsidR="000E1BAB" w:rsidRDefault="000E1BAB">
      <w:pPr>
        <w:pStyle w:val="Textoindependiente"/>
        <w:spacing w:before="6"/>
        <w:rPr>
          <w:rFonts w:ascii="Tahoma"/>
          <w:b/>
          <w:sz w:val="23"/>
        </w:rPr>
      </w:pPr>
    </w:p>
    <w:p w14:paraId="0853FF73" w14:textId="77777777" w:rsidR="000E1BAB" w:rsidRDefault="00E803DE">
      <w:pPr>
        <w:pStyle w:val="Textoindependiente"/>
        <w:ind w:left="467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ahoma" w:hAnsi="Tahoma"/>
          <w:b/>
          <w:spacing w:val="1"/>
          <w:w w:val="87"/>
        </w:rPr>
        <w:t>5</w:t>
      </w:r>
      <w:r>
        <w:rPr>
          <w:rFonts w:ascii="Tahoma" w:hAnsi="Tahoma"/>
          <w:b/>
          <w:spacing w:val="-1"/>
          <w:w w:val="87"/>
        </w:rPr>
        <w:t>3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1"/>
          <w:w w:val="115"/>
        </w:rPr>
        <w:t>C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2"/>
        </w:rPr>
        <w:t>í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2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3"/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60"/>
        </w:rPr>
        <w:t>:</w:t>
      </w:r>
    </w:p>
    <w:p w14:paraId="197B8DC3" w14:textId="77777777" w:rsidR="000E1BAB" w:rsidRDefault="00E803DE">
      <w:pPr>
        <w:pStyle w:val="Prrafodelista"/>
        <w:numPr>
          <w:ilvl w:val="0"/>
          <w:numId w:val="58"/>
        </w:numPr>
        <w:tabs>
          <w:tab w:val="left" w:pos="639"/>
        </w:tabs>
        <w:spacing w:before="40" w:line="278" w:lineRule="auto"/>
        <w:ind w:right="638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asignación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número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cuenta</w:t>
      </w:r>
      <w:r>
        <w:rPr>
          <w:spacing w:val="-5"/>
          <w:sz w:val="20"/>
        </w:rPr>
        <w:t xml:space="preserve"> </w:t>
      </w:r>
      <w:r>
        <w:rPr>
          <w:sz w:val="20"/>
        </w:rPr>
        <w:t>predial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condominios,</w:t>
      </w:r>
      <w:r>
        <w:rPr>
          <w:spacing w:val="-8"/>
          <w:sz w:val="20"/>
        </w:rPr>
        <w:t xml:space="preserve"> </w:t>
      </w:r>
      <w:r>
        <w:rPr>
          <w:sz w:val="20"/>
        </w:rPr>
        <w:t>lotificaciones,</w:t>
      </w:r>
      <w:r>
        <w:rPr>
          <w:spacing w:val="-7"/>
          <w:sz w:val="20"/>
        </w:rPr>
        <w:t xml:space="preserve"> </w:t>
      </w:r>
      <w:r>
        <w:rPr>
          <w:sz w:val="20"/>
        </w:rPr>
        <w:t>relotificaciones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inmuebles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sustraídos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acción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fiscal,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cada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cuenta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resultante:</w:t>
      </w:r>
    </w:p>
    <w:p w14:paraId="33FA210C" w14:textId="77777777" w:rsidR="000E1BAB" w:rsidRDefault="00E803DE">
      <w:pPr>
        <w:pStyle w:val="Textoindependiente"/>
        <w:ind w:left="4454"/>
      </w:pPr>
      <w:r>
        <w:rPr>
          <w:w w:val="95"/>
        </w:rPr>
        <w:t>$103.45</w:t>
      </w:r>
    </w:p>
    <w:p w14:paraId="1DD28D79" w14:textId="77777777" w:rsidR="000E1BAB" w:rsidRDefault="00E803DE">
      <w:pPr>
        <w:pStyle w:val="Prrafodelista"/>
        <w:numPr>
          <w:ilvl w:val="0"/>
          <w:numId w:val="58"/>
        </w:numPr>
        <w:tabs>
          <w:tab w:val="left" w:pos="670"/>
        </w:tabs>
        <w:spacing w:before="38"/>
        <w:ind w:left="669" w:hanging="202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avalúo:</w:t>
      </w:r>
    </w:p>
    <w:p w14:paraId="318A12B4" w14:textId="77777777" w:rsidR="000E1BAB" w:rsidRDefault="00E803DE">
      <w:pPr>
        <w:pStyle w:val="Prrafodelista"/>
        <w:numPr>
          <w:ilvl w:val="1"/>
          <w:numId w:val="58"/>
        </w:numPr>
        <w:tabs>
          <w:tab w:val="left" w:pos="689"/>
        </w:tabs>
        <w:spacing w:before="40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2"/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spacing w:val="3"/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107"/>
          <w:sz w:val="20"/>
        </w:rPr>
        <w:t>ó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spacing w:val="2"/>
          <w:w w:val="70"/>
          <w:sz w:val="20"/>
        </w:rPr>
        <w:t>r</w:t>
      </w:r>
      <w:r>
        <w:rPr>
          <w:w w:val="95"/>
          <w:sz w:val="20"/>
        </w:rPr>
        <w:t>n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88"/>
          <w:sz w:val="20"/>
        </w:rPr>
        <w:t>f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:</w:t>
      </w:r>
    </w:p>
    <w:p w14:paraId="18FC62A1" w14:textId="77777777" w:rsidR="000E1BAB" w:rsidRDefault="00E803DE">
      <w:pPr>
        <w:pStyle w:val="Textoindependiente"/>
        <w:spacing w:before="38"/>
        <w:ind w:left="5938"/>
      </w:pPr>
      <w:r>
        <w:rPr>
          <w:w w:val="95"/>
        </w:rPr>
        <w:t>387.95</w:t>
      </w:r>
    </w:p>
    <w:p w14:paraId="256068CC" w14:textId="77777777" w:rsidR="000E1BAB" w:rsidRDefault="00E803DE">
      <w:pPr>
        <w:pStyle w:val="Textoindependiente"/>
        <w:spacing w:before="40"/>
        <w:ind w:left="468"/>
      </w:pPr>
      <w:r>
        <w:rPr>
          <w:w w:val="86"/>
        </w:rPr>
        <w:t>2</w:t>
      </w:r>
      <w:r>
        <w:rPr>
          <w:w w:val="75"/>
        </w:rPr>
        <w:t>.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2"/>
          <w:w w:val="110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3"/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96"/>
        </w:rPr>
        <w:t>D</w:t>
      </w:r>
      <w:r>
        <w:rPr>
          <w:w w:val="72"/>
        </w:rPr>
        <w:t>i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115"/>
        </w:rPr>
        <w:t>C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08"/>
        </w:rPr>
        <w:t>e</w:t>
      </w:r>
      <w:r>
        <w:rPr>
          <w:spacing w:val="-1"/>
          <w:w w:val="88"/>
        </w:rPr>
        <w:t>f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3"/>
          <w:w w:val="95"/>
        </w:rPr>
        <w:t>m</w:t>
      </w:r>
      <w:r>
        <w:rPr>
          <w:spacing w:val="1"/>
          <w:w w:val="95"/>
        </w:rPr>
        <w:t>un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60"/>
        </w:rPr>
        <w:t>:</w:t>
      </w:r>
    </w:p>
    <w:p w14:paraId="7EA11753" w14:textId="77777777" w:rsidR="000E1BAB" w:rsidRDefault="00E803DE">
      <w:pPr>
        <w:pStyle w:val="Textoindependiente"/>
        <w:spacing w:before="38"/>
        <w:ind w:right="1040"/>
        <w:jc w:val="right"/>
      </w:pPr>
      <w:r>
        <w:rPr>
          <w:w w:val="95"/>
        </w:rPr>
        <w:t>$711.23</w:t>
      </w:r>
    </w:p>
    <w:p w14:paraId="0508B45B" w14:textId="77777777" w:rsidR="000E1BAB" w:rsidRDefault="00E803DE">
      <w:pPr>
        <w:pStyle w:val="Prrafodelista"/>
        <w:numPr>
          <w:ilvl w:val="0"/>
          <w:numId w:val="58"/>
        </w:numPr>
        <w:tabs>
          <w:tab w:val="left" w:pos="735"/>
        </w:tabs>
        <w:spacing w:before="40" w:line="278" w:lineRule="auto"/>
        <w:ind w:right="641" w:firstLine="0"/>
        <w:jc w:val="both"/>
        <w:rPr>
          <w:sz w:val="20"/>
        </w:rPr>
      </w:pPr>
      <w:r>
        <w:rPr>
          <w:sz w:val="20"/>
        </w:rPr>
        <w:t>Por la tramitación de operaciones de traslado de dominio que no generen impuesto sobre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 de bienes inmuebles, de conformidad con las leyes fiscales aplicables, se pagará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costo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administrativo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cantidad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de: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245.70</w:t>
      </w:r>
    </w:p>
    <w:p w14:paraId="39FBBB6F" w14:textId="77777777" w:rsidR="000E1BAB" w:rsidRDefault="000E1BAB">
      <w:pPr>
        <w:spacing w:line="278" w:lineRule="auto"/>
        <w:jc w:val="both"/>
        <w:rPr>
          <w:sz w:val="20"/>
        </w:r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095269E5" w14:textId="77777777" w:rsidR="000E1BAB" w:rsidRDefault="00E803DE">
      <w:pPr>
        <w:pStyle w:val="Prrafodelista"/>
        <w:numPr>
          <w:ilvl w:val="0"/>
          <w:numId w:val="58"/>
        </w:numPr>
        <w:tabs>
          <w:tab w:val="left" w:pos="1167"/>
          <w:tab w:val="left" w:pos="6976"/>
        </w:tabs>
        <w:spacing w:before="86" w:line="295" w:lineRule="auto"/>
        <w:ind w:left="863" w:right="247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-16"/>
          <w:sz w:val="20"/>
        </w:rPr>
        <w:t xml:space="preserve"> </w:t>
      </w:r>
      <w:r>
        <w:rPr>
          <w:sz w:val="20"/>
        </w:rPr>
        <w:t>inspecció</w:t>
      </w:r>
      <w:r>
        <w:rPr>
          <w:sz w:val="20"/>
        </w:rPr>
        <w:t>n</w:t>
      </w:r>
      <w:r>
        <w:rPr>
          <w:spacing w:val="-15"/>
          <w:sz w:val="20"/>
        </w:rPr>
        <w:t xml:space="preserve"> </w:t>
      </w:r>
      <w:r>
        <w:rPr>
          <w:sz w:val="20"/>
        </w:rPr>
        <w:t>ocular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4"/>
          <w:sz w:val="20"/>
        </w:rPr>
        <w:t xml:space="preserve"> </w:t>
      </w:r>
      <w:r>
        <w:rPr>
          <w:sz w:val="20"/>
        </w:rPr>
        <w:t>verificación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datos</w:t>
      </w:r>
      <w:r>
        <w:rPr>
          <w:spacing w:val="-16"/>
          <w:sz w:val="20"/>
        </w:rPr>
        <w:t xml:space="preserve"> </w:t>
      </w:r>
      <w:r>
        <w:rPr>
          <w:sz w:val="20"/>
        </w:rPr>
        <w:t>catastrales,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solicitud</w:t>
      </w:r>
      <w:r>
        <w:rPr>
          <w:spacing w:val="-15"/>
          <w:sz w:val="20"/>
        </w:rPr>
        <w:t xml:space="preserve"> </w:t>
      </w:r>
      <w:r>
        <w:rPr>
          <w:sz w:val="20"/>
        </w:rPr>
        <w:t>del</w:t>
      </w:r>
      <w:r>
        <w:rPr>
          <w:spacing w:val="-14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-18"/>
          <w:sz w:val="20"/>
        </w:rPr>
        <w:t xml:space="preserve"> </w:t>
      </w:r>
      <w:r>
        <w:rPr>
          <w:sz w:val="20"/>
        </w:rPr>
        <w:t>o</w:t>
      </w:r>
      <w:r>
        <w:rPr>
          <w:spacing w:val="-67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w w:val="109"/>
          <w:sz w:val="20"/>
        </w:rPr>
        <w:t>d</w:t>
      </w:r>
      <w:r>
        <w:rPr>
          <w:w w:val="72"/>
          <w:sz w:val="20"/>
        </w:rPr>
        <w:t>í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95"/>
          <w:sz w:val="20"/>
        </w:rPr>
        <w:t>m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$38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95</w:t>
      </w:r>
    </w:p>
    <w:p w14:paraId="39B51E21" w14:textId="77777777" w:rsidR="000E1BAB" w:rsidRDefault="00E803DE">
      <w:pPr>
        <w:pStyle w:val="Prrafodelista"/>
        <w:numPr>
          <w:ilvl w:val="0"/>
          <w:numId w:val="58"/>
        </w:numPr>
        <w:tabs>
          <w:tab w:val="left" w:pos="1114"/>
          <w:tab w:val="left" w:pos="8395"/>
        </w:tabs>
        <w:spacing w:before="2"/>
        <w:ind w:left="1113" w:hanging="251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expedición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Constancia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Registro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Catastral,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predio: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$387.95</w:t>
      </w:r>
    </w:p>
    <w:p w14:paraId="7451AAB5" w14:textId="77777777" w:rsidR="000E1BAB" w:rsidRDefault="00E803DE">
      <w:pPr>
        <w:pStyle w:val="Prrafodelista"/>
        <w:numPr>
          <w:ilvl w:val="0"/>
          <w:numId w:val="58"/>
        </w:numPr>
        <w:tabs>
          <w:tab w:val="left" w:pos="1186"/>
        </w:tabs>
        <w:spacing w:before="57" w:line="295" w:lineRule="auto"/>
        <w:ind w:left="863" w:right="244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18"/>
          <w:sz w:val="20"/>
        </w:rPr>
        <w:t xml:space="preserve"> </w:t>
      </w:r>
      <w:r>
        <w:rPr>
          <w:sz w:val="20"/>
        </w:rPr>
        <w:t>expedición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certificación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datos</w:t>
      </w:r>
      <w:r>
        <w:rPr>
          <w:spacing w:val="14"/>
          <w:sz w:val="20"/>
        </w:rPr>
        <w:t xml:space="preserve"> </w:t>
      </w:r>
      <w:r>
        <w:rPr>
          <w:sz w:val="20"/>
        </w:rPr>
        <w:t>o</w:t>
      </w:r>
      <w:r>
        <w:rPr>
          <w:spacing w:val="17"/>
          <w:sz w:val="20"/>
        </w:rPr>
        <w:t xml:space="preserve"> </w:t>
      </w:r>
      <w:r>
        <w:rPr>
          <w:sz w:val="20"/>
        </w:rPr>
        <w:t>documentos</w:t>
      </w:r>
      <w:r>
        <w:rPr>
          <w:spacing w:val="17"/>
          <w:sz w:val="20"/>
        </w:rPr>
        <w:t xml:space="preserve"> </w:t>
      </w:r>
      <w:r>
        <w:rPr>
          <w:sz w:val="20"/>
        </w:rPr>
        <w:t>que</w:t>
      </w:r>
      <w:r>
        <w:rPr>
          <w:spacing w:val="20"/>
          <w:sz w:val="20"/>
        </w:rPr>
        <w:t xml:space="preserve"> </w:t>
      </w:r>
      <w:r>
        <w:rPr>
          <w:sz w:val="20"/>
        </w:rPr>
        <w:t>obren</w:t>
      </w:r>
      <w:r>
        <w:rPr>
          <w:spacing w:val="19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el</w:t>
      </w:r>
      <w:r>
        <w:rPr>
          <w:spacing w:val="18"/>
          <w:sz w:val="20"/>
        </w:rPr>
        <w:t xml:space="preserve"> </w:t>
      </w:r>
      <w:r>
        <w:rPr>
          <w:sz w:val="20"/>
        </w:rPr>
        <w:t>archivo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Tesorería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Municipal,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excepto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Constancia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Registro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Catastral:</w:t>
      </w:r>
    </w:p>
    <w:p w14:paraId="7C0ECFF8" w14:textId="77777777" w:rsidR="000E1BAB" w:rsidRDefault="00E803DE">
      <w:pPr>
        <w:pStyle w:val="Textoindependiente"/>
        <w:spacing w:before="2"/>
        <w:ind w:right="644"/>
        <w:jc w:val="right"/>
      </w:pPr>
      <w:r>
        <w:rPr>
          <w:w w:val="95"/>
        </w:rPr>
        <w:t>$64.65</w:t>
      </w:r>
    </w:p>
    <w:p w14:paraId="5F4D64CA" w14:textId="703F21EC" w:rsidR="000E1BAB" w:rsidRDefault="00E803DE">
      <w:pPr>
        <w:pStyle w:val="Prrafodelista"/>
        <w:numPr>
          <w:ilvl w:val="0"/>
          <w:numId w:val="58"/>
        </w:numPr>
        <w:tabs>
          <w:tab w:val="left" w:pos="1301"/>
        </w:tabs>
        <w:spacing w:before="57" w:after="4" w:line="295" w:lineRule="auto"/>
        <w:ind w:left="863" w:right="245" w:firstLine="0"/>
        <w:jc w:val="both"/>
        <w:rPr>
          <w:sz w:val="20"/>
        </w:rPr>
      </w:pPr>
      <w:r>
        <w:rPr>
          <w:spacing w:val="1"/>
          <w:w w:val="8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2"/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spacing w:val="1"/>
          <w:w w:val="90"/>
          <w:sz w:val="20"/>
        </w:rPr>
        <w:t>y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w w:val="7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58"/>
          <w:sz w:val="20"/>
        </w:rPr>
        <w:t>j</w:t>
      </w:r>
      <w:r>
        <w:rPr>
          <w:spacing w:val="-1"/>
          <w:w w:val="95"/>
          <w:sz w:val="20"/>
        </w:rPr>
        <w:t>u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spacing w:val="2"/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spacing w:val="3"/>
          <w:w w:val="107"/>
          <w:sz w:val="20"/>
        </w:rPr>
        <w:t>g</w:t>
      </w:r>
      <w:r>
        <w:rPr>
          <w:spacing w:val="-1"/>
          <w:w w:val="95"/>
          <w:sz w:val="20"/>
        </w:rPr>
        <w:t>ú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spacing w:val="3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1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3"/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spacing w:val="3"/>
          <w:w w:val="95"/>
          <w:sz w:val="20"/>
        </w:rPr>
        <w:t>n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2"/>
          <w:w w:val="88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3"/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w w:val="7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72"/>
          <w:sz w:val="20"/>
        </w:rPr>
        <w:t>í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5283"/>
        <w:gridCol w:w="3068"/>
        <w:gridCol w:w="709"/>
      </w:tblGrid>
      <w:tr w:rsidR="000E1BAB" w14:paraId="18A77EED" w14:textId="77777777">
        <w:trPr>
          <w:trHeight w:val="272"/>
        </w:trPr>
        <w:tc>
          <w:tcPr>
            <w:tcW w:w="5283" w:type="dxa"/>
          </w:tcPr>
          <w:p w14:paraId="3720716D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a)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m2:</w:t>
            </w:r>
          </w:p>
        </w:tc>
        <w:tc>
          <w:tcPr>
            <w:tcW w:w="3068" w:type="dxa"/>
          </w:tcPr>
          <w:p w14:paraId="72AC267B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514D2C40" w14:textId="77777777" w:rsidR="000E1BAB" w:rsidRDefault="00E803DE">
            <w:pPr>
              <w:pStyle w:val="TableParagraph"/>
              <w:spacing w:line="242" w:lineRule="exact"/>
              <w:ind w:right="4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$14.85</w:t>
            </w:r>
          </w:p>
        </w:tc>
      </w:tr>
      <w:tr w:rsidR="000E1BAB" w14:paraId="1DD3B92B" w14:textId="77777777">
        <w:trPr>
          <w:trHeight w:val="299"/>
        </w:trPr>
        <w:tc>
          <w:tcPr>
            <w:tcW w:w="5283" w:type="dxa"/>
          </w:tcPr>
          <w:p w14:paraId="6CBCFE3F" w14:textId="77777777" w:rsidR="000E1BAB" w:rsidRDefault="00E803DE">
            <w:pPr>
              <w:pStyle w:val="TableParagraph"/>
              <w:spacing w:before="27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m2:</w:t>
            </w:r>
          </w:p>
        </w:tc>
        <w:tc>
          <w:tcPr>
            <w:tcW w:w="3068" w:type="dxa"/>
          </w:tcPr>
          <w:p w14:paraId="2972A0E9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2D93E562" w14:textId="77777777" w:rsidR="000E1BAB" w:rsidRDefault="00E803DE">
            <w:pPr>
              <w:pStyle w:val="TableParagraph"/>
              <w:spacing w:before="27"/>
              <w:ind w:right="4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$60.80</w:t>
            </w:r>
          </w:p>
        </w:tc>
      </w:tr>
      <w:tr w:rsidR="000E1BAB" w14:paraId="5824AEAD" w14:textId="77777777">
        <w:trPr>
          <w:trHeight w:val="272"/>
        </w:trPr>
        <w:tc>
          <w:tcPr>
            <w:tcW w:w="5283" w:type="dxa"/>
          </w:tcPr>
          <w:p w14:paraId="5E7374EB" w14:textId="77777777" w:rsidR="000E1BAB" w:rsidRDefault="00E803DE">
            <w:pPr>
              <w:pStyle w:val="TableParagraph"/>
              <w:spacing w:before="27" w:line="225" w:lineRule="exact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5.01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m2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adelante:</w:t>
            </w:r>
          </w:p>
        </w:tc>
        <w:tc>
          <w:tcPr>
            <w:tcW w:w="3068" w:type="dxa"/>
          </w:tcPr>
          <w:p w14:paraId="0E595475" w14:textId="77777777" w:rsidR="000E1BAB" w:rsidRDefault="00E803DE">
            <w:pPr>
              <w:pStyle w:val="TableParagraph"/>
              <w:spacing w:before="27" w:line="225" w:lineRule="exact"/>
              <w:ind w:right="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$75.66</w:t>
            </w:r>
          </w:p>
        </w:tc>
        <w:tc>
          <w:tcPr>
            <w:tcW w:w="709" w:type="dxa"/>
          </w:tcPr>
          <w:p w14:paraId="1409D45D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24E1A36" w14:textId="77777777" w:rsidR="000E1BAB" w:rsidRDefault="00E803DE">
      <w:pPr>
        <w:pStyle w:val="Prrafodelista"/>
        <w:numPr>
          <w:ilvl w:val="0"/>
          <w:numId w:val="58"/>
        </w:numPr>
        <w:tabs>
          <w:tab w:val="left" w:pos="1296"/>
        </w:tabs>
        <w:spacing w:before="55" w:line="295" w:lineRule="auto"/>
        <w:ind w:left="863" w:right="242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25"/>
          <w:sz w:val="20"/>
        </w:rPr>
        <w:t xml:space="preserve"> </w:t>
      </w:r>
      <w:r>
        <w:rPr>
          <w:sz w:val="20"/>
        </w:rPr>
        <w:t>cada</w:t>
      </w:r>
      <w:r>
        <w:rPr>
          <w:spacing w:val="26"/>
          <w:sz w:val="20"/>
        </w:rPr>
        <w:t xml:space="preserve"> </w:t>
      </w:r>
      <w:r>
        <w:rPr>
          <w:sz w:val="20"/>
        </w:rPr>
        <w:t>aviso</w:t>
      </w:r>
      <w:r>
        <w:rPr>
          <w:spacing w:val="25"/>
          <w:sz w:val="20"/>
        </w:rPr>
        <w:t xml:space="preserve"> </w:t>
      </w:r>
      <w:r>
        <w:rPr>
          <w:sz w:val="20"/>
        </w:rPr>
        <w:t>notarial,</w:t>
      </w:r>
      <w:r>
        <w:rPr>
          <w:spacing w:val="23"/>
          <w:sz w:val="20"/>
        </w:rPr>
        <w:t xml:space="preserve"> </w:t>
      </w:r>
      <w:r>
        <w:rPr>
          <w:sz w:val="20"/>
        </w:rPr>
        <w:t>en</w:t>
      </w:r>
      <w:r>
        <w:rPr>
          <w:spacing w:val="27"/>
          <w:sz w:val="20"/>
        </w:rPr>
        <w:t xml:space="preserve"> </w:t>
      </w:r>
      <w:r>
        <w:rPr>
          <w:sz w:val="20"/>
        </w:rPr>
        <w:t>cualquiera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sus</w:t>
      </w:r>
      <w:r>
        <w:rPr>
          <w:spacing w:val="25"/>
          <w:sz w:val="20"/>
        </w:rPr>
        <w:t xml:space="preserve"> </w:t>
      </w:r>
      <w:r>
        <w:rPr>
          <w:sz w:val="20"/>
        </w:rPr>
        <w:t>modalidades</w:t>
      </w:r>
      <w:r>
        <w:rPr>
          <w:spacing w:val="25"/>
          <w:sz w:val="20"/>
        </w:rPr>
        <w:t xml:space="preserve"> </w:t>
      </w:r>
      <w:r>
        <w:rPr>
          <w:sz w:val="20"/>
        </w:rPr>
        <w:t>para</w:t>
      </w:r>
      <w:r>
        <w:rPr>
          <w:spacing w:val="26"/>
          <w:sz w:val="20"/>
        </w:rPr>
        <w:t xml:space="preserve"> </w:t>
      </w:r>
      <w:r>
        <w:rPr>
          <w:sz w:val="20"/>
        </w:rPr>
        <w:t>rectificar,</w:t>
      </w:r>
      <w:r>
        <w:rPr>
          <w:spacing w:val="23"/>
          <w:sz w:val="20"/>
        </w:rPr>
        <w:t xml:space="preserve"> </w:t>
      </w:r>
      <w:r>
        <w:rPr>
          <w:sz w:val="20"/>
        </w:rPr>
        <w:t>modificar</w:t>
      </w:r>
      <w:r>
        <w:rPr>
          <w:spacing w:val="26"/>
          <w:sz w:val="20"/>
        </w:rPr>
        <w:t xml:space="preserve"> </w:t>
      </w:r>
      <w:r>
        <w:rPr>
          <w:sz w:val="20"/>
        </w:rPr>
        <w:t>o</w:t>
      </w:r>
      <w:r>
        <w:rPr>
          <w:spacing w:val="-6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</w:p>
    <w:p w14:paraId="59504AA7" w14:textId="77777777" w:rsidR="000E1BAB" w:rsidRDefault="00E803DE">
      <w:pPr>
        <w:pStyle w:val="Prrafodelista"/>
        <w:numPr>
          <w:ilvl w:val="0"/>
          <w:numId w:val="57"/>
        </w:numPr>
        <w:tabs>
          <w:tab w:val="left" w:pos="1128"/>
          <w:tab w:val="left" w:pos="8395"/>
        </w:tabs>
        <w:spacing w:before="2"/>
        <w:ind w:hanging="265"/>
        <w:rPr>
          <w:sz w:val="20"/>
        </w:rPr>
      </w:pPr>
      <w:r>
        <w:rPr>
          <w:w w:val="90"/>
          <w:sz w:val="20"/>
        </w:rPr>
        <w:t>En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primer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año:</w:t>
      </w:r>
      <w:r>
        <w:rPr>
          <w:rFonts w:ascii="Times New Roman" w:hAnsi="Times New Roman"/>
          <w:w w:val="90"/>
          <w:sz w:val="20"/>
        </w:rPr>
        <w:tab/>
      </w:r>
      <w:r>
        <w:rPr>
          <w:sz w:val="20"/>
        </w:rPr>
        <w:t>$129.31</w:t>
      </w:r>
    </w:p>
    <w:p w14:paraId="784CDBFB" w14:textId="77777777" w:rsidR="000E1BAB" w:rsidRDefault="00E803DE">
      <w:pPr>
        <w:pStyle w:val="Prrafodelista"/>
        <w:numPr>
          <w:ilvl w:val="0"/>
          <w:numId w:val="57"/>
        </w:numPr>
        <w:tabs>
          <w:tab w:val="left" w:pos="1128"/>
          <w:tab w:val="left" w:pos="8395"/>
        </w:tabs>
        <w:spacing w:before="57"/>
        <w:ind w:hanging="265"/>
        <w:rPr>
          <w:sz w:val="20"/>
        </w:rPr>
      </w:pPr>
      <w:r>
        <w:rPr>
          <w:w w:val="95"/>
          <w:sz w:val="20"/>
        </w:rPr>
        <w:t>Por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cada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año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adicional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retroactivo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(hasta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cuatro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años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más):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$103.45</w:t>
      </w:r>
    </w:p>
    <w:p w14:paraId="37A01AEE" w14:textId="77777777" w:rsidR="000E1BAB" w:rsidRDefault="00E803DE">
      <w:pPr>
        <w:pStyle w:val="Prrafodelista"/>
        <w:numPr>
          <w:ilvl w:val="0"/>
          <w:numId w:val="58"/>
        </w:numPr>
        <w:tabs>
          <w:tab w:val="left" w:pos="1155"/>
          <w:tab w:val="left" w:pos="6977"/>
        </w:tabs>
        <w:spacing w:before="57" w:line="295" w:lineRule="auto"/>
        <w:ind w:left="863" w:right="242" w:firstLine="0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ratificación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firmas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refiere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Artículo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38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Código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Fiscal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Presupuestario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Municipio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Puebla: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$226.89</w:t>
      </w:r>
    </w:p>
    <w:p w14:paraId="1435E1EC" w14:textId="77777777" w:rsidR="000E1BAB" w:rsidRDefault="000E1BAB">
      <w:pPr>
        <w:pStyle w:val="Textoindependiente"/>
        <w:spacing w:before="11"/>
        <w:rPr>
          <w:sz w:val="24"/>
        </w:rPr>
      </w:pPr>
    </w:p>
    <w:p w14:paraId="7228DCD2" w14:textId="77777777" w:rsidR="000E1BAB" w:rsidRDefault="00E803DE">
      <w:pPr>
        <w:pStyle w:val="Ttulo2"/>
        <w:ind w:right="168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8"/>
        </w:rPr>
        <w:t xml:space="preserve"> </w:t>
      </w:r>
      <w:r>
        <w:rPr>
          <w:spacing w:val="-1"/>
          <w:w w:val="98"/>
        </w:rPr>
        <w:t>X</w:t>
      </w:r>
      <w:r>
        <w:rPr>
          <w:spacing w:val="-1"/>
          <w:w w:val="57"/>
        </w:rPr>
        <w:t>I</w:t>
      </w:r>
      <w:r>
        <w:rPr>
          <w:spacing w:val="2"/>
          <w:w w:val="57"/>
        </w:rPr>
        <w:t>I</w:t>
      </w:r>
      <w:r>
        <w:rPr>
          <w:w w:val="57"/>
        </w:rPr>
        <w:t>I</w:t>
      </w:r>
    </w:p>
    <w:p w14:paraId="24AC4613" w14:textId="77777777" w:rsidR="000E1BAB" w:rsidRDefault="00E803DE">
      <w:pPr>
        <w:spacing w:before="59"/>
        <w:ind w:left="779" w:right="166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DE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88"/>
          <w:sz w:val="20"/>
        </w:rPr>
        <w:t>H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79"/>
          <w:sz w:val="20"/>
        </w:rPr>
        <w:t>Z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2"/>
          <w:w w:val="86"/>
          <w:sz w:val="20"/>
        </w:rPr>
        <w:t>U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w w:val="91"/>
          <w:sz w:val="20"/>
        </w:rPr>
        <w:t>Y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2"/>
          <w:w w:val="86"/>
          <w:sz w:val="20"/>
        </w:rPr>
        <w:t>U</w:t>
      </w:r>
      <w:r>
        <w:rPr>
          <w:rFonts w:ascii="Tahoma" w:hAnsi="Tahoma"/>
          <w:b/>
          <w:spacing w:val="-1"/>
          <w:w w:val="84"/>
          <w:sz w:val="20"/>
        </w:rPr>
        <w:t>B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91"/>
          <w:sz w:val="20"/>
        </w:rPr>
        <w:t>D</w:t>
      </w:r>
    </w:p>
    <w:p w14:paraId="0008FC08" w14:textId="77777777" w:rsidR="000E1BAB" w:rsidRDefault="000E1BAB">
      <w:pPr>
        <w:pStyle w:val="Textoindependiente"/>
        <w:spacing w:before="7"/>
        <w:rPr>
          <w:rFonts w:ascii="Tahoma"/>
          <w:b/>
          <w:sz w:val="29"/>
        </w:rPr>
      </w:pPr>
    </w:p>
    <w:p w14:paraId="73B96A10" w14:textId="4128C98C" w:rsidR="000E1BAB" w:rsidRDefault="00E803DE">
      <w:pPr>
        <w:pStyle w:val="Textoindependiente"/>
        <w:spacing w:line="295" w:lineRule="auto"/>
        <w:ind w:left="864" w:right="231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5</w:t>
      </w:r>
      <w:r>
        <w:rPr>
          <w:rFonts w:ascii="Tahoma" w:hAnsi="Tahoma"/>
          <w:b/>
          <w:spacing w:val="-1"/>
          <w:w w:val="87"/>
        </w:rPr>
        <w:t>4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74"/>
        </w:rPr>
        <w:t>s</w:t>
      </w:r>
      <w:r>
        <w:rPr>
          <w:spacing w:val="-1"/>
          <w:w w:val="95"/>
        </w:rPr>
        <w:t>u</w:t>
      </w:r>
      <w:r>
        <w:rPr>
          <w:w w:val="58"/>
        </w:rPr>
        <w:t>j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spacing w:val="-1"/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spacing w:val="3"/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rPr>
          <w:w w:val="95"/>
        </w:rPr>
        <w:t>lugares</w:t>
      </w:r>
      <w:r>
        <w:rPr>
          <w:spacing w:val="-9"/>
          <w:w w:val="95"/>
        </w:rPr>
        <w:t xml:space="preserve"> </w:t>
      </w:r>
      <w:r>
        <w:rPr>
          <w:w w:val="95"/>
        </w:rPr>
        <w:t>autorizados</w:t>
      </w:r>
      <w:r>
        <w:rPr>
          <w:spacing w:val="-8"/>
          <w:w w:val="95"/>
        </w:rPr>
        <w:t xml:space="preserve"> </w:t>
      </w:r>
      <w:r>
        <w:rPr>
          <w:w w:val="95"/>
        </w:rPr>
        <w:t>acorde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reglamentación</w:t>
      </w:r>
      <w:r>
        <w:rPr>
          <w:spacing w:val="-8"/>
          <w:w w:val="95"/>
        </w:rPr>
        <w:t xml:space="preserve"> </w:t>
      </w:r>
      <w:r>
        <w:rPr>
          <w:w w:val="95"/>
        </w:rPr>
        <w:t>vigente,</w:t>
      </w:r>
      <w:r>
        <w:rPr>
          <w:spacing w:val="-10"/>
          <w:w w:val="95"/>
        </w:rPr>
        <w:t xml:space="preserve"> </w:t>
      </w:r>
      <w:r>
        <w:rPr>
          <w:w w:val="95"/>
        </w:rPr>
        <w:t>pagarán:</w:t>
      </w:r>
    </w:p>
    <w:p w14:paraId="2B26D9A2" w14:textId="77777777" w:rsidR="000E1BAB" w:rsidRDefault="00E803DE">
      <w:pPr>
        <w:pStyle w:val="Ttulo2"/>
        <w:numPr>
          <w:ilvl w:val="0"/>
          <w:numId w:val="56"/>
        </w:numPr>
        <w:tabs>
          <w:tab w:val="left" w:pos="1033"/>
        </w:tabs>
        <w:spacing w:before="3"/>
        <w:jc w:val="left"/>
      </w:pPr>
      <w:r>
        <w:rPr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w w:val="95"/>
        </w:rPr>
        <w:t>permisos</w:t>
      </w:r>
      <w:r>
        <w:rPr>
          <w:spacing w:val="-7"/>
          <w:w w:val="95"/>
        </w:rPr>
        <w:t xml:space="preserve"> </w:t>
      </w:r>
      <w:r>
        <w:rPr>
          <w:w w:val="95"/>
        </w:rPr>
        <w:t>temporales</w:t>
      </w:r>
      <w:r>
        <w:rPr>
          <w:spacing w:val="-7"/>
          <w:w w:val="95"/>
        </w:rPr>
        <w:t xml:space="preserve"> </w:t>
      </w:r>
      <w:r>
        <w:rPr>
          <w:w w:val="95"/>
        </w:rPr>
        <w:t>autorizados:</w:t>
      </w:r>
    </w:p>
    <w:p w14:paraId="0C77D9AC" w14:textId="77777777" w:rsidR="000E1BAB" w:rsidRDefault="00E803DE">
      <w:pPr>
        <w:pStyle w:val="Prrafodelista"/>
        <w:numPr>
          <w:ilvl w:val="0"/>
          <w:numId w:val="55"/>
        </w:numPr>
        <w:tabs>
          <w:tab w:val="left" w:pos="1179"/>
          <w:tab w:val="left" w:pos="9106"/>
        </w:tabs>
        <w:spacing w:before="58" w:line="295" w:lineRule="auto"/>
        <w:ind w:right="246" w:firstLine="0"/>
        <w:rPr>
          <w:sz w:val="20"/>
        </w:rPr>
      </w:pPr>
      <w:r>
        <w:rPr>
          <w:sz w:val="20"/>
        </w:rPr>
        <w:t>Cartel</w:t>
      </w:r>
      <w:r>
        <w:rPr>
          <w:spacing w:val="20"/>
          <w:sz w:val="20"/>
        </w:rPr>
        <w:t xml:space="preserve"> </w:t>
      </w:r>
      <w:r>
        <w:rPr>
          <w:sz w:val="20"/>
        </w:rPr>
        <w:t>impreso</w:t>
      </w:r>
      <w:r>
        <w:rPr>
          <w:spacing w:val="19"/>
          <w:sz w:val="20"/>
        </w:rPr>
        <w:t xml:space="preserve"> </w:t>
      </w:r>
      <w:r>
        <w:rPr>
          <w:sz w:val="20"/>
        </w:rPr>
        <w:t>tipo</w:t>
      </w:r>
      <w:r>
        <w:rPr>
          <w:spacing w:val="21"/>
          <w:sz w:val="20"/>
        </w:rPr>
        <w:t xml:space="preserve"> </w:t>
      </w:r>
      <w:r>
        <w:rPr>
          <w:sz w:val="20"/>
        </w:rPr>
        <w:t>publicitario,</w:t>
      </w:r>
      <w:r>
        <w:rPr>
          <w:spacing w:val="18"/>
          <w:sz w:val="20"/>
        </w:rPr>
        <w:t xml:space="preserve"> </w:t>
      </w:r>
      <w:r>
        <w:rPr>
          <w:sz w:val="20"/>
        </w:rPr>
        <w:t>para</w:t>
      </w:r>
      <w:r>
        <w:rPr>
          <w:spacing w:val="20"/>
          <w:sz w:val="20"/>
        </w:rPr>
        <w:t xml:space="preserve"> </w:t>
      </w:r>
      <w:r>
        <w:rPr>
          <w:sz w:val="20"/>
        </w:rPr>
        <w:t>colocación</w:t>
      </w:r>
      <w:r>
        <w:rPr>
          <w:spacing w:val="21"/>
          <w:sz w:val="20"/>
        </w:rPr>
        <w:t xml:space="preserve"> </w:t>
      </w:r>
      <w:r>
        <w:rPr>
          <w:sz w:val="20"/>
        </w:rPr>
        <w:t>en</w:t>
      </w:r>
      <w:r>
        <w:rPr>
          <w:spacing w:val="20"/>
          <w:sz w:val="20"/>
        </w:rPr>
        <w:t xml:space="preserve"> </w:t>
      </w:r>
      <w:r>
        <w:rPr>
          <w:sz w:val="20"/>
        </w:rPr>
        <w:t>vidrieras</w:t>
      </w:r>
      <w:r>
        <w:rPr>
          <w:spacing w:val="19"/>
          <w:sz w:val="20"/>
        </w:rPr>
        <w:t xml:space="preserve"> </w:t>
      </w:r>
      <w:r>
        <w:rPr>
          <w:sz w:val="20"/>
        </w:rPr>
        <w:t>o</w:t>
      </w:r>
      <w:r>
        <w:rPr>
          <w:spacing w:val="21"/>
          <w:sz w:val="20"/>
        </w:rPr>
        <w:t xml:space="preserve"> </w:t>
      </w:r>
      <w:r>
        <w:rPr>
          <w:sz w:val="20"/>
        </w:rPr>
        <w:t>escaparates,</w:t>
      </w:r>
      <w:r>
        <w:rPr>
          <w:spacing w:val="18"/>
          <w:sz w:val="20"/>
        </w:rPr>
        <w:t xml:space="preserve"> </w:t>
      </w:r>
      <w:r>
        <w:rPr>
          <w:sz w:val="20"/>
        </w:rPr>
        <w:t>hasta</w:t>
      </w:r>
      <w:r>
        <w:rPr>
          <w:spacing w:val="21"/>
          <w:sz w:val="20"/>
        </w:rPr>
        <w:t xml:space="preserve"> </w:t>
      </w:r>
      <w:r>
        <w:rPr>
          <w:sz w:val="20"/>
        </w:rPr>
        <w:t>1000</w:t>
      </w:r>
      <w:r>
        <w:rPr>
          <w:spacing w:val="-68"/>
          <w:sz w:val="20"/>
        </w:rPr>
        <w:t xml:space="preserve"> </w:t>
      </w:r>
      <w:r>
        <w:rPr>
          <w:sz w:val="20"/>
        </w:rPr>
        <w:t>piezas: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$895.70</w:t>
      </w:r>
    </w:p>
    <w:p w14:paraId="6CE64957" w14:textId="77777777" w:rsidR="000E1BAB" w:rsidRDefault="00E803DE">
      <w:pPr>
        <w:pStyle w:val="Prrafodelista"/>
        <w:numPr>
          <w:ilvl w:val="0"/>
          <w:numId w:val="55"/>
        </w:numPr>
        <w:tabs>
          <w:tab w:val="left" w:pos="1136"/>
          <w:tab w:val="left" w:pos="7687"/>
        </w:tabs>
        <w:spacing w:before="2" w:line="295" w:lineRule="auto"/>
        <w:ind w:right="243" w:firstLine="0"/>
        <w:rPr>
          <w:sz w:val="20"/>
        </w:rPr>
      </w:pPr>
      <w:r>
        <w:rPr>
          <w:sz w:val="20"/>
        </w:rPr>
        <w:t>Cartel</w:t>
      </w:r>
      <w:r>
        <w:rPr>
          <w:spacing w:val="-13"/>
          <w:sz w:val="20"/>
        </w:rPr>
        <w:t xml:space="preserve"> </w:t>
      </w:r>
      <w:r>
        <w:rPr>
          <w:sz w:val="20"/>
        </w:rPr>
        <w:t>plastificado</w:t>
      </w:r>
      <w:r>
        <w:rPr>
          <w:spacing w:val="-14"/>
          <w:sz w:val="20"/>
        </w:rPr>
        <w:t xml:space="preserve"> </w:t>
      </w:r>
      <w:r>
        <w:rPr>
          <w:sz w:val="20"/>
        </w:rPr>
        <w:t>adosado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inmueble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5"/>
          <w:sz w:val="20"/>
        </w:rPr>
        <w:t xml:space="preserve"> </w:t>
      </w:r>
      <w:r>
        <w:rPr>
          <w:sz w:val="20"/>
        </w:rPr>
        <w:t>negocio,</w:t>
      </w:r>
      <w:r>
        <w:rPr>
          <w:spacing w:val="-15"/>
          <w:sz w:val="20"/>
        </w:rPr>
        <w:t xml:space="preserve"> </w:t>
      </w:r>
      <w:r>
        <w:rPr>
          <w:sz w:val="20"/>
        </w:rPr>
        <w:t>en</w:t>
      </w:r>
      <w:r>
        <w:rPr>
          <w:spacing w:val="-12"/>
          <w:sz w:val="20"/>
        </w:rPr>
        <w:t xml:space="preserve"> </w:t>
      </w:r>
      <w:r>
        <w:rPr>
          <w:sz w:val="20"/>
        </w:rPr>
        <w:t>material</w:t>
      </w:r>
      <w:r>
        <w:rPr>
          <w:spacing w:val="-16"/>
          <w:sz w:val="20"/>
        </w:rPr>
        <w:t xml:space="preserve"> </w:t>
      </w:r>
      <w:r>
        <w:rPr>
          <w:sz w:val="20"/>
        </w:rPr>
        <w:t>flexible,</w:t>
      </w:r>
      <w:r>
        <w:rPr>
          <w:spacing w:val="-15"/>
          <w:sz w:val="20"/>
        </w:rPr>
        <w:t xml:space="preserve"> </w:t>
      </w:r>
      <w:r>
        <w:rPr>
          <w:sz w:val="20"/>
        </w:rPr>
        <w:t>rígido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rotulado,</w:t>
      </w:r>
      <w:r>
        <w:rPr>
          <w:spacing w:val="-68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$36</w:t>
      </w:r>
      <w:r>
        <w:rPr>
          <w:spacing w:val="2"/>
          <w:w w:val="86"/>
          <w:sz w:val="20"/>
        </w:rPr>
        <w:t>6</w:t>
      </w:r>
      <w:r>
        <w:rPr>
          <w:w w:val="75"/>
          <w:sz w:val="20"/>
        </w:rPr>
        <w:t>.</w:t>
      </w:r>
      <w:r>
        <w:rPr>
          <w:w w:val="86"/>
          <w:sz w:val="20"/>
        </w:rPr>
        <w:t>19</w:t>
      </w:r>
    </w:p>
    <w:p w14:paraId="59986EBD" w14:textId="77777777" w:rsidR="000E1BAB" w:rsidRDefault="00E803DE">
      <w:pPr>
        <w:pStyle w:val="Textoindependiente"/>
        <w:spacing w:before="2"/>
        <w:ind w:left="864"/>
      </w:pPr>
      <w:r>
        <w:rPr>
          <w:w w:val="95"/>
        </w:rPr>
        <w:t>El</w:t>
      </w:r>
      <w:r>
        <w:rPr>
          <w:spacing w:val="2"/>
          <w:w w:val="95"/>
        </w:rPr>
        <w:t xml:space="preserve"> </w:t>
      </w:r>
      <w:r>
        <w:rPr>
          <w:w w:val="95"/>
        </w:rPr>
        <w:t>permiso por</w:t>
      </w:r>
      <w:r>
        <w:rPr>
          <w:spacing w:val="1"/>
          <w:w w:val="95"/>
        </w:rPr>
        <w:t xml:space="preserve"> </w:t>
      </w:r>
      <w:r>
        <w:rPr>
          <w:w w:val="95"/>
        </w:rPr>
        <w:t>la</w:t>
      </w:r>
      <w:r>
        <w:rPr>
          <w:spacing w:val="2"/>
          <w:w w:val="95"/>
        </w:rPr>
        <w:t xml:space="preserve"> </w:t>
      </w:r>
      <w:r>
        <w:rPr>
          <w:w w:val="95"/>
        </w:rPr>
        <w:t>colocación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carteles será</w:t>
      </w:r>
      <w:r>
        <w:rPr>
          <w:spacing w:val="3"/>
          <w:w w:val="95"/>
        </w:rPr>
        <w:t xml:space="preserve"> </w:t>
      </w:r>
      <w:r>
        <w:rPr>
          <w:w w:val="95"/>
        </w:rPr>
        <w:t>hasta</w:t>
      </w:r>
      <w:r>
        <w:rPr>
          <w:spacing w:val="1"/>
          <w:w w:val="95"/>
        </w:rPr>
        <w:t xml:space="preserve"> </w:t>
      </w:r>
      <w:r>
        <w:rPr>
          <w:w w:val="95"/>
        </w:rPr>
        <w:t>por</w:t>
      </w:r>
      <w:r>
        <w:rPr>
          <w:spacing w:val="1"/>
          <w:w w:val="95"/>
        </w:rPr>
        <w:t xml:space="preserve"> </w:t>
      </w:r>
      <w:r>
        <w:rPr>
          <w:w w:val="95"/>
        </w:rPr>
        <w:t>30</w:t>
      </w:r>
      <w:r>
        <w:rPr>
          <w:spacing w:val="1"/>
          <w:w w:val="95"/>
        </w:rPr>
        <w:t xml:space="preserve"> </w:t>
      </w:r>
      <w:r>
        <w:rPr>
          <w:w w:val="95"/>
        </w:rPr>
        <w:t>días naturales.</w:t>
      </w:r>
    </w:p>
    <w:p w14:paraId="47DD244C" w14:textId="77777777" w:rsidR="000E1BAB" w:rsidRDefault="00E803DE">
      <w:pPr>
        <w:pStyle w:val="Prrafodelista"/>
        <w:numPr>
          <w:ilvl w:val="0"/>
          <w:numId w:val="55"/>
        </w:numPr>
        <w:tabs>
          <w:tab w:val="left" w:pos="1169"/>
        </w:tabs>
        <w:spacing w:before="57" w:after="58"/>
        <w:ind w:left="1168" w:hanging="305"/>
        <w:rPr>
          <w:sz w:val="20"/>
        </w:rPr>
      </w:pPr>
      <w:r>
        <w:rPr>
          <w:w w:val="95"/>
          <w:sz w:val="20"/>
        </w:rPr>
        <w:t>Repartir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volantes,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folletos,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muestras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y/o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promociones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impresas;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adheribles,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hasta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1000</w:t>
      </w: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6477"/>
        <w:gridCol w:w="2968"/>
      </w:tblGrid>
      <w:tr w:rsidR="000E1BAB" w14:paraId="3F1A6CF8" w14:textId="77777777">
        <w:trPr>
          <w:trHeight w:val="272"/>
        </w:trPr>
        <w:tc>
          <w:tcPr>
            <w:tcW w:w="6477" w:type="dxa"/>
          </w:tcPr>
          <w:p w14:paraId="09C65712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sz w:val="20"/>
              </w:rPr>
              <w:t>piezas</w:t>
            </w:r>
          </w:p>
        </w:tc>
        <w:tc>
          <w:tcPr>
            <w:tcW w:w="2968" w:type="dxa"/>
          </w:tcPr>
          <w:p w14:paraId="190710C1" w14:textId="77777777" w:rsidR="000E1BAB" w:rsidRDefault="00E803DE">
            <w:pPr>
              <w:pStyle w:val="TableParagraph"/>
              <w:spacing w:line="242" w:lineRule="exact"/>
              <w:ind w:left="46"/>
              <w:rPr>
                <w:sz w:val="20"/>
              </w:rPr>
            </w:pPr>
            <w:r>
              <w:rPr>
                <w:w w:val="95"/>
                <w:sz w:val="20"/>
              </w:rPr>
              <w:t>$948.54</w:t>
            </w:r>
          </w:p>
        </w:tc>
      </w:tr>
      <w:tr w:rsidR="000E1BAB" w14:paraId="52E56A9A" w14:textId="77777777">
        <w:trPr>
          <w:trHeight w:val="299"/>
        </w:trPr>
        <w:tc>
          <w:tcPr>
            <w:tcW w:w="6477" w:type="dxa"/>
          </w:tcPr>
          <w:p w14:paraId="73D32A0D" w14:textId="77777777" w:rsidR="000E1BAB" w:rsidRDefault="00E803DE">
            <w:pPr>
              <w:pStyle w:val="TableParagraph"/>
              <w:spacing w:before="27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utilización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globo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aerostático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dirigible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día y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m3:</w:t>
            </w:r>
          </w:p>
        </w:tc>
        <w:tc>
          <w:tcPr>
            <w:tcW w:w="2968" w:type="dxa"/>
          </w:tcPr>
          <w:p w14:paraId="07012B43" w14:textId="77777777" w:rsidR="000E1BAB" w:rsidRDefault="00E803DE">
            <w:pPr>
              <w:pStyle w:val="TableParagraph"/>
              <w:spacing w:before="27"/>
              <w:ind w:left="1162" w:right="109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$52.69</w:t>
            </w:r>
          </w:p>
        </w:tc>
      </w:tr>
      <w:tr w:rsidR="000E1BAB" w14:paraId="5047F8FE" w14:textId="77777777">
        <w:trPr>
          <w:trHeight w:val="299"/>
        </w:trPr>
        <w:tc>
          <w:tcPr>
            <w:tcW w:w="6477" w:type="dxa"/>
          </w:tcPr>
          <w:p w14:paraId="463777CD" w14:textId="77777777" w:rsidR="000E1BAB" w:rsidRDefault="00E803DE">
            <w:pPr>
              <w:pStyle w:val="TableParagraph"/>
              <w:spacing w:before="27"/>
              <w:ind w:left="50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Anunciar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publicidad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fijas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perifoneo</w:t>
            </w:r>
          </w:p>
        </w:tc>
        <w:tc>
          <w:tcPr>
            <w:tcW w:w="2968" w:type="dxa"/>
          </w:tcPr>
          <w:p w14:paraId="58FBD5DA" w14:textId="77777777" w:rsidR="000E1BAB" w:rsidRDefault="00E803DE">
            <w:pPr>
              <w:pStyle w:val="TableParagraph"/>
              <w:spacing w:before="27"/>
              <w:ind w:left="79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cualquier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</w:tr>
      <w:tr w:rsidR="000E1BAB" w14:paraId="5B220539" w14:textId="77777777">
        <w:trPr>
          <w:trHeight w:val="272"/>
        </w:trPr>
        <w:tc>
          <w:tcPr>
            <w:tcW w:w="6477" w:type="dxa"/>
          </w:tcPr>
          <w:p w14:paraId="7427F838" w14:textId="77777777" w:rsidR="000E1BAB" w:rsidRDefault="00E803DE">
            <w:pPr>
              <w:pStyle w:val="TableParagraph"/>
              <w:spacing w:before="27" w:line="225" w:lineRule="exact"/>
              <w:ind w:left="50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fonética,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día:</w:t>
            </w:r>
          </w:p>
        </w:tc>
        <w:tc>
          <w:tcPr>
            <w:tcW w:w="2968" w:type="dxa"/>
          </w:tcPr>
          <w:p w14:paraId="3C6A7547" w14:textId="77777777" w:rsidR="000E1BAB" w:rsidRDefault="00E803DE">
            <w:pPr>
              <w:pStyle w:val="TableParagraph"/>
              <w:spacing w:before="27" w:line="225" w:lineRule="exact"/>
              <w:ind w:left="1925"/>
              <w:rPr>
                <w:sz w:val="20"/>
              </w:rPr>
            </w:pPr>
            <w:r>
              <w:rPr>
                <w:w w:val="95"/>
                <w:sz w:val="20"/>
              </w:rPr>
              <w:t>$64.65</w:t>
            </w:r>
          </w:p>
        </w:tc>
      </w:tr>
    </w:tbl>
    <w:p w14:paraId="432F5325" w14:textId="77777777" w:rsidR="000E1BAB" w:rsidRDefault="000E1BAB">
      <w:pPr>
        <w:spacing w:line="225" w:lineRule="exact"/>
        <w:rPr>
          <w:sz w:val="20"/>
        </w:rPr>
        <w:sectPr w:rsidR="000E1BAB">
          <w:pgSz w:w="12240" w:h="15840"/>
          <w:pgMar w:top="960" w:right="1000" w:bottom="280" w:left="780" w:header="626" w:footer="0" w:gutter="0"/>
          <w:cols w:space="720"/>
        </w:sectPr>
      </w:pPr>
    </w:p>
    <w:p w14:paraId="09957A73" w14:textId="77777777" w:rsidR="000E1BAB" w:rsidRDefault="00E803DE">
      <w:pPr>
        <w:pStyle w:val="Ttulo2"/>
        <w:numPr>
          <w:ilvl w:val="0"/>
          <w:numId w:val="56"/>
        </w:numPr>
        <w:tabs>
          <w:tab w:val="left" w:pos="1088"/>
        </w:tabs>
        <w:spacing w:before="56"/>
        <w:ind w:left="1087" w:hanging="224"/>
        <w:jc w:val="left"/>
      </w:pPr>
      <w:r>
        <w:rPr>
          <w:w w:val="95"/>
        </w:rPr>
        <w:t>Permisos</w:t>
      </w:r>
      <w:r>
        <w:rPr>
          <w:spacing w:val="6"/>
          <w:w w:val="95"/>
        </w:rPr>
        <w:t xml:space="preserve"> </w:t>
      </w:r>
      <w:r>
        <w:rPr>
          <w:w w:val="95"/>
        </w:rPr>
        <w:t>temporales</w:t>
      </w:r>
      <w:r>
        <w:rPr>
          <w:spacing w:val="7"/>
          <w:w w:val="95"/>
        </w:rPr>
        <w:t xml:space="preserve"> </w:t>
      </w:r>
      <w:r>
        <w:rPr>
          <w:w w:val="95"/>
        </w:rPr>
        <w:t>autorizados</w:t>
      </w:r>
      <w:r>
        <w:rPr>
          <w:spacing w:val="7"/>
          <w:w w:val="95"/>
        </w:rPr>
        <w:t xml:space="preserve"> </w:t>
      </w:r>
      <w:r>
        <w:rPr>
          <w:w w:val="95"/>
        </w:rPr>
        <w:t>por</w:t>
      </w:r>
      <w:r>
        <w:rPr>
          <w:spacing w:val="7"/>
          <w:w w:val="95"/>
        </w:rPr>
        <w:t xml:space="preserve"> </w:t>
      </w:r>
      <w:r>
        <w:rPr>
          <w:w w:val="95"/>
        </w:rPr>
        <w:t>cada</w:t>
      </w:r>
      <w:r>
        <w:rPr>
          <w:spacing w:val="9"/>
          <w:w w:val="95"/>
        </w:rPr>
        <w:t xml:space="preserve"> </w:t>
      </w:r>
      <w:r>
        <w:rPr>
          <w:w w:val="95"/>
        </w:rPr>
        <w:t>30</w:t>
      </w:r>
      <w:r>
        <w:rPr>
          <w:spacing w:val="4"/>
          <w:w w:val="95"/>
        </w:rPr>
        <w:t xml:space="preserve"> </w:t>
      </w:r>
      <w:r>
        <w:rPr>
          <w:w w:val="95"/>
        </w:rPr>
        <w:t>días</w:t>
      </w:r>
      <w:r>
        <w:rPr>
          <w:spacing w:val="7"/>
          <w:w w:val="95"/>
        </w:rPr>
        <w:t xml:space="preserve"> </w:t>
      </w:r>
      <w:r>
        <w:rPr>
          <w:w w:val="95"/>
        </w:rPr>
        <w:t>naturales</w:t>
      </w:r>
      <w:r>
        <w:rPr>
          <w:spacing w:val="7"/>
          <w:w w:val="95"/>
        </w:rPr>
        <w:t xml:space="preserve"> </w:t>
      </w:r>
      <w:r>
        <w:rPr>
          <w:w w:val="95"/>
        </w:rPr>
        <w:t>o</w:t>
      </w:r>
      <w:r>
        <w:rPr>
          <w:spacing w:val="6"/>
          <w:w w:val="95"/>
        </w:rPr>
        <w:t xml:space="preserve"> </w:t>
      </w:r>
      <w:r>
        <w:rPr>
          <w:w w:val="95"/>
        </w:rPr>
        <w:t>fracción:</w:t>
      </w:r>
    </w:p>
    <w:p w14:paraId="4687569C" w14:textId="77777777" w:rsidR="000E1BAB" w:rsidRDefault="00E803DE">
      <w:pPr>
        <w:pStyle w:val="Prrafodelista"/>
        <w:numPr>
          <w:ilvl w:val="0"/>
          <w:numId w:val="54"/>
        </w:numPr>
        <w:tabs>
          <w:tab w:val="left" w:pos="1128"/>
        </w:tabs>
        <w:spacing w:before="57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2"/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ú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-1"/>
          <w:w w:val="80"/>
          <w:sz w:val="20"/>
        </w:rPr>
        <w:t>z</w:t>
      </w:r>
      <w:r>
        <w:rPr>
          <w:spacing w:val="3"/>
          <w:w w:val="113"/>
          <w:sz w:val="20"/>
        </w:rPr>
        <w:t>a</w:t>
      </w:r>
      <w:r>
        <w:rPr>
          <w:w w:val="60"/>
          <w:sz w:val="20"/>
        </w:rPr>
        <w:t>:</w:t>
      </w:r>
    </w:p>
    <w:p w14:paraId="5112676D" w14:textId="77777777" w:rsidR="000E1BAB" w:rsidRDefault="000E1BAB">
      <w:pPr>
        <w:pStyle w:val="Textoindependiente"/>
        <w:spacing w:before="5"/>
        <w:rPr>
          <w:sz w:val="29"/>
        </w:rPr>
      </w:pPr>
    </w:p>
    <w:p w14:paraId="4A16A8BF" w14:textId="77777777" w:rsidR="000E1BAB" w:rsidRDefault="00E803DE">
      <w:pPr>
        <w:pStyle w:val="Prrafodelista"/>
        <w:numPr>
          <w:ilvl w:val="0"/>
          <w:numId w:val="54"/>
        </w:numPr>
        <w:tabs>
          <w:tab w:val="left" w:pos="1128"/>
        </w:tabs>
        <w:ind w:hanging="265"/>
        <w:rPr>
          <w:sz w:val="20"/>
        </w:rPr>
      </w:pPr>
      <w:r>
        <w:rPr>
          <w:spacing w:val="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2"/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spacing w:val="2"/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625493A8" w14:textId="77777777" w:rsidR="000E1BAB" w:rsidRDefault="00E803DE">
      <w:pPr>
        <w:pStyle w:val="Textoindependiente"/>
        <w:rPr>
          <w:sz w:val="24"/>
        </w:rPr>
      </w:pPr>
      <w:r>
        <w:br w:type="column"/>
      </w:r>
    </w:p>
    <w:p w14:paraId="61B17FED" w14:textId="77777777" w:rsidR="000E1BAB" w:rsidRDefault="000E1BAB">
      <w:pPr>
        <w:pStyle w:val="Textoindependiente"/>
        <w:spacing w:before="10"/>
        <w:rPr>
          <w:sz w:val="29"/>
        </w:rPr>
      </w:pPr>
    </w:p>
    <w:p w14:paraId="71859683" w14:textId="77777777" w:rsidR="000E1BAB" w:rsidRDefault="00E803DE">
      <w:pPr>
        <w:pStyle w:val="Textoindependiente"/>
        <w:spacing w:before="1"/>
        <w:ind w:left="6"/>
      </w:pPr>
      <w:r>
        <w:rPr>
          <w:w w:val="95"/>
        </w:rPr>
        <w:t>$848.65</w:t>
      </w:r>
    </w:p>
    <w:p w14:paraId="2CEC239D" w14:textId="77777777" w:rsidR="000E1BAB" w:rsidRDefault="000E1BAB">
      <w:pPr>
        <w:pStyle w:val="Textoindependiente"/>
        <w:spacing w:before="4"/>
        <w:rPr>
          <w:sz w:val="29"/>
        </w:rPr>
      </w:pPr>
    </w:p>
    <w:p w14:paraId="7A1F19F8" w14:textId="77777777" w:rsidR="000E1BAB" w:rsidRDefault="00E803DE">
      <w:pPr>
        <w:pStyle w:val="Textoindependiente"/>
        <w:ind w:left="6"/>
      </w:pPr>
      <w:r>
        <w:rPr>
          <w:w w:val="95"/>
        </w:rPr>
        <w:t>$102.10</w:t>
      </w:r>
    </w:p>
    <w:p w14:paraId="16343A6E" w14:textId="77777777" w:rsidR="000E1BAB" w:rsidRDefault="000E1BAB">
      <w:pPr>
        <w:sectPr w:rsidR="000E1BAB">
          <w:type w:val="continuous"/>
          <w:pgSz w:w="12240" w:h="15840"/>
          <w:pgMar w:top="1020" w:right="1000" w:bottom="280" w:left="780" w:header="720" w:footer="720" w:gutter="0"/>
          <w:cols w:num="2" w:space="720" w:equalWidth="0">
            <w:col w:w="9060" w:space="40"/>
            <w:col w:w="1360"/>
          </w:cols>
        </w:sectPr>
      </w:pPr>
    </w:p>
    <w:p w14:paraId="6CB240D6" w14:textId="77777777" w:rsidR="000E1BAB" w:rsidRDefault="00E803DE">
      <w:pPr>
        <w:pStyle w:val="Prrafodelista"/>
        <w:numPr>
          <w:ilvl w:val="0"/>
          <w:numId w:val="54"/>
        </w:numPr>
        <w:tabs>
          <w:tab w:val="left" w:pos="1121"/>
          <w:tab w:val="left" w:pos="8395"/>
        </w:tabs>
        <w:spacing w:before="57"/>
        <w:ind w:left="1120" w:hanging="257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2"/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ú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2"/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2"/>
          <w:w w:val="86"/>
          <w:sz w:val="20"/>
        </w:rPr>
        <w:t>3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$79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.</w:t>
      </w:r>
      <w:r>
        <w:rPr>
          <w:w w:val="86"/>
          <w:sz w:val="20"/>
        </w:rPr>
        <w:t>58</w:t>
      </w:r>
    </w:p>
    <w:p w14:paraId="0D6E3866" w14:textId="77777777" w:rsidR="000E1BAB" w:rsidRDefault="00E803DE">
      <w:pPr>
        <w:pStyle w:val="Prrafodelista"/>
        <w:numPr>
          <w:ilvl w:val="0"/>
          <w:numId w:val="54"/>
        </w:numPr>
        <w:tabs>
          <w:tab w:val="left" w:pos="1136"/>
        </w:tabs>
        <w:spacing w:before="57" w:after="58"/>
        <w:ind w:left="1135" w:hanging="272"/>
        <w:rPr>
          <w:sz w:val="20"/>
        </w:rPr>
      </w:pPr>
      <w:r>
        <w:rPr>
          <w:w w:val="95"/>
          <w:sz w:val="20"/>
        </w:rPr>
        <w:t>Colocación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caballete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rehilete,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material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flexible,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rígido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pintura,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cara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m2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o</w:t>
      </w: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6841"/>
        <w:gridCol w:w="1510"/>
        <w:gridCol w:w="709"/>
      </w:tblGrid>
      <w:tr w:rsidR="000E1BAB" w14:paraId="13F752D9" w14:textId="77777777">
        <w:trPr>
          <w:trHeight w:val="272"/>
        </w:trPr>
        <w:tc>
          <w:tcPr>
            <w:tcW w:w="6841" w:type="dxa"/>
          </w:tcPr>
          <w:p w14:paraId="58764ED6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spacing w:val="-1"/>
                <w:w w:val="88"/>
                <w:sz w:val="20"/>
              </w:rPr>
              <w:t>f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510" w:type="dxa"/>
          </w:tcPr>
          <w:p w14:paraId="4DBB40E8" w14:textId="77777777" w:rsidR="000E1BAB" w:rsidRDefault="00E803DE">
            <w:pPr>
              <w:pStyle w:val="TableParagraph"/>
              <w:spacing w:line="242" w:lineRule="exact"/>
              <w:ind w:left="32"/>
              <w:rPr>
                <w:sz w:val="20"/>
              </w:rPr>
            </w:pPr>
            <w:r>
              <w:rPr>
                <w:w w:val="95"/>
                <w:sz w:val="20"/>
              </w:rPr>
              <w:t>$128.36</w:t>
            </w:r>
          </w:p>
        </w:tc>
        <w:tc>
          <w:tcPr>
            <w:tcW w:w="709" w:type="dxa"/>
            <w:vMerge w:val="restart"/>
          </w:tcPr>
          <w:p w14:paraId="23B5E3F7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6313BE68" w14:textId="77777777">
        <w:trPr>
          <w:trHeight w:val="299"/>
        </w:trPr>
        <w:tc>
          <w:tcPr>
            <w:tcW w:w="6841" w:type="dxa"/>
          </w:tcPr>
          <w:p w14:paraId="123219B0" w14:textId="77777777" w:rsidR="000E1BAB" w:rsidRDefault="00E803DE">
            <w:pPr>
              <w:pStyle w:val="TableParagraph"/>
              <w:spacing w:before="27"/>
              <w:ind w:left="50"/>
              <w:rPr>
                <w:sz w:val="20"/>
              </w:rPr>
            </w:pPr>
            <w:r>
              <w:rPr>
                <w:w w:val="108"/>
                <w:sz w:val="20"/>
              </w:rPr>
              <w:t>e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pacing w:val="-1"/>
                <w:w w:val="68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0"/>
                <w:sz w:val="20"/>
              </w:rPr>
              <w:t>r</w:t>
            </w:r>
            <w:r>
              <w:rPr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108"/>
                <w:sz w:val="20"/>
              </w:rPr>
              <w:t>e</w:t>
            </w:r>
            <w:r>
              <w:rPr>
                <w:w w:val="95"/>
                <w:sz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75"/>
                <w:sz w:val="20"/>
              </w:rPr>
              <w:t>,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70"/>
                <w:sz w:val="20"/>
              </w:rPr>
              <w:t>r</w:t>
            </w:r>
            <w:r>
              <w:rPr>
                <w:w w:val="108"/>
                <w:sz w:val="20"/>
              </w:rPr>
              <w:t>e</w:t>
            </w:r>
            <w:r>
              <w:rPr>
                <w:w w:val="93"/>
                <w:sz w:val="20"/>
              </w:rPr>
              <w:t>v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3"/>
                <w:w w:val="72"/>
                <w:sz w:val="20"/>
              </w:rPr>
              <w:t>i</w:t>
            </w:r>
            <w:r>
              <w:rPr>
                <w:spacing w:val="1"/>
                <w:w w:val="107"/>
                <w:sz w:val="20"/>
              </w:rPr>
              <w:t>ó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75"/>
                <w:sz w:val="20"/>
              </w:rPr>
              <w:t>,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</w:t>
            </w:r>
            <w:r>
              <w:rPr>
                <w:w w:val="86"/>
                <w:sz w:val="20"/>
              </w:rPr>
              <w:t>2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pacing w:val="-1"/>
                <w:w w:val="88"/>
                <w:sz w:val="20"/>
              </w:rPr>
              <w:t>f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510" w:type="dxa"/>
          </w:tcPr>
          <w:p w14:paraId="27103A06" w14:textId="77777777" w:rsidR="000E1BAB" w:rsidRDefault="00E803DE">
            <w:pPr>
              <w:pStyle w:val="TableParagraph"/>
              <w:spacing w:before="27"/>
              <w:ind w:right="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$162.16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348EBDCA" w14:textId="77777777" w:rsidR="000E1BAB" w:rsidRDefault="000E1BAB">
            <w:pPr>
              <w:rPr>
                <w:sz w:val="2"/>
                <w:szCs w:val="2"/>
              </w:rPr>
            </w:pPr>
          </w:p>
        </w:tc>
      </w:tr>
      <w:tr w:rsidR="000E1BAB" w14:paraId="105B7EE6" w14:textId="77777777">
        <w:trPr>
          <w:trHeight w:val="299"/>
        </w:trPr>
        <w:tc>
          <w:tcPr>
            <w:tcW w:w="6841" w:type="dxa"/>
          </w:tcPr>
          <w:p w14:paraId="077C7553" w14:textId="77777777" w:rsidR="000E1BAB" w:rsidRDefault="00E803DE">
            <w:pPr>
              <w:pStyle w:val="TableParagraph"/>
              <w:spacing w:before="27"/>
              <w:ind w:left="50"/>
              <w:rPr>
                <w:sz w:val="20"/>
              </w:rPr>
            </w:pPr>
            <w:r>
              <w:rPr>
                <w:spacing w:val="-1"/>
                <w:w w:val="88"/>
                <w:sz w:val="20"/>
              </w:rPr>
              <w:t>f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spacing w:val="-6"/>
                <w:w w:val="107"/>
                <w:sz w:val="20"/>
              </w:rPr>
              <w:t>A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pacing w:val="2"/>
                <w:w w:val="70"/>
                <w:sz w:val="20"/>
              </w:rPr>
              <w:t>r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d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75"/>
                <w:sz w:val="20"/>
              </w:rPr>
              <w:t>,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pacing w:val="3"/>
                <w:w w:val="108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</w:t>
            </w:r>
            <w:r>
              <w:rPr>
                <w:w w:val="86"/>
                <w:sz w:val="20"/>
              </w:rPr>
              <w:t>2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pacing w:val="-1"/>
                <w:w w:val="88"/>
                <w:sz w:val="20"/>
              </w:rPr>
              <w:t>f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510" w:type="dxa"/>
          </w:tcPr>
          <w:p w14:paraId="4CADA6F3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3CEAA227" w14:textId="77777777" w:rsidR="000E1BAB" w:rsidRDefault="00E803DE">
            <w:pPr>
              <w:pStyle w:val="TableParagraph"/>
              <w:spacing w:before="27"/>
              <w:ind w:left="51"/>
              <w:rPr>
                <w:sz w:val="20"/>
              </w:rPr>
            </w:pPr>
            <w:r>
              <w:rPr>
                <w:w w:val="90"/>
                <w:sz w:val="20"/>
              </w:rPr>
              <w:t>$82.41</w:t>
            </w:r>
          </w:p>
        </w:tc>
      </w:tr>
      <w:tr w:rsidR="000E1BAB" w14:paraId="79B330C1" w14:textId="77777777">
        <w:trPr>
          <w:trHeight w:val="272"/>
        </w:trPr>
        <w:tc>
          <w:tcPr>
            <w:tcW w:w="6841" w:type="dxa"/>
          </w:tcPr>
          <w:p w14:paraId="211FF108" w14:textId="77777777" w:rsidR="000E1BAB" w:rsidRDefault="00E803DE">
            <w:pPr>
              <w:pStyle w:val="TableParagraph"/>
              <w:spacing w:before="27" w:line="225" w:lineRule="exact"/>
              <w:ind w:left="50"/>
              <w:rPr>
                <w:sz w:val="20"/>
              </w:rPr>
            </w:pPr>
            <w:r>
              <w:rPr>
                <w:w w:val="107"/>
                <w:sz w:val="20"/>
              </w:rPr>
              <w:t>g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3"/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0"/>
                <w:sz w:val="20"/>
              </w:rPr>
              <w:t>r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108"/>
                <w:sz w:val="20"/>
              </w:rPr>
              <w:t>e</w:t>
            </w:r>
            <w:r>
              <w:rPr>
                <w:w w:val="95"/>
                <w:sz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</w:t>
            </w:r>
            <w:r>
              <w:rPr>
                <w:w w:val="86"/>
                <w:sz w:val="20"/>
              </w:rPr>
              <w:t>2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70"/>
                <w:sz w:val="20"/>
              </w:rPr>
              <w:t>r</w:t>
            </w:r>
            <w:r>
              <w:rPr>
                <w:spacing w:val="3"/>
                <w:w w:val="113"/>
                <w:sz w:val="20"/>
              </w:rPr>
              <w:t>a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510" w:type="dxa"/>
          </w:tcPr>
          <w:p w14:paraId="616E9194" w14:textId="77777777" w:rsidR="000E1BAB" w:rsidRDefault="00E803DE">
            <w:pPr>
              <w:pStyle w:val="TableParagraph"/>
              <w:spacing w:before="27" w:line="225" w:lineRule="exact"/>
              <w:ind w:right="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$116.21</w:t>
            </w:r>
          </w:p>
        </w:tc>
        <w:tc>
          <w:tcPr>
            <w:tcW w:w="709" w:type="dxa"/>
          </w:tcPr>
          <w:p w14:paraId="69D3B427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A624E3A" w14:textId="77777777" w:rsidR="000E1BAB" w:rsidRDefault="000E1BAB">
      <w:pPr>
        <w:rPr>
          <w:rFonts w:ascii="Times New Roman"/>
          <w:sz w:val="18"/>
        </w:rPr>
        <w:sectPr w:rsidR="000E1BAB">
          <w:type w:val="continuous"/>
          <w:pgSz w:w="12240" w:h="15840"/>
          <w:pgMar w:top="1020" w:right="1000" w:bottom="280" w:left="780" w:header="720" w:footer="720" w:gutter="0"/>
          <w:cols w:space="720"/>
        </w:sectPr>
      </w:pPr>
    </w:p>
    <w:p w14:paraId="585FF97C" w14:textId="77777777" w:rsidR="000E1BAB" w:rsidRDefault="00E803DE">
      <w:pPr>
        <w:pStyle w:val="Ttulo2"/>
        <w:numPr>
          <w:ilvl w:val="0"/>
          <w:numId w:val="56"/>
        </w:numPr>
        <w:tabs>
          <w:tab w:val="left" w:pos="747"/>
        </w:tabs>
        <w:spacing w:before="101"/>
        <w:ind w:left="746" w:hanging="280"/>
        <w:jc w:val="both"/>
      </w:pPr>
      <w:r>
        <w:rPr>
          <w:w w:val="95"/>
        </w:rPr>
        <w:t>Otorgamiento</w:t>
      </w:r>
      <w:r>
        <w:rPr>
          <w:spacing w:val="20"/>
          <w:w w:val="95"/>
        </w:rPr>
        <w:t xml:space="preserve"> </w:t>
      </w:r>
      <w:r>
        <w:rPr>
          <w:w w:val="95"/>
        </w:rPr>
        <w:t>de</w:t>
      </w:r>
      <w:r>
        <w:rPr>
          <w:spacing w:val="24"/>
          <w:w w:val="95"/>
        </w:rPr>
        <w:t xml:space="preserve"> </w:t>
      </w:r>
      <w:r>
        <w:rPr>
          <w:w w:val="95"/>
        </w:rPr>
        <w:t>Licencias:</w:t>
      </w:r>
    </w:p>
    <w:p w14:paraId="74F2F1E5" w14:textId="77777777" w:rsidR="000E1BAB" w:rsidRDefault="00E803DE">
      <w:pPr>
        <w:pStyle w:val="Prrafodelista"/>
        <w:numPr>
          <w:ilvl w:val="0"/>
          <w:numId w:val="53"/>
        </w:numPr>
        <w:tabs>
          <w:tab w:val="left" w:pos="766"/>
          <w:tab w:val="left" w:pos="5162"/>
        </w:tabs>
        <w:spacing w:before="58" w:line="295" w:lineRule="auto"/>
        <w:ind w:left="467" w:right="639" w:firstLine="0"/>
        <w:jc w:val="both"/>
        <w:rPr>
          <w:sz w:val="20"/>
        </w:rPr>
      </w:pPr>
      <w:r>
        <w:rPr>
          <w:sz w:val="20"/>
        </w:rPr>
        <w:t>Para anuncio tipo pendón, colocados en mobiliario tipo porta pendón de acuerdo a las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medidas autorizadas, impreso por una o ambas caras, incluye colocación y retiro, hasta por 30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días,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pieza: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$426.38</w:t>
      </w:r>
    </w:p>
    <w:p w14:paraId="2736D4F4" w14:textId="77777777" w:rsidR="000E1BAB" w:rsidRDefault="00E803DE">
      <w:pPr>
        <w:pStyle w:val="Prrafodelista"/>
        <w:numPr>
          <w:ilvl w:val="0"/>
          <w:numId w:val="53"/>
        </w:numPr>
        <w:tabs>
          <w:tab w:val="left" w:pos="768"/>
          <w:tab w:val="left" w:pos="7291"/>
        </w:tabs>
        <w:spacing w:before="3" w:line="295" w:lineRule="auto"/>
        <w:ind w:left="467" w:right="641" w:firstLine="0"/>
        <w:jc w:val="both"/>
        <w:rPr>
          <w:sz w:val="20"/>
        </w:rPr>
      </w:pPr>
      <w:r>
        <w:rPr>
          <w:sz w:val="20"/>
        </w:rPr>
        <w:t xml:space="preserve">Para anuncio de proyección óptica y/o </w:t>
      </w:r>
      <w:proofErr w:type="spellStart"/>
      <w:r>
        <w:rPr>
          <w:sz w:val="20"/>
        </w:rPr>
        <w:t>mapping</w:t>
      </w:r>
      <w:proofErr w:type="spellEnd"/>
      <w:r>
        <w:rPr>
          <w:sz w:val="20"/>
        </w:rPr>
        <w:t xml:space="preserve"> en vía</w:t>
      </w:r>
      <w:r>
        <w:rPr>
          <w:sz w:val="20"/>
        </w:rPr>
        <w:t xml:space="preserve"> pública, sobre fachada o muro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colindante,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previa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autorización,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día: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$760.77</w:t>
      </w:r>
    </w:p>
    <w:p w14:paraId="7D946ABB" w14:textId="77777777" w:rsidR="000E1BAB" w:rsidRDefault="00E803DE">
      <w:pPr>
        <w:pStyle w:val="Ttulo2"/>
        <w:numPr>
          <w:ilvl w:val="0"/>
          <w:numId w:val="56"/>
        </w:numPr>
        <w:tabs>
          <w:tab w:val="left" w:pos="776"/>
        </w:tabs>
        <w:spacing w:before="3"/>
        <w:ind w:left="775" w:hanging="309"/>
        <w:jc w:val="both"/>
      </w:pPr>
      <w:r>
        <w:rPr>
          <w:w w:val="95"/>
        </w:rPr>
        <w:t>Permisos</w:t>
      </w:r>
      <w:r>
        <w:rPr>
          <w:spacing w:val="17"/>
          <w:w w:val="95"/>
        </w:rPr>
        <w:t xml:space="preserve"> </w:t>
      </w:r>
      <w:r>
        <w:rPr>
          <w:w w:val="95"/>
        </w:rPr>
        <w:t>por</w:t>
      </w:r>
      <w:r>
        <w:rPr>
          <w:spacing w:val="17"/>
          <w:w w:val="95"/>
        </w:rPr>
        <w:t xml:space="preserve"> </w:t>
      </w:r>
      <w:r>
        <w:rPr>
          <w:w w:val="95"/>
        </w:rPr>
        <w:t>colocación</w:t>
      </w:r>
      <w:r>
        <w:rPr>
          <w:spacing w:val="17"/>
          <w:w w:val="95"/>
        </w:rPr>
        <w:t xml:space="preserve"> </w:t>
      </w:r>
      <w:r>
        <w:rPr>
          <w:w w:val="95"/>
        </w:rPr>
        <w:t>de</w:t>
      </w:r>
      <w:r>
        <w:rPr>
          <w:spacing w:val="16"/>
          <w:w w:val="95"/>
        </w:rPr>
        <w:t xml:space="preserve"> </w:t>
      </w:r>
      <w:r>
        <w:rPr>
          <w:w w:val="95"/>
        </w:rPr>
        <w:t>anuncios</w:t>
      </w:r>
      <w:r>
        <w:rPr>
          <w:spacing w:val="17"/>
          <w:w w:val="95"/>
        </w:rPr>
        <w:t xml:space="preserve"> </w:t>
      </w:r>
      <w:r>
        <w:rPr>
          <w:w w:val="95"/>
        </w:rPr>
        <w:t>permanentes,</w:t>
      </w:r>
      <w:r>
        <w:rPr>
          <w:spacing w:val="15"/>
          <w:w w:val="95"/>
        </w:rPr>
        <w:t xml:space="preserve"> </w:t>
      </w:r>
      <w:r>
        <w:rPr>
          <w:w w:val="95"/>
        </w:rPr>
        <w:t>por</w:t>
      </w:r>
      <w:r>
        <w:rPr>
          <w:spacing w:val="17"/>
          <w:w w:val="95"/>
        </w:rPr>
        <w:t xml:space="preserve"> </w:t>
      </w:r>
      <w:r>
        <w:rPr>
          <w:w w:val="95"/>
        </w:rPr>
        <w:t>primera</w:t>
      </w:r>
      <w:r>
        <w:rPr>
          <w:spacing w:val="20"/>
          <w:w w:val="95"/>
        </w:rPr>
        <w:t xml:space="preserve"> </w:t>
      </w:r>
      <w:r>
        <w:rPr>
          <w:w w:val="95"/>
        </w:rPr>
        <w:t>vez:</w:t>
      </w:r>
    </w:p>
    <w:p w14:paraId="41CF7CD2" w14:textId="26B981CC" w:rsidR="000E1BAB" w:rsidRDefault="00E803DE">
      <w:pPr>
        <w:pStyle w:val="Prrafodelista"/>
        <w:numPr>
          <w:ilvl w:val="0"/>
          <w:numId w:val="52"/>
        </w:numPr>
        <w:tabs>
          <w:tab w:val="left" w:pos="732"/>
        </w:tabs>
        <w:spacing w:before="58"/>
        <w:ind w:hanging="265"/>
        <w:jc w:val="both"/>
        <w:rPr>
          <w:sz w:val="20"/>
        </w:rPr>
      </w:pPr>
      <w:r>
        <w:rPr>
          <w:spacing w:val="-1"/>
          <w:w w:val="111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2"/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86"/>
          <w:sz w:val="20"/>
        </w:rPr>
        <w:t>$36</w:t>
      </w:r>
      <w:r>
        <w:rPr>
          <w:spacing w:val="2"/>
          <w:w w:val="86"/>
          <w:sz w:val="20"/>
        </w:rPr>
        <w:t>2</w:t>
      </w:r>
      <w:r>
        <w:rPr>
          <w:spacing w:val="-3"/>
          <w:w w:val="75"/>
          <w:sz w:val="20"/>
        </w:rPr>
        <w:t>.</w:t>
      </w:r>
      <w:r>
        <w:rPr>
          <w:spacing w:val="2"/>
          <w:w w:val="86"/>
          <w:sz w:val="20"/>
        </w:rPr>
        <w:t>0</w:t>
      </w:r>
      <w:r>
        <w:rPr>
          <w:w w:val="86"/>
          <w:sz w:val="20"/>
        </w:rPr>
        <w:t>8</w:t>
      </w:r>
    </w:p>
    <w:p w14:paraId="4FF46BEA" w14:textId="77777777" w:rsidR="000E1BAB" w:rsidRDefault="00E803DE">
      <w:pPr>
        <w:pStyle w:val="Prrafodelista"/>
        <w:numPr>
          <w:ilvl w:val="0"/>
          <w:numId w:val="52"/>
        </w:numPr>
        <w:tabs>
          <w:tab w:val="left" w:pos="732"/>
        </w:tabs>
        <w:spacing w:before="56"/>
        <w:ind w:hanging="265"/>
        <w:jc w:val="both"/>
        <w:rPr>
          <w:sz w:val="20"/>
        </w:rPr>
      </w:pPr>
      <w:r>
        <w:rPr>
          <w:spacing w:val="-1"/>
          <w:w w:val="111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spacing w:val="3"/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6EDCD1DD" w14:textId="77777777" w:rsidR="000E1BAB" w:rsidRDefault="00E803DE">
      <w:pPr>
        <w:pStyle w:val="Textoindependiente"/>
        <w:spacing w:before="57"/>
        <w:ind w:left="8697"/>
      </w:pPr>
      <w:r>
        <w:rPr>
          <w:w w:val="95"/>
        </w:rPr>
        <w:t>$396.98</w:t>
      </w:r>
    </w:p>
    <w:p w14:paraId="286BEDAB" w14:textId="146248F3" w:rsidR="000E1BAB" w:rsidRDefault="00E803DE">
      <w:pPr>
        <w:pStyle w:val="Prrafodelista"/>
        <w:numPr>
          <w:ilvl w:val="0"/>
          <w:numId w:val="52"/>
        </w:numPr>
        <w:tabs>
          <w:tab w:val="left" w:pos="766"/>
        </w:tabs>
        <w:spacing w:before="57"/>
        <w:ind w:left="765" w:hanging="299"/>
        <w:rPr>
          <w:sz w:val="20"/>
        </w:rPr>
      </w:pPr>
      <w:r>
        <w:rPr>
          <w:spacing w:val="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72"/>
          <w:sz w:val="20"/>
        </w:rPr>
        <w:t>í</w:t>
      </w:r>
      <w:r>
        <w:rPr>
          <w:w w:val="107"/>
          <w:sz w:val="20"/>
        </w:rPr>
        <w:t>g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2"/>
          <w:w w:val="109"/>
          <w:sz w:val="20"/>
        </w:rPr>
        <w:t>d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4F897FA1" w14:textId="77777777" w:rsidR="000E1BAB" w:rsidRDefault="00E803DE">
      <w:pPr>
        <w:pStyle w:val="Textoindependiente"/>
        <w:spacing w:before="57"/>
        <w:ind w:left="467"/>
      </w:pPr>
      <w:r>
        <w:rPr>
          <w:w w:val="95"/>
        </w:rPr>
        <w:t>$159.05</w:t>
      </w:r>
    </w:p>
    <w:p w14:paraId="68F21A67" w14:textId="77777777" w:rsidR="000E1BAB" w:rsidRDefault="00E803DE">
      <w:pPr>
        <w:pStyle w:val="Prrafodelista"/>
        <w:numPr>
          <w:ilvl w:val="0"/>
          <w:numId w:val="52"/>
        </w:numPr>
        <w:tabs>
          <w:tab w:val="left" w:pos="732"/>
          <w:tab w:val="left" w:pos="7999"/>
        </w:tabs>
        <w:spacing w:before="57"/>
        <w:ind w:hanging="265"/>
        <w:rPr>
          <w:sz w:val="20"/>
        </w:rPr>
      </w:pPr>
      <w:r>
        <w:rPr>
          <w:spacing w:val="1"/>
          <w:w w:val="68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72"/>
          <w:sz w:val="20"/>
        </w:rPr>
        <w:t>í</w:t>
      </w:r>
      <w:r>
        <w:rPr>
          <w:w w:val="107"/>
          <w:sz w:val="20"/>
        </w:rPr>
        <w:t>g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2"/>
          <w:sz w:val="20"/>
        </w:rPr>
        <w:t>li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$12</w:t>
      </w:r>
      <w:r>
        <w:rPr>
          <w:spacing w:val="2"/>
          <w:w w:val="86"/>
          <w:sz w:val="20"/>
        </w:rPr>
        <w:t>8</w:t>
      </w:r>
      <w:r>
        <w:rPr>
          <w:w w:val="75"/>
          <w:sz w:val="20"/>
        </w:rPr>
        <w:t>.</w:t>
      </w:r>
      <w:r>
        <w:rPr>
          <w:w w:val="86"/>
          <w:sz w:val="20"/>
        </w:rPr>
        <w:t>01</w:t>
      </w:r>
    </w:p>
    <w:p w14:paraId="2AEBD63C" w14:textId="77777777" w:rsidR="000E1BAB" w:rsidRDefault="00E803DE">
      <w:pPr>
        <w:pStyle w:val="Prrafodelista"/>
        <w:numPr>
          <w:ilvl w:val="0"/>
          <w:numId w:val="52"/>
        </w:numPr>
        <w:tabs>
          <w:tab w:val="left" w:pos="730"/>
          <w:tab w:val="left" w:pos="8109"/>
        </w:tabs>
        <w:spacing w:before="57"/>
        <w:ind w:left="729" w:hanging="263"/>
        <w:rPr>
          <w:sz w:val="20"/>
        </w:rPr>
      </w:pPr>
      <w:r>
        <w:rPr>
          <w:spacing w:val="-6"/>
          <w:w w:val="107"/>
          <w:sz w:val="20"/>
        </w:rPr>
        <w:t>A</w:t>
      </w:r>
      <w:r>
        <w:rPr>
          <w:spacing w:val="3"/>
          <w:w w:val="95"/>
          <w:sz w:val="20"/>
        </w:rPr>
        <w:t>n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$6</w:t>
      </w:r>
      <w:r>
        <w:rPr>
          <w:spacing w:val="2"/>
          <w:w w:val="86"/>
          <w:sz w:val="20"/>
        </w:rPr>
        <w:t>9</w:t>
      </w:r>
      <w:r>
        <w:rPr>
          <w:w w:val="75"/>
          <w:sz w:val="20"/>
        </w:rPr>
        <w:t>.</w:t>
      </w:r>
      <w:r>
        <w:rPr>
          <w:w w:val="86"/>
          <w:sz w:val="20"/>
        </w:rPr>
        <w:t>82</w:t>
      </w:r>
    </w:p>
    <w:p w14:paraId="34867618" w14:textId="77777777" w:rsidR="000E1BAB" w:rsidRDefault="00E803DE">
      <w:pPr>
        <w:pStyle w:val="Prrafodelista"/>
        <w:numPr>
          <w:ilvl w:val="0"/>
          <w:numId w:val="52"/>
        </w:numPr>
        <w:tabs>
          <w:tab w:val="left" w:pos="689"/>
        </w:tabs>
        <w:spacing w:before="57" w:line="295" w:lineRule="auto"/>
        <w:ind w:left="467" w:right="640" w:firstLine="0"/>
        <w:rPr>
          <w:sz w:val="20"/>
        </w:rPr>
      </w:pPr>
      <w:r>
        <w:rPr>
          <w:sz w:val="20"/>
        </w:rPr>
        <w:t>Anuncio</w:t>
      </w:r>
      <w:r>
        <w:rPr>
          <w:spacing w:val="16"/>
          <w:sz w:val="20"/>
        </w:rPr>
        <w:t xml:space="preserve"> </w:t>
      </w:r>
      <w:r>
        <w:rPr>
          <w:sz w:val="20"/>
        </w:rPr>
        <w:t>tipo</w:t>
      </w:r>
      <w:r>
        <w:rPr>
          <w:spacing w:val="17"/>
          <w:sz w:val="20"/>
        </w:rPr>
        <w:t xml:space="preserve"> </w:t>
      </w:r>
      <w:proofErr w:type="spellStart"/>
      <w:r>
        <w:rPr>
          <w:sz w:val="20"/>
        </w:rPr>
        <w:t>autosoportado</w:t>
      </w:r>
      <w:proofErr w:type="spellEnd"/>
      <w:r>
        <w:rPr>
          <w:spacing w:val="16"/>
          <w:sz w:val="20"/>
        </w:rPr>
        <w:t xml:space="preserve"> </w:t>
      </w:r>
      <w:r>
        <w:rPr>
          <w:sz w:val="20"/>
        </w:rPr>
        <w:t>denominativo,</w:t>
      </w:r>
      <w:r>
        <w:rPr>
          <w:spacing w:val="15"/>
          <w:sz w:val="20"/>
        </w:rPr>
        <w:t xml:space="preserve"> </w:t>
      </w:r>
      <w:r>
        <w:rPr>
          <w:sz w:val="20"/>
        </w:rPr>
        <w:t>cuando</w:t>
      </w:r>
      <w:r>
        <w:rPr>
          <w:spacing w:val="15"/>
          <w:sz w:val="20"/>
        </w:rPr>
        <w:t xml:space="preserve"> </w:t>
      </w:r>
      <w:r>
        <w:rPr>
          <w:sz w:val="20"/>
        </w:rPr>
        <w:t>no</w:t>
      </w:r>
      <w:r>
        <w:rPr>
          <w:spacing w:val="17"/>
          <w:sz w:val="20"/>
        </w:rPr>
        <w:t xml:space="preserve"> </w:t>
      </w:r>
      <w:r>
        <w:rPr>
          <w:sz w:val="20"/>
        </w:rPr>
        <w:t>requiera</w:t>
      </w:r>
      <w:r>
        <w:rPr>
          <w:spacing w:val="18"/>
          <w:sz w:val="20"/>
        </w:rPr>
        <w:t xml:space="preserve"> </w:t>
      </w:r>
      <w:r>
        <w:rPr>
          <w:sz w:val="20"/>
        </w:rPr>
        <w:t>Dictamen</w:t>
      </w:r>
      <w:r>
        <w:rPr>
          <w:spacing w:val="19"/>
          <w:sz w:val="20"/>
        </w:rPr>
        <w:t xml:space="preserve"> </w:t>
      </w:r>
      <w:r>
        <w:rPr>
          <w:sz w:val="20"/>
        </w:rPr>
        <w:t>Favorable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-67"/>
          <w:sz w:val="20"/>
        </w:rPr>
        <w:t xml:space="preserve"> </w:t>
      </w:r>
      <w:r>
        <w:rPr>
          <w:spacing w:val="-1"/>
          <w:w w:val="72"/>
          <w:sz w:val="20"/>
        </w:rPr>
        <w:t>S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í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72"/>
          <w:sz w:val="20"/>
        </w:rPr>
        <w:t>S</w:t>
      </w:r>
      <w:r>
        <w:rPr>
          <w:w w:val="108"/>
          <w:sz w:val="20"/>
        </w:rPr>
        <w:t>e</w:t>
      </w:r>
      <w:r>
        <w:rPr>
          <w:w w:val="107"/>
          <w:sz w:val="20"/>
        </w:rPr>
        <w:t>g</w:t>
      </w:r>
      <w:r>
        <w:rPr>
          <w:spacing w:val="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115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95"/>
          <w:sz w:val="20"/>
        </w:rPr>
        <w:t>u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256D3656" w14:textId="77777777" w:rsidR="000E1BAB" w:rsidRDefault="00E803DE">
      <w:pPr>
        <w:pStyle w:val="Textoindependiente"/>
        <w:spacing w:before="2"/>
        <w:ind w:right="1040"/>
        <w:jc w:val="right"/>
      </w:pPr>
      <w:r>
        <w:rPr>
          <w:w w:val="95"/>
        </w:rPr>
        <w:t>$232.76</w:t>
      </w:r>
    </w:p>
    <w:p w14:paraId="69CA3CE2" w14:textId="77777777" w:rsidR="000E1BAB" w:rsidRDefault="00E803DE">
      <w:pPr>
        <w:pStyle w:val="Ttulo2"/>
        <w:numPr>
          <w:ilvl w:val="0"/>
          <w:numId w:val="56"/>
        </w:numPr>
        <w:tabs>
          <w:tab w:val="left" w:pos="718"/>
        </w:tabs>
        <w:spacing w:before="58"/>
        <w:ind w:left="717" w:hanging="251"/>
        <w:jc w:val="left"/>
      </w:pPr>
      <w:r>
        <w:t>Licencias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colocación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anuncios</w:t>
      </w:r>
      <w:r>
        <w:rPr>
          <w:spacing w:val="-12"/>
        </w:rPr>
        <w:t xml:space="preserve"> </w:t>
      </w:r>
      <w:r>
        <w:t>permanentes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primera</w:t>
      </w:r>
      <w:r>
        <w:rPr>
          <w:spacing w:val="-10"/>
        </w:rPr>
        <w:t xml:space="preserve"> </w:t>
      </w:r>
      <w:r>
        <w:t>vez:</w:t>
      </w:r>
    </w:p>
    <w:p w14:paraId="0E8E9A6C" w14:textId="77777777" w:rsidR="000E1BAB" w:rsidRDefault="00E803DE">
      <w:pPr>
        <w:pStyle w:val="Prrafodelista"/>
        <w:numPr>
          <w:ilvl w:val="0"/>
          <w:numId w:val="51"/>
        </w:numPr>
        <w:tabs>
          <w:tab w:val="left" w:pos="732"/>
          <w:tab w:val="left" w:pos="8035"/>
        </w:tabs>
        <w:spacing w:before="58"/>
        <w:ind w:hanging="265"/>
        <w:rPr>
          <w:sz w:val="20"/>
        </w:rPr>
      </w:pPr>
      <w:r>
        <w:rPr>
          <w:spacing w:val="-1"/>
          <w:w w:val="111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2"/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$62</w:t>
      </w:r>
      <w:r>
        <w:rPr>
          <w:spacing w:val="2"/>
          <w:w w:val="86"/>
          <w:sz w:val="20"/>
        </w:rPr>
        <w:t>1</w:t>
      </w:r>
      <w:r>
        <w:rPr>
          <w:spacing w:val="-3"/>
          <w:w w:val="75"/>
          <w:sz w:val="20"/>
        </w:rPr>
        <w:t>.</w:t>
      </w:r>
      <w:r>
        <w:rPr>
          <w:spacing w:val="2"/>
          <w:w w:val="86"/>
          <w:sz w:val="20"/>
        </w:rPr>
        <w:t>9</w:t>
      </w:r>
      <w:r>
        <w:rPr>
          <w:w w:val="86"/>
          <w:sz w:val="20"/>
        </w:rPr>
        <w:t>9</w:t>
      </w:r>
    </w:p>
    <w:p w14:paraId="0FC6DF6E" w14:textId="64E08785" w:rsidR="000E1BAB" w:rsidRDefault="00E803DE">
      <w:pPr>
        <w:pStyle w:val="Prrafodelista"/>
        <w:numPr>
          <w:ilvl w:val="0"/>
          <w:numId w:val="51"/>
        </w:numPr>
        <w:tabs>
          <w:tab w:val="left" w:pos="773"/>
        </w:tabs>
        <w:spacing w:before="57"/>
        <w:ind w:left="772" w:hanging="306"/>
        <w:rPr>
          <w:sz w:val="20"/>
        </w:rPr>
      </w:pPr>
      <w:r>
        <w:rPr>
          <w:spacing w:val="-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72"/>
          <w:sz w:val="20"/>
        </w:rPr>
        <w:t>í</w:t>
      </w:r>
      <w:r>
        <w:rPr>
          <w:w w:val="107"/>
          <w:sz w:val="20"/>
        </w:rPr>
        <w:t>g</w:t>
      </w:r>
      <w:r>
        <w:rPr>
          <w:spacing w:val="3"/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2"/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2"/>
          <w:w w:val="109"/>
          <w:sz w:val="20"/>
        </w:rPr>
        <w:t>d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5B76294B" w14:textId="77777777" w:rsidR="000E1BAB" w:rsidRDefault="00E803DE">
      <w:pPr>
        <w:pStyle w:val="Textoindependiente"/>
        <w:spacing w:before="57"/>
        <w:ind w:left="467"/>
      </w:pPr>
      <w:r>
        <w:rPr>
          <w:w w:val="95"/>
        </w:rPr>
        <w:t>$376.29</w:t>
      </w:r>
    </w:p>
    <w:p w14:paraId="5F1B1423" w14:textId="77777777" w:rsidR="000E1BAB" w:rsidRDefault="00E803DE">
      <w:pPr>
        <w:pStyle w:val="Prrafodelista"/>
        <w:numPr>
          <w:ilvl w:val="0"/>
          <w:numId w:val="51"/>
        </w:numPr>
        <w:tabs>
          <w:tab w:val="left" w:pos="725"/>
        </w:tabs>
        <w:spacing w:before="56"/>
        <w:ind w:left="724" w:hanging="258"/>
        <w:rPr>
          <w:sz w:val="20"/>
        </w:rPr>
      </w:pPr>
      <w:r>
        <w:rPr>
          <w:spacing w:val="1"/>
          <w:w w:val="102"/>
          <w:sz w:val="20"/>
        </w:rPr>
        <w:t>V</w:t>
      </w:r>
      <w:r>
        <w:rPr>
          <w:w w:val="113"/>
          <w:sz w:val="20"/>
        </w:rPr>
        <w:t>a</w:t>
      </w:r>
      <w:r>
        <w:rPr>
          <w:w w:val="72"/>
          <w:sz w:val="20"/>
        </w:rPr>
        <w:t>ll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spacing w:val="-2"/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4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2"/>
          <w:w w:val="70"/>
          <w:sz w:val="20"/>
        </w:rPr>
        <w:t>r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86"/>
          <w:sz w:val="20"/>
        </w:rPr>
        <w:t>$29</w:t>
      </w:r>
      <w:r>
        <w:rPr>
          <w:spacing w:val="2"/>
          <w:w w:val="86"/>
          <w:sz w:val="20"/>
        </w:rPr>
        <w:t>0</w:t>
      </w:r>
      <w:r>
        <w:rPr>
          <w:w w:val="75"/>
          <w:sz w:val="20"/>
        </w:rPr>
        <w:t>.</w:t>
      </w:r>
      <w:r>
        <w:rPr>
          <w:w w:val="86"/>
          <w:sz w:val="20"/>
        </w:rPr>
        <w:t>95</w:t>
      </w:r>
    </w:p>
    <w:p w14:paraId="2CE06027" w14:textId="77777777" w:rsidR="000E1BAB" w:rsidRDefault="00E803DE">
      <w:pPr>
        <w:pStyle w:val="Prrafodelista"/>
        <w:numPr>
          <w:ilvl w:val="0"/>
          <w:numId w:val="51"/>
        </w:numPr>
        <w:tabs>
          <w:tab w:val="left" w:pos="742"/>
        </w:tabs>
        <w:spacing w:before="57"/>
        <w:ind w:left="741" w:hanging="275"/>
        <w:rPr>
          <w:sz w:val="20"/>
        </w:rPr>
      </w:pPr>
      <w:r>
        <w:rPr>
          <w:spacing w:val="1"/>
          <w:w w:val="102"/>
          <w:sz w:val="20"/>
        </w:rPr>
        <w:t>V</w:t>
      </w:r>
      <w:r>
        <w:rPr>
          <w:w w:val="113"/>
          <w:sz w:val="20"/>
        </w:rPr>
        <w:t>a</w:t>
      </w:r>
      <w:r>
        <w:rPr>
          <w:w w:val="72"/>
          <w:sz w:val="20"/>
        </w:rPr>
        <w:t>ll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spacing w:val="-2"/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2"/>
          <w:w w:val="70"/>
          <w:sz w:val="20"/>
        </w:rPr>
        <w:t>r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;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36D57F0D" w14:textId="77777777" w:rsidR="000E1BAB" w:rsidRDefault="00E803DE">
      <w:pPr>
        <w:pStyle w:val="Textoindependiente"/>
        <w:spacing w:before="57"/>
        <w:ind w:left="467"/>
      </w:pPr>
      <w:r>
        <w:rPr>
          <w:w w:val="95"/>
        </w:rPr>
        <w:t>$391.81</w:t>
      </w:r>
    </w:p>
    <w:p w14:paraId="3777E91E" w14:textId="77777777" w:rsidR="000E1BAB" w:rsidRDefault="00E803DE">
      <w:pPr>
        <w:pStyle w:val="Prrafodelista"/>
        <w:numPr>
          <w:ilvl w:val="0"/>
          <w:numId w:val="51"/>
        </w:numPr>
        <w:tabs>
          <w:tab w:val="left" w:pos="783"/>
        </w:tabs>
        <w:spacing w:before="57"/>
        <w:ind w:left="782" w:hanging="316"/>
        <w:rPr>
          <w:sz w:val="20"/>
        </w:rPr>
      </w:pPr>
      <w:r>
        <w:rPr>
          <w:sz w:val="20"/>
        </w:rPr>
        <w:t>Por</w:t>
      </w:r>
      <w:r>
        <w:rPr>
          <w:spacing w:val="26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licencia</w:t>
      </w:r>
      <w:r>
        <w:rPr>
          <w:spacing w:val="27"/>
          <w:sz w:val="20"/>
        </w:rPr>
        <w:t xml:space="preserve"> </w:t>
      </w:r>
      <w:r>
        <w:rPr>
          <w:sz w:val="20"/>
        </w:rPr>
        <w:t>o</w:t>
      </w:r>
      <w:r>
        <w:rPr>
          <w:spacing w:val="26"/>
          <w:sz w:val="20"/>
        </w:rPr>
        <w:t xml:space="preserve"> </w:t>
      </w:r>
      <w:r>
        <w:rPr>
          <w:sz w:val="20"/>
        </w:rPr>
        <w:t>permiso</w:t>
      </w:r>
      <w:r>
        <w:rPr>
          <w:spacing w:val="26"/>
          <w:sz w:val="20"/>
        </w:rPr>
        <w:t xml:space="preserve"> </w:t>
      </w:r>
      <w:r>
        <w:rPr>
          <w:sz w:val="20"/>
        </w:rPr>
        <w:t>para</w:t>
      </w:r>
      <w:r>
        <w:rPr>
          <w:spacing w:val="26"/>
          <w:sz w:val="20"/>
        </w:rPr>
        <w:t xml:space="preserve"> </w:t>
      </w:r>
      <w:r>
        <w:rPr>
          <w:sz w:val="20"/>
        </w:rPr>
        <w:t>anuncios</w:t>
      </w:r>
      <w:r>
        <w:rPr>
          <w:spacing w:val="26"/>
          <w:sz w:val="20"/>
        </w:rPr>
        <w:t xml:space="preserve"> </w:t>
      </w:r>
      <w:r>
        <w:rPr>
          <w:sz w:val="20"/>
        </w:rPr>
        <w:t>varios,</w:t>
      </w:r>
      <w:r>
        <w:rPr>
          <w:spacing w:val="27"/>
          <w:sz w:val="20"/>
        </w:rPr>
        <w:t xml:space="preserve"> </w:t>
      </w:r>
      <w:r>
        <w:rPr>
          <w:sz w:val="20"/>
        </w:rPr>
        <w:t>previa</w:t>
      </w:r>
      <w:r>
        <w:rPr>
          <w:spacing w:val="27"/>
          <w:sz w:val="20"/>
        </w:rPr>
        <w:t xml:space="preserve"> </w:t>
      </w:r>
      <w:r>
        <w:rPr>
          <w:sz w:val="20"/>
        </w:rPr>
        <w:t>autorización,</w:t>
      </w:r>
      <w:r>
        <w:rPr>
          <w:spacing w:val="24"/>
          <w:sz w:val="20"/>
        </w:rPr>
        <w:t xml:space="preserve"> </w:t>
      </w:r>
      <w:r>
        <w:rPr>
          <w:sz w:val="20"/>
        </w:rPr>
        <w:t>por:</w:t>
      </w:r>
    </w:p>
    <w:p w14:paraId="0E37041C" w14:textId="77777777" w:rsidR="000E1BAB" w:rsidRDefault="00E803DE">
      <w:pPr>
        <w:pStyle w:val="Textoindependiente"/>
        <w:spacing w:before="57"/>
        <w:ind w:left="467"/>
      </w:pPr>
      <w:r>
        <w:rPr>
          <w:w w:val="95"/>
        </w:rPr>
        <w:t>$128.01</w:t>
      </w:r>
    </w:p>
    <w:p w14:paraId="6FA56256" w14:textId="77777777" w:rsidR="000E1BAB" w:rsidRDefault="00E803DE">
      <w:pPr>
        <w:pStyle w:val="Textoindependiente"/>
        <w:spacing w:before="57" w:line="295" w:lineRule="auto"/>
        <w:ind w:left="467" w:right="231"/>
      </w:pPr>
      <w:r>
        <w:t>Si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anuncios</w:t>
      </w:r>
      <w:r>
        <w:rPr>
          <w:spacing w:val="-1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cumplen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normatividad</w:t>
      </w:r>
      <w:r>
        <w:rPr>
          <w:spacing w:val="-13"/>
        </w:rPr>
        <w:t xml:space="preserve"> </w:t>
      </w:r>
      <w:r>
        <w:t>aplicable,</w:t>
      </w:r>
      <w:r>
        <w:rPr>
          <w:spacing w:val="-15"/>
        </w:rPr>
        <w:t xml:space="preserve"> </w:t>
      </w:r>
      <w:r>
        <w:t>serán</w:t>
      </w:r>
      <w:r>
        <w:rPr>
          <w:spacing w:val="-12"/>
        </w:rPr>
        <w:t xml:space="preserve"> </w:t>
      </w:r>
      <w:r>
        <w:t>retirados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costa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propietario</w:t>
      </w:r>
      <w:r>
        <w:rPr>
          <w:spacing w:val="-14"/>
        </w:rPr>
        <w:t xml:space="preserve"> </w:t>
      </w:r>
      <w:r>
        <w:t>o</w:t>
      </w:r>
      <w:r>
        <w:rPr>
          <w:spacing w:val="-68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2"/>
        </w:rPr>
        <w:t>li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58"/>
        </w:rPr>
        <w:t>j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1"/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3"/>
          <w:w w:val="108"/>
        </w:rPr>
        <w:t>p</w:t>
      </w:r>
      <w:r>
        <w:rPr>
          <w:spacing w:val="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5"/>
        </w:rPr>
        <w:t>.</w:t>
      </w:r>
    </w:p>
    <w:p w14:paraId="36BA77FA" w14:textId="77777777" w:rsidR="000E1BAB" w:rsidRDefault="00E803DE">
      <w:pPr>
        <w:pStyle w:val="Textoindependiente"/>
        <w:spacing w:before="2" w:line="295" w:lineRule="auto"/>
        <w:ind w:left="467" w:right="231"/>
      </w:pP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pago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derechos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anuncios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primera</w:t>
      </w:r>
      <w:r>
        <w:rPr>
          <w:spacing w:val="-6"/>
        </w:rPr>
        <w:t xml:space="preserve"> </w:t>
      </w:r>
      <w:r>
        <w:t>vez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vayan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colocar,</w:t>
      </w:r>
      <w:r>
        <w:rPr>
          <w:spacing w:val="-10"/>
        </w:rPr>
        <w:t xml:space="preserve"> </w:t>
      </w:r>
      <w:r>
        <w:t>pagarán</w:t>
      </w:r>
      <w:r>
        <w:rPr>
          <w:spacing w:val="-5"/>
        </w:rPr>
        <w:t xml:space="preserve"> </w:t>
      </w:r>
      <w:r>
        <w:t>la</w:t>
      </w:r>
      <w:r>
        <w:rPr>
          <w:spacing w:val="-68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95"/>
        </w:rPr>
        <w:t>m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84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5"/>
        </w:rPr>
        <w:t>.</w:t>
      </w:r>
    </w:p>
    <w:p w14:paraId="2A9979AE" w14:textId="77777777" w:rsidR="000E1BAB" w:rsidRDefault="00E803DE">
      <w:pPr>
        <w:pStyle w:val="Ttulo2"/>
        <w:numPr>
          <w:ilvl w:val="0"/>
          <w:numId w:val="56"/>
        </w:numPr>
        <w:tabs>
          <w:tab w:val="left" w:pos="809"/>
        </w:tabs>
        <w:spacing w:before="3" w:line="297" w:lineRule="auto"/>
        <w:ind w:left="467" w:right="641" w:firstLine="0"/>
        <w:jc w:val="left"/>
      </w:pPr>
      <w:r>
        <w:t>Por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otorgamiento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permiso</w:t>
      </w:r>
      <w:r>
        <w:rPr>
          <w:spacing w:val="10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revalidación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anuncios</w:t>
      </w:r>
      <w:r>
        <w:rPr>
          <w:spacing w:val="11"/>
        </w:rPr>
        <w:t xml:space="preserve"> </w:t>
      </w:r>
      <w:r>
        <w:t>permanentes,</w:t>
      </w:r>
      <w:r>
        <w:rPr>
          <w:spacing w:val="9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Ejercicio</w:t>
      </w:r>
      <w:r>
        <w:rPr>
          <w:spacing w:val="-56"/>
        </w:rPr>
        <w:t xml:space="preserve"> </w:t>
      </w:r>
      <w:r>
        <w:t>Fiscal:</w:t>
      </w:r>
    </w:p>
    <w:p w14:paraId="5CDDC31A" w14:textId="77777777" w:rsidR="000E1BAB" w:rsidRDefault="00E803DE">
      <w:pPr>
        <w:pStyle w:val="Prrafodelista"/>
        <w:numPr>
          <w:ilvl w:val="0"/>
          <w:numId w:val="50"/>
        </w:numPr>
        <w:tabs>
          <w:tab w:val="left" w:pos="732"/>
          <w:tab w:val="left" w:pos="8035"/>
        </w:tabs>
        <w:spacing w:before="1"/>
        <w:ind w:hanging="265"/>
        <w:rPr>
          <w:sz w:val="20"/>
        </w:rPr>
      </w:pPr>
      <w:r>
        <w:rPr>
          <w:spacing w:val="-1"/>
          <w:w w:val="111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2"/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$21</w:t>
      </w:r>
      <w:r>
        <w:rPr>
          <w:spacing w:val="2"/>
          <w:w w:val="86"/>
          <w:sz w:val="20"/>
        </w:rPr>
        <w:t>7</w:t>
      </w:r>
      <w:r>
        <w:rPr>
          <w:spacing w:val="-3"/>
          <w:w w:val="75"/>
          <w:sz w:val="20"/>
        </w:rPr>
        <w:t>.</w:t>
      </w:r>
      <w:r>
        <w:rPr>
          <w:spacing w:val="2"/>
          <w:w w:val="86"/>
          <w:sz w:val="20"/>
        </w:rPr>
        <w:t>2</w:t>
      </w:r>
      <w:r>
        <w:rPr>
          <w:w w:val="86"/>
          <w:sz w:val="20"/>
        </w:rPr>
        <w:t>5</w:t>
      </w:r>
    </w:p>
    <w:p w14:paraId="4292B3CE" w14:textId="77777777" w:rsidR="000E1BAB" w:rsidRDefault="00E803DE">
      <w:pPr>
        <w:pStyle w:val="Prrafodelista"/>
        <w:numPr>
          <w:ilvl w:val="0"/>
          <w:numId w:val="50"/>
        </w:numPr>
        <w:tabs>
          <w:tab w:val="left" w:pos="732"/>
        </w:tabs>
        <w:spacing w:before="57"/>
        <w:ind w:hanging="265"/>
        <w:rPr>
          <w:sz w:val="20"/>
        </w:rPr>
      </w:pPr>
      <w:r>
        <w:rPr>
          <w:spacing w:val="-1"/>
          <w:w w:val="111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2"/>
          <w:w w:val="86"/>
          <w:sz w:val="20"/>
        </w:rPr>
        <w:t>2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3"/>
          <w:w w:val="123"/>
          <w:sz w:val="20"/>
        </w:rPr>
        <w:t>c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1108CD3D" w14:textId="77777777" w:rsidR="000E1BAB" w:rsidRDefault="00E803DE">
      <w:pPr>
        <w:pStyle w:val="Textoindependiente"/>
        <w:spacing w:before="56"/>
        <w:ind w:left="8697"/>
      </w:pPr>
      <w:r>
        <w:rPr>
          <w:w w:val="95"/>
        </w:rPr>
        <w:t>$237.94</w:t>
      </w:r>
    </w:p>
    <w:p w14:paraId="19B66A1D" w14:textId="7C906E2D" w:rsidR="000E1BAB" w:rsidRDefault="00E803DE">
      <w:pPr>
        <w:pStyle w:val="Prrafodelista"/>
        <w:numPr>
          <w:ilvl w:val="0"/>
          <w:numId w:val="50"/>
        </w:numPr>
        <w:tabs>
          <w:tab w:val="left" w:pos="766"/>
        </w:tabs>
        <w:spacing w:before="57"/>
        <w:ind w:left="765" w:hanging="299"/>
        <w:rPr>
          <w:sz w:val="20"/>
        </w:rPr>
      </w:pPr>
      <w:r>
        <w:rPr>
          <w:spacing w:val="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72"/>
          <w:sz w:val="20"/>
        </w:rPr>
        <w:t>í</w:t>
      </w:r>
      <w:r>
        <w:rPr>
          <w:w w:val="107"/>
          <w:sz w:val="20"/>
        </w:rPr>
        <w:t>g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2"/>
          <w:w w:val="109"/>
          <w:sz w:val="20"/>
        </w:rPr>
        <w:t>d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0611A2EB" w14:textId="77777777" w:rsidR="000E1BAB" w:rsidRDefault="00E803DE">
      <w:pPr>
        <w:pStyle w:val="Textoindependiente"/>
        <w:spacing w:before="57"/>
        <w:ind w:left="467"/>
      </w:pPr>
      <w:r>
        <w:rPr>
          <w:w w:val="95"/>
        </w:rPr>
        <w:t>$95.69</w:t>
      </w:r>
    </w:p>
    <w:p w14:paraId="6DA3D6AD" w14:textId="77777777" w:rsidR="000E1BAB" w:rsidRDefault="00E803DE">
      <w:pPr>
        <w:pStyle w:val="Prrafodelista"/>
        <w:numPr>
          <w:ilvl w:val="0"/>
          <w:numId w:val="50"/>
        </w:numPr>
        <w:tabs>
          <w:tab w:val="left" w:pos="732"/>
          <w:tab w:val="left" w:pos="8109"/>
        </w:tabs>
        <w:spacing w:before="57"/>
        <w:ind w:hanging="265"/>
        <w:rPr>
          <w:sz w:val="20"/>
        </w:rPr>
      </w:pPr>
      <w:r>
        <w:rPr>
          <w:spacing w:val="1"/>
          <w:w w:val="68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72"/>
          <w:sz w:val="20"/>
        </w:rPr>
        <w:t>í</w:t>
      </w:r>
      <w:r>
        <w:rPr>
          <w:w w:val="107"/>
          <w:sz w:val="20"/>
        </w:rPr>
        <w:t>g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2"/>
          <w:sz w:val="20"/>
        </w:rPr>
        <w:t>li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$7</w:t>
      </w:r>
      <w:r>
        <w:rPr>
          <w:spacing w:val="2"/>
          <w:w w:val="86"/>
          <w:sz w:val="20"/>
        </w:rPr>
        <w:t>6</w:t>
      </w:r>
      <w:r>
        <w:rPr>
          <w:w w:val="75"/>
          <w:sz w:val="20"/>
        </w:rPr>
        <w:t>.</w:t>
      </w:r>
      <w:r>
        <w:rPr>
          <w:w w:val="86"/>
          <w:sz w:val="20"/>
        </w:rPr>
        <w:t>29</w:t>
      </w:r>
    </w:p>
    <w:p w14:paraId="416FABB9" w14:textId="77777777" w:rsidR="000E1BAB" w:rsidRDefault="00E803DE">
      <w:pPr>
        <w:pStyle w:val="Prrafodelista"/>
        <w:numPr>
          <w:ilvl w:val="0"/>
          <w:numId w:val="50"/>
        </w:numPr>
        <w:tabs>
          <w:tab w:val="left" w:pos="730"/>
          <w:tab w:val="left" w:pos="8109"/>
        </w:tabs>
        <w:spacing w:before="57"/>
        <w:ind w:left="729" w:hanging="263"/>
        <w:rPr>
          <w:sz w:val="20"/>
        </w:rPr>
      </w:pPr>
      <w:r>
        <w:rPr>
          <w:spacing w:val="-6"/>
          <w:w w:val="107"/>
          <w:sz w:val="20"/>
        </w:rPr>
        <w:t>A</w:t>
      </w:r>
      <w:r>
        <w:rPr>
          <w:spacing w:val="3"/>
          <w:w w:val="95"/>
          <w:sz w:val="20"/>
        </w:rPr>
        <w:t>n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$4</w:t>
      </w:r>
      <w:r>
        <w:rPr>
          <w:spacing w:val="2"/>
          <w:w w:val="86"/>
          <w:sz w:val="20"/>
        </w:rPr>
        <w:t>1</w:t>
      </w:r>
      <w:r>
        <w:rPr>
          <w:w w:val="75"/>
          <w:sz w:val="20"/>
        </w:rPr>
        <w:t>.</w:t>
      </w:r>
      <w:r>
        <w:rPr>
          <w:w w:val="86"/>
          <w:sz w:val="20"/>
        </w:rPr>
        <w:t>38</w:t>
      </w:r>
    </w:p>
    <w:p w14:paraId="741BC23A" w14:textId="77777777" w:rsidR="000E1BAB" w:rsidRDefault="00E803DE">
      <w:pPr>
        <w:pStyle w:val="Prrafodelista"/>
        <w:numPr>
          <w:ilvl w:val="0"/>
          <w:numId w:val="50"/>
        </w:numPr>
        <w:tabs>
          <w:tab w:val="left" w:pos="694"/>
        </w:tabs>
        <w:spacing w:before="57" w:line="295" w:lineRule="auto"/>
        <w:ind w:left="467" w:right="645" w:firstLine="0"/>
        <w:rPr>
          <w:sz w:val="20"/>
        </w:rPr>
      </w:pPr>
      <w:r>
        <w:rPr>
          <w:sz w:val="20"/>
        </w:rPr>
        <w:t>Anuncio</w:t>
      </w:r>
      <w:r>
        <w:rPr>
          <w:spacing w:val="21"/>
          <w:sz w:val="20"/>
        </w:rPr>
        <w:t xml:space="preserve"> </w:t>
      </w:r>
      <w:r>
        <w:rPr>
          <w:sz w:val="20"/>
        </w:rPr>
        <w:t>tipo</w:t>
      </w:r>
      <w:r>
        <w:rPr>
          <w:spacing w:val="22"/>
          <w:sz w:val="20"/>
        </w:rPr>
        <w:t xml:space="preserve"> </w:t>
      </w:r>
      <w:proofErr w:type="spellStart"/>
      <w:r>
        <w:rPr>
          <w:sz w:val="20"/>
        </w:rPr>
        <w:t>autosoportado</w:t>
      </w:r>
      <w:proofErr w:type="spellEnd"/>
      <w:r>
        <w:rPr>
          <w:spacing w:val="21"/>
          <w:sz w:val="20"/>
        </w:rPr>
        <w:t xml:space="preserve"> </w:t>
      </w:r>
      <w:r>
        <w:rPr>
          <w:sz w:val="20"/>
        </w:rPr>
        <w:t>denominativo,</w:t>
      </w:r>
      <w:r>
        <w:rPr>
          <w:spacing w:val="21"/>
          <w:sz w:val="20"/>
        </w:rPr>
        <w:t xml:space="preserve"> </w:t>
      </w:r>
      <w:r>
        <w:rPr>
          <w:sz w:val="20"/>
        </w:rPr>
        <w:t>cuando</w:t>
      </w:r>
      <w:r>
        <w:rPr>
          <w:spacing w:val="23"/>
          <w:sz w:val="20"/>
        </w:rPr>
        <w:t xml:space="preserve"> </w:t>
      </w:r>
      <w:r>
        <w:rPr>
          <w:sz w:val="20"/>
        </w:rPr>
        <w:t>no</w:t>
      </w:r>
      <w:r>
        <w:rPr>
          <w:spacing w:val="22"/>
          <w:sz w:val="20"/>
        </w:rPr>
        <w:t xml:space="preserve"> </w:t>
      </w:r>
      <w:r>
        <w:rPr>
          <w:sz w:val="20"/>
        </w:rPr>
        <w:t>requiera</w:t>
      </w:r>
      <w:r>
        <w:rPr>
          <w:spacing w:val="26"/>
          <w:sz w:val="20"/>
        </w:rPr>
        <w:t xml:space="preserve"> </w:t>
      </w:r>
      <w:r>
        <w:rPr>
          <w:sz w:val="20"/>
        </w:rPr>
        <w:t>dictamen</w:t>
      </w:r>
      <w:r>
        <w:rPr>
          <w:spacing w:val="23"/>
          <w:sz w:val="20"/>
        </w:rPr>
        <w:t xml:space="preserve"> </w:t>
      </w:r>
      <w:r>
        <w:rPr>
          <w:sz w:val="20"/>
        </w:rPr>
        <w:t>favorable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la</w:t>
      </w:r>
      <w:r>
        <w:rPr>
          <w:spacing w:val="-68"/>
          <w:sz w:val="20"/>
        </w:rPr>
        <w:t xml:space="preserve"> </w:t>
      </w:r>
      <w:r>
        <w:rPr>
          <w:spacing w:val="-1"/>
          <w:w w:val="72"/>
          <w:sz w:val="20"/>
        </w:rPr>
        <w:t>S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í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72"/>
          <w:sz w:val="20"/>
        </w:rPr>
        <w:t>S</w:t>
      </w:r>
      <w:r>
        <w:rPr>
          <w:w w:val="108"/>
          <w:sz w:val="20"/>
        </w:rPr>
        <w:t>e</w:t>
      </w:r>
      <w:r>
        <w:rPr>
          <w:w w:val="107"/>
          <w:sz w:val="20"/>
        </w:rPr>
        <w:t>g</w:t>
      </w:r>
      <w:r>
        <w:rPr>
          <w:spacing w:val="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115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95"/>
          <w:sz w:val="20"/>
        </w:rPr>
        <w:t>u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67F72C18" w14:textId="77777777" w:rsidR="000E1BAB" w:rsidRDefault="00E803DE">
      <w:pPr>
        <w:pStyle w:val="Textoindependiente"/>
        <w:spacing w:before="2"/>
        <w:ind w:right="1040"/>
        <w:jc w:val="right"/>
      </w:pPr>
      <w:r>
        <w:rPr>
          <w:w w:val="95"/>
        </w:rPr>
        <w:t>$139.67</w:t>
      </w:r>
    </w:p>
    <w:p w14:paraId="10638CD5" w14:textId="77777777" w:rsidR="000E1BAB" w:rsidRDefault="00E803DE">
      <w:pPr>
        <w:pStyle w:val="Ttulo2"/>
        <w:numPr>
          <w:ilvl w:val="0"/>
          <w:numId w:val="56"/>
        </w:numPr>
        <w:tabs>
          <w:tab w:val="left" w:pos="831"/>
        </w:tabs>
        <w:spacing w:before="58"/>
        <w:ind w:left="830" w:hanging="364"/>
        <w:jc w:val="left"/>
      </w:pPr>
      <w:r>
        <w:rPr>
          <w:w w:val="95"/>
        </w:rPr>
        <w:t>Por</w:t>
      </w:r>
      <w:r>
        <w:rPr>
          <w:spacing w:val="13"/>
          <w:w w:val="95"/>
        </w:rPr>
        <w:t xml:space="preserve"> </w:t>
      </w:r>
      <w:r>
        <w:rPr>
          <w:w w:val="95"/>
        </w:rPr>
        <w:t>revalidación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anuncios</w:t>
      </w:r>
      <w:r>
        <w:rPr>
          <w:spacing w:val="14"/>
          <w:w w:val="95"/>
        </w:rPr>
        <w:t xml:space="preserve"> </w:t>
      </w:r>
      <w:r>
        <w:rPr>
          <w:w w:val="95"/>
        </w:rPr>
        <w:t>permanentes,</w:t>
      </w:r>
      <w:r>
        <w:rPr>
          <w:spacing w:val="11"/>
          <w:w w:val="95"/>
        </w:rPr>
        <w:t xml:space="preserve"> </w:t>
      </w:r>
      <w:r>
        <w:rPr>
          <w:w w:val="95"/>
        </w:rPr>
        <w:t>por</w:t>
      </w:r>
      <w:r>
        <w:rPr>
          <w:spacing w:val="13"/>
          <w:w w:val="95"/>
        </w:rPr>
        <w:t xml:space="preserve"> </w:t>
      </w:r>
      <w:r>
        <w:rPr>
          <w:w w:val="95"/>
        </w:rPr>
        <w:t>Ejercicio</w:t>
      </w:r>
      <w:r>
        <w:rPr>
          <w:spacing w:val="15"/>
          <w:w w:val="95"/>
        </w:rPr>
        <w:t xml:space="preserve"> </w:t>
      </w:r>
      <w:r>
        <w:rPr>
          <w:w w:val="95"/>
        </w:rPr>
        <w:t>Fiscal:</w:t>
      </w:r>
    </w:p>
    <w:p w14:paraId="561E815F" w14:textId="77777777" w:rsidR="000E1BAB" w:rsidRDefault="00E803DE">
      <w:pPr>
        <w:pStyle w:val="Prrafodelista"/>
        <w:numPr>
          <w:ilvl w:val="0"/>
          <w:numId w:val="49"/>
        </w:numPr>
        <w:tabs>
          <w:tab w:val="left" w:pos="732"/>
          <w:tab w:val="left" w:pos="8035"/>
        </w:tabs>
        <w:spacing w:before="58"/>
        <w:ind w:hanging="265"/>
        <w:jc w:val="left"/>
        <w:rPr>
          <w:sz w:val="20"/>
        </w:rPr>
      </w:pPr>
      <w:r>
        <w:rPr>
          <w:spacing w:val="-1"/>
          <w:w w:val="111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2"/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$37</w:t>
      </w:r>
      <w:r>
        <w:rPr>
          <w:spacing w:val="2"/>
          <w:w w:val="86"/>
          <w:sz w:val="20"/>
        </w:rPr>
        <w:t>3</w:t>
      </w:r>
      <w:r>
        <w:rPr>
          <w:spacing w:val="-3"/>
          <w:w w:val="75"/>
          <w:sz w:val="20"/>
        </w:rPr>
        <w:t>.</w:t>
      </w:r>
      <w:r>
        <w:rPr>
          <w:spacing w:val="2"/>
          <w:w w:val="86"/>
          <w:sz w:val="20"/>
        </w:rPr>
        <w:t>7</w:t>
      </w:r>
      <w:r>
        <w:rPr>
          <w:w w:val="86"/>
          <w:sz w:val="20"/>
        </w:rPr>
        <w:t>1</w:t>
      </w:r>
    </w:p>
    <w:p w14:paraId="6B5609FA" w14:textId="77777777" w:rsidR="000E1BAB" w:rsidRDefault="00E803DE">
      <w:pPr>
        <w:pStyle w:val="Prrafodelista"/>
        <w:numPr>
          <w:ilvl w:val="0"/>
          <w:numId w:val="49"/>
        </w:numPr>
        <w:tabs>
          <w:tab w:val="left" w:pos="732"/>
        </w:tabs>
        <w:spacing w:before="57"/>
        <w:ind w:hanging="265"/>
        <w:jc w:val="left"/>
        <w:rPr>
          <w:sz w:val="20"/>
        </w:rPr>
      </w:pPr>
      <w:r>
        <w:rPr>
          <w:spacing w:val="-1"/>
          <w:w w:val="111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spacing w:val="3"/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5EC9AE4F" w14:textId="77777777" w:rsidR="000E1BAB" w:rsidRDefault="00E803DE">
      <w:pPr>
        <w:pStyle w:val="Textoindependiente"/>
        <w:spacing w:before="57"/>
        <w:ind w:right="1040"/>
        <w:jc w:val="right"/>
      </w:pPr>
      <w:r>
        <w:rPr>
          <w:w w:val="95"/>
        </w:rPr>
        <w:t>$412.51</w:t>
      </w:r>
    </w:p>
    <w:p w14:paraId="7A30FB84" w14:textId="77777777" w:rsidR="000E1BAB" w:rsidRDefault="000E1BAB">
      <w:pPr>
        <w:jc w:val="right"/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442DE998" w14:textId="01C4146F" w:rsidR="000E1BAB" w:rsidRDefault="00E803DE">
      <w:pPr>
        <w:pStyle w:val="Prrafodelista"/>
        <w:numPr>
          <w:ilvl w:val="0"/>
          <w:numId w:val="49"/>
        </w:numPr>
        <w:tabs>
          <w:tab w:val="left" w:pos="1162"/>
        </w:tabs>
        <w:spacing w:before="86"/>
        <w:ind w:left="1161" w:hanging="299"/>
        <w:jc w:val="left"/>
        <w:rPr>
          <w:sz w:val="20"/>
        </w:rPr>
      </w:pPr>
      <w:r>
        <w:rPr>
          <w:spacing w:val="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72"/>
          <w:sz w:val="20"/>
        </w:rPr>
        <w:t>í</w:t>
      </w:r>
      <w:r>
        <w:rPr>
          <w:w w:val="107"/>
          <w:sz w:val="20"/>
        </w:rPr>
        <w:t>g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2"/>
          <w:w w:val="109"/>
          <w:sz w:val="20"/>
        </w:rPr>
        <w:t>d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306742C3" w14:textId="77777777" w:rsidR="000E1BAB" w:rsidRDefault="00E803DE">
      <w:pPr>
        <w:pStyle w:val="Textoindependiente"/>
        <w:spacing w:before="57"/>
        <w:ind w:left="863"/>
      </w:pPr>
      <w:r>
        <w:rPr>
          <w:w w:val="95"/>
        </w:rPr>
        <w:t>$225.00</w:t>
      </w:r>
    </w:p>
    <w:p w14:paraId="047904D1" w14:textId="63627480" w:rsidR="000E1BAB" w:rsidRDefault="00E803DE">
      <w:pPr>
        <w:pStyle w:val="Prrafodelista"/>
        <w:numPr>
          <w:ilvl w:val="0"/>
          <w:numId w:val="49"/>
        </w:numPr>
        <w:tabs>
          <w:tab w:val="left" w:pos="1155"/>
        </w:tabs>
        <w:spacing w:before="21"/>
        <w:ind w:left="1154" w:hanging="292"/>
        <w:jc w:val="left"/>
        <w:rPr>
          <w:sz w:val="20"/>
        </w:rPr>
      </w:pPr>
      <w:r>
        <w:rPr>
          <w:spacing w:val="1"/>
          <w:w w:val="102"/>
          <w:sz w:val="20"/>
        </w:rPr>
        <w:t>V</w:t>
      </w:r>
      <w:r>
        <w:rPr>
          <w:w w:val="113"/>
          <w:sz w:val="20"/>
        </w:rPr>
        <w:t>a</w:t>
      </w:r>
      <w:r>
        <w:rPr>
          <w:w w:val="72"/>
          <w:sz w:val="20"/>
        </w:rPr>
        <w:t>ll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spacing w:val="-2"/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3"/>
          <w:w w:val="70"/>
          <w:sz w:val="20"/>
        </w:rPr>
        <w:t>r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2"/>
          <w:w w:val="70"/>
          <w:sz w:val="20"/>
        </w:rPr>
        <w:t>r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;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spacing w:val="-1"/>
          <w:w w:val="107"/>
          <w:sz w:val="20"/>
        </w:rPr>
        <w:t>o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y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31BA6E77" w14:textId="77777777" w:rsidR="000E1BAB" w:rsidRDefault="00E803DE">
      <w:pPr>
        <w:pStyle w:val="Textoindependiente"/>
        <w:spacing w:before="37"/>
        <w:ind w:left="863"/>
      </w:pPr>
      <w:r>
        <w:rPr>
          <w:w w:val="95"/>
        </w:rPr>
        <w:t>$174.56</w:t>
      </w:r>
    </w:p>
    <w:p w14:paraId="582C88F8" w14:textId="77777777" w:rsidR="000E1BAB" w:rsidRDefault="00E803DE">
      <w:pPr>
        <w:pStyle w:val="Prrafodelista"/>
        <w:numPr>
          <w:ilvl w:val="0"/>
          <w:numId w:val="49"/>
        </w:numPr>
        <w:tabs>
          <w:tab w:val="left" w:pos="1131"/>
        </w:tabs>
        <w:spacing w:before="41"/>
        <w:ind w:left="1130" w:hanging="268"/>
        <w:jc w:val="left"/>
        <w:rPr>
          <w:sz w:val="20"/>
        </w:rPr>
      </w:pPr>
      <w:r>
        <w:rPr>
          <w:spacing w:val="1"/>
          <w:w w:val="102"/>
          <w:sz w:val="20"/>
        </w:rPr>
        <w:t>V</w:t>
      </w:r>
      <w:r>
        <w:rPr>
          <w:w w:val="113"/>
          <w:sz w:val="20"/>
        </w:rPr>
        <w:t>a</w:t>
      </w:r>
      <w:r>
        <w:rPr>
          <w:w w:val="72"/>
          <w:sz w:val="20"/>
        </w:rPr>
        <w:t>ll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-2"/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;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3F8F85B5" w14:textId="77777777" w:rsidR="000E1BAB" w:rsidRDefault="00E803DE">
      <w:pPr>
        <w:pStyle w:val="Textoindependiente"/>
        <w:spacing w:before="37"/>
        <w:ind w:left="863"/>
      </w:pPr>
      <w:r>
        <w:rPr>
          <w:w w:val="95"/>
        </w:rPr>
        <w:t>$312.95</w:t>
      </w:r>
    </w:p>
    <w:p w14:paraId="00095503" w14:textId="77777777" w:rsidR="000E1BAB" w:rsidRDefault="00E803DE">
      <w:pPr>
        <w:pStyle w:val="Textoindependiente"/>
        <w:spacing w:before="40" w:line="278" w:lineRule="auto"/>
        <w:ind w:left="863" w:right="245"/>
        <w:jc w:val="both"/>
      </w:pPr>
      <w:r>
        <w:t>Si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anuncios</w:t>
      </w:r>
      <w:r>
        <w:rPr>
          <w:spacing w:val="-1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cumplen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normatividad</w:t>
      </w:r>
      <w:r>
        <w:rPr>
          <w:spacing w:val="-13"/>
        </w:rPr>
        <w:t xml:space="preserve"> </w:t>
      </w:r>
      <w:r>
        <w:t>aplicable,</w:t>
      </w:r>
      <w:r>
        <w:rPr>
          <w:spacing w:val="-15"/>
        </w:rPr>
        <w:t xml:space="preserve"> </w:t>
      </w:r>
      <w:r>
        <w:t>serán</w:t>
      </w:r>
      <w:r>
        <w:rPr>
          <w:spacing w:val="-12"/>
        </w:rPr>
        <w:t xml:space="preserve"> </w:t>
      </w:r>
      <w:r>
        <w:t>retirados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costa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propietario</w:t>
      </w:r>
      <w:r>
        <w:rPr>
          <w:spacing w:val="-14"/>
        </w:rPr>
        <w:t xml:space="preserve"> </w:t>
      </w:r>
      <w:r>
        <w:t>o</w:t>
      </w:r>
      <w:r>
        <w:rPr>
          <w:spacing w:val="-68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2"/>
        </w:rPr>
        <w:t>li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58"/>
        </w:rPr>
        <w:t>j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1"/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3"/>
          <w:w w:val="108"/>
        </w:rPr>
        <w:t>p</w:t>
      </w:r>
      <w:r>
        <w:rPr>
          <w:spacing w:val="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5"/>
        </w:rPr>
        <w:t>.</w:t>
      </w:r>
    </w:p>
    <w:p w14:paraId="010F08EB" w14:textId="77777777" w:rsidR="000E1BAB" w:rsidRDefault="00E803DE">
      <w:pPr>
        <w:pStyle w:val="Textoindependiente"/>
        <w:spacing w:before="1" w:line="278" w:lineRule="auto"/>
        <w:ind w:left="863" w:right="245"/>
        <w:jc w:val="both"/>
      </w:pPr>
      <w:r>
        <w:t>La revalidación de las licencias o permisos se deberán realizar dentro del término de los</w:t>
      </w:r>
      <w:r>
        <w:rPr>
          <w:spacing w:val="1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80"/>
        </w:rPr>
        <w:t>z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9"/>
        </w:rPr>
        <w:t>d</w:t>
      </w:r>
      <w:r>
        <w:rPr>
          <w:w w:val="72"/>
        </w:rPr>
        <w:t>í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1"/>
          <w:w w:val="95"/>
        </w:rPr>
        <w:t>h</w:t>
      </w:r>
      <w:r>
        <w:rPr>
          <w:w w:val="113"/>
        </w:rPr>
        <w:t>á</w:t>
      </w:r>
      <w:r>
        <w:rPr>
          <w:spacing w:val="1"/>
          <w:w w:val="108"/>
        </w:rPr>
        <w:t>b</w:t>
      </w:r>
      <w:r>
        <w:rPr>
          <w:w w:val="72"/>
        </w:rPr>
        <w:t>il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1"/>
          <w:w w:val="84"/>
        </w:rPr>
        <w:t>E</w:t>
      </w:r>
      <w:r>
        <w:rPr>
          <w:spacing w:val="2"/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5"/>
        </w:rPr>
        <w:t>.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1"/>
          <w:w w:val="84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8"/>
        </w:rPr>
        <w:t>e</w:t>
      </w:r>
      <w:r>
        <w:rPr>
          <w:w w:val="80"/>
        </w:rPr>
        <w:t>x</w:t>
      </w:r>
      <w:r>
        <w:rPr>
          <w:spacing w:val="1"/>
          <w:w w:val="95"/>
        </w:rPr>
        <w:t>h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70"/>
        </w:rPr>
        <w:t>r</w:t>
      </w:r>
      <w:r>
        <w:rPr>
          <w:rFonts w:ascii="Times New Roman" w:hAnsi="Times New Roman"/>
          <w:spacing w:val="15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3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0"/>
        </w:rPr>
        <w:t>r</w:t>
      </w:r>
      <w:r>
        <w:rPr>
          <w:rFonts w:ascii="Times New Roman" w:hAnsi="Times New Roman"/>
          <w:spacing w:val="1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72"/>
        </w:rPr>
        <w:t>l</w:t>
      </w:r>
      <w:r>
        <w:rPr>
          <w:spacing w:val="-2"/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anteriores.</w:t>
      </w:r>
    </w:p>
    <w:p w14:paraId="38D5D506" w14:textId="77777777" w:rsidR="000E1BAB" w:rsidRDefault="00E803DE">
      <w:pPr>
        <w:pStyle w:val="Ttulo2"/>
        <w:numPr>
          <w:ilvl w:val="0"/>
          <w:numId w:val="56"/>
        </w:numPr>
        <w:tabs>
          <w:tab w:val="left" w:pos="1285"/>
        </w:tabs>
        <w:spacing w:before="1"/>
        <w:ind w:left="1284" w:hanging="422"/>
        <w:jc w:val="left"/>
      </w:pPr>
      <w:r>
        <w:rPr>
          <w:w w:val="95"/>
        </w:rPr>
        <w:t>Por</w:t>
      </w:r>
      <w:r>
        <w:rPr>
          <w:spacing w:val="5"/>
          <w:w w:val="95"/>
        </w:rPr>
        <w:t xml:space="preserve"> </w:t>
      </w:r>
      <w:r>
        <w:rPr>
          <w:w w:val="95"/>
        </w:rPr>
        <w:t>permisos</w:t>
      </w:r>
      <w:r>
        <w:rPr>
          <w:spacing w:val="5"/>
          <w:w w:val="95"/>
        </w:rPr>
        <w:t xml:space="preserve"> </w:t>
      </w:r>
      <w:r>
        <w:rPr>
          <w:w w:val="95"/>
        </w:rPr>
        <w:t>publicitarios</w:t>
      </w:r>
      <w:r>
        <w:rPr>
          <w:spacing w:val="6"/>
          <w:w w:val="95"/>
        </w:rPr>
        <w:t xml:space="preserve"> </w:t>
      </w:r>
      <w:r>
        <w:rPr>
          <w:w w:val="95"/>
        </w:rPr>
        <w:t>móviles</w:t>
      </w:r>
      <w:r>
        <w:rPr>
          <w:spacing w:val="5"/>
          <w:w w:val="95"/>
        </w:rPr>
        <w:t xml:space="preserve"> </w:t>
      </w:r>
      <w:r>
        <w:rPr>
          <w:w w:val="95"/>
        </w:rPr>
        <w:t>autorizados,</w:t>
      </w:r>
      <w:r>
        <w:rPr>
          <w:spacing w:val="4"/>
          <w:w w:val="95"/>
        </w:rPr>
        <w:t xml:space="preserve"> </w:t>
      </w:r>
      <w:r>
        <w:rPr>
          <w:w w:val="95"/>
        </w:rPr>
        <w:t>cuando</w:t>
      </w:r>
      <w:r>
        <w:rPr>
          <w:spacing w:val="6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realicen:</w:t>
      </w:r>
    </w:p>
    <w:p w14:paraId="7E5A0A68" w14:textId="77777777" w:rsidR="000E1BAB" w:rsidRDefault="00E803DE">
      <w:pPr>
        <w:pStyle w:val="Prrafodelista"/>
        <w:numPr>
          <w:ilvl w:val="0"/>
          <w:numId w:val="48"/>
        </w:numPr>
        <w:tabs>
          <w:tab w:val="left" w:pos="1169"/>
          <w:tab w:val="left" w:pos="6269"/>
        </w:tabs>
        <w:spacing w:before="38" w:line="278" w:lineRule="auto"/>
        <w:ind w:left="863" w:right="243" w:firstLine="0"/>
        <w:jc w:val="both"/>
        <w:rPr>
          <w:sz w:val="20"/>
        </w:rPr>
      </w:pPr>
      <w:r>
        <w:rPr>
          <w:w w:val="95"/>
          <w:sz w:val="20"/>
        </w:rPr>
        <w:t xml:space="preserve">En autobuses, automóviles, remolques, motocicletas, bicicletas, </w:t>
      </w:r>
      <w:proofErr w:type="spellStart"/>
      <w:r>
        <w:rPr>
          <w:w w:val="95"/>
          <w:sz w:val="20"/>
        </w:rPr>
        <w:t>infobuses</w:t>
      </w:r>
      <w:proofErr w:type="spellEnd"/>
      <w:r>
        <w:rPr>
          <w:w w:val="95"/>
          <w:sz w:val="20"/>
        </w:rPr>
        <w:t xml:space="preserve">, </w:t>
      </w:r>
      <w:proofErr w:type="spellStart"/>
      <w:r>
        <w:rPr>
          <w:w w:val="95"/>
          <w:sz w:val="20"/>
        </w:rPr>
        <w:t>infotaxis</w:t>
      </w:r>
      <w:proofErr w:type="spellEnd"/>
      <w:r>
        <w:rPr>
          <w:w w:val="95"/>
          <w:sz w:val="20"/>
        </w:rPr>
        <w:t>, y otro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tipo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vehículos,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carácter</w:t>
      </w:r>
      <w:r>
        <w:rPr>
          <w:spacing w:val="-6"/>
          <w:sz w:val="20"/>
        </w:rPr>
        <w:t xml:space="preserve"> </w:t>
      </w:r>
      <w:r>
        <w:rPr>
          <w:sz w:val="20"/>
        </w:rPr>
        <w:t>denominativo</w:t>
      </w:r>
      <w:r>
        <w:rPr>
          <w:spacing w:val="-6"/>
          <w:sz w:val="20"/>
        </w:rPr>
        <w:t xml:space="preserve"> </w:t>
      </w:r>
      <w:r>
        <w:rPr>
          <w:sz w:val="20"/>
        </w:rPr>
        <w:t>utilitario,</w:t>
      </w:r>
      <w:r>
        <w:rPr>
          <w:spacing w:val="-8"/>
          <w:sz w:val="20"/>
        </w:rPr>
        <w:t xml:space="preserve"> </w:t>
      </w:r>
      <w:r>
        <w:rPr>
          <w:sz w:val="20"/>
        </w:rPr>
        <w:t>anualmente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cada</w:t>
      </w:r>
      <w:r>
        <w:rPr>
          <w:spacing w:val="-6"/>
          <w:sz w:val="20"/>
        </w:rPr>
        <w:t xml:space="preserve"> </w:t>
      </w:r>
      <w:r>
        <w:rPr>
          <w:sz w:val="20"/>
        </w:rPr>
        <w:t>unidad</w:t>
      </w:r>
      <w:r>
        <w:rPr>
          <w:spacing w:val="-5"/>
          <w:sz w:val="20"/>
        </w:rPr>
        <w:t xml:space="preserve"> </w:t>
      </w:r>
      <w:r>
        <w:rPr>
          <w:sz w:val="20"/>
        </w:rPr>
        <w:t>vehicular,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por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m2:</w:t>
      </w:r>
      <w:r>
        <w:rPr>
          <w:rFonts w:ascii="Times New Roman" w:hAnsi="Times New Roman"/>
          <w:w w:val="90"/>
          <w:sz w:val="20"/>
        </w:rPr>
        <w:tab/>
      </w:r>
      <w:r>
        <w:rPr>
          <w:sz w:val="20"/>
        </w:rPr>
        <w:t>$218.53</w:t>
      </w:r>
    </w:p>
    <w:p w14:paraId="5F4E2207" w14:textId="77777777" w:rsidR="000E1BAB" w:rsidRDefault="00E803DE">
      <w:pPr>
        <w:pStyle w:val="Prrafodelista"/>
        <w:numPr>
          <w:ilvl w:val="0"/>
          <w:numId w:val="48"/>
        </w:numPr>
        <w:tabs>
          <w:tab w:val="left" w:pos="1169"/>
        </w:tabs>
        <w:spacing w:before="1" w:line="278" w:lineRule="auto"/>
        <w:ind w:left="863" w:right="243" w:firstLine="0"/>
        <w:jc w:val="both"/>
        <w:rPr>
          <w:sz w:val="20"/>
        </w:rPr>
      </w:pPr>
      <w:r>
        <w:rPr>
          <w:w w:val="95"/>
          <w:sz w:val="20"/>
        </w:rPr>
        <w:t xml:space="preserve">En autobuses, automóviles, remolques, motocicletas, bicicletas, </w:t>
      </w:r>
      <w:proofErr w:type="spellStart"/>
      <w:r>
        <w:rPr>
          <w:w w:val="95"/>
          <w:sz w:val="20"/>
        </w:rPr>
        <w:t>infobuses</w:t>
      </w:r>
      <w:proofErr w:type="spellEnd"/>
      <w:r>
        <w:rPr>
          <w:w w:val="95"/>
          <w:sz w:val="20"/>
        </w:rPr>
        <w:t xml:space="preserve">, </w:t>
      </w:r>
      <w:proofErr w:type="spellStart"/>
      <w:r>
        <w:rPr>
          <w:w w:val="95"/>
          <w:sz w:val="20"/>
        </w:rPr>
        <w:t>infotaxis</w:t>
      </w:r>
      <w:proofErr w:type="spellEnd"/>
      <w:r>
        <w:rPr>
          <w:w w:val="95"/>
          <w:sz w:val="20"/>
        </w:rPr>
        <w:t>, y otro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tipo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vehículos,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propaganda</w:t>
      </w:r>
      <w:r>
        <w:rPr>
          <w:spacing w:val="16"/>
          <w:sz w:val="20"/>
        </w:rPr>
        <w:t xml:space="preserve"> </w:t>
      </w:r>
      <w:r>
        <w:rPr>
          <w:sz w:val="20"/>
        </w:rPr>
        <w:t>o</w:t>
      </w:r>
      <w:r>
        <w:rPr>
          <w:spacing w:val="16"/>
          <w:sz w:val="20"/>
        </w:rPr>
        <w:t xml:space="preserve"> </w:t>
      </w:r>
      <w:r>
        <w:rPr>
          <w:sz w:val="20"/>
        </w:rPr>
        <w:t>publicidad</w:t>
      </w:r>
      <w:r>
        <w:rPr>
          <w:spacing w:val="17"/>
          <w:sz w:val="20"/>
        </w:rPr>
        <w:t xml:space="preserve"> </w:t>
      </w:r>
      <w:r>
        <w:rPr>
          <w:sz w:val="20"/>
        </w:rPr>
        <w:t>por</w:t>
      </w:r>
      <w:r>
        <w:rPr>
          <w:spacing w:val="15"/>
          <w:sz w:val="20"/>
        </w:rPr>
        <w:t xml:space="preserve"> </w:t>
      </w:r>
      <w:r>
        <w:rPr>
          <w:sz w:val="20"/>
        </w:rPr>
        <w:t>cada</w:t>
      </w:r>
      <w:r>
        <w:rPr>
          <w:spacing w:val="17"/>
          <w:sz w:val="20"/>
        </w:rPr>
        <w:t xml:space="preserve"> </w:t>
      </w:r>
      <w:r>
        <w:rPr>
          <w:sz w:val="20"/>
        </w:rPr>
        <w:t>unidad</w:t>
      </w:r>
      <w:r>
        <w:rPr>
          <w:spacing w:val="16"/>
          <w:sz w:val="20"/>
        </w:rPr>
        <w:t xml:space="preserve"> </w:t>
      </w:r>
      <w:r>
        <w:rPr>
          <w:sz w:val="20"/>
        </w:rPr>
        <w:t>vehicular,</w:t>
      </w:r>
      <w:r>
        <w:rPr>
          <w:spacing w:val="14"/>
          <w:sz w:val="20"/>
        </w:rPr>
        <w:t xml:space="preserve"> </w:t>
      </w:r>
      <w:r>
        <w:rPr>
          <w:sz w:val="20"/>
        </w:rPr>
        <w:t>por</w:t>
      </w:r>
      <w:r>
        <w:rPr>
          <w:spacing w:val="16"/>
          <w:sz w:val="20"/>
        </w:rPr>
        <w:t xml:space="preserve"> </w:t>
      </w:r>
      <w:r>
        <w:rPr>
          <w:sz w:val="20"/>
        </w:rPr>
        <w:t>m2,</w:t>
      </w:r>
      <w:r>
        <w:rPr>
          <w:spacing w:val="13"/>
          <w:sz w:val="20"/>
        </w:rPr>
        <w:t xml:space="preserve"> </w:t>
      </w:r>
      <w:r>
        <w:rPr>
          <w:sz w:val="20"/>
        </w:rPr>
        <w:t>por</w:t>
      </w:r>
      <w:r>
        <w:rPr>
          <w:spacing w:val="16"/>
          <w:sz w:val="20"/>
        </w:rPr>
        <w:t xml:space="preserve"> </w:t>
      </w:r>
      <w:r>
        <w:rPr>
          <w:sz w:val="20"/>
        </w:rPr>
        <w:t>día:</w:t>
      </w:r>
    </w:p>
    <w:p w14:paraId="537C5643" w14:textId="77777777" w:rsidR="000E1BAB" w:rsidRDefault="00E803DE">
      <w:pPr>
        <w:pStyle w:val="Textoindependiente"/>
        <w:ind w:left="863"/>
      </w:pPr>
      <w:r>
        <w:rPr>
          <w:w w:val="95"/>
        </w:rPr>
        <w:t>$21.04</w:t>
      </w:r>
    </w:p>
    <w:p w14:paraId="64061B82" w14:textId="77777777" w:rsidR="000E1BAB" w:rsidRDefault="00E803DE">
      <w:pPr>
        <w:pStyle w:val="Prrafodelista"/>
        <w:numPr>
          <w:ilvl w:val="0"/>
          <w:numId w:val="48"/>
        </w:numPr>
        <w:tabs>
          <w:tab w:val="left" w:pos="1200"/>
          <w:tab w:val="left" w:pos="6976"/>
        </w:tabs>
        <w:spacing w:before="38" w:line="280" w:lineRule="auto"/>
        <w:ind w:left="863" w:right="246" w:firstLine="0"/>
        <w:rPr>
          <w:sz w:val="20"/>
        </w:rPr>
      </w:pPr>
      <w:r>
        <w:rPr>
          <w:sz w:val="20"/>
        </w:rPr>
        <w:t>Por</w:t>
      </w:r>
      <w:r>
        <w:rPr>
          <w:spacing w:val="53"/>
          <w:sz w:val="20"/>
        </w:rPr>
        <w:t xml:space="preserve"> </w:t>
      </w:r>
      <w:r>
        <w:rPr>
          <w:sz w:val="20"/>
        </w:rPr>
        <w:t>anunciar</w:t>
      </w:r>
      <w:r>
        <w:rPr>
          <w:spacing w:val="53"/>
          <w:sz w:val="20"/>
        </w:rPr>
        <w:t xml:space="preserve"> </w:t>
      </w:r>
      <w:r>
        <w:rPr>
          <w:sz w:val="20"/>
        </w:rPr>
        <w:t>mediante</w:t>
      </w:r>
      <w:r>
        <w:rPr>
          <w:spacing w:val="53"/>
          <w:sz w:val="20"/>
        </w:rPr>
        <w:t xml:space="preserve"> </w:t>
      </w:r>
      <w:r>
        <w:rPr>
          <w:sz w:val="20"/>
        </w:rPr>
        <w:t>persona</w:t>
      </w:r>
      <w:r>
        <w:rPr>
          <w:spacing w:val="54"/>
          <w:sz w:val="20"/>
        </w:rPr>
        <w:t xml:space="preserve"> </w:t>
      </w:r>
      <w:r>
        <w:rPr>
          <w:sz w:val="20"/>
        </w:rPr>
        <w:t>(s),</w:t>
      </w:r>
      <w:r>
        <w:rPr>
          <w:spacing w:val="52"/>
          <w:sz w:val="20"/>
        </w:rPr>
        <w:t xml:space="preserve"> </w:t>
      </w:r>
      <w:r>
        <w:rPr>
          <w:sz w:val="20"/>
        </w:rPr>
        <w:t>portando</w:t>
      </w:r>
      <w:r>
        <w:rPr>
          <w:spacing w:val="52"/>
          <w:sz w:val="20"/>
        </w:rPr>
        <w:t xml:space="preserve"> </w:t>
      </w:r>
      <w:r>
        <w:rPr>
          <w:sz w:val="20"/>
        </w:rPr>
        <w:t>vestimenta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54"/>
          <w:sz w:val="20"/>
        </w:rPr>
        <w:t xml:space="preserve"> </w:t>
      </w:r>
      <w:r>
        <w:rPr>
          <w:sz w:val="20"/>
        </w:rPr>
        <w:t>productos</w:t>
      </w:r>
      <w:r>
        <w:rPr>
          <w:spacing w:val="53"/>
          <w:sz w:val="20"/>
        </w:rPr>
        <w:t xml:space="preserve"> </w:t>
      </w:r>
      <w:r>
        <w:rPr>
          <w:sz w:val="20"/>
        </w:rPr>
        <w:t>específicos</w:t>
      </w:r>
      <w:r>
        <w:rPr>
          <w:spacing w:val="53"/>
          <w:sz w:val="20"/>
        </w:rPr>
        <w:t xml:space="preserve"> </w:t>
      </w:r>
      <w:r>
        <w:rPr>
          <w:sz w:val="20"/>
        </w:rPr>
        <w:t>a</w:t>
      </w:r>
      <w:r>
        <w:rPr>
          <w:spacing w:val="-67"/>
          <w:sz w:val="20"/>
        </w:rPr>
        <w:t xml:space="preserve"> </w:t>
      </w:r>
      <w:r>
        <w:rPr>
          <w:sz w:val="20"/>
        </w:rPr>
        <w:t>promocionar,</w:t>
      </w:r>
      <w:r>
        <w:rPr>
          <w:spacing w:val="-16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día,</w:t>
      </w:r>
      <w:r>
        <w:rPr>
          <w:spacing w:val="-16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cada</w:t>
      </w:r>
      <w:r>
        <w:rPr>
          <w:spacing w:val="-13"/>
          <w:sz w:val="20"/>
        </w:rPr>
        <w:t xml:space="preserve"> </w:t>
      </w:r>
      <w:r>
        <w:rPr>
          <w:sz w:val="20"/>
        </w:rPr>
        <w:t>persona</w:t>
      </w:r>
      <w:r>
        <w:rPr>
          <w:spacing w:val="-12"/>
          <w:sz w:val="20"/>
        </w:rPr>
        <w:t xml:space="preserve"> </w:t>
      </w:r>
      <w:r>
        <w:rPr>
          <w:sz w:val="20"/>
        </w:rPr>
        <w:t>se</w:t>
      </w:r>
      <w:r>
        <w:rPr>
          <w:spacing w:val="-14"/>
          <w:sz w:val="20"/>
        </w:rPr>
        <w:t xml:space="preserve"> </w:t>
      </w:r>
      <w:r>
        <w:rPr>
          <w:sz w:val="20"/>
        </w:rPr>
        <w:t>pagará: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$140.95</w:t>
      </w:r>
    </w:p>
    <w:p w14:paraId="595A3BE4" w14:textId="77777777" w:rsidR="000E1BAB" w:rsidRDefault="00E803DE">
      <w:pPr>
        <w:pStyle w:val="Prrafodelista"/>
        <w:numPr>
          <w:ilvl w:val="0"/>
          <w:numId w:val="48"/>
        </w:numPr>
        <w:tabs>
          <w:tab w:val="left" w:pos="1162"/>
        </w:tabs>
        <w:spacing w:line="238" w:lineRule="exact"/>
        <w:ind w:left="1161" w:hanging="299"/>
        <w:rPr>
          <w:sz w:val="20"/>
        </w:rPr>
      </w:pPr>
      <w:r>
        <w:rPr>
          <w:sz w:val="20"/>
        </w:rPr>
        <w:t>Por</w:t>
      </w:r>
      <w:r>
        <w:rPr>
          <w:spacing w:val="6"/>
          <w:sz w:val="20"/>
        </w:rPr>
        <w:t xml:space="preserve"> </w:t>
      </w:r>
      <w:r>
        <w:rPr>
          <w:sz w:val="20"/>
        </w:rPr>
        <w:t>anunciar</w:t>
      </w:r>
      <w:r>
        <w:rPr>
          <w:spacing w:val="7"/>
          <w:sz w:val="20"/>
        </w:rPr>
        <w:t xml:space="preserve"> </w:t>
      </w:r>
      <w:r>
        <w:rPr>
          <w:sz w:val="20"/>
        </w:rPr>
        <w:t>publicidad</w:t>
      </w:r>
      <w:r>
        <w:rPr>
          <w:spacing w:val="7"/>
          <w:sz w:val="20"/>
        </w:rPr>
        <w:t xml:space="preserve"> </w:t>
      </w:r>
      <w:r>
        <w:rPr>
          <w:sz w:val="20"/>
        </w:rPr>
        <w:t>mediante</w:t>
      </w:r>
      <w:r>
        <w:rPr>
          <w:spacing w:val="7"/>
          <w:sz w:val="20"/>
        </w:rPr>
        <w:t xml:space="preserve"> </w:t>
      </w:r>
      <w:r>
        <w:rPr>
          <w:sz w:val="20"/>
        </w:rPr>
        <w:t>persona</w:t>
      </w:r>
      <w:r>
        <w:rPr>
          <w:spacing w:val="9"/>
          <w:sz w:val="20"/>
        </w:rPr>
        <w:t xml:space="preserve"> </w:t>
      </w:r>
      <w:r>
        <w:rPr>
          <w:sz w:val="20"/>
        </w:rPr>
        <w:t>(s),</w:t>
      </w:r>
      <w:r>
        <w:rPr>
          <w:spacing w:val="5"/>
          <w:sz w:val="20"/>
        </w:rPr>
        <w:t xml:space="preserve"> </w:t>
      </w:r>
      <w:r>
        <w:rPr>
          <w:sz w:val="20"/>
        </w:rPr>
        <w:t>portando</w:t>
      </w:r>
      <w:r>
        <w:rPr>
          <w:spacing w:val="6"/>
          <w:sz w:val="20"/>
        </w:rPr>
        <w:t xml:space="preserve"> </w:t>
      </w:r>
      <w:r>
        <w:rPr>
          <w:sz w:val="20"/>
        </w:rPr>
        <w:t>pantallas</w:t>
      </w:r>
      <w:r>
        <w:rPr>
          <w:spacing w:val="6"/>
          <w:sz w:val="20"/>
        </w:rPr>
        <w:t xml:space="preserve"> </w:t>
      </w:r>
      <w:r>
        <w:rPr>
          <w:sz w:val="20"/>
        </w:rPr>
        <w:t>electrónicas,</w:t>
      </w:r>
      <w:r>
        <w:rPr>
          <w:spacing w:val="4"/>
          <w:sz w:val="20"/>
        </w:rPr>
        <w:t xml:space="preserve"> </w:t>
      </w:r>
      <w:r>
        <w:rPr>
          <w:sz w:val="20"/>
        </w:rPr>
        <w:t>por</w:t>
      </w:r>
      <w:r>
        <w:rPr>
          <w:spacing w:val="9"/>
          <w:sz w:val="20"/>
        </w:rPr>
        <w:t xml:space="preserve"> </w:t>
      </w:r>
      <w:r>
        <w:rPr>
          <w:sz w:val="20"/>
        </w:rPr>
        <w:t>hora:</w:t>
      </w:r>
    </w:p>
    <w:p w14:paraId="75B888B8" w14:textId="77777777" w:rsidR="000E1BAB" w:rsidRDefault="00E803DE">
      <w:pPr>
        <w:pStyle w:val="Textoindependiente"/>
        <w:spacing w:before="40"/>
        <w:ind w:left="863"/>
      </w:pPr>
      <w:r>
        <w:rPr>
          <w:w w:val="95"/>
        </w:rPr>
        <w:t>$140.95</w:t>
      </w:r>
    </w:p>
    <w:p w14:paraId="4361F474" w14:textId="77777777" w:rsidR="000E1BAB" w:rsidRDefault="00E803DE">
      <w:pPr>
        <w:pStyle w:val="Prrafodelista"/>
        <w:numPr>
          <w:ilvl w:val="0"/>
          <w:numId w:val="48"/>
        </w:numPr>
        <w:tabs>
          <w:tab w:val="left" w:pos="1145"/>
          <w:tab w:val="left" w:pos="6977"/>
        </w:tabs>
        <w:spacing w:before="38" w:line="280" w:lineRule="auto"/>
        <w:ind w:left="863" w:right="244" w:firstLine="0"/>
        <w:rPr>
          <w:sz w:val="20"/>
        </w:rPr>
      </w:pP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anunciar</w:t>
      </w:r>
      <w:r>
        <w:rPr>
          <w:spacing w:val="3"/>
          <w:sz w:val="20"/>
        </w:rPr>
        <w:t xml:space="preserve"> </w:t>
      </w:r>
      <w:r>
        <w:rPr>
          <w:sz w:val="20"/>
        </w:rPr>
        <w:t>publicidad</w:t>
      </w:r>
      <w:r>
        <w:rPr>
          <w:spacing w:val="3"/>
          <w:sz w:val="20"/>
        </w:rPr>
        <w:t xml:space="preserve"> </w:t>
      </w:r>
      <w:r>
        <w:rPr>
          <w:sz w:val="20"/>
        </w:rPr>
        <w:t>mediante</w:t>
      </w:r>
      <w:r>
        <w:rPr>
          <w:spacing w:val="3"/>
          <w:sz w:val="20"/>
        </w:rPr>
        <w:t xml:space="preserve"> </w:t>
      </w:r>
      <w:r>
        <w:rPr>
          <w:sz w:val="20"/>
        </w:rPr>
        <w:t>parlantes,</w:t>
      </w:r>
      <w:r>
        <w:rPr>
          <w:spacing w:val="1"/>
          <w:sz w:val="20"/>
        </w:rPr>
        <w:t xml:space="preserve"> </w:t>
      </w:r>
      <w:r>
        <w:rPr>
          <w:sz w:val="20"/>
        </w:rPr>
        <w:t>bocinas,</w:t>
      </w:r>
      <w:r>
        <w:rPr>
          <w:spacing w:val="1"/>
          <w:sz w:val="20"/>
        </w:rPr>
        <w:t xml:space="preserve"> </w:t>
      </w:r>
      <w:r>
        <w:rPr>
          <w:sz w:val="20"/>
        </w:rPr>
        <w:t>megáfonos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2"/>
          <w:sz w:val="20"/>
        </w:rPr>
        <w:t xml:space="preserve"> </w:t>
      </w:r>
      <w:r>
        <w:rPr>
          <w:sz w:val="20"/>
        </w:rPr>
        <w:t>cualquier</w:t>
      </w:r>
      <w:r>
        <w:rPr>
          <w:spacing w:val="3"/>
          <w:sz w:val="20"/>
        </w:rPr>
        <w:t xml:space="preserve"> </w:t>
      </w:r>
      <w:r>
        <w:rPr>
          <w:sz w:val="20"/>
        </w:rPr>
        <w:t>fuente</w:t>
      </w:r>
      <w:r>
        <w:rPr>
          <w:spacing w:val="3"/>
          <w:sz w:val="20"/>
        </w:rPr>
        <w:t xml:space="preserve"> </w:t>
      </w:r>
      <w:r>
        <w:rPr>
          <w:sz w:val="20"/>
        </w:rPr>
        <w:t>móvil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sonido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vía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pública,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día: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$105.00</w:t>
      </w:r>
    </w:p>
    <w:p w14:paraId="1FEBD87D" w14:textId="77777777" w:rsidR="000E1BAB" w:rsidRDefault="00E803DE">
      <w:pPr>
        <w:pStyle w:val="Ttulo2"/>
        <w:numPr>
          <w:ilvl w:val="0"/>
          <w:numId w:val="56"/>
        </w:numPr>
        <w:tabs>
          <w:tab w:val="left" w:pos="1174"/>
        </w:tabs>
        <w:spacing w:line="280" w:lineRule="auto"/>
        <w:ind w:left="863" w:right="247" w:firstLine="0"/>
        <w:jc w:val="both"/>
      </w:pPr>
      <w:r>
        <w:rPr>
          <w:w w:val="95"/>
        </w:rPr>
        <w:t>Por anuncios publicitarios y/o denominativo colocados en espacios publicitario municipales</w:t>
      </w:r>
      <w:r>
        <w:rPr>
          <w:spacing w:val="1"/>
          <w:w w:val="95"/>
        </w:rPr>
        <w:t xml:space="preserve"> </w:t>
      </w:r>
      <w:r>
        <w:t>autorizados,</w:t>
      </w:r>
      <w:r>
        <w:rPr>
          <w:spacing w:val="-6"/>
        </w:rPr>
        <w:t xml:space="preserve"> </w:t>
      </w:r>
      <w:r>
        <w:t>pagarán</w:t>
      </w:r>
      <w:r>
        <w:rPr>
          <w:spacing w:val="-5"/>
        </w:rPr>
        <w:t xml:space="preserve"> </w:t>
      </w:r>
      <w:r>
        <w:t>mensualmente:</w:t>
      </w:r>
    </w:p>
    <w:p w14:paraId="35DCFECA" w14:textId="77777777" w:rsidR="000E1BAB" w:rsidRDefault="00E803DE">
      <w:pPr>
        <w:pStyle w:val="Prrafodelista"/>
        <w:numPr>
          <w:ilvl w:val="0"/>
          <w:numId w:val="47"/>
        </w:numPr>
        <w:tabs>
          <w:tab w:val="left" w:pos="1128"/>
          <w:tab w:val="left" w:pos="8395"/>
        </w:tabs>
        <w:spacing w:line="241" w:lineRule="exact"/>
        <w:ind w:hanging="265"/>
        <w:rPr>
          <w:sz w:val="20"/>
        </w:rPr>
      </w:pPr>
      <w:r>
        <w:rPr>
          <w:w w:val="95"/>
          <w:sz w:val="20"/>
        </w:rPr>
        <w:t>En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depósito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ecológico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basura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tipo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municipal,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unidad: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$427.01</w:t>
      </w:r>
    </w:p>
    <w:p w14:paraId="7A275AE1" w14:textId="77777777" w:rsidR="000E1BAB" w:rsidRDefault="00E803DE">
      <w:pPr>
        <w:pStyle w:val="Prrafodelista"/>
        <w:numPr>
          <w:ilvl w:val="0"/>
          <w:numId w:val="47"/>
        </w:numPr>
        <w:tabs>
          <w:tab w:val="left" w:pos="1128"/>
        </w:tabs>
        <w:spacing w:before="36"/>
        <w:ind w:hanging="265"/>
        <w:rPr>
          <w:sz w:val="20"/>
        </w:rPr>
      </w:pPr>
      <w:r>
        <w:rPr>
          <w:spacing w:val="1"/>
          <w:w w:val="84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ñ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88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spacing w:val="2"/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3"/>
          <w:w w:val="113"/>
          <w:sz w:val="20"/>
        </w:rPr>
        <w:t>a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3"/>
          <w:w w:val="113"/>
          <w:sz w:val="20"/>
        </w:rPr>
        <w:t>a</w:t>
      </w:r>
      <w:r>
        <w:rPr>
          <w:w w:val="60"/>
          <w:sz w:val="20"/>
        </w:rPr>
        <w:t>:</w:t>
      </w:r>
    </w:p>
    <w:p w14:paraId="52D65F3A" w14:textId="77777777" w:rsidR="000E1BAB" w:rsidRDefault="00E803DE">
      <w:pPr>
        <w:pStyle w:val="Textoindependiente"/>
        <w:spacing w:before="38"/>
        <w:ind w:right="644"/>
        <w:jc w:val="right"/>
      </w:pPr>
      <w:r>
        <w:rPr>
          <w:w w:val="95"/>
        </w:rPr>
        <w:t>$448.65</w:t>
      </w:r>
    </w:p>
    <w:p w14:paraId="051006B8" w14:textId="77777777" w:rsidR="000E1BAB" w:rsidRDefault="00E803DE">
      <w:pPr>
        <w:pStyle w:val="Prrafodelista"/>
        <w:numPr>
          <w:ilvl w:val="0"/>
          <w:numId w:val="47"/>
        </w:numPr>
        <w:tabs>
          <w:tab w:val="left" w:pos="1133"/>
          <w:tab w:val="left" w:pos="7687"/>
        </w:tabs>
        <w:spacing w:before="40" w:line="278" w:lineRule="auto"/>
        <w:ind w:left="863" w:right="245" w:firstLine="0"/>
        <w:jc w:val="both"/>
        <w:rPr>
          <w:sz w:val="20"/>
        </w:rPr>
      </w:pPr>
      <w:r>
        <w:rPr>
          <w:w w:val="95"/>
          <w:sz w:val="20"/>
        </w:rPr>
        <w:t>En estructura para anuncio sobre los túneles de los puentes peatonales, previa autorización,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por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m2:</w:t>
      </w:r>
      <w:r>
        <w:rPr>
          <w:rFonts w:ascii="Times New Roman" w:hAnsi="Times New Roman"/>
          <w:w w:val="90"/>
          <w:sz w:val="20"/>
        </w:rPr>
        <w:tab/>
      </w:r>
      <w:r>
        <w:rPr>
          <w:sz w:val="20"/>
        </w:rPr>
        <w:t>$395.93</w:t>
      </w:r>
    </w:p>
    <w:p w14:paraId="52DE81BB" w14:textId="77777777" w:rsidR="000E1BAB" w:rsidRDefault="00E803DE">
      <w:pPr>
        <w:pStyle w:val="Prrafodelista"/>
        <w:numPr>
          <w:ilvl w:val="0"/>
          <w:numId w:val="47"/>
        </w:numPr>
        <w:tabs>
          <w:tab w:val="left" w:pos="1138"/>
          <w:tab w:val="left" w:pos="6269"/>
        </w:tabs>
        <w:spacing w:line="278" w:lineRule="auto"/>
        <w:ind w:left="863" w:right="241" w:firstLine="0"/>
        <w:jc w:val="both"/>
        <w:rPr>
          <w:sz w:val="20"/>
        </w:rPr>
      </w:pPr>
      <w:r>
        <w:rPr>
          <w:w w:val="95"/>
          <w:sz w:val="20"/>
        </w:rPr>
        <w:t>En mobiliario urbano municipal, en paradero municipal, silla de bolero, bandera publicitaría,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puestos de periódicos, kioscos y buzones de correo, c</w:t>
      </w:r>
      <w:r>
        <w:rPr>
          <w:sz w:val="20"/>
        </w:rPr>
        <w:t>asetas telefónicas, previa autorización,</w:t>
      </w:r>
      <w:r>
        <w:rPr>
          <w:spacing w:val="-68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$42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spacing w:val="-1"/>
          <w:w w:val="86"/>
          <w:sz w:val="20"/>
        </w:rPr>
        <w:t>0</w:t>
      </w:r>
      <w:r>
        <w:rPr>
          <w:w w:val="86"/>
          <w:sz w:val="20"/>
        </w:rPr>
        <w:t>1</w:t>
      </w:r>
    </w:p>
    <w:p w14:paraId="3D23C850" w14:textId="77777777" w:rsidR="000E1BAB" w:rsidRDefault="00E803DE">
      <w:pPr>
        <w:pStyle w:val="Prrafodelista"/>
        <w:numPr>
          <w:ilvl w:val="0"/>
          <w:numId w:val="47"/>
        </w:numPr>
        <w:tabs>
          <w:tab w:val="left" w:pos="1157"/>
          <w:tab w:val="left" w:pos="8395"/>
        </w:tabs>
        <w:spacing w:line="280" w:lineRule="auto"/>
        <w:ind w:left="863" w:right="248" w:firstLine="0"/>
        <w:jc w:val="both"/>
        <w:rPr>
          <w:sz w:val="20"/>
        </w:rPr>
      </w:pPr>
      <w:r>
        <w:rPr>
          <w:sz w:val="20"/>
        </w:rPr>
        <w:t xml:space="preserve">En </w:t>
      </w:r>
      <w:proofErr w:type="spellStart"/>
      <w:r>
        <w:rPr>
          <w:sz w:val="20"/>
        </w:rPr>
        <w:t>infobus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infotaxi</w:t>
      </w:r>
      <w:proofErr w:type="spellEnd"/>
      <w:r>
        <w:rPr>
          <w:sz w:val="20"/>
        </w:rPr>
        <w:t>, anuncio publicitario y/o denominativo por m2 o fracción, por cada</w:t>
      </w:r>
      <w:r>
        <w:rPr>
          <w:spacing w:val="1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$43</w:t>
      </w:r>
      <w:r>
        <w:rPr>
          <w:spacing w:val="2"/>
          <w:w w:val="86"/>
          <w:sz w:val="20"/>
        </w:rPr>
        <w:t>1</w:t>
      </w:r>
      <w:r>
        <w:rPr>
          <w:w w:val="75"/>
          <w:sz w:val="20"/>
        </w:rPr>
        <w:t>.</w:t>
      </w:r>
      <w:r>
        <w:rPr>
          <w:w w:val="86"/>
          <w:sz w:val="20"/>
        </w:rPr>
        <w:t>10</w:t>
      </w:r>
    </w:p>
    <w:p w14:paraId="20C875B0" w14:textId="77777777" w:rsidR="000E1BAB" w:rsidRDefault="00E803DE">
      <w:pPr>
        <w:pStyle w:val="Prrafodelista"/>
        <w:numPr>
          <w:ilvl w:val="0"/>
          <w:numId w:val="47"/>
        </w:numPr>
        <w:tabs>
          <w:tab w:val="left" w:pos="1054"/>
          <w:tab w:val="left" w:pos="8395"/>
        </w:tabs>
        <w:spacing w:line="238" w:lineRule="exact"/>
        <w:ind w:left="1053" w:hanging="191"/>
        <w:jc w:val="both"/>
        <w:rPr>
          <w:sz w:val="20"/>
        </w:rPr>
      </w:pP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paneles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colocar</w:t>
      </w:r>
      <w:r>
        <w:rPr>
          <w:spacing w:val="-5"/>
          <w:sz w:val="20"/>
        </w:rPr>
        <w:t xml:space="preserve"> </w:t>
      </w:r>
      <w:r>
        <w:rPr>
          <w:sz w:val="20"/>
        </w:rPr>
        <w:t>pegotes,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cada</w:t>
      </w:r>
      <w:r>
        <w:rPr>
          <w:spacing w:val="-3"/>
          <w:sz w:val="20"/>
        </w:rPr>
        <w:t xml:space="preserve"> </w:t>
      </w:r>
      <w:r>
        <w:rPr>
          <w:sz w:val="20"/>
        </w:rPr>
        <w:t>cara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panel:</w:t>
      </w:r>
      <w:r>
        <w:rPr>
          <w:rFonts w:ascii="Times New Roman"/>
          <w:sz w:val="20"/>
        </w:rPr>
        <w:tab/>
      </w:r>
      <w:r>
        <w:rPr>
          <w:sz w:val="20"/>
        </w:rPr>
        <w:t>$159.45</w:t>
      </w:r>
    </w:p>
    <w:p w14:paraId="4557A57F" w14:textId="77777777" w:rsidR="000E1BAB" w:rsidRDefault="00E803DE">
      <w:pPr>
        <w:pStyle w:val="Ttulo2"/>
        <w:numPr>
          <w:ilvl w:val="0"/>
          <w:numId w:val="56"/>
        </w:numPr>
        <w:tabs>
          <w:tab w:val="left" w:pos="1112"/>
        </w:tabs>
        <w:spacing w:before="40"/>
        <w:ind w:left="1111" w:hanging="249"/>
        <w:jc w:val="both"/>
      </w:pPr>
      <w:r>
        <w:rPr>
          <w:w w:val="95"/>
        </w:rPr>
        <w:t>Por</w:t>
      </w:r>
      <w:r>
        <w:rPr>
          <w:spacing w:val="-4"/>
          <w:w w:val="95"/>
        </w:rPr>
        <w:t xml:space="preserve"> </w:t>
      </w:r>
      <w:r>
        <w:rPr>
          <w:w w:val="95"/>
        </w:rPr>
        <w:t>retiros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anuncios</w:t>
      </w:r>
      <w:r>
        <w:rPr>
          <w:spacing w:val="-4"/>
          <w:w w:val="95"/>
        </w:rPr>
        <w:t xml:space="preserve"> </w:t>
      </w:r>
      <w:r>
        <w:rPr>
          <w:w w:val="95"/>
        </w:rPr>
        <w:t>publicitarios</w:t>
      </w:r>
      <w:r>
        <w:rPr>
          <w:spacing w:val="-4"/>
          <w:w w:val="95"/>
        </w:rPr>
        <w:t xml:space="preserve"> </w:t>
      </w:r>
      <w:r>
        <w:rPr>
          <w:w w:val="95"/>
        </w:rPr>
        <w:t>y/o</w:t>
      </w:r>
      <w:r>
        <w:rPr>
          <w:spacing w:val="-4"/>
          <w:w w:val="95"/>
        </w:rPr>
        <w:t xml:space="preserve"> </w:t>
      </w:r>
      <w:r>
        <w:rPr>
          <w:w w:val="95"/>
        </w:rPr>
        <w:t>denominativos:</w:t>
      </w:r>
    </w:p>
    <w:p w14:paraId="4E74DAB1" w14:textId="77777777" w:rsidR="000E1BAB" w:rsidRDefault="00E803DE">
      <w:pPr>
        <w:pStyle w:val="Prrafodelista"/>
        <w:numPr>
          <w:ilvl w:val="0"/>
          <w:numId w:val="46"/>
        </w:numPr>
        <w:tabs>
          <w:tab w:val="left" w:pos="1152"/>
          <w:tab w:val="left" w:pos="8395"/>
        </w:tabs>
        <w:spacing w:before="39" w:line="280" w:lineRule="auto"/>
        <w:ind w:left="863" w:right="248" w:firstLine="0"/>
        <w:rPr>
          <w:sz w:val="20"/>
        </w:rPr>
      </w:pPr>
      <w:r>
        <w:rPr>
          <w:sz w:val="20"/>
        </w:rPr>
        <w:t>Anuncios</w:t>
      </w:r>
      <w:r>
        <w:rPr>
          <w:spacing w:val="-8"/>
          <w:sz w:val="20"/>
        </w:rPr>
        <w:t xml:space="preserve"> </w:t>
      </w:r>
      <w:r>
        <w:rPr>
          <w:sz w:val="20"/>
        </w:rPr>
        <w:t>adosados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perpendiculares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fachada,</w:t>
      </w:r>
      <w:r>
        <w:rPr>
          <w:spacing w:val="-10"/>
          <w:sz w:val="20"/>
        </w:rPr>
        <w:t xml:space="preserve"> </w:t>
      </w:r>
      <w:r>
        <w:rPr>
          <w:sz w:val="20"/>
        </w:rPr>
        <w:t>flexibles</w:t>
      </w:r>
      <w:r>
        <w:rPr>
          <w:spacing w:val="-8"/>
          <w:sz w:val="20"/>
        </w:rPr>
        <w:t xml:space="preserve"> </w:t>
      </w:r>
      <w:r>
        <w:rPr>
          <w:sz w:val="20"/>
        </w:rPr>
        <w:t>y/o</w:t>
      </w:r>
      <w:r>
        <w:rPr>
          <w:spacing w:val="-7"/>
          <w:sz w:val="20"/>
        </w:rPr>
        <w:t xml:space="preserve"> </w:t>
      </w:r>
      <w:r>
        <w:rPr>
          <w:sz w:val="20"/>
        </w:rPr>
        <w:t>rígidos,</w:t>
      </w:r>
      <w:r>
        <w:rPr>
          <w:spacing w:val="-8"/>
          <w:sz w:val="20"/>
        </w:rPr>
        <w:t xml:space="preserve"> </w:t>
      </w:r>
      <w:r>
        <w:rPr>
          <w:sz w:val="20"/>
        </w:rPr>
        <w:t>menores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2m2,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$74</w:t>
      </w:r>
      <w:r>
        <w:rPr>
          <w:spacing w:val="2"/>
          <w:w w:val="86"/>
          <w:sz w:val="20"/>
        </w:rPr>
        <w:t>8</w:t>
      </w:r>
      <w:r>
        <w:rPr>
          <w:w w:val="75"/>
          <w:sz w:val="20"/>
        </w:rPr>
        <w:t>.</w:t>
      </w:r>
      <w:r>
        <w:rPr>
          <w:w w:val="86"/>
          <w:sz w:val="20"/>
        </w:rPr>
        <w:t>65</w:t>
      </w:r>
    </w:p>
    <w:p w14:paraId="73F6A52B" w14:textId="77777777" w:rsidR="000E1BAB" w:rsidRDefault="00E803DE">
      <w:pPr>
        <w:pStyle w:val="Prrafodelista"/>
        <w:numPr>
          <w:ilvl w:val="0"/>
          <w:numId w:val="46"/>
        </w:numPr>
        <w:tabs>
          <w:tab w:val="left" w:pos="1152"/>
          <w:tab w:val="left" w:pos="8184"/>
        </w:tabs>
        <w:spacing w:line="280" w:lineRule="auto"/>
        <w:ind w:left="863" w:right="246" w:firstLine="0"/>
        <w:rPr>
          <w:sz w:val="20"/>
        </w:rPr>
      </w:pPr>
      <w:r>
        <w:rPr>
          <w:sz w:val="20"/>
        </w:rPr>
        <w:t>Anuncios</w:t>
      </w:r>
      <w:r>
        <w:rPr>
          <w:spacing w:val="-8"/>
          <w:sz w:val="20"/>
        </w:rPr>
        <w:t xml:space="preserve"> </w:t>
      </w:r>
      <w:r>
        <w:rPr>
          <w:sz w:val="20"/>
        </w:rPr>
        <w:t>adosados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perpendiculares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fachada,</w:t>
      </w:r>
      <w:r>
        <w:rPr>
          <w:spacing w:val="-9"/>
          <w:sz w:val="20"/>
        </w:rPr>
        <w:t xml:space="preserve"> </w:t>
      </w:r>
      <w:r>
        <w:rPr>
          <w:sz w:val="20"/>
        </w:rPr>
        <w:t>flexibles</w:t>
      </w:r>
      <w:r>
        <w:rPr>
          <w:spacing w:val="-7"/>
          <w:sz w:val="20"/>
        </w:rPr>
        <w:t xml:space="preserve"> </w:t>
      </w:r>
      <w:r>
        <w:rPr>
          <w:sz w:val="20"/>
        </w:rPr>
        <w:t>y/o</w:t>
      </w:r>
      <w:r>
        <w:rPr>
          <w:spacing w:val="-8"/>
          <w:sz w:val="20"/>
        </w:rPr>
        <w:t xml:space="preserve"> </w:t>
      </w:r>
      <w:r>
        <w:rPr>
          <w:sz w:val="20"/>
        </w:rPr>
        <w:t>rígidos,</w:t>
      </w:r>
      <w:r>
        <w:rPr>
          <w:spacing w:val="-6"/>
          <w:sz w:val="20"/>
        </w:rPr>
        <w:t xml:space="preserve"> </w:t>
      </w:r>
      <w:r>
        <w:rPr>
          <w:sz w:val="20"/>
        </w:rPr>
        <w:t>mayores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2m2,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spacing w:val="2"/>
          <w:w w:val="86"/>
          <w:sz w:val="20"/>
        </w:rPr>
        <w:t>$1</w:t>
      </w:r>
      <w:r>
        <w:rPr>
          <w:spacing w:val="-3"/>
          <w:w w:val="75"/>
          <w:sz w:val="20"/>
        </w:rPr>
        <w:t>,</w:t>
      </w:r>
      <w:r>
        <w:rPr>
          <w:w w:val="86"/>
          <w:sz w:val="20"/>
        </w:rPr>
        <w:t>59</w:t>
      </w:r>
      <w:r>
        <w:rPr>
          <w:spacing w:val="2"/>
          <w:w w:val="86"/>
          <w:sz w:val="20"/>
        </w:rPr>
        <w:t>0</w:t>
      </w:r>
      <w:r>
        <w:rPr>
          <w:w w:val="75"/>
          <w:sz w:val="20"/>
        </w:rPr>
        <w:t>.</w:t>
      </w:r>
      <w:r>
        <w:rPr>
          <w:w w:val="86"/>
          <w:sz w:val="20"/>
        </w:rPr>
        <w:t>51</w:t>
      </w:r>
    </w:p>
    <w:p w14:paraId="582B5FE6" w14:textId="77777777" w:rsidR="000E1BAB" w:rsidRDefault="00E803DE">
      <w:pPr>
        <w:pStyle w:val="Prrafodelista"/>
        <w:numPr>
          <w:ilvl w:val="0"/>
          <w:numId w:val="46"/>
        </w:numPr>
        <w:tabs>
          <w:tab w:val="left" w:pos="1124"/>
          <w:tab w:val="left" w:pos="8229"/>
        </w:tabs>
        <w:spacing w:line="238" w:lineRule="exact"/>
        <w:ind w:left="1123" w:hanging="261"/>
        <w:rPr>
          <w:sz w:val="20"/>
        </w:rPr>
      </w:pPr>
      <w:r>
        <w:rPr>
          <w:spacing w:val="-4"/>
          <w:w w:val="107"/>
          <w:sz w:val="20"/>
        </w:rPr>
        <w:t>A</w:t>
      </w:r>
      <w:r>
        <w:rPr>
          <w:spacing w:val="3"/>
          <w:w w:val="95"/>
          <w:sz w:val="20"/>
        </w:rPr>
        <w:t>n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-1"/>
          <w:w w:val="80"/>
          <w:sz w:val="20"/>
        </w:rPr>
        <w:t>z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3"/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1</w:t>
      </w:r>
      <w:r>
        <w:rPr>
          <w:spacing w:val="-3"/>
          <w:w w:val="75"/>
          <w:sz w:val="20"/>
        </w:rPr>
        <w:t>,</w:t>
      </w:r>
      <w:r>
        <w:rPr>
          <w:w w:val="86"/>
          <w:sz w:val="20"/>
        </w:rPr>
        <w:t>58</w:t>
      </w:r>
      <w:r>
        <w:rPr>
          <w:spacing w:val="2"/>
          <w:w w:val="86"/>
          <w:sz w:val="20"/>
        </w:rPr>
        <w:t>2</w:t>
      </w:r>
      <w:r>
        <w:rPr>
          <w:w w:val="75"/>
          <w:sz w:val="20"/>
        </w:rPr>
        <w:t>.</w:t>
      </w:r>
      <w:r>
        <w:rPr>
          <w:w w:val="86"/>
          <w:sz w:val="20"/>
        </w:rPr>
        <w:t>41</w:t>
      </w:r>
    </w:p>
    <w:p w14:paraId="130AEF5F" w14:textId="77777777" w:rsidR="000E1BAB" w:rsidRDefault="00E803DE">
      <w:pPr>
        <w:pStyle w:val="Prrafodelista"/>
        <w:numPr>
          <w:ilvl w:val="0"/>
          <w:numId w:val="46"/>
        </w:numPr>
        <w:tabs>
          <w:tab w:val="left" w:pos="1128"/>
          <w:tab w:val="left" w:pos="9216"/>
        </w:tabs>
        <w:spacing w:before="35"/>
        <w:ind w:left="1127" w:hanging="265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w w:val="108"/>
          <w:sz w:val="20"/>
        </w:rPr>
        <w:t>e</w:t>
      </w:r>
      <w:r>
        <w:rPr>
          <w:spacing w:val="3"/>
          <w:w w:val="107"/>
          <w:sz w:val="20"/>
        </w:rPr>
        <w:t>g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spacing w:val="3"/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$5</w:t>
      </w:r>
      <w:r>
        <w:rPr>
          <w:spacing w:val="1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86</w:t>
      </w:r>
    </w:p>
    <w:p w14:paraId="258DC9CF" w14:textId="77777777" w:rsidR="000E1BAB" w:rsidRDefault="00E803DE">
      <w:pPr>
        <w:pStyle w:val="Ttulo2"/>
        <w:numPr>
          <w:ilvl w:val="0"/>
          <w:numId w:val="56"/>
        </w:numPr>
        <w:tabs>
          <w:tab w:val="left" w:pos="1167"/>
        </w:tabs>
        <w:spacing w:before="39"/>
        <w:ind w:left="1166" w:hanging="304"/>
        <w:jc w:val="left"/>
      </w:pPr>
      <w:r>
        <w:rPr>
          <w:w w:val="95"/>
        </w:rPr>
        <w:t>Anuncios</w:t>
      </w:r>
      <w:r>
        <w:rPr>
          <w:spacing w:val="28"/>
          <w:w w:val="95"/>
        </w:rPr>
        <w:t xml:space="preserve"> </w:t>
      </w:r>
      <w:r>
        <w:rPr>
          <w:w w:val="95"/>
        </w:rPr>
        <w:t>Espectaculares:</w:t>
      </w:r>
    </w:p>
    <w:p w14:paraId="4B83C9D0" w14:textId="77777777" w:rsidR="000E1BAB" w:rsidRDefault="00E803DE">
      <w:pPr>
        <w:pStyle w:val="Prrafodelista"/>
        <w:numPr>
          <w:ilvl w:val="0"/>
          <w:numId w:val="45"/>
        </w:numPr>
        <w:tabs>
          <w:tab w:val="left" w:pos="1128"/>
        </w:tabs>
        <w:spacing w:before="41"/>
        <w:ind w:hanging="265"/>
        <w:jc w:val="left"/>
        <w:rPr>
          <w:sz w:val="20"/>
        </w:rPr>
      </w:pPr>
      <w:r>
        <w:rPr>
          <w:w w:val="95"/>
          <w:sz w:val="20"/>
        </w:rPr>
        <w:t>Licencias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colocación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permanentes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primera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vez:</w:t>
      </w:r>
    </w:p>
    <w:p w14:paraId="19E21292" w14:textId="77777777" w:rsidR="000E1BAB" w:rsidRDefault="00E803DE">
      <w:pPr>
        <w:pStyle w:val="Prrafodelista"/>
        <w:numPr>
          <w:ilvl w:val="0"/>
          <w:numId w:val="44"/>
        </w:numPr>
        <w:tabs>
          <w:tab w:val="left" w:pos="1107"/>
          <w:tab w:val="left" w:pos="6977"/>
        </w:tabs>
        <w:spacing w:before="37" w:line="280" w:lineRule="auto"/>
        <w:ind w:left="863" w:right="246" w:firstLine="0"/>
        <w:jc w:val="left"/>
        <w:rPr>
          <w:sz w:val="20"/>
        </w:rPr>
      </w:pPr>
      <w:r>
        <w:rPr>
          <w:sz w:val="20"/>
        </w:rPr>
        <w:t>Anuncio</w:t>
      </w:r>
      <w:r>
        <w:rPr>
          <w:spacing w:val="9"/>
          <w:sz w:val="20"/>
        </w:rPr>
        <w:t xml:space="preserve"> </w:t>
      </w:r>
      <w:r>
        <w:rPr>
          <w:sz w:val="20"/>
        </w:rPr>
        <w:t>Espectacular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autosoportado</w:t>
      </w:r>
      <w:proofErr w:type="spellEnd"/>
      <w:r>
        <w:rPr>
          <w:sz w:val="20"/>
        </w:rPr>
        <w:t>,</w:t>
      </w:r>
      <w:r>
        <w:rPr>
          <w:spacing w:val="8"/>
          <w:sz w:val="20"/>
        </w:rPr>
        <w:t xml:space="preserve"> </w:t>
      </w:r>
      <w:r>
        <w:rPr>
          <w:sz w:val="20"/>
        </w:rPr>
        <w:t>unipolar</w:t>
      </w:r>
      <w:r>
        <w:rPr>
          <w:spacing w:val="11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bipolar,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propaganda</w:t>
      </w:r>
      <w:r>
        <w:rPr>
          <w:spacing w:val="11"/>
          <w:sz w:val="20"/>
        </w:rPr>
        <w:t xml:space="preserve"> </w:t>
      </w:r>
      <w:r>
        <w:rPr>
          <w:sz w:val="20"/>
        </w:rPr>
        <w:t>o</w:t>
      </w:r>
      <w:r>
        <w:rPr>
          <w:spacing w:val="10"/>
          <w:sz w:val="20"/>
        </w:rPr>
        <w:t xml:space="preserve"> </w:t>
      </w:r>
      <w:r>
        <w:rPr>
          <w:sz w:val="20"/>
        </w:rPr>
        <w:t>publicidad,</w:t>
      </w:r>
      <w:r>
        <w:rPr>
          <w:spacing w:val="8"/>
          <w:sz w:val="20"/>
        </w:rPr>
        <w:t xml:space="preserve"> </w:t>
      </w:r>
      <w:r>
        <w:rPr>
          <w:sz w:val="20"/>
        </w:rPr>
        <w:t>por</w:t>
      </w:r>
      <w:r>
        <w:rPr>
          <w:spacing w:val="-6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$73</w:t>
      </w:r>
      <w:r>
        <w:rPr>
          <w:spacing w:val="2"/>
          <w:w w:val="86"/>
          <w:sz w:val="20"/>
        </w:rPr>
        <w:t>5</w:t>
      </w:r>
      <w:r>
        <w:rPr>
          <w:w w:val="75"/>
          <w:sz w:val="20"/>
        </w:rPr>
        <w:t>.</w:t>
      </w:r>
      <w:r>
        <w:rPr>
          <w:w w:val="86"/>
          <w:sz w:val="20"/>
        </w:rPr>
        <w:t>00</w:t>
      </w:r>
    </w:p>
    <w:p w14:paraId="10EF34FF" w14:textId="77777777" w:rsidR="000E1BAB" w:rsidRDefault="000E1BAB">
      <w:pPr>
        <w:spacing w:line="280" w:lineRule="auto"/>
        <w:rPr>
          <w:sz w:val="20"/>
        </w:rPr>
        <w:sectPr w:rsidR="000E1BAB">
          <w:pgSz w:w="12240" w:h="15840"/>
          <w:pgMar w:top="960" w:right="1000" w:bottom="280" w:left="780" w:header="626" w:footer="0" w:gutter="0"/>
          <w:cols w:space="720"/>
        </w:sectPr>
      </w:pPr>
    </w:p>
    <w:p w14:paraId="43D0D8D4" w14:textId="77777777" w:rsidR="000E1BAB" w:rsidRDefault="00E803DE">
      <w:pPr>
        <w:pStyle w:val="Prrafodelista"/>
        <w:numPr>
          <w:ilvl w:val="0"/>
          <w:numId w:val="44"/>
        </w:numPr>
        <w:tabs>
          <w:tab w:val="left" w:pos="697"/>
          <w:tab w:val="left" w:pos="7291"/>
        </w:tabs>
        <w:spacing w:before="100" w:line="295" w:lineRule="auto"/>
        <w:ind w:left="467" w:right="641" w:firstLine="0"/>
        <w:jc w:val="left"/>
        <w:rPr>
          <w:sz w:val="20"/>
        </w:rPr>
      </w:pPr>
      <w:r>
        <w:rPr>
          <w:w w:val="95"/>
          <w:sz w:val="20"/>
        </w:rPr>
        <w:t>Anuncio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espectacular</w:t>
      </w:r>
      <w:r>
        <w:rPr>
          <w:spacing w:val="21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autosoportado</w:t>
      </w:r>
      <w:proofErr w:type="spellEnd"/>
      <w:r>
        <w:rPr>
          <w:w w:val="95"/>
          <w:sz w:val="20"/>
        </w:rPr>
        <w:t>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unipolar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bipolar,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denominativo,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cara,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m2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64"/>
          <w:w w:val="95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$31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.</w:t>
      </w:r>
      <w:r>
        <w:rPr>
          <w:w w:val="86"/>
          <w:sz w:val="20"/>
        </w:rPr>
        <w:t>23</w:t>
      </w:r>
    </w:p>
    <w:p w14:paraId="3E1B0DB7" w14:textId="77777777" w:rsidR="000E1BAB" w:rsidRDefault="00E803DE">
      <w:pPr>
        <w:pStyle w:val="Prrafodelista"/>
        <w:numPr>
          <w:ilvl w:val="0"/>
          <w:numId w:val="44"/>
        </w:numPr>
        <w:tabs>
          <w:tab w:val="left" w:pos="723"/>
          <w:tab w:val="left" w:pos="6581"/>
        </w:tabs>
        <w:spacing w:before="2" w:line="295" w:lineRule="auto"/>
        <w:ind w:left="467" w:right="644" w:firstLine="0"/>
        <w:jc w:val="left"/>
        <w:rPr>
          <w:sz w:val="20"/>
        </w:rPr>
      </w:pPr>
      <w:r>
        <w:rPr>
          <w:sz w:val="20"/>
        </w:rPr>
        <w:t>Anuncio</w:t>
      </w:r>
      <w:r>
        <w:rPr>
          <w:spacing w:val="3"/>
          <w:sz w:val="20"/>
        </w:rPr>
        <w:t xml:space="preserve"> </w:t>
      </w:r>
      <w:r>
        <w:rPr>
          <w:sz w:val="20"/>
        </w:rPr>
        <w:t>espectacular</w:t>
      </w:r>
      <w:r>
        <w:rPr>
          <w:spacing w:val="7"/>
          <w:sz w:val="20"/>
        </w:rPr>
        <w:t xml:space="preserve"> </w:t>
      </w:r>
      <w:r>
        <w:rPr>
          <w:sz w:val="20"/>
        </w:rPr>
        <w:t>electrónico</w:t>
      </w:r>
      <w:r>
        <w:rPr>
          <w:spacing w:val="3"/>
          <w:sz w:val="20"/>
        </w:rPr>
        <w:t xml:space="preserve"> </w:t>
      </w:r>
      <w:r>
        <w:rPr>
          <w:sz w:val="20"/>
        </w:rPr>
        <w:t>estructural</w:t>
      </w:r>
      <w:r>
        <w:rPr>
          <w:spacing w:val="6"/>
          <w:sz w:val="20"/>
        </w:rPr>
        <w:t xml:space="preserve"> </w:t>
      </w:r>
      <w:r>
        <w:rPr>
          <w:sz w:val="20"/>
        </w:rPr>
        <w:t>y/o</w:t>
      </w:r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totém</w:t>
      </w:r>
      <w:proofErr w:type="spellEnd"/>
      <w:r>
        <w:rPr>
          <w:spacing w:val="5"/>
          <w:sz w:val="20"/>
        </w:rPr>
        <w:t xml:space="preserve"> </w:t>
      </w:r>
      <w:proofErr w:type="spellStart"/>
      <w:r>
        <w:rPr>
          <w:sz w:val="20"/>
        </w:rPr>
        <w:t>autosoportado</w:t>
      </w:r>
      <w:proofErr w:type="spellEnd"/>
      <w:r>
        <w:rPr>
          <w:sz w:val="20"/>
        </w:rPr>
        <w:t>;</w:t>
      </w:r>
      <w:r>
        <w:rPr>
          <w:spacing w:val="3"/>
          <w:sz w:val="20"/>
        </w:rPr>
        <w:t xml:space="preserve"> </w:t>
      </w:r>
      <w:r>
        <w:rPr>
          <w:sz w:val="20"/>
        </w:rPr>
        <w:t>denominativo,</w:t>
      </w:r>
      <w:r>
        <w:rPr>
          <w:spacing w:val="3"/>
          <w:sz w:val="20"/>
        </w:rPr>
        <w:t xml:space="preserve"> </w:t>
      </w:r>
      <w:r>
        <w:rPr>
          <w:sz w:val="20"/>
        </w:rPr>
        <w:t>por</w:t>
      </w:r>
      <w:r>
        <w:rPr>
          <w:spacing w:val="-68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$51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26</w:t>
      </w:r>
    </w:p>
    <w:p w14:paraId="2EE9F102" w14:textId="77777777" w:rsidR="000E1BAB" w:rsidRDefault="00E803DE">
      <w:pPr>
        <w:pStyle w:val="Prrafodelista"/>
        <w:numPr>
          <w:ilvl w:val="0"/>
          <w:numId w:val="44"/>
        </w:numPr>
        <w:tabs>
          <w:tab w:val="left" w:pos="797"/>
          <w:tab w:val="left" w:pos="7833"/>
        </w:tabs>
        <w:spacing w:before="2" w:line="295" w:lineRule="auto"/>
        <w:ind w:left="467" w:right="641" w:firstLine="0"/>
        <w:jc w:val="left"/>
        <w:rPr>
          <w:sz w:val="20"/>
        </w:rPr>
      </w:pPr>
      <w:r>
        <w:rPr>
          <w:sz w:val="20"/>
        </w:rPr>
        <w:t>Anuncio</w:t>
      </w:r>
      <w:r>
        <w:rPr>
          <w:spacing w:val="25"/>
          <w:sz w:val="20"/>
        </w:rPr>
        <w:t xml:space="preserve"> </w:t>
      </w:r>
      <w:r>
        <w:rPr>
          <w:sz w:val="20"/>
        </w:rPr>
        <w:t>espectacular</w:t>
      </w:r>
      <w:r>
        <w:rPr>
          <w:spacing w:val="26"/>
          <w:sz w:val="20"/>
        </w:rPr>
        <w:t xml:space="preserve"> </w:t>
      </w:r>
      <w:r>
        <w:rPr>
          <w:sz w:val="20"/>
        </w:rPr>
        <w:t>electrónico</w:t>
      </w:r>
      <w:r>
        <w:rPr>
          <w:spacing w:val="25"/>
          <w:sz w:val="20"/>
        </w:rPr>
        <w:t xml:space="preserve"> </w:t>
      </w:r>
      <w:r>
        <w:rPr>
          <w:sz w:val="20"/>
        </w:rPr>
        <w:t>estructural</w:t>
      </w:r>
      <w:r>
        <w:rPr>
          <w:spacing w:val="26"/>
          <w:sz w:val="20"/>
        </w:rPr>
        <w:t xml:space="preserve"> </w:t>
      </w:r>
      <w:r>
        <w:rPr>
          <w:sz w:val="20"/>
        </w:rPr>
        <w:t>y/o</w:t>
      </w:r>
      <w:r>
        <w:rPr>
          <w:spacing w:val="24"/>
          <w:sz w:val="20"/>
        </w:rPr>
        <w:t xml:space="preserve"> </w:t>
      </w:r>
      <w:proofErr w:type="spellStart"/>
      <w:r>
        <w:rPr>
          <w:sz w:val="20"/>
        </w:rPr>
        <w:t>autosoportado</w:t>
      </w:r>
      <w:proofErr w:type="spellEnd"/>
      <w:r>
        <w:rPr>
          <w:sz w:val="20"/>
        </w:rPr>
        <w:t>;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propaganda</w:t>
      </w:r>
      <w:r>
        <w:rPr>
          <w:spacing w:val="26"/>
          <w:sz w:val="20"/>
        </w:rPr>
        <w:t xml:space="preserve"> </w:t>
      </w:r>
      <w:r>
        <w:rPr>
          <w:sz w:val="20"/>
        </w:rPr>
        <w:t>o</w:t>
      </w:r>
      <w:r>
        <w:rPr>
          <w:spacing w:val="-68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3</w:t>
      </w:r>
      <w:r>
        <w:rPr>
          <w:spacing w:val="-3"/>
          <w:w w:val="75"/>
          <w:sz w:val="20"/>
        </w:rPr>
        <w:t>,</w:t>
      </w:r>
      <w:r>
        <w:rPr>
          <w:w w:val="86"/>
          <w:sz w:val="20"/>
        </w:rPr>
        <w:t>00</w:t>
      </w:r>
      <w:r>
        <w:rPr>
          <w:spacing w:val="2"/>
          <w:w w:val="86"/>
          <w:sz w:val="20"/>
        </w:rPr>
        <w:t>3</w:t>
      </w:r>
      <w:r>
        <w:rPr>
          <w:w w:val="75"/>
          <w:sz w:val="20"/>
        </w:rPr>
        <w:t>.</w:t>
      </w:r>
      <w:r>
        <w:rPr>
          <w:w w:val="86"/>
          <w:sz w:val="20"/>
        </w:rPr>
        <w:t>56</w:t>
      </w:r>
    </w:p>
    <w:p w14:paraId="5FCFB729" w14:textId="77777777" w:rsidR="000E1BAB" w:rsidRDefault="00E803DE">
      <w:pPr>
        <w:pStyle w:val="Textoindependiente"/>
        <w:spacing w:before="2" w:line="295" w:lineRule="auto"/>
        <w:ind w:left="467" w:right="231"/>
      </w:pPr>
      <w:r>
        <w:t>Si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anuncios</w:t>
      </w:r>
      <w:r>
        <w:rPr>
          <w:spacing w:val="-1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cumplen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normatividad</w:t>
      </w:r>
      <w:r>
        <w:rPr>
          <w:spacing w:val="-13"/>
        </w:rPr>
        <w:t xml:space="preserve"> </w:t>
      </w:r>
      <w:r>
        <w:t>aplicable,</w:t>
      </w:r>
      <w:r>
        <w:rPr>
          <w:spacing w:val="-15"/>
        </w:rPr>
        <w:t xml:space="preserve"> </w:t>
      </w:r>
      <w:r>
        <w:t>serán</w:t>
      </w:r>
      <w:r>
        <w:rPr>
          <w:spacing w:val="-12"/>
        </w:rPr>
        <w:t xml:space="preserve"> </w:t>
      </w:r>
      <w:r>
        <w:t>retirados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costa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propietario</w:t>
      </w:r>
      <w:r>
        <w:rPr>
          <w:spacing w:val="-14"/>
        </w:rPr>
        <w:t xml:space="preserve"> </w:t>
      </w:r>
      <w:r>
        <w:t>o</w:t>
      </w:r>
      <w:r>
        <w:rPr>
          <w:spacing w:val="-68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2"/>
        </w:rPr>
        <w:t>li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58"/>
        </w:rPr>
        <w:t>j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1"/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3"/>
          <w:w w:val="108"/>
        </w:rPr>
        <w:t>p</w:t>
      </w:r>
      <w:r>
        <w:rPr>
          <w:spacing w:val="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5"/>
        </w:rPr>
        <w:t>.</w:t>
      </w:r>
    </w:p>
    <w:p w14:paraId="3EB28D24" w14:textId="77777777" w:rsidR="000E1BAB" w:rsidRDefault="00E803DE">
      <w:pPr>
        <w:pStyle w:val="Textoindependiente"/>
        <w:spacing w:before="2" w:line="295" w:lineRule="auto"/>
        <w:ind w:left="467" w:right="231"/>
      </w:pP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pago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derechos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anuncios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primera</w:t>
      </w:r>
      <w:r>
        <w:rPr>
          <w:spacing w:val="-6"/>
        </w:rPr>
        <w:t xml:space="preserve"> </w:t>
      </w:r>
      <w:r>
        <w:t>vez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vayan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colocar,</w:t>
      </w:r>
      <w:r>
        <w:rPr>
          <w:spacing w:val="-10"/>
        </w:rPr>
        <w:t xml:space="preserve"> </w:t>
      </w:r>
      <w:r>
        <w:t>pagarán</w:t>
      </w:r>
      <w:r>
        <w:rPr>
          <w:spacing w:val="-5"/>
        </w:rPr>
        <w:t xml:space="preserve"> </w:t>
      </w:r>
      <w:r>
        <w:t>la</w:t>
      </w:r>
      <w:r>
        <w:rPr>
          <w:spacing w:val="-68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95"/>
        </w:rPr>
        <w:t>m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84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5"/>
        </w:rPr>
        <w:t>.</w:t>
      </w:r>
    </w:p>
    <w:p w14:paraId="62DD7179" w14:textId="77777777" w:rsidR="000E1BAB" w:rsidRDefault="00E803DE">
      <w:pPr>
        <w:pStyle w:val="Prrafodelista"/>
        <w:numPr>
          <w:ilvl w:val="0"/>
          <w:numId w:val="45"/>
        </w:numPr>
        <w:tabs>
          <w:tab w:val="left" w:pos="732"/>
        </w:tabs>
        <w:spacing w:before="3"/>
        <w:ind w:left="731" w:hanging="265"/>
        <w:jc w:val="left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w w:val="72"/>
          <w:sz w:val="20"/>
        </w:rPr>
        <w:t>li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84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3"/>
          <w:sz w:val="20"/>
        </w:rPr>
        <w:t>F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</w:p>
    <w:p w14:paraId="64570F2A" w14:textId="77777777" w:rsidR="000E1BAB" w:rsidRDefault="00E803DE">
      <w:pPr>
        <w:pStyle w:val="Prrafodelista"/>
        <w:numPr>
          <w:ilvl w:val="0"/>
          <w:numId w:val="43"/>
        </w:numPr>
        <w:tabs>
          <w:tab w:val="left" w:pos="694"/>
          <w:tab w:val="left" w:pos="7291"/>
        </w:tabs>
        <w:spacing w:before="56" w:line="295" w:lineRule="auto"/>
        <w:ind w:left="467" w:right="643" w:firstLine="0"/>
        <w:rPr>
          <w:sz w:val="20"/>
        </w:rPr>
      </w:pPr>
      <w:r>
        <w:rPr>
          <w:sz w:val="20"/>
        </w:rPr>
        <w:t>Espectacular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autosoportado</w:t>
      </w:r>
      <w:proofErr w:type="spellEnd"/>
      <w:r>
        <w:rPr>
          <w:sz w:val="20"/>
        </w:rPr>
        <w:t>,</w:t>
      </w:r>
      <w:r>
        <w:rPr>
          <w:spacing w:val="-11"/>
          <w:sz w:val="20"/>
        </w:rPr>
        <w:t xml:space="preserve"> </w:t>
      </w:r>
      <w:r>
        <w:rPr>
          <w:sz w:val="20"/>
        </w:rPr>
        <w:t>unipolar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bipolar,</w:t>
      </w:r>
      <w:r>
        <w:rPr>
          <w:spacing w:val="-13"/>
          <w:sz w:val="20"/>
        </w:rPr>
        <w:t xml:space="preserve"> </w:t>
      </w:r>
      <w:r>
        <w:rPr>
          <w:sz w:val="20"/>
        </w:rPr>
        <w:t>tótem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propaganda,</w:t>
      </w:r>
      <w:r>
        <w:rPr>
          <w:spacing w:val="-14"/>
          <w:sz w:val="20"/>
        </w:rPr>
        <w:t xml:space="preserve"> </w:t>
      </w:r>
      <w:r>
        <w:rPr>
          <w:sz w:val="20"/>
        </w:rPr>
        <w:t>por</w:t>
      </w:r>
      <w:r>
        <w:rPr>
          <w:spacing w:val="-10"/>
          <w:sz w:val="20"/>
        </w:rPr>
        <w:t xml:space="preserve"> </w:t>
      </w:r>
      <w:r>
        <w:rPr>
          <w:sz w:val="20"/>
        </w:rPr>
        <w:t>cara,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por</w:t>
      </w:r>
      <w:r>
        <w:rPr>
          <w:spacing w:val="-11"/>
          <w:sz w:val="20"/>
        </w:rPr>
        <w:t xml:space="preserve"> </w:t>
      </w:r>
      <w:r>
        <w:rPr>
          <w:sz w:val="20"/>
        </w:rPr>
        <w:t>m2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6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$41</w:t>
      </w:r>
      <w:r>
        <w:rPr>
          <w:spacing w:val="2"/>
          <w:w w:val="86"/>
          <w:sz w:val="20"/>
        </w:rPr>
        <w:t>6</w:t>
      </w:r>
      <w:r>
        <w:rPr>
          <w:w w:val="75"/>
          <w:sz w:val="20"/>
        </w:rPr>
        <w:t>.</w:t>
      </w:r>
      <w:r>
        <w:rPr>
          <w:w w:val="86"/>
          <w:sz w:val="20"/>
        </w:rPr>
        <w:t>38</w:t>
      </w:r>
    </w:p>
    <w:p w14:paraId="7AEDA0C9" w14:textId="77777777" w:rsidR="000E1BAB" w:rsidRDefault="00E803DE">
      <w:pPr>
        <w:pStyle w:val="Prrafodelista"/>
        <w:numPr>
          <w:ilvl w:val="0"/>
          <w:numId w:val="43"/>
        </w:numPr>
        <w:tabs>
          <w:tab w:val="left" w:pos="689"/>
        </w:tabs>
        <w:spacing w:before="3"/>
        <w:ind w:left="688" w:hanging="222"/>
        <w:rPr>
          <w:sz w:val="20"/>
        </w:rPr>
      </w:pPr>
      <w:r>
        <w:rPr>
          <w:spacing w:val="1"/>
          <w:w w:val="84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proofErr w:type="spellStart"/>
      <w:r>
        <w:rPr>
          <w:w w:val="113"/>
          <w:sz w:val="20"/>
        </w:rPr>
        <w:t>a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proofErr w:type="spellEnd"/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</w:t>
      </w:r>
      <w:r>
        <w:rPr>
          <w:spacing w:val="3"/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3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spacing w:val="-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093E39C1" w14:textId="77777777" w:rsidR="000E1BAB" w:rsidRDefault="00E803DE">
      <w:pPr>
        <w:pStyle w:val="Textoindependiente"/>
        <w:spacing w:before="56"/>
        <w:ind w:left="467"/>
      </w:pPr>
      <w:r>
        <w:rPr>
          <w:w w:val="95"/>
        </w:rPr>
        <w:t>$187.50</w:t>
      </w:r>
    </w:p>
    <w:p w14:paraId="333A68F8" w14:textId="77777777" w:rsidR="000E1BAB" w:rsidRDefault="00E803DE">
      <w:pPr>
        <w:pStyle w:val="Prrafodelista"/>
        <w:numPr>
          <w:ilvl w:val="0"/>
          <w:numId w:val="43"/>
        </w:numPr>
        <w:tabs>
          <w:tab w:val="left" w:pos="711"/>
          <w:tab w:val="left" w:pos="7291"/>
        </w:tabs>
        <w:spacing w:before="57" w:line="295" w:lineRule="auto"/>
        <w:ind w:left="467" w:right="640" w:firstLine="0"/>
        <w:rPr>
          <w:sz w:val="20"/>
        </w:rPr>
      </w:pPr>
      <w:r>
        <w:rPr>
          <w:sz w:val="20"/>
        </w:rPr>
        <w:t>Anuncio</w:t>
      </w:r>
      <w:r>
        <w:rPr>
          <w:spacing w:val="-7"/>
          <w:sz w:val="20"/>
        </w:rPr>
        <w:t xml:space="preserve"> </w:t>
      </w:r>
      <w:r>
        <w:rPr>
          <w:sz w:val="20"/>
        </w:rPr>
        <w:t>espectacular</w:t>
      </w:r>
      <w:r>
        <w:rPr>
          <w:spacing w:val="-5"/>
          <w:sz w:val="20"/>
        </w:rPr>
        <w:t xml:space="preserve"> </w:t>
      </w:r>
      <w:r>
        <w:rPr>
          <w:sz w:val="20"/>
        </w:rPr>
        <w:t>electrónico</w:t>
      </w:r>
      <w:r>
        <w:rPr>
          <w:spacing w:val="-6"/>
          <w:sz w:val="20"/>
        </w:rPr>
        <w:t xml:space="preserve"> </w:t>
      </w:r>
      <w:r>
        <w:rPr>
          <w:sz w:val="20"/>
        </w:rPr>
        <w:t>estructural</w:t>
      </w:r>
      <w:r>
        <w:rPr>
          <w:spacing w:val="-5"/>
          <w:sz w:val="20"/>
        </w:rPr>
        <w:t xml:space="preserve"> </w:t>
      </w:r>
      <w:r>
        <w:rPr>
          <w:sz w:val="20"/>
        </w:rPr>
        <w:t>y/o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autosoportado</w:t>
      </w:r>
      <w:proofErr w:type="spellEnd"/>
      <w:r>
        <w:rPr>
          <w:sz w:val="20"/>
        </w:rPr>
        <w:t>;</w:t>
      </w:r>
      <w:r>
        <w:rPr>
          <w:spacing w:val="-7"/>
          <w:sz w:val="20"/>
        </w:rPr>
        <w:t xml:space="preserve"> </w:t>
      </w:r>
      <w:r>
        <w:rPr>
          <w:sz w:val="20"/>
        </w:rPr>
        <w:t>denominativo,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cara,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7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$31</w:t>
      </w:r>
      <w:r>
        <w:rPr>
          <w:spacing w:val="2"/>
          <w:w w:val="86"/>
          <w:sz w:val="20"/>
        </w:rPr>
        <w:t>0</w:t>
      </w:r>
      <w:r>
        <w:rPr>
          <w:w w:val="75"/>
          <w:sz w:val="20"/>
        </w:rPr>
        <w:t>.</w:t>
      </w:r>
      <w:r>
        <w:rPr>
          <w:w w:val="86"/>
          <w:sz w:val="20"/>
        </w:rPr>
        <w:t>34</w:t>
      </w:r>
    </w:p>
    <w:p w14:paraId="62D9D359" w14:textId="77777777" w:rsidR="000E1BAB" w:rsidRDefault="00E803DE">
      <w:pPr>
        <w:pStyle w:val="Prrafodelista"/>
        <w:numPr>
          <w:ilvl w:val="0"/>
          <w:numId w:val="43"/>
        </w:numPr>
        <w:tabs>
          <w:tab w:val="left" w:pos="704"/>
          <w:tab w:val="left" w:pos="7291"/>
        </w:tabs>
        <w:spacing w:before="2" w:line="295" w:lineRule="auto"/>
        <w:ind w:left="467" w:right="641" w:firstLine="0"/>
        <w:rPr>
          <w:sz w:val="20"/>
        </w:rPr>
      </w:pPr>
      <w:r>
        <w:rPr>
          <w:sz w:val="20"/>
        </w:rPr>
        <w:t xml:space="preserve">Anuncio espectacular electrónico estructural y/o </w:t>
      </w:r>
      <w:proofErr w:type="spellStart"/>
      <w:r>
        <w:rPr>
          <w:sz w:val="20"/>
        </w:rPr>
        <w:t>autosoportado</w:t>
      </w:r>
      <w:proofErr w:type="spellEnd"/>
      <w:r>
        <w:rPr>
          <w:sz w:val="20"/>
        </w:rPr>
        <w:t>; de propaganda, por cara,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w w:val="86"/>
          <w:sz w:val="20"/>
        </w:rPr>
        <w:t>2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$51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26</w:t>
      </w:r>
    </w:p>
    <w:p w14:paraId="598DF4B1" w14:textId="77777777" w:rsidR="000E1BAB" w:rsidRDefault="00E803DE">
      <w:pPr>
        <w:pStyle w:val="Textoindependiente"/>
        <w:spacing w:before="2" w:line="295" w:lineRule="auto"/>
        <w:ind w:left="467" w:right="641"/>
        <w:jc w:val="both"/>
      </w:pPr>
      <w:r>
        <w:t>Si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anuncios</w:t>
      </w:r>
      <w:r>
        <w:rPr>
          <w:spacing w:val="-1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cumplen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normatividad</w:t>
      </w:r>
      <w:r>
        <w:rPr>
          <w:spacing w:val="-13"/>
        </w:rPr>
        <w:t xml:space="preserve"> </w:t>
      </w:r>
      <w:r>
        <w:t>aplicable,</w:t>
      </w:r>
      <w:r>
        <w:rPr>
          <w:spacing w:val="-15"/>
        </w:rPr>
        <w:t xml:space="preserve"> </w:t>
      </w:r>
      <w:r>
        <w:t>serán</w:t>
      </w:r>
      <w:r>
        <w:rPr>
          <w:spacing w:val="-12"/>
        </w:rPr>
        <w:t xml:space="preserve"> </w:t>
      </w:r>
      <w:r>
        <w:t>retirados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costa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propietario</w:t>
      </w:r>
      <w:r>
        <w:rPr>
          <w:spacing w:val="-14"/>
        </w:rPr>
        <w:t xml:space="preserve"> </w:t>
      </w:r>
      <w:r>
        <w:t>o</w:t>
      </w:r>
      <w:r>
        <w:rPr>
          <w:spacing w:val="-68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2"/>
        </w:rPr>
        <w:t>li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58"/>
        </w:rPr>
        <w:t>j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1"/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3"/>
          <w:w w:val="108"/>
        </w:rPr>
        <w:t>p</w:t>
      </w:r>
      <w:r>
        <w:rPr>
          <w:spacing w:val="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5"/>
        </w:rPr>
        <w:t>.</w:t>
      </w:r>
    </w:p>
    <w:p w14:paraId="35F111B4" w14:textId="77777777" w:rsidR="000E1BAB" w:rsidRDefault="00E803DE">
      <w:pPr>
        <w:pStyle w:val="Textoindependiente"/>
        <w:spacing w:before="3" w:line="295" w:lineRule="auto"/>
        <w:ind w:left="467" w:right="641"/>
        <w:jc w:val="both"/>
      </w:pPr>
      <w:r>
        <w:t>La revalidación de las licencias o permisos se deberán realizar dentro del término de los</w:t>
      </w:r>
      <w:r>
        <w:rPr>
          <w:spacing w:val="1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80"/>
        </w:rPr>
        <w:t>z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9"/>
        </w:rPr>
        <w:t>d</w:t>
      </w:r>
      <w:r>
        <w:rPr>
          <w:w w:val="72"/>
        </w:rPr>
        <w:t>í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1"/>
          <w:w w:val="95"/>
        </w:rPr>
        <w:t>h</w:t>
      </w:r>
      <w:r>
        <w:rPr>
          <w:w w:val="113"/>
        </w:rPr>
        <w:t>á</w:t>
      </w:r>
      <w:r>
        <w:rPr>
          <w:spacing w:val="1"/>
          <w:w w:val="108"/>
        </w:rPr>
        <w:t>b</w:t>
      </w:r>
      <w:r>
        <w:rPr>
          <w:w w:val="72"/>
        </w:rPr>
        <w:t>il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1"/>
          <w:w w:val="84"/>
        </w:rPr>
        <w:t>E</w:t>
      </w:r>
      <w:r>
        <w:rPr>
          <w:spacing w:val="2"/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5"/>
        </w:rPr>
        <w:t>.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1"/>
          <w:w w:val="84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w w:val="108"/>
        </w:rPr>
        <w:t>e</w:t>
      </w:r>
      <w:r>
        <w:rPr>
          <w:w w:val="80"/>
        </w:rPr>
        <w:t>x</w:t>
      </w:r>
      <w:r>
        <w:rPr>
          <w:spacing w:val="1"/>
          <w:w w:val="95"/>
        </w:rPr>
        <w:t>h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70"/>
        </w:rPr>
        <w:t>r</w:t>
      </w:r>
      <w:r>
        <w:rPr>
          <w:rFonts w:ascii="Times New Roman" w:hAnsi="Times New Roman"/>
          <w:spacing w:val="15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3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0"/>
        </w:rPr>
        <w:t>r</w:t>
      </w:r>
      <w:r>
        <w:rPr>
          <w:rFonts w:ascii="Times New Roman" w:hAnsi="Times New Roman"/>
          <w:spacing w:val="1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72"/>
        </w:rPr>
        <w:t>l</w:t>
      </w:r>
      <w:r>
        <w:rPr>
          <w:spacing w:val="-2"/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anteriores.</w:t>
      </w:r>
    </w:p>
    <w:p w14:paraId="7C40F357" w14:textId="77777777" w:rsidR="000E1BAB" w:rsidRDefault="00E803DE">
      <w:pPr>
        <w:pStyle w:val="Prrafodelista"/>
        <w:numPr>
          <w:ilvl w:val="0"/>
          <w:numId w:val="45"/>
        </w:numPr>
        <w:tabs>
          <w:tab w:val="left" w:pos="725"/>
        </w:tabs>
        <w:spacing w:before="4"/>
        <w:ind w:left="724" w:hanging="258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retiros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anuncios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publicitarios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y/o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denominativos:</w:t>
      </w:r>
    </w:p>
    <w:p w14:paraId="62C43F59" w14:textId="77777777" w:rsidR="000E1BAB" w:rsidRDefault="00E803DE">
      <w:pPr>
        <w:pStyle w:val="Prrafodelista"/>
        <w:numPr>
          <w:ilvl w:val="0"/>
          <w:numId w:val="42"/>
        </w:numPr>
        <w:tabs>
          <w:tab w:val="left" w:pos="802"/>
          <w:tab w:val="left" w:pos="7834"/>
        </w:tabs>
        <w:spacing w:before="57" w:line="295" w:lineRule="auto"/>
        <w:ind w:left="467" w:right="643" w:firstLine="55"/>
        <w:rPr>
          <w:sz w:val="20"/>
        </w:rPr>
      </w:pPr>
      <w:r>
        <w:rPr>
          <w:sz w:val="20"/>
        </w:rPr>
        <w:t>Anuncios</w:t>
      </w:r>
      <w:r>
        <w:rPr>
          <w:spacing w:val="21"/>
          <w:sz w:val="20"/>
        </w:rPr>
        <w:t xml:space="preserve"> </w:t>
      </w:r>
      <w:proofErr w:type="spellStart"/>
      <w:r>
        <w:rPr>
          <w:sz w:val="20"/>
        </w:rPr>
        <w:t>autosoportados</w:t>
      </w:r>
      <w:proofErr w:type="spellEnd"/>
      <w:r>
        <w:rPr>
          <w:spacing w:val="24"/>
          <w:sz w:val="20"/>
        </w:rPr>
        <w:t xml:space="preserve"> </w:t>
      </w:r>
      <w:r>
        <w:rPr>
          <w:sz w:val="20"/>
        </w:rPr>
        <w:t>(espectacular</w:t>
      </w:r>
      <w:r>
        <w:rPr>
          <w:spacing w:val="21"/>
          <w:sz w:val="20"/>
        </w:rPr>
        <w:t xml:space="preserve"> </w:t>
      </w:r>
      <w:r>
        <w:rPr>
          <w:sz w:val="20"/>
        </w:rPr>
        <w:t>unipolar</w:t>
      </w:r>
      <w:r>
        <w:rPr>
          <w:spacing w:val="22"/>
          <w:sz w:val="20"/>
        </w:rPr>
        <w:t xml:space="preserve"> </w:t>
      </w:r>
      <w:r>
        <w:rPr>
          <w:sz w:val="20"/>
        </w:rPr>
        <w:t>o</w:t>
      </w:r>
      <w:r>
        <w:rPr>
          <w:spacing w:val="21"/>
          <w:sz w:val="20"/>
        </w:rPr>
        <w:t xml:space="preserve"> </w:t>
      </w:r>
      <w:r>
        <w:rPr>
          <w:sz w:val="20"/>
        </w:rPr>
        <w:t>bipolar,</w:t>
      </w:r>
      <w:r>
        <w:rPr>
          <w:spacing w:val="20"/>
          <w:sz w:val="20"/>
        </w:rPr>
        <w:t xml:space="preserve"> </w:t>
      </w:r>
      <w:proofErr w:type="spellStart"/>
      <w:r>
        <w:rPr>
          <w:sz w:val="20"/>
        </w:rPr>
        <w:t>tridinámico</w:t>
      </w:r>
      <w:proofErr w:type="spellEnd"/>
      <w:r>
        <w:rPr>
          <w:sz w:val="20"/>
        </w:rPr>
        <w:t>,</w:t>
      </w:r>
      <w:r>
        <w:rPr>
          <w:spacing w:val="22"/>
          <w:sz w:val="20"/>
        </w:rPr>
        <w:t xml:space="preserve"> </w:t>
      </w:r>
      <w:r>
        <w:rPr>
          <w:sz w:val="20"/>
        </w:rPr>
        <w:t>tótem)</w:t>
      </w:r>
      <w:r>
        <w:rPr>
          <w:spacing w:val="21"/>
          <w:sz w:val="20"/>
        </w:rPr>
        <w:t xml:space="preserve"> </w:t>
      </w:r>
      <w:r>
        <w:rPr>
          <w:sz w:val="20"/>
        </w:rPr>
        <w:t>por</w:t>
      </w:r>
      <w:r>
        <w:rPr>
          <w:spacing w:val="24"/>
          <w:sz w:val="20"/>
        </w:rPr>
        <w:t xml:space="preserve"> </w:t>
      </w:r>
      <w:r>
        <w:rPr>
          <w:sz w:val="20"/>
        </w:rPr>
        <w:t>m2o</w:t>
      </w:r>
      <w:r>
        <w:rPr>
          <w:spacing w:val="-6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1</w:t>
      </w:r>
      <w:r>
        <w:rPr>
          <w:spacing w:val="-3"/>
          <w:w w:val="75"/>
          <w:sz w:val="20"/>
        </w:rPr>
        <w:t>,</w:t>
      </w:r>
      <w:r>
        <w:rPr>
          <w:w w:val="86"/>
          <w:sz w:val="20"/>
        </w:rPr>
        <w:t>24</w:t>
      </w:r>
      <w:r>
        <w:rPr>
          <w:spacing w:val="2"/>
          <w:w w:val="86"/>
          <w:sz w:val="20"/>
        </w:rPr>
        <w:t>8</w:t>
      </w:r>
      <w:r>
        <w:rPr>
          <w:w w:val="75"/>
          <w:sz w:val="20"/>
        </w:rPr>
        <w:t>.</w:t>
      </w:r>
      <w:r>
        <w:rPr>
          <w:w w:val="86"/>
          <w:sz w:val="20"/>
        </w:rPr>
        <w:t>64</w:t>
      </w:r>
    </w:p>
    <w:p w14:paraId="1DBF2528" w14:textId="77777777" w:rsidR="000E1BAB" w:rsidRDefault="00E803DE">
      <w:pPr>
        <w:pStyle w:val="Prrafodelista"/>
        <w:numPr>
          <w:ilvl w:val="0"/>
          <w:numId w:val="42"/>
        </w:numPr>
        <w:tabs>
          <w:tab w:val="left" w:pos="733"/>
          <w:tab w:val="left" w:pos="7999"/>
        </w:tabs>
        <w:spacing w:before="2" w:line="295" w:lineRule="auto"/>
        <w:ind w:left="467" w:right="638" w:firstLine="0"/>
        <w:rPr>
          <w:sz w:val="20"/>
        </w:rPr>
      </w:pPr>
      <w:r>
        <w:rPr>
          <w:sz w:val="20"/>
        </w:rPr>
        <w:t>Anuncio</w:t>
      </w:r>
      <w:r>
        <w:rPr>
          <w:spacing w:val="6"/>
          <w:sz w:val="20"/>
        </w:rPr>
        <w:t xml:space="preserve"> </w:t>
      </w:r>
      <w:r>
        <w:rPr>
          <w:sz w:val="20"/>
        </w:rPr>
        <w:t>estructural</w:t>
      </w:r>
      <w:r>
        <w:rPr>
          <w:spacing w:val="10"/>
          <w:sz w:val="20"/>
        </w:rPr>
        <w:t xml:space="preserve"> </w:t>
      </w:r>
      <w:r>
        <w:rPr>
          <w:sz w:val="20"/>
        </w:rPr>
        <w:t>(espectacular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piso,</w:t>
      </w:r>
      <w:r>
        <w:rPr>
          <w:spacing w:val="7"/>
          <w:sz w:val="20"/>
        </w:rPr>
        <w:t xml:space="preserve"> </w:t>
      </w:r>
      <w:r>
        <w:rPr>
          <w:sz w:val="20"/>
        </w:rPr>
        <w:t>valla</w:t>
      </w:r>
      <w:r>
        <w:rPr>
          <w:spacing w:val="7"/>
          <w:sz w:val="20"/>
        </w:rPr>
        <w:t xml:space="preserve"> </w:t>
      </w:r>
      <w:r>
        <w:rPr>
          <w:sz w:val="20"/>
        </w:rPr>
        <w:t>publicitaria),</w:t>
      </w:r>
      <w:r>
        <w:rPr>
          <w:spacing w:val="5"/>
          <w:sz w:val="20"/>
        </w:rPr>
        <w:t xml:space="preserve"> </w:t>
      </w:r>
      <w:r>
        <w:rPr>
          <w:sz w:val="20"/>
        </w:rPr>
        <w:t>no</w:t>
      </w:r>
      <w:r>
        <w:rPr>
          <w:spacing w:val="8"/>
          <w:sz w:val="20"/>
        </w:rPr>
        <w:t xml:space="preserve"> </w:t>
      </w:r>
      <w:r>
        <w:rPr>
          <w:sz w:val="20"/>
        </w:rPr>
        <w:t>mayor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15m2,</w:t>
      </w:r>
      <w:r>
        <w:rPr>
          <w:spacing w:val="5"/>
          <w:sz w:val="20"/>
        </w:rPr>
        <w:t xml:space="preserve"> </w:t>
      </w:r>
      <w:r>
        <w:rPr>
          <w:sz w:val="20"/>
        </w:rPr>
        <w:t>por</w:t>
      </w:r>
      <w:r>
        <w:rPr>
          <w:spacing w:val="9"/>
          <w:sz w:val="20"/>
        </w:rPr>
        <w:t xml:space="preserve"> </w:t>
      </w:r>
      <w:r>
        <w:rPr>
          <w:sz w:val="20"/>
        </w:rPr>
        <w:t>m2o</w:t>
      </w:r>
      <w:r>
        <w:rPr>
          <w:spacing w:val="-68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$62</w:t>
      </w:r>
      <w:r>
        <w:rPr>
          <w:spacing w:val="2"/>
          <w:w w:val="86"/>
          <w:sz w:val="20"/>
        </w:rPr>
        <w:t>1</w:t>
      </w:r>
      <w:r>
        <w:rPr>
          <w:w w:val="75"/>
          <w:sz w:val="20"/>
        </w:rPr>
        <w:t>.</w:t>
      </w:r>
      <w:r>
        <w:rPr>
          <w:w w:val="86"/>
          <w:sz w:val="20"/>
        </w:rPr>
        <w:t>62</w:t>
      </w:r>
    </w:p>
    <w:p w14:paraId="4901319E" w14:textId="77777777" w:rsidR="000E1BAB" w:rsidRDefault="00E803DE">
      <w:pPr>
        <w:pStyle w:val="Prrafodelista"/>
        <w:numPr>
          <w:ilvl w:val="0"/>
          <w:numId w:val="42"/>
        </w:numPr>
        <w:tabs>
          <w:tab w:val="left" w:pos="747"/>
          <w:tab w:val="left" w:pos="7834"/>
        </w:tabs>
        <w:spacing w:before="2" w:line="295" w:lineRule="auto"/>
        <w:ind w:left="467" w:right="639" w:firstLine="0"/>
        <w:rPr>
          <w:sz w:val="20"/>
        </w:rPr>
      </w:pPr>
      <w:r>
        <w:rPr>
          <w:sz w:val="20"/>
        </w:rPr>
        <w:t>Anuncio</w:t>
      </w:r>
      <w:r>
        <w:rPr>
          <w:spacing w:val="24"/>
          <w:sz w:val="20"/>
        </w:rPr>
        <w:t xml:space="preserve"> </w:t>
      </w:r>
      <w:r>
        <w:rPr>
          <w:sz w:val="20"/>
        </w:rPr>
        <w:t>estructural</w:t>
      </w:r>
      <w:r>
        <w:rPr>
          <w:spacing w:val="28"/>
          <w:sz w:val="20"/>
        </w:rPr>
        <w:t xml:space="preserve"> </w:t>
      </w:r>
      <w:r>
        <w:rPr>
          <w:sz w:val="20"/>
        </w:rPr>
        <w:t>(espectacular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piso,</w:t>
      </w:r>
      <w:r>
        <w:rPr>
          <w:spacing w:val="23"/>
          <w:sz w:val="20"/>
        </w:rPr>
        <w:t xml:space="preserve"> </w:t>
      </w:r>
      <w:r>
        <w:rPr>
          <w:sz w:val="20"/>
        </w:rPr>
        <w:t>valla</w:t>
      </w:r>
      <w:r>
        <w:rPr>
          <w:spacing w:val="26"/>
          <w:sz w:val="20"/>
        </w:rPr>
        <w:t xml:space="preserve"> </w:t>
      </w:r>
      <w:r>
        <w:rPr>
          <w:sz w:val="20"/>
        </w:rPr>
        <w:t>publicitaria)</w:t>
      </w:r>
      <w:r>
        <w:rPr>
          <w:spacing w:val="23"/>
          <w:sz w:val="20"/>
        </w:rPr>
        <w:t xml:space="preserve"> </w:t>
      </w:r>
      <w:r>
        <w:rPr>
          <w:sz w:val="20"/>
        </w:rPr>
        <w:t>mayor</w:t>
      </w:r>
      <w:r>
        <w:rPr>
          <w:spacing w:val="27"/>
          <w:sz w:val="20"/>
        </w:rPr>
        <w:t xml:space="preserve"> </w:t>
      </w:r>
      <w:r>
        <w:rPr>
          <w:sz w:val="20"/>
        </w:rPr>
        <w:t>a</w:t>
      </w:r>
      <w:r>
        <w:rPr>
          <w:spacing w:val="25"/>
          <w:sz w:val="20"/>
        </w:rPr>
        <w:t xml:space="preserve"> </w:t>
      </w:r>
      <w:r>
        <w:rPr>
          <w:sz w:val="20"/>
        </w:rPr>
        <w:t>15</w:t>
      </w:r>
      <w:r>
        <w:rPr>
          <w:spacing w:val="26"/>
          <w:sz w:val="20"/>
        </w:rPr>
        <w:t xml:space="preserve"> </w:t>
      </w:r>
      <w:r>
        <w:rPr>
          <w:sz w:val="20"/>
        </w:rPr>
        <w:t>m2,</w:t>
      </w:r>
      <w:r>
        <w:rPr>
          <w:spacing w:val="23"/>
          <w:sz w:val="20"/>
        </w:rPr>
        <w:t xml:space="preserve"> </w:t>
      </w:r>
      <w:r>
        <w:rPr>
          <w:sz w:val="20"/>
        </w:rPr>
        <w:t>por</w:t>
      </w:r>
      <w:r>
        <w:rPr>
          <w:spacing w:val="25"/>
          <w:sz w:val="20"/>
        </w:rPr>
        <w:t xml:space="preserve"> </w:t>
      </w:r>
      <w:r>
        <w:rPr>
          <w:sz w:val="20"/>
        </w:rPr>
        <w:t>m2</w:t>
      </w:r>
      <w:r>
        <w:rPr>
          <w:spacing w:val="25"/>
          <w:sz w:val="20"/>
        </w:rPr>
        <w:t xml:space="preserve"> </w:t>
      </w:r>
      <w:r>
        <w:rPr>
          <w:sz w:val="20"/>
        </w:rPr>
        <w:t>o</w:t>
      </w:r>
      <w:r>
        <w:rPr>
          <w:spacing w:val="-6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1</w:t>
      </w:r>
      <w:r>
        <w:rPr>
          <w:spacing w:val="-3"/>
          <w:w w:val="75"/>
          <w:sz w:val="20"/>
        </w:rPr>
        <w:t>,</w:t>
      </w:r>
      <w:r>
        <w:rPr>
          <w:w w:val="86"/>
          <w:sz w:val="20"/>
        </w:rPr>
        <w:t>06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.</w:t>
      </w:r>
      <w:r>
        <w:rPr>
          <w:w w:val="86"/>
          <w:sz w:val="20"/>
        </w:rPr>
        <w:t>85</w:t>
      </w:r>
    </w:p>
    <w:p w14:paraId="4DD95C2E" w14:textId="5EA0DD48" w:rsidR="000E1BAB" w:rsidRDefault="00E803DE">
      <w:pPr>
        <w:pStyle w:val="Prrafodelista"/>
        <w:numPr>
          <w:ilvl w:val="0"/>
          <w:numId w:val="42"/>
        </w:numPr>
        <w:tabs>
          <w:tab w:val="left" w:pos="740"/>
        </w:tabs>
        <w:spacing w:before="2"/>
        <w:ind w:left="739" w:hanging="273"/>
        <w:rPr>
          <w:sz w:val="20"/>
        </w:rPr>
      </w:pPr>
      <w:r>
        <w:rPr>
          <w:spacing w:val="-4"/>
          <w:w w:val="107"/>
          <w:sz w:val="20"/>
        </w:rPr>
        <w:t>A</w:t>
      </w:r>
      <w:r>
        <w:rPr>
          <w:spacing w:val="3"/>
          <w:w w:val="95"/>
          <w:sz w:val="20"/>
        </w:rPr>
        <w:t>n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1"/>
          <w:w w:val="107"/>
          <w:sz w:val="20"/>
        </w:rPr>
        <w:t>o</w:t>
      </w:r>
      <w:r>
        <w:rPr>
          <w:spacing w:val="-2"/>
          <w:w w:val="90"/>
          <w:sz w:val="20"/>
        </w:rPr>
        <w:t>y</w:t>
      </w:r>
      <w:r>
        <w:rPr>
          <w:w w:val="108"/>
          <w:sz w:val="20"/>
        </w:rPr>
        <w:t>e</w:t>
      </w:r>
      <w:r>
        <w:rPr>
          <w:spacing w:val="3"/>
          <w:w w:val="123"/>
          <w:sz w:val="20"/>
        </w:rPr>
        <w:t>c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2"/>
          <w:w w:val="107"/>
          <w:sz w:val="20"/>
        </w:rPr>
        <w:t>ó</w:t>
      </w:r>
      <w:r>
        <w:rPr>
          <w:spacing w:val="1"/>
          <w:w w:val="108"/>
          <w:sz w:val="20"/>
        </w:rPr>
        <w:t>p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86"/>
          <w:sz w:val="20"/>
        </w:rPr>
        <w:t>2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26B22C20" w14:textId="77777777" w:rsidR="000E1BAB" w:rsidRDefault="00E803DE">
      <w:pPr>
        <w:pStyle w:val="Textoindependiente"/>
        <w:spacing w:before="57"/>
        <w:ind w:left="467"/>
      </w:pPr>
      <w:r>
        <w:rPr>
          <w:w w:val="95"/>
        </w:rPr>
        <w:t>$1,337.82</w:t>
      </w:r>
    </w:p>
    <w:p w14:paraId="1C53922E" w14:textId="77777777" w:rsidR="000E1BAB" w:rsidRDefault="00E803DE">
      <w:pPr>
        <w:pStyle w:val="Ttulo2"/>
        <w:numPr>
          <w:ilvl w:val="0"/>
          <w:numId w:val="56"/>
        </w:numPr>
        <w:tabs>
          <w:tab w:val="left" w:pos="829"/>
        </w:tabs>
        <w:spacing w:before="58"/>
        <w:ind w:left="828" w:hanging="362"/>
        <w:jc w:val="left"/>
      </w:pPr>
      <w:r>
        <w:rPr>
          <w:w w:val="95"/>
        </w:rPr>
        <w:t>Por</w:t>
      </w:r>
      <w:r>
        <w:rPr>
          <w:spacing w:val="13"/>
          <w:w w:val="95"/>
        </w:rPr>
        <w:t xml:space="preserve"> </w:t>
      </w:r>
      <w:r>
        <w:rPr>
          <w:w w:val="95"/>
        </w:rPr>
        <w:t>el</w:t>
      </w:r>
      <w:r>
        <w:rPr>
          <w:spacing w:val="15"/>
          <w:w w:val="95"/>
        </w:rPr>
        <w:t xml:space="preserve"> </w:t>
      </w:r>
      <w:r>
        <w:rPr>
          <w:w w:val="95"/>
        </w:rPr>
        <w:t>almacenaje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4"/>
          <w:w w:val="95"/>
        </w:rPr>
        <w:t xml:space="preserve"> </w:t>
      </w:r>
      <w:r>
        <w:rPr>
          <w:w w:val="95"/>
        </w:rPr>
        <w:t>anuncios</w:t>
      </w:r>
      <w:r>
        <w:rPr>
          <w:spacing w:val="13"/>
          <w:w w:val="95"/>
        </w:rPr>
        <w:t xml:space="preserve"> </w:t>
      </w:r>
      <w:r>
        <w:rPr>
          <w:w w:val="95"/>
        </w:rPr>
        <w:t>retirados</w:t>
      </w:r>
      <w:r>
        <w:rPr>
          <w:spacing w:val="13"/>
          <w:w w:val="95"/>
        </w:rPr>
        <w:t xml:space="preserve"> </w:t>
      </w:r>
      <w:r>
        <w:rPr>
          <w:w w:val="95"/>
        </w:rPr>
        <w:t>por</w:t>
      </w:r>
      <w:r>
        <w:rPr>
          <w:spacing w:val="13"/>
          <w:w w:val="95"/>
        </w:rPr>
        <w:t xml:space="preserve"> </w:t>
      </w:r>
      <w:r>
        <w:rPr>
          <w:w w:val="95"/>
        </w:rPr>
        <w:t>infracción:</w:t>
      </w:r>
    </w:p>
    <w:p w14:paraId="4D1BBE49" w14:textId="77777777" w:rsidR="000E1BAB" w:rsidRDefault="00E803DE">
      <w:pPr>
        <w:pStyle w:val="Prrafodelista"/>
        <w:numPr>
          <w:ilvl w:val="0"/>
          <w:numId w:val="41"/>
        </w:numPr>
        <w:tabs>
          <w:tab w:val="left" w:pos="807"/>
        </w:tabs>
        <w:spacing w:before="57" w:line="295" w:lineRule="auto"/>
        <w:ind w:left="467" w:right="642" w:firstLine="0"/>
        <w:jc w:val="both"/>
        <w:rPr>
          <w:sz w:val="20"/>
        </w:rPr>
      </w:pPr>
      <w:r>
        <w:rPr>
          <w:sz w:val="20"/>
        </w:rPr>
        <w:t xml:space="preserve">Depósito de anuncios publicitarios y/o denominativos </w:t>
      </w:r>
      <w:proofErr w:type="spellStart"/>
      <w:r>
        <w:rPr>
          <w:sz w:val="20"/>
        </w:rPr>
        <w:t>autosoportados</w:t>
      </w:r>
      <w:proofErr w:type="spellEnd"/>
      <w:r>
        <w:rPr>
          <w:sz w:val="20"/>
        </w:rPr>
        <w:t xml:space="preserve"> (espectaculares,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unipolares, bipolares, </w:t>
      </w:r>
      <w:proofErr w:type="spellStart"/>
      <w:r>
        <w:rPr>
          <w:sz w:val="20"/>
        </w:rPr>
        <w:t>tridinámicos</w:t>
      </w:r>
      <w:proofErr w:type="spellEnd"/>
      <w:r>
        <w:rPr>
          <w:sz w:val="20"/>
        </w:rPr>
        <w:t>, tótem y/o paleta, de azotea o piso y espectaculares 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muro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piso),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flexibles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y/o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rígidos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menores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2m2,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m2,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fracción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día:</w:t>
      </w:r>
    </w:p>
    <w:p w14:paraId="3C5FCC9D" w14:textId="77777777" w:rsidR="000E1BAB" w:rsidRDefault="00E803DE">
      <w:pPr>
        <w:pStyle w:val="Textoindependiente"/>
        <w:spacing w:before="3"/>
        <w:ind w:left="779" w:right="84"/>
        <w:jc w:val="center"/>
      </w:pPr>
      <w:r>
        <w:rPr>
          <w:w w:val="95"/>
        </w:rPr>
        <w:t>$56.75</w:t>
      </w:r>
    </w:p>
    <w:p w14:paraId="4239718F" w14:textId="77777777" w:rsidR="000E1BAB" w:rsidRDefault="00E803DE">
      <w:pPr>
        <w:pStyle w:val="Prrafodelista"/>
        <w:numPr>
          <w:ilvl w:val="0"/>
          <w:numId w:val="41"/>
        </w:numPr>
        <w:tabs>
          <w:tab w:val="left" w:pos="807"/>
        </w:tabs>
        <w:spacing w:before="57" w:line="295" w:lineRule="auto"/>
        <w:ind w:left="467" w:right="642" w:firstLine="0"/>
        <w:jc w:val="both"/>
        <w:rPr>
          <w:sz w:val="20"/>
        </w:rPr>
      </w:pPr>
      <w:r>
        <w:rPr>
          <w:sz w:val="20"/>
        </w:rPr>
        <w:t xml:space="preserve">Depósito de anuncios publicitarios y/o denominativos </w:t>
      </w:r>
      <w:proofErr w:type="spellStart"/>
      <w:r>
        <w:rPr>
          <w:sz w:val="20"/>
        </w:rPr>
        <w:t>autosoportados</w:t>
      </w:r>
      <w:proofErr w:type="spellEnd"/>
      <w:r>
        <w:rPr>
          <w:sz w:val="20"/>
        </w:rPr>
        <w:t xml:space="preserve"> (espectaculares,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unipolares, bipolares, </w:t>
      </w:r>
      <w:proofErr w:type="spellStart"/>
      <w:r>
        <w:rPr>
          <w:sz w:val="20"/>
        </w:rPr>
        <w:t>tridinámicos</w:t>
      </w:r>
      <w:proofErr w:type="spellEnd"/>
      <w:r>
        <w:rPr>
          <w:sz w:val="20"/>
        </w:rPr>
        <w:t>, tótem y/o paleta, de azotea o piso y espectaculares 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muro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piso),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flexibles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y/o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rígidos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mayores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2m2,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m2,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fracci</w:t>
      </w:r>
      <w:r>
        <w:rPr>
          <w:w w:val="95"/>
          <w:sz w:val="20"/>
        </w:rPr>
        <w:t>ón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día:</w:t>
      </w:r>
    </w:p>
    <w:p w14:paraId="30C66294" w14:textId="77777777" w:rsidR="000E1BAB" w:rsidRDefault="00E803DE">
      <w:pPr>
        <w:pStyle w:val="Textoindependiente"/>
        <w:spacing w:before="3"/>
        <w:ind w:left="779" w:right="170"/>
        <w:jc w:val="center"/>
      </w:pPr>
      <w:r>
        <w:rPr>
          <w:w w:val="95"/>
        </w:rPr>
        <w:t>$88.25</w:t>
      </w:r>
    </w:p>
    <w:p w14:paraId="45C08342" w14:textId="77777777" w:rsidR="000E1BAB" w:rsidRDefault="00E803DE">
      <w:pPr>
        <w:pStyle w:val="Ttulo2"/>
        <w:numPr>
          <w:ilvl w:val="0"/>
          <w:numId w:val="56"/>
        </w:numPr>
        <w:tabs>
          <w:tab w:val="left" w:pos="884"/>
        </w:tabs>
        <w:spacing w:before="58"/>
        <w:ind w:left="883" w:hanging="417"/>
        <w:jc w:val="left"/>
      </w:pPr>
      <w:r>
        <w:rPr>
          <w:w w:val="95"/>
        </w:rPr>
        <w:t>Regularización</w:t>
      </w:r>
      <w:r>
        <w:rPr>
          <w:spacing w:val="16"/>
          <w:w w:val="95"/>
        </w:rPr>
        <w:t xml:space="preserve"> </w:t>
      </w:r>
      <w:r>
        <w:rPr>
          <w:w w:val="95"/>
        </w:rPr>
        <w:t>de</w:t>
      </w:r>
      <w:r>
        <w:rPr>
          <w:spacing w:val="19"/>
          <w:w w:val="95"/>
        </w:rPr>
        <w:t xml:space="preserve"> </w:t>
      </w:r>
      <w:r>
        <w:rPr>
          <w:w w:val="95"/>
        </w:rPr>
        <w:t>anuncios:</w:t>
      </w:r>
    </w:p>
    <w:p w14:paraId="05785D5C" w14:textId="77777777" w:rsidR="000E1BAB" w:rsidRDefault="00E803DE">
      <w:pPr>
        <w:pStyle w:val="Prrafodelista"/>
        <w:numPr>
          <w:ilvl w:val="0"/>
          <w:numId w:val="40"/>
        </w:numPr>
        <w:tabs>
          <w:tab w:val="left" w:pos="747"/>
        </w:tabs>
        <w:spacing w:before="58" w:line="295" w:lineRule="auto"/>
        <w:ind w:left="467" w:right="639" w:firstLine="0"/>
        <w:jc w:val="left"/>
        <w:rPr>
          <w:sz w:val="20"/>
        </w:rPr>
      </w:pPr>
      <w:r>
        <w:rPr>
          <w:sz w:val="20"/>
        </w:rPr>
        <w:t>Para</w:t>
      </w:r>
      <w:r>
        <w:rPr>
          <w:spacing w:val="5"/>
          <w:sz w:val="20"/>
        </w:rPr>
        <w:t xml:space="preserve"> </w:t>
      </w:r>
      <w:r>
        <w:rPr>
          <w:sz w:val="20"/>
        </w:rPr>
        <w:t>anuncios</w:t>
      </w:r>
      <w:r>
        <w:rPr>
          <w:spacing w:val="4"/>
          <w:sz w:val="20"/>
        </w:rPr>
        <w:t xml:space="preserve"> </w:t>
      </w:r>
      <w:r>
        <w:rPr>
          <w:sz w:val="20"/>
        </w:rPr>
        <w:t>ya</w:t>
      </w:r>
      <w:r>
        <w:rPr>
          <w:spacing w:val="5"/>
          <w:sz w:val="20"/>
        </w:rPr>
        <w:t xml:space="preserve"> </w:t>
      </w:r>
      <w:r>
        <w:rPr>
          <w:sz w:val="20"/>
        </w:rPr>
        <w:t>colocados,</w:t>
      </w:r>
      <w:r>
        <w:rPr>
          <w:spacing w:val="2"/>
          <w:sz w:val="20"/>
        </w:rPr>
        <w:t xml:space="preserve"> </w:t>
      </w:r>
      <w:r>
        <w:rPr>
          <w:sz w:val="20"/>
        </w:rPr>
        <w:t>independientemente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cumplir</w:t>
      </w:r>
      <w:r>
        <w:rPr>
          <w:spacing w:val="4"/>
          <w:sz w:val="20"/>
        </w:rPr>
        <w:t xml:space="preserve"> </w:t>
      </w:r>
      <w:r>
        <w:rPr>
          <w:sz w:val="20"/>
        </w:rPr>
        <w:t>con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4"/>
          <w:sz w:val="20"/>
        </w:rPr>
        <w:t xml:space="preserve"> </w:t>
      </w:r>
      <w:r>
        <w:rPr>
          <w:sz w:val="20"/>
        </w:rPr>
        <w:t>normatividad</w:t>
      </w:r>
      <w:r>
        <w:rPr>
          <w:spacing w:val="5"/>
          <w:sz w:val="20"/>
        </w:rPr>
        <w:t xml:space="preserve"> </w:t>
      </w:r>
      <w:r>
        <w:rPr>
          <w:sz w:val="20"/>
        </w:rPr>
        <w:t>y</w:t>
      </w:r>
      <w:r>
        <w:rPr>
          <w:spacing w:val="3"/>
          <w:sz w:val="20"/>
        </w:rPr>
        <w:t xml:space="preserve"> </w:t>
      </w:r>
      <w:r>
        <w:rPr>
          <w:sz w:val="20"/>
        </w:rPr>
        <w:t>pagar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derechos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sanciones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reglamentarias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correspondientes,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adicionalmente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100%</w:t>
      </w:r>
    </w:p>
    <w:p w14:paraId="75A258DA" w14:textId="77777777" w:rsidR="000E1BAB" w:rsidRDefault="000E1BAB">
      <w:pPr>
        <w:spacing w:line="295" w:lineRule="auto"/>
        <w:rPr>
          <w:sz w:val="20"/>
        </w:r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70379981" w14:textId="77777777" w:rsidR="000E1BAB" w:rsidRDefault="00E803DE">
      <w:pPr>
        <w:pStyle w:val="Textoindependiente"/>
        <w:spacing w:before="86" w:line="295" w:lineRule="auto"/>
        <w:ind w:left="863" w:right="243"/>
        <w:jc w:val="both"/>
      </w:pPr>
      <w:r>
        <w:t>al 110% de los derechos establecidos en este artículo, o del 50% al 60%, siempre que se</w:t>
      </w:r>
      <w:r>
        <w:rPr>
          <w:spacing w:val="1"/>
        </w:rPr>
        <w:t xml:space="preserve"> </w:t>
      </w:r>
      <w:r>
        <w:rPr>
          <w:w w:val="95"/>
        </w:rPr>
        <w:t>obtengan</w:t>
      </w:r>
      <w:r>
        <w:rPr>
          <w:spacing w:val="11"/>
          <w:w w:val="95"/>
        </w:rPr>
        <w:t xml:space="preserve"> </w:t>
      </w:r>
      <w:r>
        <w:rPr>
          <w:w w:val="95"/>
        </w:rPr>
        <w:t>las</w:t>
      </w:r>
      <w:r>
        <w:rPr>
          <w:spacing w:val="8"/>
          <w:w w:val="95"/>
        </w:rPr>
        <w:t xml:space="preserve"> </w:t>
      </w:r>
      <w:r>
        <w:rPr>
          <w:w w:val="95"/>
        </w:rPr>
        <w:t>licencias</w:t>
      </w:r>
      <w:r>
        <w:rPr>
          <w:spacing w:val="9"/>
          <w:w w:val="95"/>
        </w:rPr>
        <w:t xml:space="preserve"> </w:t>
      </w:r>
      <w:r>
        <w:rPr>
          <w:w w:val="95"/>
        </w:rPr>
        <w:t>correspondientes</w:t>
      </w:r>
      <w:r>
        <w:rPr>
          <w:spacing w:val="8"/>
          <w:w w:val="95"/>
        </w:rPr>
        <w:t xml:space="preserve"> </w:t>
      </w:r>
      <w:r>
        <w:rPr>
          <w:w w:val="95"/>
        </w:rPr>
        <w:t>en</w:t>
      </w:r>
      <w:r>
        <w:rPr>
          <w:spacing w:val="11"/>
          <w:w w:val="95"/>
        </w:rPr>
        <w:t xml:space="preserve"> </w:t>
      </w:r>
      <w:r>
        <w:rPr>
          <w:w w:val="95"/>
        </w:rPr>
        <w:t>un</w:t>
      </w:r>
      <w:r>
        <w:rPr>
          <w:spacing w:val="11"/>
          <w:w w:val="95"/>
        </w:rPr>
        <w:t xml:space="preserve"> </w:t>
      </w:r>
      <w:r>
        <w:rPr>
          <w:w w:val="95"/>
        </w:rPr>
        <w:t>término</w:t>
      </w:r>
      <w:r>
        <w:rPr>
          <w:spacing w:val="9"/>
          <w:w w:val="95"/>
        </w:rPr>
        <w:t xml:space="preserve"> </w:t>
      </w:r>
      <w:r>
        <w:rPr>
          <w:w w:val="95"/>
        </w:rPr>
        <w:t>máximo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cinco</w:t>
      </w:r>
      <w:r>
        <w:rPr>
          <w:spacing w:val="15"/>
          <w:w w:val="95"/>
        </w:rPr>
        <w:t xml:space="preserve"> </w:t>
      </w:r>
      <w:r>
        <w:rPr>
          <w:w w:val="95"/>
        </w:rPr>
        <w:t>días</w:t>
      </w:r>
      <w:r>
        <w:rPr>
          <w:spacing w:val="9"/>
          <w:w w:val="95"/>
        </w:rPr>
        <w:t xml:space="preserve"> </w:t>
      </w:r>
      <w:r>
        <w:rPr>
          <w:w w:val="95"/>
        </w:rPr>
        <w:t>hábiles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partir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t>la fecha del requerimiento, desahogo de visita o cualquier otra gestión efectuada por la</w:t>
      </w:r>
      <w:r>
        <w:rPr>
          <w:spacing w:val="1"/>
        </w:rPr>
        <w:t xml:space="preserve"> </w:t>
      </w:r>
      <w:r>
        <w:rPr>
          <w:spacing w:val="-1"/>
        </w:rPr>
        <w:t>autoridad,</w:t>
      </w:r>
      <w:r>
        <w:rPr>
          <w:spacing w:val="-17"/>
        </w:rPr>
        <w:t xml:space="preserve"> </w:t>
      </w:r>
      <w:r>
        <w:t>siempre</w:t>
      </w:r>
      <w:r>
        <w:rPr>
          <w:spacing w:val="-17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no</w:t>
      </w:r>
      <w:r>
        <w:rPr>
          <w:spacing w:val="-18"/>
        </w:rPr>
        <w:t xml:space="preserve"> </w:t>
      </w:r>
      <w:r>
        <w:t>exista</w:t>
      </w:r>
      <w:r>
        <w:rPr>
          <w:spacing w:val="-15"/>
        </w:rPr>
        <w:t xml:space="preserve"> </w:t>
      </w:r>
      <w:r>
        <w:t>clausura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medio.</w:t>
      </w:r>
    </w:p>
    <w:p w14:paraId="2008E2E0" w14:textId="77777777" w:rsidR="000E1BAB" w:rsidRDefault="00E803DE">
      <w:pPr>
        <w:pStyle w:val="Prrafodelista"/>
        <w:numPr>
          <w:ilvl w:val="0"/>
          <w:numId w:val="40"/>
        </w:numPr>
        <w:tabs>
          <w:tab w:val="left" w:pos="1143"/>
        </w:tabs>
        <w:spacing w:line="211" w:lineRule="exact"/>
        <w:ind w:left="1142" w:hanging="280"/>
        <w:jc w:val="both"/>
        <w:rPr>
          <w:sz w:val="20"/>
        </w:rPr>
      </w:pPr>
      <w:r>
        <w:rPr>
          <w:sz w:val="20"/>
        </w:rPr>
        <w:t>Para</w:t>
      </w:r>
      <w:r>
        <w:rPr>
          <w:spacing w:val="5"/>
          <w:sz w:val="20"/>
        </w:rPr>
        <w:t xml:space="preserve"> </w:t>
      </w:r>
      <w:r>
        <w:rPr>
          <w:sz w:val="20"/>
        </w:rPr>
        <w:t>anuncios</w:t>
      </w:r>
      <w:r>
        <w:rPr>
          <w:spacing w:val="4"/>
          <w:sz w:val="20"/>
        </w:rPr>
        <w:t xml:space="preserve"> </w:t>
      </w:r>
      <w:r>
        <w:rPr>
          <w:sz w:val="20"/>
        </w:rPr>
        <w:t>ya</w:t>
      </w:r>
      <w:r>
        <w:rPr>
          <w:spacing w:val="5"/>
          <w:sz w:val="20"/>
        </w:rPr>
        <w:t xml:space="preserve"> </w:t>
      </w:r>
      <w:r>
        <w:rPr>
          <w:sz w:val="20"/>
        </w:rPr>
        <w:t>colocados,</w:t>
      </w:r>
      <w:r>
        <w:rPr>
          <w:spacing w:val="2"/>
          <w:sz w:val="20"/>
        </w:rPr>
        <w:t xml:space="preserve"> </w:t>
      </w:r>
      <w:r>
        <w:rPr>
          <w:sz w:val="20"/>
        </w:rPr>
        <w:t>independientemente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cumplir</w:t>
      </w:r>
      <w:r>
        <w:rPr>
          <w:spacing w:val="4"/>
          <w:sz w:val="20"/>
        </w:rPr>
        <w:t xml:space="preserve"> </w:t>
      </w:r>
      <w:r>
        <w:rPr>
          <w:sz w:val="20"/>
        </w:rPr>
        <w:t>con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3"/>
          <w:sz w:val="20"/>
        </w:rPr>
        <w:t xml:space="preserve"> </w:t>
      </w:r>
      <w:r>
        <w:rPr>
          <w:sz w:val="20"/>
        </w:rPr>
        <w:t>normatividad</w:t>
      </w:r>
      <w:r>
        <w:rPr>
          <w:spacing w:val="5"/>
          <w:sz w:val="20"/>
        </w:rPr>
        <w:t xml:space="preserve"> </w:t>
      </w:r>
      <w:r>
        <w:rPr>
          <w:sz w:val="20"/>
        </w:rPr>
        <w:t>y</w:t>
      </w:r>
      <w:r>
        <w:rPr>
          <w:spacing w:val="3"/>
          <w:sz w:val="20"/>
        </w:rPr>
        <w:t xml:space="preserve"> </w:t>
      </w:r>
      <w:r>
        <w:rPr>
          <w:sz w:val="20"/>
        </w:rPr>
        <w:t>pagar</w:t>
      </w:r>
    </w:p>
    <w:p w14:paraId="0FF46C57" w14:textId="77777777" w:rsidR="000E1BAB" w:rsidRDefault="00E803DE">
      <w:pPr>
        <w:pStyle w:val="Textoindependiente"/>
        <w:spacing w:before="38" w:line="280" w:lineRule="auto"/>
        <w:ind w:left="863" w:right="243"/>
        <w:jc w:val="both"/>
      </w:pPr>
      <w:r>
        <w:rPr>
          <w:w w:val="95"/>
        </w:rPr>
        <w:t>los</w:t>
      </w:r>
      <w:r>
        <w:rPr>
          <w:spacing w:val="15"/>
          <w:w w:val="95"/>
        </w:rPr>
        <w:t xml:space="preserve"> </w:t>
      </w:r>
      <w:r>
        <w:rPr>
          <w:w w:val="95"/>
        </w:rPr>
        <w:t>derechos</w:t>
      </w:r>
      <w:r>
        <w:rPr>
          <w:spacing w:val="15"/>
          <w:w w:val="95"/>
        </w:rPr>
        <w:t xml:space="preserve"> </w:t>
      </w:r>
      <w:r>
        <w:rPr>
          <w:w w:val="95"/>
        </w:rPr>
        <w:t>y</w:t>
      </w:r>
      <w:r>
        <w:rPr>
          <w:spacing w:val="14"/>
          <w:w w:val="95"/>
        </w:rPr>
        <w:t xml:space="preserve"> </w:t>
      </w:r>
      <w:r>
        <w:rPr>
          <w:w w:val="95"/>
        </w:rPr>
        <w:t>sanciones</w:t>
      </w:r>
      <w:r>
        <w:rPr>
          <w:spacing w:val="18"/>
          <w:w w:val="95"/>
        </w:rPr>
        <w:t xml:space="preserve"> </w:t>
      </w:r>
      <w:r>
        <w:rPr>
          <w:w w:val="95"/>
        </w:rPr>
        <w:t>reglamentarias</w:t>
      </w:r>
      <w:r>
        <w:rPr>
          <w:spacing w:val="15"/>
          <w:w w:val="95"/>
        </w:rPr>
        <w:t xml:space="preserve"> </w:t>
      </w:r>
      <w:r>
        <w:rPr>
          <w:w w:val="95"/>
        </w:rPr>
        <w:t>correspondientes,</w:t>
      </w:r>
      <w:r>
        <w:rPr>
          <w:spacing w:val="13"/>
          <w:w w:val="95"/>
        </w:rPr>
        <w:t xml:space="preserve"> </w:t>
      </w:r>
      <w:r>
        <w:rPr>
          <w:w w:val="95"/>
        </w:rPr>
        <w:t>se</w:t>
      </w:r>
      <w:r>
        <w:rPr>
          <w:spacing w:val="15"/>
          <w:w w:val="95"/>
        </w:rPr>
        <w:t xml:space="preserve"> </w:t>
      </w:r>
      <w:r>
        <w:rPr>
          <w:w w:val="95"/>
        </w:rPr>
        <w:t>pagará</w:t>
      </w:r>
      <w:r>
        <w:rPr>
          <w:spacing w:val="17"/>
          <w:w w:val="95"/>
        </w:rPr>
        <w:t xml:space="preserve"> </w:t>
      </w:r>
      <w:r>
        <w:rPr>
          <w:w w:val="95"/>
        </w:rPr>
        <w:t>adicionalmente</w:t>
      </w:r>
      <w:r>
        <w:rPr>
          <w:spacing w:val="15"/>
          <w:w w:val="95"/>
        </w:rPr>
        <w:t xml:space="preserve"> </w:t>
      </w:r>
      <w:r>
        <w:rPr>
          <w:w w:val="95"/>
        </w:rPr>
        <w:t>del</w:t>
      </w:r>
      <w:r>
        <w:rPr>
          <w:spacing w:val="16"/>
          <w:w w:val="95"/>
        </w:rPr>
        <w:t xml:space="preserve"> </w:t>
      </w:r>
      <w:r>
        <w:rPr>
          <w:w w:val="95"/>
        </w:rPr>
        <w:t>100%</w:t>
      </w:r>
      <w:r>
        <w:rPr>
          <w:spacing w:val="-64"/>
          <w:w w:val="95"/>
        </w:rPr>
        <w:t xml:space="preserve"> </w:t>
      </w:r>
      <w:r>
        <w:rPr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w w:val="95"/>
        </w:rPr>
        <w:t>110%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derechos</w:t>
      </w:r>
      <w:r>
        <w:rPr>
          <w:spacing w:val="-9"/>
          <w:w w:val="95"/>
        </w:rPr>
        <w:t xml:space="preserve"> </w:t>
      </w:r>
      <w:r>
        <w:rPr>
          <w:w w:val="95"/>
        </w:rPr>
        <w:t>establecidos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w w:val="95"/>
        </w:rPr>
        <w:t>este</w:t>
      </w:r>
      <w:r>
        <w:rPr>
          <w:spacing w:val="-11"/>
          <w:w w:val="95"/>
        </w:rPr>
        <w:t xml:space="preserve"> </w:t>
      </w:r>
      <w:r>
        <w:rPr>
          <w:w w:val="95"/>
        </w:rPr>
        <w:t>artículo.</w:t>
      </w:r>
    </w:p>
    <w:p w14:paraId="2EED0B97" w14:textId="77777777" w:rsidR="000E1BAB" w:rsidRDefault="00E803DE">
      <w:pPr>
        <w:pStyle w:val="Prrafodelista"/>
        <w:numPr>
          <w:ilvl w:val="0"/>
          <w:numId w:val="40"/>
        </w:numPr>
        <w:tabs>
          <w:tab w:val="left" w:pos="1292"/>
        </w:tabs>
        <w:spacing w:line="278" w:lineRule="auto"/>
        <w:ind w:left="863" w:right="243" w:firstLine="0"/>
        <w:jc w:val="both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anuncios</w:t>
      </w:r>
      <w:r>
        <w:rPr>
          <w:spacing w:val="1"/>
          <w:sz w:val="20"/>
        </w:rPr>
        <w:t xml:space="preserve"> </w:t>
      </w:r>
      <w:r>
        <w:rPr>
          <w:sz w:val="20"/>
        </w:rPr>
        <w:t>ya</w:t>
      </w:r>
      <w:r>
        <w:rPr>
          <w:spacing w:val="1"/>
          <w:sz w:val="20"/>
        </w:rPr>
        <w:t xml:space="preserve"> </w:t>
      </w:r>
      <w:r>
        <w:rPr>
          <w:sz w:val="20"/>
        </w:rPr>
        <w:t>colocados,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cuenten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acta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sello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clausura,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independientemente de cumplir con la normatividad y pagar los derechos y sanciones</w:t>
      </w:r>
      <w:r>
        <w:rPr>
          <w:spacing w:val="1"/>
          <w:sz w:val="20"/>
        </w:rPr>
        <w:t xml:space="preserve"> </w:t>
      </w:r>
      <w:r>
        <w:rPr>
          <w:sz w:val="20"/>
        </w:rPr>
        <w:t>reglamentarias</w:t>
      </w:r>
      <w:r>
        <w:rPr>
          <w:spacing w:val="-15"/>
          <w:sz w:val="20"/>
        </w:rPr>
        <w:t xml:space="preserve"> </w:t>
      </w:r>
      <w:r>
        <w:rPr>
          <w:sz w:val="20"/>
        </w:rPr>
        <w:t>correspondientes,</w:t>
      </w:r>
      <w:r>
        <w:rPr>
          <w:spacing w:val="-16"/>
          <w:sz w:val="20"/>
        </w:rPr>
        <w:t xml:space="preserve"> </w:t>
      </w:r>
      <w:r>
        <w:rPr>
          <w:sz w:val="20"/>
        </w:rPr>
        <w:t>se</w:t>
      </w:r>
      <w:r>
        <w:rPr>
          <w:spacing w:val="-14"/>
          <w:sz w:val="20"/>
        </w:rPr>
        <w:t xml:space="preserve"> </w:t>
      </w:r>
      <w:r>
        <w:rPr>
          <w:sz w:val="20"/>
        </w:rPr>
        <w:t>pagará</w:t>
      </w:r>
      <w:r>
        <w:rPr>
          <w:spacing w:val="-14"/>
          <w:sz w:val="20"/>
        </w:rPr>
        <w:t xml:space="preserve"> </w:t>
      </w:r>
      <w:r>
        <w:rPr>
          <w:sz w:val="20"/>
        </w:rPr>
        <w:t>adicionalmente</w:t>
      </w:r>
      <w:r>
        <w:rPr>
          <w:spacing w:val="-14"/>
          <w:sz w:val="20"/>
        </w:rPr>
        <w:t xml:space="preserve"> </w:t>
      </w:r>
      <w:r>
        <w:rPr>
          <w:sz w:val="20"/>
        </w:rPr>
        <w:t>el</w:t>
      </w:r>
      <w:r>
        <w:rPr>
          <w:spacing w:val="-14"/>
          <w:sz w:val="20"/>
        </w:rPr>
        <w:t xml:space="preserve"> </w:t>
      </w:r>
      <w:r>
        <w:rPr>
          <w:sz w:val="20"/>
        </w:rPr>
        <w:t>100%</w:t>
      </w:r>
      <w:r>
        <w:rPr>
          <w:spacing w:val="-15"/>
          <w:sz w:val="20"/>
        </w:rPr>
        <w:t xml:space="preserve"> </w:t>
      </w:r>
      <w:r>
        <w:rPr>
          <w:sz w:val="20"/>
        </w:rPr>
        <w:t>al</w:t>
      </w:r>
      <w:r>
        <w:rPr>
          <w:spacing w:val="-14"/>
          <w:sz w:val="20"/>
        </w:rPr>
        <w:t xml:space="preserve"> </w:t>
      </w:r>
      <w:r>
        <w:rPr>
          <w:sz w:val="20"/>
        </w:rPr>
        <w:t>110%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los</w:t>
      </w:r>
      <w:r>
        <w:rPr>
          <w:spacing w:val="-15"/>
          <w:sz w:val="20"/>
        </w:rPr>
        <w:t xml:space="preserve"> </w:t>
      </w:r>
      <w:r>
        <w:rPr>
          <w:sz w:val="20"/>
        </w:rPr>
        <w:t>derechos</w:t>
      </w:r>
      <w:r>
        <w:rPr>
          <w:spacing w:val="-68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-17"/>
          <w:sz w:val="20"/>
        </w:rPr>
        <w:t xml:space="preserve"> </w:t>
      </w:r>
      <w:r>
        <w:rPr>
          <w:sz w:val="20"/>
        </w:rPr>
        <w:t>en</w:t>
      </w:r>
      <w:r>
        <w:rPr>
          <w:spacing w:val="-15"/>
          <w:sz w:val="20"/>
        </w:rPr>
        <w:t xml:space="preserve"> </w:t>
      </w:r>
      <w:r>
        <w:rPr>
          <w:sz w:val="20"/>
        </w:rPr>
        <w:t>este</w:t>
      </w:r>
      <w:r>
        <w:rPr>
          <w:spacing w:val="-16"/>
          <w:sz w:val="20"/>
        </w:rPr>
        <w:t xml:space="preserve"> </w:t>
      </w:r>
      <w:r>
        <w:rPr>
          <w:sz w:val="20"/>
        </w:rPr>
        <w:t>artículo.</w:t>
      </w:r>
    </w:p>
    <w:p w14:paraId="56E26C5B" w14:textId="77777777" w:rsidR="000E1BAB" w:rsidRDefault="00E803DE">
      <w:pPr>
        <w:pStyle w:val="Prrafodelista"/>
        <w:numPr>
          <w:ilvl w:val="0"/>
          <w:numId w:val="40"/>
        </w:numPr>
        <w:tabs>
          <w:tab w:val="left" w:pos="1200"/>
        </w:tabs>
        <w:spacing w:line="278" w:lineRule="auto"/>
        <w:ind w:left="863" w:right="242" w:firstLine="0"/>
        <w:jc w:val="both"/>
        <w:rPr>
          <w:sz w:val="20"/>
        </w:rPr>
      </w:pPr>
      <w:r>
        <w:rPr>
          <w:sz w:val="20"/>
        </w:rPr>
        <w:t>La autoridad se abstendrá de cobrar la regularización, cuando se enteren en forma</w:t>
      </w:r>
      <w:r>
        <w:rPr>
          <w:spacing w:val="1"/>
          <w:sz w:val="20"/>
        </w:rPr>
        <w:t xml:space="preserve"> </w:t>
      </w:r>
      <w:r>
        <w:rPr>
          <w:sz w:val="20"/>
        </w:rPr>
        <w:t>espontánea los derechos no cubiertos dentro del plazo señalado por la normativa. No 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entero</w:t>
      </w:r>
      <w:r>
        <w:rPr>
          <w:spacing w:val="-14"/>
          <w:sz w:val="20"/>
        </w:rPr>
        <w:t xml:space="preserve"> </w:t>
      </w:r>
      <w:r>
        <w:rPr>
          <w:sz w:val="20"/>
        </w:rPr>
        <w:t>es</w:t>
      </w:r>
      <w:r>
        <w:rPr>
          <w:spacing w:val="-14"/>
          <w:sz w:val="20"/>
        </w:rPr>
        <w:t xml:space="preserve"> </w:t>
      </w:r>
      <w:r>
        <w:rPr>
          <w:sz w:val="20"/>
        </w:rPr>
        <w:t>espontáneo</w:t>
      </w:r>
      <w:r>
        <w:rPr>
          <w:spacing w:val="-13"/>
          <w:sz w:val="20"/>
        </w:rPr>
        <w:t xml:space="preserve"> </w:t>
      </w:r>
      <w:r>
        <w:rPr>
          <w:sz w:val="20"/>
        </w:rPr>
        <w:t>cuando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omisión</w:t>
      </w:r>
      <w:r>
        <w:rPr>
          <w:spacing w:val="-13"/>
          <w:sz w:val="20"/>
        </w:rPr>
        <w:t xml:space="preserve"> </w:t>
      </w:r>
      <w:r>
        <w:rPr>
          <w:sz w:val="20"/>
        </w:rPr>
        <w:t>sea</w:t>
      </w:r>
      <w:r>
        <w:rPr>
          <w:spacing w:val="-13"/>
          <w:sz w:val="20"/>
        </w:rPr>
        <w:t xml:space="preserve"> </w:t>
      </w:r>
      <w:r>
        <w:rPr>
          <w:sz w:val="20"/>
        </w:rPr>
        <w:t>descubierta</w:t>
      </w:r>
      <w:r>
        <w:rPr>
          <w:spacing w:val="-12"/>
          <w:sz w:val="20"/>
        </w:rPr>
        <w:t xml:space="preserve"> </w:t>
      </w: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autori</w:t>
      </w:r>
      <w:r>
        <w:rPr>
          <w:sz w:val="20"/>
        </w:rPr>
        <w:t>dad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68"/>
          <w:sz w:val="20"/>
        </w:rPr>
        <w:t xml:space="preserve"> </w:t>
      </w:r>
      <w:r>
        <w:rPr>
          <w:sz w:val="20"/>
        </w:rPr>
        <w:t>medie requerimiento, visita domiciliaria, acta de visita, clausura o cualquier otra gestión</w:t>
      </w:r>
      <w:r>
        <w:rPr>
          <w:spacing w:val="1"/>
          <w:sz w:val="20"/>
        </w:rPr>
        <w:t xml:space="preserve"> </w:t>
      </w:r>
      <w:r>
        <w:rPr>
          <w:sz w:val="20"/>
        </w:rPr>
        <w:t>efectuada</w:t>
      </w:r>
      <w:r>
        <w:rPr>
          <w:spacing w:val="-15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misma.</w:t>
      </w:r>
    </w:p>
    <w:p w14:paraId="4763CA5B" w14:textId="77777777" w:rsidR="000E1BAB" w:rsidRDefault="00E803DE">
      <w:pPr>
        <w:pStyle w:val="Ttulo2"/>
        <w:numPr>
          <w:ilvl w:val="0"/>
          <w:numId w:val="56"/>
        </w:numPr>
        <w:tabs>
          <w:tab w:val="left" w:pos="1306"/>
        </w:tabs>
        <w:ind w:left="1305" w:hanging="443"/>
        <w:jc w:val="both"/>
      </w:pPr>
      <w:r>
        <w:rPr>
          <w:w w:val="95"/>
        </w:rPr>
        <w:t>Término</w:t>
      </w:r>
      <w:r>
        <w:rPr>
          <w:spacing w:val="5"/>
          <w:w w:val="95"/>
        </w:rPr>
        <w:t xml:space="preserve"> </w:t>
      </w:r>
      <w:r>
        <w:rPr>
          <w:w w:val="95"/>
        </w:rPr>
        <w:t>para</w:t>
      </w:r>
      <w:r>
        <w:rPr>
          <w:spacing w:val="6"/>
          <w:w w:val="95"/>
        </w:rPr>
        <w:t xml:space="preserve"> </w:t>
      </w:r>
      <w:r>
        <w:rPr>
          <w:w w:val="95"/>
        </w:rPr>
        <w:t>ejercer</w:t>
      </w:r>
      <w:r>
        <w:rPr>
          <w:spacing w:val="7"/>
          <w:w w:val="95"/>
        </w:rPr>
        <w:t xml:space="preserve"> </w:t>
      </w:r>
      <w:r>
        <w:rPr>
          <w:w w:val="95"/>
        </w:rPr>
        <w:t>las</w:t>
      </w:r>
      <w:r>
        <w:rPr>
          <w:spacing w:val="7"/>
          <w:w w:val="95"/>
        </w:rPr>
        <w:t xml:space="preserve"> </w:t>
      </w:r>
      <w:r>
        <w:rPr>
          <w:w w:val="95"/>
        </w:rPr>
        <w:t>Licencias:</w:t>
      </w:r>
    </w:p>
    <w:p w14:paraId="5A56E318" w14:textId="689F9830" w:rsidR="000E1BAB" w:rsidRDefault="00E803DE">
      <w:pPr>
        <w:pStyle w:val="Textoindependiente"/>
        <w:spacing w:before="36" w:line="278" w:lineRule="auto"/>
        <w:ind w:left="863" w:right="243"/>
        <w:jc w:val="both"/>
      </w:pPr>
      <w:r>
        <w:rPr>
          <w:w w:val="113"/>
        </w:rPr>
        <w:t>a</w:t>
      </w:r>
      <w:r>
        <w:rPr>
          <w:w w:val="80"/>
        </w:rPr>
        <w:t>)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U</w:t>
      </w:r>
      <w:r>
        <w:rPr>
          <w:spacing w:val="1"/>
          <w:w w:val="95"/>
        </w:rPr>
        <w:t>n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3"/>
        </w:rPr>
        <w:t>v</w:t>
      </w:r>
      <w:r>
        <w:rPr>
          <w:spacing w:val="2"/>
          <w:w w:val="108"/>
        </w:rPr>
        <w:t>e</w:t>
      </w:r>
      <w:r>
        <w:rPr>
          <w:w w:val="80"/>
        </w:rPr>
        <w:t>z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3"/>
          <w:w w:val="113"/>
        </w:rPr>
        <w:t>a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3"/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spacing w:val="2"/>
          <w:w w:val="108"/>
        </w:rPr>
        <w:t>e</w:t>
      </w:r>
      <w:r>
        <w:rPr>
          <w:w w:val="70"/>
        </w:rPr>
        <w:t>r</w:t>
      </w:r>
      <w:r>
        <w:rPr>
          <w:rFonts w:ascii="Times New Roman" w:hAnsi="Times New Roman"/>
          <w:spacing w:val="24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108"/>
        </w:rPr>
        <w:t>é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3"/>
          <w:w w:val="95"/>
        </w:rPr>
        <w:t>n</w:t>
      </w:r>
      <w:r>
        <w:rPr>
          <w:w w:val="107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90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72"/>
        </w:rPr>
        <w:t>í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contados a partir de la fecha de su autorización y de no hacerlo quedarán automáticamente</w:t>
      </w:r>
      <w:r>
        <w:rPr>
          <w:spacing w:val="1"/>
        </w:rPr>
        <w:t xml:space="preserve"> </w:t>
      </w:r>
      <w:r>
        <w:rPr>
          <w:w w:val="95"/>
        </w:rPr>
        <w:t>canceladas,</w:t>
      </w:r>
      <w:r>
        <w:rPr>
          <w:spacing w:val="-7"/>
          <w:w w:val="95"/>
        </w:rPr>
        <w:t xml:space="preserve"> </w:t>
      </w:r>
      <w:r>
        <w:rPr>
          <w:w w:val="95"/>
        </w:rPr>
        <w:t>debiendo</w:t>
      </w:r>
      <w:r>
        <w:rPr>
          <w:spacing w:val="-5"/>
          <w:w w:val="95"/>
        </w:rPr>
        <w:t xml:space="preserve"> </w:t>
      </w:r>
      <w:r>
        <w:rPr>
          <w:w w:val="95"/>
        </w:rPr>
        <w:t>realizar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3"/>
          <w:w w:val="95"/>
        </w:rPr>
        <w:t xml:space="preserve"> </w:t>
      </w:r>
      <w:r>
        <w:rPr>
          <w:w w:val="95"/>
        </w:rPr>
        <w:t>trámite</w:t>
      </w:r>
      <w:r>
        <w:rPr>
          <w:spacing w:val="-5"/>
          <w:w w:val="95"/>
        </w:rPr>
        <w:t xml:space="preserve"> </w:t>
      </w:r>
      <w:r>
        <w:rPr>
          <w:w w:val="95"/>
        </w:rPr>
        <w:t>correspondiente</w:t>
      </w:r>
      <w:r>
        <w:rPr>
          <w:spacing w:val="-4"/>
          <w:w w:val="95"/>
        </w:rPr>
        <w:t xml:space="preserve"> </w:t>
      </w:r>
      <w:r>
        <w:rPr>
          <w:w w:val="95"/>
        </w:rPr>
        <w:t>para</w:t>
      </w:r>
      <w:r>
        <w:rPr>
          <w:spacing w:val="-3"/>
          <w:w w:val="95"/>
        </w:rPr>
        <w:t xml:space="preserve"> </w:t>
      </w:r>
      <w:r>
        <w:rPr>
          <w:w w:val="95"/>
        </w:rPr>
        <w:t>su</w:t>
      </w:r>
      <w:r>
        <w:rPr>
          <w:spacing w:val="-5"/>
          <w:w w:val="95"/>
        </w:rPr>
        <w:t xml:space="preserve"> </w:t>
      </w:r>
      <w:r>
        <w:rPr>
          <w:w w:val="95"/>
        </w:rPr>
        <w:t>obtención.</w:t>
      </w:r>
    </w:p>
    <w:p w14:paraId="5252E7FC" w14:textId="77777777" w:rsidR="000E1BAB" w:rsidRDefault="000E1BAB">
      <w:pPr>
        <w:pStyle w:val="Textoindependiente"/>
        <w:spacing w:before="2"/>
        <w:rPr>
          <w:sz w:val="23"/>
        </w:rPr>
      </w:pPr>
    </w:p>
    <w:p w14:paraId="519A8756" w14:textId="77777777" w:rsidR="000E1BAB" w:rsidRDefault="00E803DE">
      <w:pPr>
        <w:pStyle w:val="Textoindependiente"/>
        <w:spacing w:line="278" w:lineRule="auto"/>
        <w:ind w:left="864" w:right="246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ahoma" w:hAnsi="Tahoma"/>
          <w:b/>
          <w:spacing w:val="-1"/>
          <w:w w:val="87"/>
        </w:rPr>
        <w:t>5</w:t>
      </w:r>
      <w:r>
        <w:rPr>
          <w:rFonts w:ascii="Tahoma" w:hAnsi="Tahoma"/>
          <w:b/>
          <w:spacing w:val="1"/>
          <w:w w:val="87"/>
        </w:rPr>
        <w:t>5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1"/>
          <w:w w:val="98"/>
        </w:rPr>
        <w:t>N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spacing w:val="2"/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93"/>
        </w:rPr>
        <w:t>v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1"/>
          <w:w w:val="115"/>
        </w:rPr>
        <w:t>C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2"/>
        </w:rPr>
        <w:t>í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12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spacing w:val="3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w w:val="113"/>
        </w:rPr>
        <w:t>a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w w:val="95"/>
        </w:rPr>
        <w:t>medio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televisión,</w:t>
      </w:r>
      <w:r>
        <w:rPr>
          <w:spacing w:val="-4"/>
          <w:w w:val="95"/>
        </w:rPr>
        <w:t xml:space="preserve"> </w:t>
      </w:r>
      <w:r>
        <w:rPr>
          <w:w w:val="95"/>
        </w:rPr>
        <w:t>radio,</w:t>
      </w:r>
      <w:r>
        <w:rPr>
          <w:spacing w:val="-7"/>
          <w:w w:val="95"/>
        </w:rPr>
        <w:t xml:space="preserve"> </w:t>
      </w:r>
      <w:r>
        <w:rPr>
          <w:w w:val="95"/>
        </w:rPr>
        <w:t>periódicos,</w:t>
      </w:r>
      <w:r>
        <w:rPr>
          <w:spacing w:val="-9"/>
          <w:w w:val="95"/>
        </w:rPr>
        <w:t xml:space="preserve"> </w:t>
      </w:r>
      <w:r>
        <w:rPr>
          <w:w w:val="95"/>
        </w:rPr>
        <w:t>revistas,</w:t>
      </w:r>
      <w:r>
        <w:rPr>
          <w:spacing w:val="-9"/>
          <w:w w:val="95"/>
        </w:rPr>
        <w:t xml:space="preserve"> </w:t>
      </w:r>
      <w:r>
        <w:rPr>
          <w:w w:val="95"/>
        </w:rPr>
        <w:t>internet,</w:t>
      </w:r>
      <w:r>
        <w:rPr>
          <w:spacing w:val="-9"/>
          <w:w w:val="95"/>
        </w:rPr>
        <w:t xml:space="preserve"> </w:t>
      </w:r>
      <w:r>
        <w:rPr>
          <w:w w:val="95"/>
        </w:rPr>
        <w:t>redes</w:t>
      </w:r>
      <w:r>
        <w:rPr>
          <w:spacing w:val="-5"/>
          <w:w w:val="95"/>
        </w:rPr>
        <w:t xml:space="preserve"> </w:t>
      </w:r>
      <w:r>
        <w:rPr>
          <w:w w:val="95"/>
        </w:rPr>
        <w:t>sociales</w:t>
      </w:r>
      <w:r>
        <w:rPr>
          <w:spacing w:val="-1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las</w:t>
      </w:r>
      <w:r>
        <w:rPr>
          <w:spacing w:val="-5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se</w:t>
      </w:r>
      <w:r>
        <w:rPr>
          <w:spacing w:val="-4"/>
          <w:w w:val="95"/>
        </w:rPr>
        <w:t xml:space="preserve"> </w:t>
      </w:r>
      <w:r>
        <w:rPr>
          <w:w w:val="95"/>
        </w:rPr>
        <w:t>refieren</w:t>
      </w:r>
      <w:r>
        <w:rPr>
          <w:spacing w:val="-64"/>
          <w:w w:val="95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fracciones</w:t>
      </w:r>
      <w:r>
        <w:rPr>
          <w:spacing w:val="-12"/>
        </w:rPr>
        <w:t xml:space="preserve"> </w:t>
      </w:r>
      <w:r>
        <w:rPr>
          <w:w w:val="90"/>
        </w:rPr>
        <w:t>I,</w:t>
      </w:r>
      <w:r>
        <w:rPr>
          <w:spacing w:val="-5"/>
          <w:w w:val="90"/>
        </w:rPr>
        <w:t xml:space="preserve"> </w:t>
      </w:r>
      <w:r>
        <w:rPr>
          <w:w w:val="90"/>
        </w:rPr>
        <w:t>II</w:t>
      </w:r>
      <w:r>
        <w:rPr>
          <w:spacing w:val="-2"/>
          <w:w w:val="90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w w:val="90"/>
        </w:rPr>
        <w:t>III</w:t>
      </w:r>
      <w:r>
        <w:rPr>
          <w:spacing w:val="-2"/>
          <w:w w:val="9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artículo</w:t>
      </w:r>
      <w:r>
        <w:rPr>
          <w:spacing w:val="-12"/>
        </w:rPr>
        <w:t xml:space="preserve"> </w:t>
      </w:r>
      <w:r>
        <w:t>271</w:t>
      </w:r>
      <w:r>
        <w:rPr>
          <w:spacing w:val="-11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Código</w:t>
      </w:r>
      <w:r>
        <w:rPr>
          <w:spacing w:val="-11"/>
        </w:rPr>
        <w:t xml:space="preserve"> </w:t>
      </w:r>
      <w:r>
        <w:t>Fiscal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Presupuestario</w:t>
      </w:r>
      <w:r>
        <w:rPr>
          <w:spacing w:val="-12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Municipio</w:t>
      </w:r>
      <w:r>
        <w:rPr>
          <w:spacing w:val="-11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Puebla.</w:t>
      </w:r>
    </w:p>
    <w:p w14:paraId="3046D173" w14:textId="77777777" w:rsidR="000E1BAB" w:rsidRDefault="000E1BAB">
      <w:pPr>
        <w:pStyle w:val="Textoindependiente"/>
        <w:spacing w:before="5"/>
        <w:rPr>
          <w:sz w:val="23"/>
        </w:rPr>
      </w:pPr>
    </w:p>
    <w:p w14:paraId="27DDEF23" w14:textId="77777777" w:rsidR="000E1BAB" w:rsidRDefault="00E803DE">
      <w:pPr>
        <w:pStyle w:val="Ttulo2"/>
        <w:ind w:right="166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8"/>
        </w:rPr>
        <w:t xml:space="preserve"> </w:t>
      </w:r>
      <w:r>
        <w:rPr>
          <w:spacing w:val="-1"/>
          <w:w w:val="98"/>
        </w:rPr>
        <w:t>X</w:t>
      </w:r>
      <w:r>
        <w:rPr>
          <w:spacing w:val="-1"/>
          <w:w w:val="57"/>
        </w:rPr>
        <w:t>I</w:t>
      </w:r>
      <w:r>
        <w:rPr>
          <w:w w:val="103"/>
        </w:rPr>
        <w:t>V</w:t>
      </w:r>
    </w:p>
    <w:p w14:paraId="082BDAB3" w14:textId="77777777" w:rsidR="000E1BAB" w:rsidRDefault="00E803DE">
      <w:pPr>
        <w:spacing w:before="40"/>
        <w:ind w:left="779" w:right="167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DE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88"/>
          <w:sz w:val="20"/>
        </w:rPr>
        <w:t>H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3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VI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sz w:val="20"/>
        </w:rPr>
        <w:t>D</w:t>
      </w:r>
      <w:r>
        <w:rPr>
          <w:rFonts w:ascii="Tahoma" w:hAnsi="Tahoma"/>
          <w:b/>
          <w:spacing w:val="3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57"/>
          <w:sz w:val="20"/>
        </w:rPr>
        <w:t>Í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76"/>
          <w:sz w:val="20"/>
        </w:rPr>
        <w:t>L</w:t>
      </w:r>
    </w:p>
    <w:p w14:paraId="1571B55C" w14:textId="77777777" w:rsidR="000E1BAB" w:rsidRDefault="000E1BAB">
      <w:pPr>
        <w:pStyle w:val="Textoindependiente"/>
        <w:spacing w:before="7"/>
        <w:rPr>
          <w:rFonts w:ascii="Tahoma"/>
          <w:b/>
          <w:sz w:val="26"/>
        </w:rPr>
      </w:pPr>
    </w:p>
    <w:p w14:paraId="464743F7" w14:textId="77777777" w:rsidR="000E1BAB" w:rsidRDefault="00E803DE">
      <w:pPr>
        <w:pStyle w:val="Textoindependiente"/>
        <w:ind w:left="863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ahoma" w:hAnsi="Tahoma"/>
          <w:b/>
          <w:spacing w:val="1"/>
          <w:w w:val="87"/>
        </w:rPr>
        <w:t>56</w:t>
      </w:r>
      <w:r>
        <w:rPr>
          <w:w w:val="75"/>
        </w:rPr>
        <w:t>.</w:t>
      </w:r>
      <w:r>
        <w:rPr>
          <w:rFonts w:ascii="Times New Roman" w:hAnsi="Times New Roman"/>
          <w:spacing w:val="3"/>
        </w:rPr>
        <w:t xml:space="preserve"> </w:t>
      </w:r>
      <w:r>
        <w:rPr>
          <w:w w:val="96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3"/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96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3"/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spacing w:val="2"/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72"/>
        </w:rPr>
        <w:t>í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:</w:t>
      </w:r>
    </w:p>
    <w:p w14:paraId="370747C1" w14:textId="792F5057" w:rsidR="000E1BAB" w:rsidRDefault="00E803DE">
      <w:pPr>
        <w:pStyle w:val="Textoindependiente"/>
        <w:spacing w:before="41" w:line="278" w:lineRule="auto"/>
        <w:ind w:left="863" w:right="243"/>
        <w:jc w:val="both"/>
      </w:pPr>
      <w:r>
        <w:rPr>
          <w:w w:val="95"/>
        </w:rPr>
        <w:t>I. Por la vigilancia, inspección, control y seguimiento de la inversión, así como la adquisición de</w:t>
      </w:r>
      <w:r>
        <w:rPr>
          <w:spacing w:val="1"/>
          <w:w w:val="95"/>
        </w:rPr>
        <w:t xml:space="preserve"> </w:t>
      </w:r>
      <w:r>
        <w:rPr>
          <w:w w:val="95"/>
        </w:rPr>
        <w:t>bienes, arrendamientos y la prestación de servicios que se realicen con recursos Municipales, o</w:t>
      </w:r>
      <w:r>
        <w:rPr>
          <w:spacing w:val="1"/>
          <w:w w:val="95"/>
        </w:rPr>
        <w:t xml:space="preserve"> </w:t>
      </w:r>
      <w:r>
        <w:t>en su caso, con recursos convenidos entre el Estado y el Mun</w:t>
      </w:r>
      <w:r>
        <w:t>icipio, siempre y cuando este</w:t>
      </w:r>
      <w:r>
        <w:rPr>
          <w:spacing w:val="1"/>
        </w:rPr>
        <w:t xml:space="preserve"> </w:t>
      </w:r>
      <w:r>
        <w:rPr>
          <w:spacing w:val="-1"/>
          <w:w w:val="95"/>
        </w:rPr>
        <w:t>ú</w:t>
      </w:r>
      <w:r>
        <w:rPr>
          <w:w w:val="72"/>
        </w:rPr>
        <w:t>l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2"/>
          <w:w w:val="70"/>
        </w:rPr>
        <w:t>r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-3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0"/>
        </w:rPr>
        <w:t>rr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spacing w:val="3"/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93"/>
        </w:rPr>
        <w:t>v</w:t>
      </w:r>
      <w:r>
        <w:rPr>
          <w:spacing w:val="2"/>
          <w:w w:val="108"/>
        </w:rPr>
        <w:t>e</w:t>
      </w:r>
      <w:r>
        <w:rPr>
          <w:w w:val="108"/>
        </w:rPr>
        <w:t>e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w w:val="75"/>
        </w:rPr>
        <w:t xml:space="preserve"> </w:t>
      </w:r>
      <w:r>
        <w:t>con quienes el Gobierno Municipal, celebre contratos y convenios, pagarán un derecho</w:t>
      </w:r>
      <w:r>
        <w:rPr>
          <w:spacing w:val="1"/>
        </w:rPr>
        <w:t xml:space="preserve"> </w:t>
      </w:r>
      <w:r>
        <w:t>equivalente</w:t>
      </w:r>
      <w:r>
        <w:rPr>
          <w:spacing w:val="-16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millar,</w:t>
      </w:r>
      <w:r>
        <w:rPr>
          <w:spacing w:val="-15"/>
        </w:rPr>
        <w:t xml:space="preserve"> </w:t>
      </w:r>
      <w:r>
        <w:t>sobre</w:t>
      </w:r>
      <w:r>
        <w:rPr>
          <w:spacing w:val="-13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importe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cada</w:t>
      </w:r>
      <w:r>
        <w:rPr>
          <w:spacing w:val="-1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estimaciones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trabajo</w:t>
      </w:r>
      <w:r>
        <w:rPr>
          <w:spacing w:val="-16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68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107"/>
        </w:rPr>
        <w:t>g</w:t>
      </w:r>
      <w:r>
        <w:rPr>
          <w:spacing w:val="-1"/>
          <w:w w:val="95"/>
        </w:rPr>
        <w:t>ú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60"/>
        </w:rPr>
        <w:t>;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93"/>
        </w:rPr>
        <w:t>v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w w:val="72"/>
        </w:rPr>
        <w:t>ll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rPr>
          <w:spacing w:val="-1"/>
        </w:rPr>
        <w:t>cualquier</w:t>
      </w:r>
      <w:r>
        <w:rPr>
          <w:spacing w:val="-13"/>
        </w:rPr>
        <w:t xml:space="preserve"> </w:t>
      </w:r>
      <w:r>
        <w:rPr>
          <w:spacing w:val="-1"/>
        </w:rPr>
        <w:t>costo</w:t>
      </w:r>
      <w:r>
        <w:rPr>
          <w:spacing w:val="-14"/>
        </w:rPr>
        <w:t xml:space="preserve"> </w:t>
      </w:r>
      <w:r>
        <w:rPr>
          <w:spacing w:val="-1"/>
        </w:rPr>
        <w:t>distinto</w:t>
      </w:r>
      <w:r>
        <w:rPr>
          <w:spacing w:val="-17"/>
        </w:rPr>
        <w:t xml:space="preserve"> </w:t>
      </w:r>
      <w:r>
        <w:rPr>
          <w:spacing w:val="-1"/>
        </w:rPr>
        <w:t>al</w:t>
      </w:r>
      <w:r>
        <w:rPr>
          <w:spacing w:val="-13"/>
        </w:rPr>
        <w:t xml:space="preserve"> </w:t>
      </w:r>
      <w:r>
        <w:rPr>
          <w:spacing w:val="-1"/>
        </w:rPr>
        <w:t>pago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4"/>
        </w:rPr>
        <w:t xml:space="preserve"> </w:t>
      </w:r>
      <w:r>
        <w:t>intereses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amortizaciones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capital,</w:t>
      </w:r>
      <w:r>
        <w:rPr>
          <w:spacing w:val="-16"/>
        </w:rPr>
        <w:t xml:space="preserve"> </w:t>
      </w:r>
      <w:r>
        <w:t>relacionados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las</w:t>
      </w:r>
      <w:r>
        <w:rPr>
          <w:spacing w:val="-68"/>
        </w:rPr>
        <w:t xml:space="preserve"> </w:t>
      </w:r>
      <w:r>
        <w:t>obligaciones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deuda</w:t>
      </w:r>
      <w:r>
        <w:rPr>
          <w:spacing w:val="-14"/>
        </w:rPr>
        <w:t xml:space="preserve"> </w:t>
      </w:r>
      <w:r>
        <w:t>pública.</w:t>
      </w:r>
    </w:p>
    <w:p w14:paraId="2D58759B" w14:textId="77777777" w:rsidR="000E1BAB" w:rsidRDefault="000E1BAB">
      <w:pPr>
        <w:pStyle w:val="Textoindependiente"/>
        <w:spacing w:before="3"/>
        <w:rPr>
          <w:sz w:val="23"/>
        </w:rPr>
      </w:pPr>
    </w:p>
    <w:p w14:paraId="35A48184" w14:textId="77777777" w:rsidR="000E1BAB" w:rsidRDefault="00E803DE">
      <w:pPr>
        <w:pStyle w:val="Ttulo2"/>
        <w:ind w:right="168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8"/>
        </w:rPr>
        <w:t xml:space="preserve"> </w:t>
      </w:r>
      <w:r>
        <w:rPr>
          <w:spacing w:val="-1"/>
          <w:w w:val="98"/>
        </w:rPr>
        <w:t>X</w:t>
      </w:r>
      <w:r>
        <w:rPr>
          <w:w w:val="103"/>
        </w:rPr>
        <w:t>V</w:t>
      </w:r>
    </w:p>
    <w:p w14:paraId="0309865D" w14:textId="77777777" w:rsidR="000E1BAB" w:rsidRDefault="00E803DE">
      <w:pPr>
        <w:spacing w:before="40" w:line="280" w:lineRule="auto"/>
        <w:ind w:left="779" w:right="164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</w:rPr>
        <w:t>DE</w:t>
      </w:r>
      <w:r>
        <w:rPr>
          <w:rFonts w:ascii="Tahoma" w:hAnsi="Tahoma"/>
          <w:b/>
          <w:spacing w:val="19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LOS</w:t>
      </w:r>
      <w:r>
        <w:rPr>
          <w:rFonts w:ascii="Tahoma" w:hAnsi="Tahoma"/>
          <w:b/>
          <w:spacing w:val="21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DERECHOS</w:t>
      </w:r>
      <w:r>
        <w:rPr>
          <w:rFonts w:ascii="Tahoma" w:hAnsi="Tahoma"/>
          <w:b/>
          <w:spacing w:val="22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POR</w:t>
      </w:r>
      <w:r>
        <w:rPr>
          <w:rFonts w:ascii="Tahoma" w:hAnsi="Tahoma"/>
          <w:b/>
          <w:spacing w:val="22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ACCESO</w:t>
      </w:r>
      <w:r>
        <w:rPr>
          <w:rFonts w:ascii="Tahoma" w:hAnsi="Tahoma"/>
          <w:b/>
          <w:spacing w:val="23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A</w:t>
      </w:r>
      <w:r>
        <w:rPr>
          <w:rFonts w:ascii="Tahoma" w:hAnsi="Tahoma"/>
          <w:b/>
          <w:spacing w:val="18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MONUMENTOS</w:t>
      </w:r>
      <w:r>
        <w:rPr>
          <w:rFonts w:ascii="Tahoma" w:hAnsi="Tahoma"/>
          <w:b/>
          <w:spacing w:val="24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O</w:t>
      </w:r>
      <w:r>
        <w:rPr>
          <w:rFonts w:ascii="Tahoma" w:hAnsi="Tahoma"/>
          <w:b/>
          <w:spacing w:val="21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INMUEBLES</w:t>
      </w:r>
      <w:r>
        <w:rPr>
          <w:rFonts w:ascii="Tahoma" w:hAnsi="Tahoma"/>
          <w:b/>
          <w:spacing w:val="19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QUE</w:t>
      </w:r>
      <w:r>
        <w:rPr>
          <w:rFonts w:ascii="Tahoma" w:hAnsi="Tahoma"/>
          <w:b/>
          <w:spacing w:val="19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FORMAN</w:t>
      </w:r>
      <w:r>
        <w:rPr>
          <w:rFonts w:ascii="Tahoma" w:hAnsi="Tahoma"/>
          <w:b/>
          <w:spacing w:val="22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PARTE</w:t>
      </w:r>
      <w:r>
        <w:rPr>
          <w:rFonts w:ascii="Tahoma" w:hAnsi="Tahoma"/>
          <w:b/>
          <w:spacing w:val="19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DEL</w:t>
      </w:r>
      <w:r>
        <w:rPr>
          <w:rFonts w:ascii="Tahoma" w:hAnsi="Tahoma"/>
          <w:b/>
          <w:spacing w:val="-50"/>
          <w:w w:val="90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H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1"/>
          <w:w w:val="108"/>
          <w:sz w:val="20"/>
        </w:rPr>
        <w:t>Ó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DE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2"/>
          <w:w w:val="86"/>
          <w:sz w:val="20"/>
        </w:rPr>
        <w:t>U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-1"/>
          <w:w w:val="84"/>
          <w:sz w:val="20"/>
        </w:rPr>
        <w:t>EB</w:t>
      </w:r>
      <w:r>
        <w:rPr>
          <w:rFonts w:ascii="Tahoma" w:hAnsi="Tahoma"/>
          <w:b/>
          <w:spacing w:val="3"/>
          <w:w w:val="76"/>
          <w:sz w:val="20"/>
        </w:rPr>
        <w:t>L</w:t>
      </w:r>
      <w:r>
        <w:rPr>
          <w:rFonts w:ascii="Tahoma" w:hAnsi="Tahoma"/>
          <w:b/>
          <w:w w:val="107"/>
          <w:sz w:val="20"/>
        </w:rPr>
        <w:t>A</w:t>
      </w:r>
    </w:p>
    <w:p w14:paraId="1F74565C" w14:textId="77777777" w:rsidR="000E1BAB" w:rsidRDefault="000E1BAB">
      <w:pPr>
        <w:pStyle w:val="Textoindependiente"/>
        <w:spacing w:before="3"/>
        <w:rPr>
          <w:rFonts w:ascii="Tahoma"/>
          <w:b/>
          <w:sz w:val="23"/>
        </w:rPr>
      </w:pPr>
    </w:p>
    <w:p w14:paraId="4D21C038" w14:textId="6EEFED0B" w:rsidR="000E1BAB" w:rsidRDefault="00E803DE">
      <w:pPr>
        <w:pStyle w:val="Textoindependiente"/>
        <w:spacing w:line="278" w:lineRule="auto"/>
        <w:ind w:left="863" w:right="24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5</w:t>
      </w:r>
      <w:r>
        <w:rPr>
          <w:rFonts w:ascii="Tahoma" w:hAnsi="Tahoma"/>
          <w:b/>
          <w:spacing w:val="1"/>
          <w:w w:val="87"/>
        </w:rPr>
        <w:t>7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95"/>
        </w:rPr>
        <w:t>m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spacing w:val="-1"/>
          <w:w w:val="95"/>
        </w:rPr>
        <w:t>u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13"/>
        </w:rPr>
        <w:t>a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t>Patrimonio</w:t>
      </w:r>
      <w:r>
        <w:rPr>
          <w:spacing w:val="-11"/>
        </w:rPr>
        <w:t xml:space="preserve"> </w:t>
      </w:r>
      <w:r>
        <w:t>Histórico</w:t>
      </w:r>
      <w:r>
        <w:rPr>
          <w:spacing w:val="-11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Municipio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Puebla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causarán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pagarán</w:t>
      </w:r>
      <w:r>
        <w:rPr>
          <w:spacing w:val="-10"/>
        </w:rPr>
        <w:t xml:space="preserve"> </w:t>
      </w:r>
      <w:r>
        <w:t>conforme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siguientes</w:t>
      </w:r>
      <w:r>
        <w:rPr>
          <w:spacing w:val="-68"/>
        </w:rPr>
        <w:t xml:space="preserve"> </w:t>
      </w:r>
      <w:r>
        <w:t>cuotas,</w:t>
      </w:r>
      <w:r>
        <w:rPr>
          <w:spacing w:val="-18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persona:</w:t>
      </w:r>
    </w:p>
    <w:p w14:paraId="22D8090D" w14:textId="77777777" w:rsidR="000E1BAB" w:rsidRDefault="00E803DE">
      <w:pPr>
        <w:pStyle w:val="Prrafodelista"/>
        <w:numPr>
          <w:ilvl w:val="0"/>
          <w:numId w:val="39"/>
        </w:numPr>
        <w:tabs>
          <w:tab w:val="left" w:pos="1021"/>
          <w:tab w:val="left" w:pos="8505"/>
        </w:tabs>
        <w:spacing w:line="242" w:lineRule="exact"/>
        <w:ind w:hanging="158"/>
        <w:jc w:val="both"/>
        <w:rPr>
          <w:sz w:val="20"/>
        </w:rPr>
      </w:pPr>
      <w:r>
        <w:rPr>
          <w:sz w:val="20"/>
        </w:rPr>
        <w:t>Por</w:t>
      </w:r>
      <w:r>
        <w:rPr>
          <w:spacing w:val="-17"/>
          <w:sz w:val="20"/>
        </w:rPr>
        <w:t xml:space="preserve"> </w:t>
      </w:r>
      <w:r>
        <w:rPr>
          <w:sz w:val="20"/>
        </w:rPr>
        <w:t>acceso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Puente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Bubas</w:t>
      </w:r>
      <w:r>
        <w:rPr>
          <w:spacing w:val="-14"/>
          <w:sz w:val="20"/>
        </w:rPr>
        <w:t xml:space="preserve"> </w:t>
      </w:r>
      <w:r>
        <w:rPr>
          <w:sz w:val="20"/>
        </w:rPr>
        <w:t>y</w:t>
      </w:r>
      <w:r>
        <w:rPr>
          <w:spacing w:val="-17"/>
          <w:sz w:val="20"/>
        </w:rPr>
        <w:t xml:space="preserve"> </w:t>
      </w:r>
      <w:r>
        <w:rPr>
          <w:sz w:val="20"/>
        </w:rPr>
        <w:t>Pasaje</w:t>
      </w:r>
      <w:r>
        <w:rPr>
          <w:spacing w:val="-13"/>
          <w:sz w:val="20"/>
        </w:rPr>
        <w:t xml:space="preserve"> </w:t>
      </w:r>
      <w:r>
        <w:rPr>
          <w:sz w:val="20"/>
        </w:rPr>
        <w:t>5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mayo:</w:t>
      </w:r>
      <w:r>
        <w:rPr>
          <w:rFonts w:ascii="Times New Roman"/>
          <w:sz w:val="20"/>
        </w:rPr>
        <w:tab/>
      </w:r>
      <w:r>
        <w:rPr>
          <w:sz w:val="20"/>
        </w:rPr>
        <w:t>$28.35</w:t>
      </w:r>
    </w:p>
    <w:p w14:paraId="54DFEFFE" w14:textId="77777777" w:rsidR="000E1BAB" w:rsidRDefault="000E1BAB">
      <w:pPr>
        <w:spacing w:line="242" w:lineRule="exact"/>
        <w:jc w:val="both"/>
        <w:rPr>
          <w:sz w:val="20"/>
        </w:rPr>
        <w:sectPr w:rsidR="000E1BAB">
          <w:pgSz w:w="12240" w:h="15840"/>
          <w:pgMar w:top="960" w:right="1000" w:bottom="280" w:left="780" w:header="626" w:footer="0" w:gutter="0"/>
          <w:cols w:space="720"/>
        </w:sectPr>
      </w:pPr>
    </w:p>
    <w:p w14:paraId="2E06CCEC" w14:textId="77777777" w:rsidR="000E1BAB" w:rsidRDefault="00E803DE">
      <w:pPr>
        <w:pStyle w:val="Prrafodelista"/>
        <w:numPr>
          <w:ilvl w:val="0"/>
          <w:numId w:val="39"/>
        </w:numPr>
        <w:tabs>
          <w:tab w:val="left" w:pos="723"/>
          <w:tab w:val="left" w:pos="8110"/>
        </w:tabs>
        <w:spacing w:before="64" w:line="278" w:lineRule="auto"/>
        <w:ind w:left="467" w:right="643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28"/>
          <w:sz w:val="20"/>
        </w:rPr>
        <w:t xml:space="preserve"> </w:t>
      </w:r>
      <w:r>
        <w:rPr>
          <w:sz w:val="20"/>
        </w:rPr>
        <w:t>entrada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27"/>
          <w:sz w:val="20"/>
        </w:rPr>
        <w:t xml:space="preserve"> </w:t>
      </w:r>
      <w:r>
        <w:rPr>
          <w:sz w:val="20"/>
        </w:rPr>
        <w:t>estudiantes,</w:t>
      </w:r>
      <w:r>
        <w:rPr>
          <w:spacing w:val="25"/>
          <w:sz w:val="20"/>
        </w:rPr>
        <w:t xml:space="preserve"> </w:t>
      </w:r>
      <w:r>
        <w:rPr>
          <w:sz w:val="20"/>
        </w:rPr>
        <w:t>maestros</w:t>
      </w:r>
      <w:r>
        <w:rPr>
          <w:spacing w:val="26"/>
          <w:sz w:val="20"/>
        </w:rPr>
        <w:t xml:space="preserve"> </w:t>
      </w:r>
      <w:r>
        <w:rPr>
          <w:sz w:val="20"/>
        </w:rPr>
        <w:t>con</w:t>
      </w:r>
      <w:r>
        <w:rPr>
          <w:spacing w:val="30"/>
          <w:sz w:val="20"/>
        </w:rPr>
        <w:t xml:space="preserve"> </w:t>
      </w:r>
      <w:r>
        <w:rPr>
          <w:sz w:val="20"/>
        </w:rPr>
        <w:t>credencial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26"/>
          <w:sz w:val="20"/>
        </w:rPr>
        <w:t xml:space="preserve"> </w:t>
      </w:r>
      <w:r>
        <w:rPr>
          <w:sz w:val="20"/>
        </w:rPr>
        <w:t>personas</w:t>
      </w:r>
      <w:r>
        <w:rPr>
          <w:spacing w:val="29"/>
          <w:sz w:val="20"/>
        </w:rPr>
        <w:t xml:space="preserve"> </w:t>
      </w:r>
      <w:r>
        <w:rPr>
          <w:sz w:val="20"/>
        </w:rPr>
        <w:t>adultas</w:t>
      </w:r>
      <w:r>
        <w:rPr>
          <w:spacing w:val="26"/>
          <w:sz w:val="20"/>
        </w:rPr>
        <w:t xml:space="preserve"> </w:t>
      </w:r>
      <w:r>
        <w:rPr>
          <w:sz w:val="20"/>
        </w:rPr>
        <w:t>mayores</w:t>
      </w:r>
      <w:r>
        <w:rPr>
          <w:spacing w:val="29"/>
          <w:sz w:val="20"/>
        </w:rPr>
        <w:t xml:space="preserve"> </w:t>
      </w:r>
      <w:r>
        <w:rPr>
          <w:sz w:val="20"/>
        </w:rPr>
        <w:t>con</w:t>
      </w:r>
      <w:r>
        <w:rPr>
          <w:spacing w:val="-6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8"/>
          <w:sz w:val="20"/>
        </w:rPr>
        <w:t>N</w:t>
      </w:r>
      <w:r>
        <w:rPr>
          <w:spacing w:val="-6"/>
          <w:w w:val="107"/>
          <w:sz w:val="20"/>
        </w:rPr>
        <w:t>A</w:t>
      </w:r>
      <w:r>
        <w:rPr>
          <w:spacing w:val="4"/>
          <w:w w:val="97"/>
          <w:sz w:val="20"/>
        </w:rPr>
        <w:t>P</w:t>
      </w:r>
      <w:r>
        <w:rPr>
          <w:spacing w:val="-4"/>
          <w:w w:val="107"/>
          <w:sz w:val="20"/>
        </w:rPr>
        <w:t>A</w:t>
      </w:r>
      <w:r>
        <w:rPr>
          <w:spacing w:val="4"/>
          <w:w w:val="108"/>
          <w:sz w:val="20"/>
        </w:rPr>
        <w:t>M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$1</w:t>
      </w:r>
      <w:r>
        <w:rPr>
          <w:spacing w:val="2"/>
          <w:w w:val="86"/>
          <w:sz w:val="20"/>
        </w:rPr>
        <w:t>1</w:t>
      </w:r>
      <w:r>
        <w:rPr>
          <w:w w:val="75"/>
          <w:sz w:val="20"/>
        </w:rPr>
        <w:t>.</w:t>
      </w:r>
      <w:r>
        <w:rPr>
          <w:w w:val="86"/>
          <w:sz w:val="20"/>
        </w:rPr>
        <w:t>55</w:t>
      </w:r>
    </w:p>
    <w:p w14:paraId="55F057EB" w14:textId="77777777" w:rsidR="000E1BAB" w:rsidRDefault="00E803DE">
      <w:pPr>
        <w:pStyle w:val="Prrafodelista"/>
        <w:numPr>
          <w:ilvl w:val="0"/>
          <w:numId w:val="39"/>
        </w:numPr>
        <w:tabs>
          <w:tab w:val="left" w:pos="716"/>
          <w:tab w:val="left" w:pos="8323"/>
        </w:tabs>
        <w:ind w:left="715" w:hanging="249"/>
        <w:jc w:val="left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-1"/>
          <w:w w:val="74"/>
          <w:sz w:val="20"/>
        </w:rPr>
        <w:t>s</w:t>
      </w:r>
      <w:r>
        <w:rPr>
          <w:spacing w:val="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0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00</w:t>
      </w:r>
    </w:p>
    <w:p w14:paraId="0069B894" w14:textId="77777777" w:rsidR="000E1BAB" w:rsidRDefault="00E803DE">
      <w:pPr>
        <w:pStyle w:val="Prrafodelista"/>
        <w:numPr>
          <w:ilvl w:val="0"/>
          <w:numId w:val="39"/>
        </w:numPr>
        <w:tabs>
          <w:tab w:val="left" w:pos="764"/>
          <w:tab w:val="left" w:pos="9031"/>
        </w:tabs>
        <w:spacing w:before="38"/>
        <w:ind w:left="763" w:hanging="297"/>
        <w:jc w:val="left"/>
        <w:rPr>
          <w:sz w:val="20"/>
        </w:rPr>
      </w:pPr>
      <w:r>
        <w:rPr>
          <w:sz w:val="20"/>
        </w:rPr>
        <w:t>La</w:t>
      </w:r>
      <w:r>
        <w:rPr>
          <w:spacing w:val="-16"/>
          <w:sz w:val="20"/>
        </w:rPr>
        <w:t xml:space="preserve"> </w:t>
      </w:r>
      <w:r>
        <w:rPr>
          <w:sz w:val="20"/>
        </w:rPr>
        <w:t>entrada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los</w:t>
      </w:r>
      <w:r>
        <w:rPr>
          <w:spacing w:val="-17"/>
          <w:sz w:val="20"/>
        </w:rPr>
        <w:t xml:space="preserve"> </w:t>
      </w:r>
      <w:r>
        <w:rPr>
          <w:sz w:val="20"/>
        </w:rPr>
        <w:t>menores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doce</w:t>
      </w:r>
      <w:r>
        <w:rPr>
          <w:spacing w:val="-16"/>
          <w:sz w:val="20"/>
        </w:rPr>
        <w:t xml:space="preserve"> </w:t>
      </w:r>
      <w:r>
        <w:rPr>
          <w:sz w:val="20"/>
        </w:rPr>
        <w:t>años: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$0.00</w:t>
      </w:r>
    </w:p>
    <w:p w14:paraId="72DAAFF3" w14:textId="77777777" w:rsidR="000E1BAB" w:rsidRDefault="00E803DE">
      <w:pPr>
        <w:pStyle w:val="Prrafodelista"/>
        <w:numPr>
          <w:ilvl w:val="0"/>
          <w:numId w:val="39"/>
        </w:numPr>
        <w:tabs>
          <w:tab w:val="left" w:pos="718"/>
        </w:tabs>
        <w:spacing w:before="40"/>
        <w:ind w:left="717" w:hanging="251"/>
        <w:jc w:val="left"/>
        <w:rPr>
          <w:sz w:val="20"/>
        </w:rPr>
      </w:pPr>
      <w:r>
        <w:rPr>
          <w:w w:val="95"/>
          <w:sz w:val="20"/>
        </w:rPr>
        <w:t>El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acceso en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noches de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museos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será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gratuito.</w:t>
      </w:r>
    </w:p>
    <w:p w14:paraId="4A9CE13C" w14:textId="77777777" w:rsidR="000E1BAB" w:rsidRDefault="00E803DE">
      <w:pPr>
        <w:pStyle w:val="Prrafodelista"/>
        <w:numPr>
          <w:ilvl w:val="0"/>
          <w:numId w:val="39"/>
        </w:numPr>
        <w:tabs>
          <w:tab w:val="left" w:pos="766"/>
        </w:tabs>
        <w:spacing w:before="38"/>
        <w:ind w:left="765" w:hanging="299"/>
        <w:jc w:val="left"/>
        <w:rPr>
          <w:sz w:val="20"/>
        </w:rPr>
      </w:pPr>
      <w:r>
        <w:rPr>
          <w:w w:val="95"/>
          <w:sz w:val="20"/>
        </w:rPr>
        <w:t>Acceso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libre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Puente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Bubas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Pasaje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5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6"/>
          <w:w w:val="95"/>
          <w:sz w:val="20"/>
        </w:rPr>
        <w:t xml:space="preserve"> </w:t>
      </w:r>
      <w:proofErr w:type="gramStart"/>
      <w:r>
        <w:rPr>
          <w:w w:val="95"/>
          <w:sz w:val="20"/>
        </w:rPr>
        <w:t>Mayo</w:t>
      </w:r>
      <w:proofErr w:type="gramEnd"/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días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martes.</w:t>
      </w:r>
    </w:p>
    <w:p w14:paraId="7F79887E" w14:textId="77777777" w:rsidR="000E1BAB" w:rsidRDefault="000E1BAB">
      <w:pPr>
        <w:pStyle w:val="Textoindependiente"/>
        <w:spacing w:before="6"/>
        <w:rPr>
          <w:sz w:val="26"/>
        </w:rPr>
      </w:pPr>
    </w:p>
    <w:p w14:paraId="747657D6" w14:textId="77777777" w:rsidR="000E1BAB" w:rsidRDefault="00E803DE">
      <w:pPr>
        <w:pStyle w:val="Ttulo2"/>
        <w:ind w:left="218" w:right="393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8"/>
        </w:rPr>
        <w:t xml:space="preserve"> </w:t>
      </w:r>
      <w:r>
        <w:rPr>
          <w:spacing w:val="-1"/>
          <w:w w:val="98"/>
        </w:rPr>
        <w:t>X</w:t>
      </w:r>
      <w:r>
        <w:rPr>
          <w:spacing w:val="-1"/>
          <w:w w:val="84"/>
        </w:rPr>
        <w:t>VI</w:t>
      </w:r>
    </w:p>
    <w:p w14:paraId="7B149590" w14:textId="77777777" w:rsidR="000E1BAB" w:rsidRDefault="00E803DE">
      <w:pPr>
        <w:spacing w:before="42"/>
        <w:ind w:left="215" w:right="393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DE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88"/>
          <w:sz w:val="20"/>
        </w:rPr>
        <w:t>H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</w:p>
    <w:p w14:paraId="5FBABA02" w14:textId="77777777" w:rsidR="000E1BAB" w:rsidRDefault="000E1BAB">
      <w:pPr>
        <w:pStyle w:val="Textoindependiente"/>
        <w:spacing w:before="7"/>
        <w:rPr>
          <w:rFonts w:ascii="Tahoma"/>
          <w:b/>
          <w:sz w:val="26"/>
        </w:rPr>
      </w:pPr>
    </w:p>
    <w:p w14:paraId="197ED2F1" w14:textId="36391994" w:rsidR="000E1BAB" w:rsidRDefault="00E803DE">
      <w:pPr>
        <w:pStyle w:val="Textoindependiente"/>
        <w:spacing w:line="278" w:lineRule="auto"/>
        <w:ind w:left="468" w:right="645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5</w:t>
      </w:r>
      <w:r>
        <w:rPr>
          <w:rFonts w:ascii="Tahoma" w:hAnsi="Tahoma"/>
          <w:b/>
          <w:spacing w:val="1"/>
          <w:w w:val="87"/>
        </w:rPr>
        <w:t>8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-1"/>
          <w:w w:val="115"/>
        </w:rPr>
        <w:t>C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2"/>
        </w:rPr>
        <w:t>í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w w:val="123"/>
        </w:rPr>
        <w:t>c</w:t>
      </w:r>
      <w:r>
        <w:rPr>
          <w:spacing w:val="3"/>
          <w:w w:val="113"/>
        </w:rPr>
        <w:t>a</w:t>
      </w:r>
      <w:r>
        <w:rPr>
          <w:spacing w:val="-2"/>
          <w:w w:val="95"/>
        </w:rPr>
        <w:t>u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3"/>
          <w:w w:val="95"/>
        </w:rPr>
        <w:t>m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316F36D3" w14:textId="77777777" w:rsidR="000E1BAB" w:rsidRDefault="00E803DE">
      <w:pPr>
        <w:pStyle w:val="Prrafodelista"/>
        <w:numPr>
          <w:ilvl w:val="0"/>
          <w:numId w:val="38"/>
        </w:numPr>
        <w:tabs>
          <w:tab w:val="left" w:pos="634"/>
        </w:tabs>
        <w:spacing w:before="1" w:after="25" w:line="278" w:lineRule="auto"/>
        <w:ind w:right="641" w:firstLine="0"/>
        <w:jc w:val="both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ocupación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espacios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mercados</w:t>
      </w:r>
      <w:r>
        <w:rPr>
          <w:spacing w:val="-7"/>
          <w:sz w:val="20"/>
        </w:rPr>
        <w:t xml:space="preserve"> </w:t>
      </w:r>
      <w:r>
        <w:rPr>
          <w:sz w:val="20"/>
        </w:rPr>
        <w:t>municipales</w:t>
      </w:r>
      <w:r>
        <w:rPr>
          <w:spacing w:val="-8"/>
          <w:sz w:val="20"/>
        </w:rPr>
        <w:t xml:space="preserve"> </w:t>
      </w:r>
      <w:r>
        <w:rPr>
          <w:sz w:val="20"/>
        </w:rPr>
        <w:t>y/o</w:t>
      </w:r>
      <w:r>
        <w:rPr>
          <w:spacing w:val="-7"/>
          <w:sz w:val="20"/>
        </w:rPr>
        <w:t xml:space="preserve"> </w:t>
      </w:r>
      <w:r>
        <w:rPr>
          <w:sz w:val="20"/>
        </w:rPr>
        <w:t>mercados</w:t>
      </w:r>
      <w:r>
        <w:rPr>
          <w:spacing w:val="-8"/>
          <w:sz w:val="20"/>
        </w:rPr>
        <w:t xml:space="preserve"> </w:t>
      </w:r>
      <w:r>
        <w:rPr>
          <w:sz w:val="20"/>
        </w:rPr>
        <w:t>temporales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corredores</w:t>
      </w:r>
      <w:r>
        <w:rPr>
          <w:spacing w:val="-68"/>
          <w:sz w:val="20"/>
        </w:rPr>
        <w:t xml:space="preserve"> </w:t>
      </w:r>
      <w:r>
        <w:rPr>
          <w:sz w:val="20"/>
        </w:rPr>
        <w:t>comerciales temporales en vía pública y parques municipales de acuerdo al movimiento</w:t>
      </w:r>
      <w:r>
        <w:rPr>
          <w:spacing w:val="1"/>
          <w:sz w:val="20"/>
        </w:rPr>
        <w:t xml:space="preserve"> </w:t>
      </w:r>
      <w:r>
        <w:rPr>
          <w:sz w:val="20"/>
        </w:rPr>
        <w:t>comercial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genere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cada</w:t>
      </w:r>
      <w:r>
        <w:rPr>
          <w:spacing w:val="-13"/>
          <w:sz w:val="20"/>
        </w:rPr>
        <w:t xml:space="preserve"> </w:t>
      </w:r>
      <w:r>
        <w:rPr>
          <w:sz w:val="20"/>
        </w:rPr>
        <w:t>uno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ellos,</w:t>
      </w:r>
      <w:r>
        <w:rPr>
          <w:spacing w:val="-16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pagará</w:t>
      </w:r>
      <w:r>
        <w:rPr>
          <w:spacing w:val="-12"/>
          <w:sz w:val="20"/>
        </w:rPr>
        <w:t xml:space="preserve"> </w:t>
      </w:r>
      <w:r>
        <w:rPr>
          <w:sz w:val="20"/>
        </w:rPr>
        <w:t>conforme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siguiente</w:t>
      </w:r>
      <w:r>
        <w:rPr>
          <w:spacing w:val="-14"/>
          <w:sz w:val="20"/>
        </w:rPr>
        <w:t xml:space="preserve"> </w:t>
      </w:r>
      <w:r>
        <w:rPr>
          <w:sz w:val="20"/>
        </w:rPr>
        <w:t>tabla:</w:t>
      </w: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1198"/>
        <w:gridCol w:w="790"/>
        <w:gridCol w:w="924"/>
        <w:gridCol w:w="1061"/>
        <w:gridCol w:w="1063"/>
        <w:gridCol w:w="1063"/>
        <w:gridCol w:w="926"/>
        <w:gridCol w:w="789"/>
        <w:gridCol w:w="787"/>
      </w:tblGrid>
      <w:tr w:rsidR="000E1BAB" w14:paraId="509C5DC0" w14:textId="77777777">
        <w:trPr>
          <w:trHeight w:val="2680"/>
        </w:trPr>
        <w:tc>
          <w:tcPr>
            <w:tcW w:w="809" w:type="dxa"/>
            <w:shd w:val="clear" w:color="auto" w:fill="D9D9D9"/>
            <w:textDirection w:val="btLr"/>
          </w:tcPr>
          <w:p w14:paraId="12971D3D" w14:textId="77777777" w:rsidR="000E1BAB" w:rsidRDefault="000E1BAB">
            <w:pPr>
              <w:pStyle w:val="TableParagraph"/>
              <w:spacing w:before="8"/>
              <w:rPr>
                <w:sz w:val="24"/>
              </w:rPr>
            </w:pPr>
          </w:p>
          <w:p w14:paraId="4A4965CE" w14:textId="77777777" w:rsidR="000E1BAB" w:rsidRDefault="00E803DE">
            <w:pPr>
              <w:pStyle w:val="TableParagraph"/>
              <w:ind w:left="676"/>
              <w:rPr>
                <w:sz w:val="16"/>
              </w:rPr>
            </w:pP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3"/>
                <w:w w:val="53"/>
                <w:sz w:val="16"/>
              </w:rPr>
              <w:t>I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M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2"/>
                <w:w w:val="108"/>
                <w:sz w:val="16"/>
              </w:rPr>
              <w:t>A</w:t>
            </w:r>
            <w:r>
              <w:rPr>
                <w:w w:val="96"/>
                <w:sz w:val="16"/>
              </w:rPr>
              <w:t>D</w:t>
            </w:r>
            <w:r>
              <w:rPr>
                <w:w w:val="110"/>
                <w:sz w:val="16"/>
              </w:rPr>
              <w:t>O</w:t>
            </w:r>
          </w:p>
        </w:tc>
        <w:tc>
          <w:tcPr>
            <w:tcW w:w="1198" w:type="dxa"/>
            <w:shd w:val="clear" w:color="auto" w:fill="D9D9D9"/>
            <w:textDirection w:val="btLr"/>
          </w:tcPr>
          <w:p w14:paraId="7CD375F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7614E4F" w14:textId="77777777" w:rsidR="000E1BAB" w:rsidRDefault="000E1BAB">
            <w:pPr>
              <w:pStyle w:val="TableParagraph"/>
              <w:spacing w:before="9"/>
              <w:rPr>
                <w:sz w:val="26"/>
              </w:rPr>
            </w:pPr>
          </w:p>
          <w:p w14:paraId="4B0614ED" w14:textId="77777777" w:rsidR="000E1BAB" w:rsidRDefault="00E803DE">
            <w:pPr>
              <w:pStyle w:val="TableParagraph"/>
              <w:ind w:left="969"/>
              <w:rPr>
                <w:sz w:val="16"/>
              </w:rPr>
            </w:pPr>
            <w:r>
              <w:rPr>
                <w:sz w:val="16"/>
              </w:rPr>
              <w:t>MERCADO</w:t>
            </w:r>
          </w:p>
        </w:tc>
        <w:tc>
          <w:tcPr>
            <w:tcW w:w="790" w:type="dxa"/>
            <w:shd w:val="clear" w:color="auto" w:fill="D9D9D9"/>
            <w:textDirection w:val="btLr"/>
          </w:tcPr>
          <w:p w14:paraId="435D94F9" w14:textId="77777777" w:rsidR="000E1BAB" w:rsidRDefault="00E803DE">
            <w:pPr>
              <w:pStyle w:val="TableParagraph"/>
              <w:spacing w:before="56" w:line="285" w:lineRule="auto"/>
              <w:ind w:left="178" w:right="8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PLATAFORMA</w:t>
            </w:r>
            <w:r>
              <w:rPr>
                <w:spacing w:val="-24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2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pacing w:val="-1"/>
                <w:w w:val="112"/>
                <w:sz w:val="16"/>
              </w:rPr>
              <w:t>G</w:t>
            </w:r>
            <w:r>
              <w:rPr>
                <w:spacing w:val="-3"/>
                <w:w w:val="53"/>
                <w:sz w:val="16"/>
              </w:rPr>
              <w:t>I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2"/>
                <w:w w:val="110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 w:hAnsi="Times New Roman"/>
                <w:spacing w:val="-7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2"/>
                <w:w w:val="108"/>
                <w:sz w:val="16"/>
              </w:rPr>
              <w:t>Á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1"/>
                <w:w w:val="53"/>
                <w:sz w:val="16"/>
              </w:rPr>
              <w:t>I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w w:val="87"/>
                <w:sz w:val="16"/>
              </w:rPr>
              <w:t>R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w w:val="87"/>
                <w:position w:val="4"/>
                <w:sz w:val="10"/>
              </w:rPr>
              <w:t>2</w:t>
            </w:r>
            <w:r>
              <w:rPr>
                <w:rFonts w:ascii="Times New Roman" w:hAnsi="Times New Roman"/>
                <w:w w:val="87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MENSUAL</w:t>
            </w:r>
          </w:p>
        </w:tc>
        <w:tc>
          <w:tcPr>
            <w:tcW w:w="924" w:type="dxa"/>
            <w:shd w:val="clear" w:color="auto" w:fill="D9D9D9"/>
            <w:textDirection w:val="btLr"/>
          </w:tcPr>
          <w:p w14:paraId="7828FC3B" w14:textId="77777777" w:rsidR="000E1BAB" w:rsidRDefault="00E803DE">
            <w:pPr>
              <w:pStyle w:val="TableParagraph"/>
              <w:spacing w:before="166" w:line="285" w:lineRule="auto"/>
              <w:ind w:left="4" w:right="1" w:firstLine="4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PLATAFORMA </w:t>
            </w:r>
            <w:r>
              <w:rPr>
                <w:sz w:val="16"/>
              </w:rPr>
              <w:t>Y/O LOCAL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w w:val="112"/>
                <w:sz w:val="16"/>
              </w:rPr>
              <w:t>G</w:t>
            </w:r>
            <w:r>
              <w:rPr>
                <w:spacing w:val="-3"/>
                <w:w w:val="53"/>
                <w:sz w:val="16"/>
              </w:rPr>
              <w:t>I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3"/>
                <w:w w:val="83"/>
                <w:sz w:val="16"/>
              </w:rPr>
              <w:t>LL</w:t>
            </w:r>
            <w:r>
              <w:rPr>
                <w:spacing w:val="-5"/>
                <w:w w:val="85"/>
                <w:sz w:val="16"/>
              </w:rPr>
              <w:t>E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3"/>
                <w:w w:val="53"/>
                <w:sz w:val="16"/>
              </w:rPr>
              <w:t>Í</w:t>
            </w:r>
            <w:r>
              <w:rPr>
                <w:spacing w:val="-2"/>
                <w:w w:val="108"/>
                <w:sz w:val="16"/>
              </w:rPr>
              <w:t>A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w w:val="85"/>
                <w:sz w:val="16"/>
              </w:rPr>
              <w:t>E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2"/>
                <w:w w:val="108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1"/>
                <w:w w:val="53"/>
                <w:sz w:val="16"/>
              </w:rPr>
              <w:t>Í</w:t>
            </w:r>
            <w:r>
              <w:rPr>
                <w:spacing w:val="-2"/>
                <w:w w:val="108"/>
                <w:sz w:val="16"/>
              </w:rPr>
              <w:t>A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w w:val="73"/>
                <w:sz w:val="16"/>
              </w:rPr>
              <w:t xml:space="preserve"> </w:t>
            </w:r>
            <w:r>
              <w:rPr>
                <w:sz w:val="16"/>
              </w:rPr>
              <w:t>PORM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-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MENSUAL</w:t>
            </w:r>
          </w:p>
        </w:tc>
        <w:tc>
          <w:tcPr>
            <w:tcW w:w="1061" w:type="dxa"/>
            <w:shd w:val="clear" w:color="auto" w:fill="D9D9D9"/>
            <w:textDirection w:val="btLr"/>
          </w:tcPr>
          <w:p w14:paraId="5761533A" w14:textId="77777777" w:rsidR="000E1BAB" w:rsidRDefault="000E1BAB">
            <w:pPr>
              <w:pStyle w:val="TableParagraph"/>
              <w:spacing w:before="5"/>
              <w:rPr>
                <w:sz w:val="19"/>
              </w:rPr>
            </w:pPr>
          </w:p>
          <w:p w14:paraId="4BC2B235" w14:textId="77777777" w:rsidR="000E1BAB" w:rsidRDefault="00E803DE">
            <w:pPr>
              <w:pStyle w:val="TableParagraph"/>
              <w:spacing w:line="285" w:lineRule="auto"/>
              <w:ind w:left="105" w:right="102" w:firstLine="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PLATAFORMA </w:t>
            </w:r>
            <w:r>
              <w:rPr>
                <w:sz w:val="16"/>
              </w:rPr>
              <w:t>Y/O LOCAL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w w:val="112"/>
                <w:sz w:val="16"/>
              </w:rPr>
              <w:t>G</w:t>
            </w:r>
            <w:r>
              <w:rPr>
                <w:spacing w:val="-3"/>
                <w:w w:val="53"/>
                <w:sz w:val="16"/>
              </w:rPr>
              <w:t>I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2"/>
                <w:w w:val="110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spacing w:val="-2"/>
                <w:w w:val="108"/>
                <w:sz w:val="16"/>
              </w:rPr>
              <w:t>A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spacing w:val="1"/>
                <w:w w:val="108"/>
                <w:sz w:val="16"/>
              </w:rPr>
              <w:t>A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M</w:t>
            </w:r>
            <w:r>
              <w:rPr>
                <w:spacing w:val="-2"/>
                <w:w w:val="108"/>
                <w:sz w:val="16"/>
              </w:rPr>
              <w:t>A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3"/>
                <w:w w:val="5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A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/>
                <w:w w:val="73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3"/>
                <w:w w:val="53"/>
                <w:sz w:val="16"/>
              </w:rPr>
              <w:t>I</w:t>
            </w:r>
            <w:r>
              <w:rPr>
                <w:spacing w:val="-2"/>
                <w:w w:val="109"/>
                <w:sz w:val="16"/>
              </w:rPr>
              <w:t>M</w:t>
            </w:r>
            <w:r>
              <w:rPr>
                <w:spacing w:val="-2"/>
                <w:w w:val="108"/>
                <w:sz w:val="16"/>
              </w:rPr>
              <w:t>A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w w:val="87"/>
                <w:sz w:val="16"/>
              </w:rPr>
              <w:t>R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w w:val="87"/>
                <w:position w:val="4"/>
                <w:sz w:val="10"/>
              </w:rPr>
              <w:t>2</w:t>
            </w:r>
            <w:r>
              <w:rPr>
                <w:rFonts w:ascii="Times New Roman"/>
                <w:spacing w:val="5"/>
                <w:position w:val="4"/>
                <w:sz w:val="10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9"/>
                <w:sz w:val="16"/>
              </w:rPr>
              <w:t>U</w:t>
            </w:r>
            <w:r>
              <w:rPr>
                <w:spacing w:val="-2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</w:p>
        </w:tc>
        <w:tc>
          <w:tcPr>
            <w:tcW w:w="1063" w:type="dxa"/>
            <w:shd w:val="clear" w:color="auto" w:fill="D9D9D9"/>
            <w:textDirection w:val="btLr"/>
          </w:tcPr>
          <w:p w14:paraId="073B88CE" w14:textId="77777777" w:rsidR="000E1BAB" w:rsidRDefault="000E1BAB">
            <w:pPr>
              <w:pStyle w:val="TableParagraph"/>
              <w:spacing w:before="10"/>
              <w:rPr>
                <w:sz w:val="19"/>
              </w:rPr>
            </w:pPr>
          </w:p>
          <w:p w14:paraId="11FBE962" w14:textId="77777777" w:rsidR="000E1BAB" w:rsidRDefault="00E803DE">
            <w:pPr>
              <w:pStyle w:val="TableParagraph"/>
              <w:spacing w:line="285" w:lineRule="auto"/>
              <w:ind w:left="105" w:right="103" w:firstLine="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PLATAFORMA </w:t>
            </w:r>
            <w:r>
              <w:rPr>
                <w:sz w:val="16"/>
              </w:rPr>
              <w:t>Y/O LOCAL CON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pacing w:val="-1"/>
                <w:w w:val="112"/>
                <w:sz w:val="16"/>
              </w:rPr>
              <w:t>G</w:t>
            </w:r>
            <w:r>
              <w:rPr>
                <w:spacing w:val="-3"/>
                <w:w w:val="53"/>
                <w:sz w:val="16"/>
              </w:rPr>
              <w:t>I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2"/>
                <w:w w:val="110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6"/>
                <w:w w:val="110"/>
                <w:sz w:val="16"/>
              </w:rPr>
              <w:t>O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3"/>
                <w:w w:val="53"/>
                <w:sz w:val="16"/>
              </w:rPr>
              <w:t>I</w:t>
            </w:r>
            <w:r>
              <w:rPr>
                <w:spacing w:val="-4"/>
                <w:w w:val="99"/>
                <w:sz w:val="16"/>
              </w:rPr>
              <w:t>N</w:t>
            </w:r>
            <w:r>
              <w:rPr>
                <w:spacing w:val="-2"/>
                <w:w w:val="108"/>
                <w:sz w:val="16"/>
              </w:rPr>
              <w:t>A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 w:hAnsi="Times New Roman"/>
                <w:w w:val="96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M</w:t>
            </w:r>
            <w:r>
              <w:rPr>
                <w:spacing w:val="-2"/>
                <w:w w:val="108"/>
                <w:sz w:val="16"/>
              </w:rPr>
              <w:t>A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1"/>
                <w:w w:val="53"/>
                <w:sz w:val="16"/>
              </w:rPr>
              <w:t>I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4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3"/>
                <w:w w:val="53"/>
                <w:sz w:val="16"/>
              </w:rPr>
              <w:t>Í</w:t>
            </w:r>
            <w:r>
              <w:rPr>
                <w:spacing w:val="1"/>
                <w:w w:val="108"/>
                <w:sz w:val="16"/>
              </w:rPr>
              <w:t>A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w w:val="87"/>
                <w:position w:val="4"/>
                <w:sz w:val="10"/>
              </w:rPr>
              <w:t>2</w:t>
            </w:r>
            <w:r>
              <w:rPr>
                <w:rFonts w:ascii="Times New Roman" w:hAnsi="Times New Roman"/>
                <w:spacing w:val="10"/>
                <w:position w:val="4"/>
                <w:sz w:val="10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-2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</w:p>
        </w:tc>
        <w:tc>
          <w:tcPr>
            <w:tcW w:w="1063" w:type="dxa"/>
            <w:shd w:val="clear" w:color="auto" w:fill="D9D9D9"/>
            <w:textDirection w:val="btLr"/>
          </w:tcPr>
          <w:p w14:paraId="0834FDF7" w14:textId="77777777" w:rsidR="000E1BAB" w:rsidRDefault="000E1BAB">
            <w:pPr>
              <w:pStyle w:val="TableParagraph"/>
              <w:spacing w:before="7"/>
              <w:rPr>
                <w:sz w:val="18"/>
              </w:rPr>
            </w:pPr>
          </w:p>
          <w:p w14:paraId="73FFAA65" w14:textId="77777777" w:rsidR="000E1BAB" w:rsidRDefault="00E803DE">
            <w:pPr>
              <w:pStyle w:val="TableParagraph"/>
              <w:spacing w:before="1" w:line="285" w:lineRule="auto"/>
              <w:ind w:left="170" w:right="159" w:hanging="10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PLATAFORMA</w:t>
            </w:r>
            <w:r>
              <w:rPr>
                <w:spacing w:val="-24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pacing w:val="-1"/>
                <w:w w:val="112"/>
                <w:sz w:val="16"/>
              </w:rPr>
              <w:t>G</w:t>
            </w:r>
            <w:r>
              <w:rPr>
                <w:spacing w:val="-3"/>
                <w:w w:val="53"/>
                <w:sz w:val="16"/>
              </w:rPr>
              <w:t>I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4"/>
                <w:sz w:val="16"/>
              </w:rPr>
              <w:t>F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1"/>
                <w:w w:val="108"/>
                <w:sz w:val="16"/>
              </w:rPr>
              <w:t>A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85"/>
                <w:sz w:val="16"/>
              </w:rPr>
              <w:t>E</w:t>
            </w:r>
            <w:r>
              <w:rPr>
                <w:spacing w:val="-4"/>
                <w:w w:val="112"/>
                <w:sz w:val="16"/>
              </w:rPr>
              <w:t>G</w:t>
            </w:r>
            <w:r>
              <w:rPr>
                <w:w w:val="89"/>
                <w:sz w:val="16"/>
              </w:rPr>
              <w:t>U</w:t>
            </w:r>
            <w:r>
              <w:rPr>
                <w:spacing w:val="-2"/>
                <w:w w:val="109"/>
                <w:sz w:val="16"/>
              </w:rPr>
              <w:t>M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85"/>
                <w:sz w:val="16"/>
              </w:rPr>
              <w:t>E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 w:hAnsi="Times New Roman"/>
                <w:w w:val="96"/>
                <w:sz w:val="16"/>
              </w:rPr>
              <w:t xml:space="preserve"> </w:t>
            </w:r>
            <w:r>
              <w:rPr>
                <w:spacing w:val="-1"/>
                <w:w w:val="84"/>
                <w:sz w:val="16"/>
              </w:rPr>
              <w:t>F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6"/>
                <w:w w:val="53"/>
                <w:sz w:val="16"/>
              </w:rPr>
              <w:t>Í</w:t>
            </w:r>
            <w:r>
              <w:rPr>
                <w:spacing w:val="-2"/>
                <w:w w:val="108"/>
                <w:sz w:val="16"/>
              </w:rPr>
              <w:t>A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w w:val="87"/>
                <w:sz w:val="16"/>
              </w:rPr>
              <w:t>R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M</w:t>
            </w:r>
            <w:r>
              <w:rPr>
                <w:w w:val="87"/>
                <w:position w:val="4"/>
                <w:sz w:val="10"/>
              </w:rPr>
              <w:t>2</w:t>
            </w:r>
            <w:r>
              <w:rPr>
                <w:rFonts w:ascii="Times New Roman" w:hAnsi="Times New Roman"/>
                <w:spacing w:val="10"/>
                <w:position w:val="4"/>
                <w:sz w:val="10"/>
              </w:rPr>
              <w:t xml:space="preserve"> </w:t>
            </w:r>
            <w:r>
              <w:rPr>
                <w:spacing w:val="-2"/>
                <w:w w:val="109"/>
                <w:sz w:val="16"/>
              </w:rPr>
              <w:t>M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-2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</w:p>
        </w:tc>
        <w:tc>
          <w:tcPr>
            <w:tcW w:w="926" w:type="dxa"/>
            <w:shd w:val="clear" w:color="auto" w:fill="D9D9D9"/>
            <w:textDirection w:val="btLr"/>
          </w:tcPr>
          <w:p w14:paraId="3238D157" w14:textId="77777777" w:rsidR="000E1BAB" w:rsidRDefault="00E803DE">
            <w:pPr>
              <w:pStyle w:val="TableParagraph"/>
              <w:spacing w:before="157" w:line="288" w:lineRule="auto"/>
              <w:ind w:left="136" w:right="108" w:firstLine="33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PLATAFORMA </w:t>
            </w:r>
            <w:r>
              <w:rPr>
                <w:spacing w:val="-1"/>
                <w:sz w:val="16"/>
              </w:rPr>
              <w:t>Y/O LOCAL</w:t>
            </w:r>
            <w:r>
              <w:rPr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w w:val="99"/>
                <w:sz w:val="16"/>
              </w:rPr>
              <w:t>N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spacing w:val="-1"/>
                <w:w w:val="112"/>
                <w:sz w:val="16"/>
              </w:rPr>
              <w:t>G</w:t>
            </w:r>
            <w:r>
              <w:rPr>
                <w:spacing w:val="-3"/>
                <w:w w:val="53"/>
                <w:sz w:val="16"/>
              </w:rPr>
              <w:t>I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spacing w:val="-1"/>
                <w:w w:val="70"/>
                <w:sz w:val="16"/>
              </w:rPr>
              <w:t>Z</w:t>
            </w:r>
            <w:r>
              <w:rPr>
                <w:spacing w:val="-2"/>
                <w:w w:val="108"/>
                <w:sz w:val="16"/>
              </w:rPr>
              <w:t>A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2"/>
                <w:w w:val="108"/>
                <w:sz w:val="16"/>
              </w:rPr>
              <w:t>A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3"/>
                <w:sz w:val="16"/>
              </w:rPr>
              <w:t>S</w:t>
            </w:r>
          </w:p>
          <w:p w14:paraId="48C3B8C4" w14:textId="77777777" w:rsidR="000E1BAB" w:rsidRDefault="00E803DE">
            <w:pPr>
              <w:pStyle w:val="TableParagraph"/>
              <w:spacing w:line="191" w:lineRule="exact"/>
              <w:ind w:left="676"/>
              <w:rPr>
                <w:sz w:val="16"/>
              </w:rPr>
            </w:pPr>
            <w:r>
              <w:rPr>
                <w:w w:val="95"/>
                <w:sz w:val="16"/>
              </w:rPr>
              <w:t>POR</w:t>
            </w:r>
            <w:r>
              <w:rPr>
                <w:spacing w:val="-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</w:t>
            </w:r>
            <w:r>
              <w:rPr>
                <w:w w:val="95"/>
                <w:position w:val="4"/>
                <w:sz w:val="10"/>
              </w:rPr>
              <w:t>2</w:t>
            </w:r>
            <w:r>
              <w:rPr>
                <w:spacing w:val="14"/>
                <w:w w:val="95"/>
                <w:position w:val="4"/>
                <w:sz w:val="10"/>
              </w:rPr>
              <w:t xml:space="preserve"> </w:t>
            </w:r>
            <w:r>
              <w:rPr>
                <w:w w:val="95"/>
                <w:sz w:val="16"/>
              </w:rPr>
              <w:t>MENSUAL</w:t>
            </w:r>
          </w:p>
        </w:tc>
        <w:tc>
          <w:tcPr>
            <w:tcW w:w="789" w:type="dxa"/>
            <w:shd w:val="clear" w:color="auto" w:fill="D9D9D9"/>
            <w:textDirection w:val="btLr"/>
          </w:tcPr>
          <w:p w14:paraId="17941FF5" w14:textId="77777777" w:rsidR="000E1BAB" w:rsidRDefault="00E803DE">
            <w:pPr>
              <w:pStyle w:val="TableParagraph"/>
              <w:spacing w:before="172" w:line="288" w:lineRule="auto"/>
              <w:ind w:left="220" w:right="124" w:hanging="58"/>
              <w:rPr>
                <w:sz w:val="16"/>
              </w:rPr>
            </w:pPr>
            <w:r>
              <w:rPr>
                <w:w w:val="95"/>
                <w:sz w:val="16"/>
              </w:rPr>
              <w:t>PLATAFORMA Y/O LOCAL ÁREA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3"/>
                <w:w w:val="53"/>
                <w:sz w:val="16"/>
              </w:rPr>
              <w:t>I</w:t>
            </w:r>
            <w:r>
              <w:rPr>
                <w:spacing w:val="1"/>
                <w:w w:val="108"/>
                <w:sz w:val="16"/>
              </w:rPr>
              <w:t>A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4"/>
                <w:w w:val="112"/>
                <w:sz w:val="16"/>
              </w:rPr>
              <w:t>G</w:t>
            </w:r>
            <w:r>
              <w:rPr>
                <w:w w:val="89"/>
                <w:sz w:val="16"/>
              </w:rPr>
              <w:t>U</w:t>
            </w:r>
            <w:r>
              <w:rPr>
                <w:spacing w:val="-1"/>
                <w:w w:val="53"/>
                <w:sz w:val="16"/>
              </w:rPr>
              <w:t>I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w w:val="87"/>
                <w:sz w:val="16"/>
              </w:rPr>
              <w:t>R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w w:val="87"/>
                <w:position w:val="4"/>
                <w:sz w:val="10"/>
              </w:rPr>
              <w:t>2</w:t>
            </w:r>
            <w:r>
              <w:rPr>
                <w:rFonts w:ascii="Times New Roman" w:hAnsi="Times New Roman"/>
                <w:spacing w:val="8"/>
                <w:position w:val="4"/>
                <w:sz w:val="10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1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</w:p>
        </w:tc>
        <w:tc>
          <w:tcPr>
            <w:tcW w:w="787" w:type="dxa"/>
            <w:shd w:val="clear" w:color="auto" w:fill="D9D9D9"/>
            <w:textDirection w:val="btLr"/>
          </w:tcPr>
          <w:p w14:paraId="289AAAEF" w14:textId="77777777" w:rsidR="000E1BAB" w:rsidRDefault="00E803DE">
            <w:pPr>
              <w:pStyle w:val="TableParagraph"/>
              <w:spacing w:before="57" w:line="283" w:lineRule="auto"/>
              <w:ind w:left="179" w:right="85"/>
              <w:jc w:val="center"/>
              <w:rPr>
                <w:sz w:val="16"/>
              </w:rPr>
            </w:pPr>
            <w:r>
              <w:rPr>
                <w:sz w:val="16"/>
              </w:rPr>
              <w:t>PLATAFORMA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pacing w:val="-4"/>
                <w:w w:val="112"/>
                <w:sz w:val="16"/>
              </w:rPr>
              <w:t>G</w:t>
            </w:r>
            <w:r>
              <w:rPr>
                <w:spacing w:val="-3"/>
                <w:w w:val="53"/>
                <w:sz w:val="16"/>
              </w:rPr>
              <w:t>I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spacing w:val="-3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w w:val="87"/>
                <w:sz w:val="16"/>
              </w:rPr>
              <w:t>R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w w:val="87"/>
                <w:position w:val="4"/>
                <w:sz w:val="10"/>
              </w:rPr>
              <w:t>2</w:t>
            </w:r>
            <w:r>
              <w:rPr>
                <w:rFonts w:ascii="Times New Roman"/>
                <w:w w:val="87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MENSUAL</w:t>
            </w:r>
          </w:p>
        </w:tc>
      </w:tr>
      <w:tr w:rsidR="000E1BAB" w14:paraId="563303EB" w14:textId="77777777">
        <w:trPr>
          <w:trHeight w:val="565"/>
        </w:trPr>
        <w:tc>
          <w:tcPr>
            <w:tcW w:w="809" w:type="dxa"/>
          </w:tcPr>
          <w:p w14:paraId="19C5812B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48F9101C" w14:textId="77777777" w:rsidR="000E1BAB" w:rsidRDefault="00E803DE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A1</w:t>
            </w:r>
          </w:p>
        </w:tc>
        <w:tc>
          <w:tcPr>
            <w:tcW w:w="1198" w:type="dxa"/>
          </w:tcPr>
          <w:p w14:paraId="15EBD293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12FA010F" w14:textId="77777777" w:rsidR="000E1BAB" w:rsidRDefault="00E803DE">
            <w:pPr>
              <w:pStyle w:val="TableParagraph"/>
              <w:ind w:left="30"/>
              <w:rPr>
                <w:sz w:val="16"/>
              </w:rPr>
            </w:pPr>
            <w:r>
              <w:rPr>
                <w:w w:val="105"/>
                <w:sz w:val="16"/>
              </w:rPr>
              <w:t>La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Acocota</w:t>
            </w:r>
          </w:p>
        </w:tc>
        <w:tc>
          <w:tcPr>
            <w:tcW w:w="790" w:type="dxa"/>
          </w:tcPr>
          <w:p w14:paraId="1C076402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6294661C" w14:textId="77777777" w:rsidR="000E1BAB" w:rsidRDefault="00E803DE">
            <w:pPr>
              <w:pStyle w:val="TableParagraph"/>
              <w:ind w:left="102" w:right="9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$29.85</w:t>
            </w:r>
          </w:p>
        </w:tc>
        <w:tc>
          <w:tcPr>
            <w:tcW w:w="924" w:type="dxa"/>
          </w:tcPr>
          <w:p w14:paraId="721E21A7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08FDE993" w14:textId="77777777" w:rsidR="000E1BAB" w:rsidRDefault="00E803DE">
            <w:pPr>
              <w:pStyle w:val="TableParagraph"/>
              <w:ind w:left="168" w:right="11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$29.85</w:t>
            </w:r>
          </w:p>
        </w:tc>
        <w:tc>
          <w:tcPr>
            <w:tcW w:w="1061" w:type="dxa"/>
          </w:tcPr>
          <w:p w14:paraId="0FF66115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79F70A56" w14:textId="77777777" w:rsidR="000E1BAB" w:rsidRDefault="00E803DE">
            <w:pPr>
              <w:pStyle w:val="TableParagraph"/>
              <w:ind w:left="238" w:right="10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$28.09</w:t>
            </w:r>
          </w:p>
        </w:tc>
        <w:tc>
          <w:tcPr>
            <w:tcW w:w="1063" w:type="dxa"/>
          </w:tcPr>
          <w:p w14:paraId="15548FCA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681CE650" w14:textId="77777777" w:rsidR="000E1BAB" w:rsidRDefault="00E803DE">
            <w:pPr>
              <w:pStyle w:val="TableParagraph"/>
              <w:ind w:left="237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$29.85</w:t>
            </w:r>
          </w:p>
        </w:tc>
        <w:tc>
          <w:tcPr>
            <w:tcW w:w="1063" w:type="dxa"/>
          </w:tcPr>
          <w:p w14:paraId="37BC722A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53748CB3" w14:textId="77777777" w:rsidR="000E1BAB" w:rsidRDefault="00E803DE">
            <w:pPr>
              <w:pStyle w:val="TableParagraph"/>
              <w:ind w:left="240" w:right="21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$28.09</w:t>
            </w:r>
          </w:p>
        </w:tc>
        <w:tc>
          <w:tcPr>
            <w:tcW w:w="926" w:type="dxa"/>
          </w:tcPr>
          <w:p w14:paraId="394687E5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61D82000" w14:textId="77777777" w:rsidR="000E1BAB" w:rsidRDefault="00E803DE">
            <w:pPr>
              <w:pStyle w:val="TableParagraph"/>
              <w:ind w:left="195"/>
              <w:rPr>
                <w:sz w:val="16"/>
              </w:rPr>
            </w:pPr>
            <w:r>
              <w:rPr>
                <w:w w:val="95"/>
                <w:sz w:val="16"/>
              </w:rPr>
              <w:t>$26.34</w:t>
            </w:r>
          </w:p>
        </w:tc>
        <w:tc>
          <w:tcPr>
            <w:tcW w:w="789" w:type="dxa"/>
          </w:tcPr>
          <w:p w14:paraId="3B50889A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1B95454D" w14:textId="77777777" w:rsidR="000E1BAB" w:rsidRDefault="00E803DE">
            <w:pPr>
              <w:pStyle w:val="TableParagraph"/>
              <w:ind w:left="101" w:right="8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$29.85</w:t>
            </w:r>
          </w:p>
        </w:tc>
        <w:tc>
          <w:tcPr>
            <w:tcW w:w="787" w:type="dxa"/>
          </w:tcPr>
          <w:p w14:paraId="48906E25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67DE4CBE" w14:textId="77777777" w:rsidR="000E1BAB" w:rsidRDefault="00E803DE">
            <w:pPr>
              <w:pStyle w:val="TableParagraph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$24.59</w:t>
            </w:r>
          </w:p>
        </w:tc>
      </w:tr>
      <w:tr w:rsidR="000E1BAB" w14:paraId="513C3E0A" w14:textId="77777777">
        <w:trPr>
          <w:trHeight w:val="277"/>
        </w:trPr>
        <w:tc>
          <w:tcPr>
            <w:tcW w:w="809" w:type="dxa"/>
          </w:tcPr>
          <w:p w14:paraId="7E2A219D" w14:textId="77777777" w:rsidR="000E1BAB" w:rsidRDefault="00E803DE">
            <w:pPr>
              <w:pStyle w:val="TableParagraph"/>
              <w:spacing w:before="43"/>
              <w:ind w:left="28"/>
              <w:rPr>
                <w:sz w:val="16"/>
              </w:rPr>
            </w:pPr>
            <w:r>
              <w:rPr>
                <w:sz w:val="16"/>
              </w:rPr>
              <w:t>A1</w:t>
            </w:r>
          </w:p>
        </w:tc>
        <w:tc>
          <w:tcPr>
            <w:tcW w:w="1198" w:type="dxa"/>
          </w:tcPr>
          <w:p w14:paraId="31587CAC" w14:textId="77777777" w:rsidR="000E1BAB" w:rsidRDefault="00E803DE">
            <w:pPr>
              <w:pStyle w:val="TableParagraph"/>
              <w:spacing w:before="43"/>
              <w:ind w:left="33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Mayo</w:t>
            </w:r>
            <w:proofErr w:type="gramEnd"/>
          </w:p>
        </w:tc>
        <w:tc>
          <w:tcPr>
            <w:tcW w:w="790" w:type="dxa"/>
          </w:tcPr>
          <w:p w14:paraId="2AB3970C" w14:textId="77777777" w:rsidR="000E1BAB" w:rsidRDefault="00E803DE">
            <w:pPr>
              <w:pStyle w:val="TableParagraph"/>
              <w:spacing w:before="43"/>
              <w:ind w:left="102" w:right="9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$29.85</w:t>
            </w:r>
          </w:p>
        </w:tc>
        <w:tc>
          <w:tcPr>
            <w:tcW w:w="924" w:type="dxa"/>
          </w:tcPr>
          <w:p w14:paraId="46B6628D" w14:textId="77777777" w:rsidR="000E1BAB" w:rsidRDefault="00E803DE">
            <w:pPr>
              <w:pStyle w:val="TableParagraph"/>
              <w:spacing w:before="43"/>
              <w:ind w:left="168" w:right="11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$29.85</w:t>
            </w:r>
          </w:p>
        </w:tc>
        <w:tc>
          <w:tcPr>
            <w:tcW w:w="1061" w:type="dxa"/>
          </w:tcPr>
          <w:p w14:paraId="5DEFA818" w14:textId="77777777" w:rsidR="000E1BAB" w:rsidRDefault="00E803DE">
            <w:pPr>
              <w:pStyle w:val="TableParagraph"/>
              <w:spacing w:before="43"/>
              <w:ind w:left="238" w:right="10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$28.09</w:t>
            </w:r>
          </w:p>
        </w:tc>
        <w:tc>
          <w:tcPr>
            <w:tcW w:w="1063" w:type="dxa"/>
          </w:tcPr>
          <w:p w14:paraId="4E1077A3" w14:textId="77777777" w:rsidR="000E1BAB" w:rsidRDefault="00E803DE">
            <w:pPr>
              <w:pStyle w:val="TableParagraph"/>
              <w:spacing w:before="43"/>
              <w:ind w:left="237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$29.85</w:t>
            </w:r>
          </w:p>
        </w:tc>
        <w:tc>
          <w:tcPr>
            <w:tcW w:w="1063" w:type="dxa"/>
          </w:tcPr>
          <w:p w14:paraId="68CA76AA" w14:textId="77777777" w:rsidR="000E1BAB" w:rsidRDefault="00E803DE">
            <w:pPr>
              <w:pStyle w:val="TableParagraph"/>
              <w:spacing w:before="43"/>
              <w:ind w:left="240" w:right="21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$28.09</w:t>
            </w:r>
          </w:p>
        </w:tc>
        <w:tc>
          <w:tcPr>
            <w:tcW w:w="926" w:type="dxa"/>
          </w:tcPr>
          <w:p w14:paraId="3A37386A" w14:textId="77777777" w:rsidR="000E1BAB" w:rsidRDefault="00E803DE">
            <w:pPr>
              <w:pStyle w:val="TableParagraph"/>
              <w:spacing w:before="43"/>
              <w:ind w:left="195"/>
              <w:rPr>
                <w:sz w:val="16"/>
              </w:rPr>
            </w:pPr>
            <w:r>
              <w:rPr>
                <w:w w:val="95"/>
                <w:sz w:val="16"/>
              </w:rPr>
              <w:t>$26.34</w:t>
            </w:r>
          </w:p>
        </w:tc>
        <w:tc>
          <w:tcPr>
            <w:tcW w:w="789" w:type="dxa"/>
          </w:tcPr>
          <w:p w14:paraId="737C207B" w14:textId="77777777" w:rsidR="000E1BAB" w:rsidRDefault="00E803DE">
            <w:pPr>
              <w:pStyle w:val="TableParagraph"/>
              <w:spacing w:before="43"/>
              <w:ind w:left="101" w:right="8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$29.85</w:t>
            </w:r>
          </w:p>
        </w:tc>
        <w:tc>
          <w:tcPr>
            <w:tcW w:w="787" w:type="dxa"/>
          </w:tcPr>
          <w:p w14:paraId="7BF7170D" w14:textId="77777777" w:rsidR="000E1BAB" w:rsidRDefault="00E803DE">
            <w:pPr>
              <w:pStyle w:val="TableParagraph"/>
              <w:spacing w:before="4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$24.59</w:t>
            </w:r>
          </w:p>
        </w:tc>
      </w:tr>
      <w:tr w:rsidR="000E1BAB" w14:paraId="4E9CDF59" w14:textId="77777777">
        <w:trPr>
          <w:trHeight w:val="277"/>
        </w:trPr>
        <w:tc>
          <w:tcPr>
            <w:tcW w:w="809" w:type="dxa"/>
          </w:tcPr>
          <w:p w14:paraId="0F24EA44" w14:textId="77777777" w:rsidR="000E1BAB" w:rsidRDefault="00E803DE">
            <w:pPr>
              <w:pStyle w:val="TableParagraph"/>
              <w:spacing w:before="45"/>
              <w:ind w:left="28"/>
              <w:rPr>
                <w:sz w:val="16"/>
              </w:rPr>
            </w:pPr>
            <w:r>
              <w:rPr>
                <w:sz w:val="16"/>
              </w:rPr>
              <w:t>A2</w:t>
            </w:r>
          </w:p>
        </w:tc>
        <w:tc>
          <w:tcPr>
            <w:tcW w:w="1198" w:type="dxa"/>
          </w:tcPr>
          <w:p w14:paraId="163BE402" w14:textId="77777777" w:rsidR="000E1BAB" w:rsidRDefault="00E803DE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El</w:t>
            </w:r>
            <w:r>
              <w:rPr>
                <w:spacing w:val="-1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Parral</w:t>
            </w:r>
          </w:p>
        </w:tc>
        <w:tc>
          <w:tcPr>
            <w:tcW w:w="790" w:type="dxa"/>
          </w:tcPr>
          <w:p w14:paraId="12A6E823" w14:textId="77777777" w:rsidR="000E1BAB" w:rsidRDefault="00E803DE">
            <w:pPr>
              <w:pStyle w:val="TableParagraph"/>
              <w:spacing w:before="45"/>
              <w:ind w:left="102" w:right="9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$25.26</w:t>
            </w:r>
          </w:p>
        </w:tc>
        <w:tc>
          <w:tcPr>
            <w:tcW w:w="924" w:type="dxa"/>
          </w:tcPr>
          <w:p w14:paraId="28243E2A" w14:textId="77777777" w:rsidR="000E1BAB" w:rsidRDefault="00E803DE">
            <w:pPr>
              <w:pStyle w:val="TableParagraph"/>
              <w:spacing w:before="45"/>
              <w:ind w:left="168" w:right="11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$25.26</w:t>
            </w:r>
          </w:p>
        </w:tc>
        <w:tc>
          <w:tcPr>
            <w:tcW w:w="1061" w:type="dxa"/>
          </w:tcPr>
          <w:p w14:paraId="1171949F" w14:textId="77777777" w:rsidR="000E1BAB" w:rsidRDefault="00E803DE">
            <w:pPr>
              <w:pStyle w:val="TableParagraph"/>
              <w:spacing w:before="45"/>
              <w:ind w:left="238" w:right="10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$23.79</w:t>
            </w:r>
          </w:p>
        </w:tc>
        <w:tc>
          <w:tcPr>
            <w:tcW w:w="1063" w:type="dxa"/>
          </w:tcPr>
          <w:p w14:paraId="4D5F568D" w14:textId="77777777" w:rsidR="000E1BAB" w:rsidRDefault="00E803DE">
            <w:pPr>
              <w:pStyle w:val="TableParagraph"/>
              <w:spacing w:before="45"/>
              <w:ind w:left="237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$25.26</w:t>
            </w:r>
          </w:p>
        </w:tc>
        <w:tc>
          <w:tcPr>
            <w:tcW w:w="1063" w:type="dxa"/>
          </w:tcPr>
          <w:p w14:paraId="5D88414D" w14:textId="77777777" w:rsidR="000E1BAB" w:rsidRDefault="00E803DE">
            <w:pPr>
              <w:pStyle w:val="TableParagraph"/>
              <w:spacing w:before="45"/>
              <w:ind w:left="240" w:right="21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$23.79</w:t>
            </w:r>
          </w:p>
        </w:tc>
        <w:tc>
          <w:tcPr>
            <w:tcW w:w="926" w:type="dxa"/>
          </w:tcPr>
          <w:p w14:paraId="4F3E1E42" w14:textId="77777777" w:rsidR="000E1BAB" w:rsidRDefault="00E803DE">
            <w:pPr>
              <w:pStyle w:val="TableParagraph"/>
              <w:spacing w:before="45"/>
              <w:ind w:left="195"/>
              <w:rPr>
                <w:sz w:val="16"/>
              </w:rPr>
            </w:pPr>
            <w:r>
              <w:rPr>
                <w:w w:val="95"/>
                <w:sz w:val="16"/>
              </w:rPr>
              <w:t>$22.30</w:t>
            </w:r>
          </w:p>
        </w:tc>
        <w:tc>
          <w:tcPr>
            <w:tcW w:w="789" w:type="dxa"/>
          </w:tcPr>
          <w:p w14:paraId="1D1BAA69" w14:textId="77777777" w:rsidR="000E1BAB" w:rsidRDefault="00E803DE">
            <w:pPr>
              <w:pStyle w:val="TableParagraph"/>
              <w:spacing w:before="45"/>
              <w:ind w:left="101" w:right="8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$25.26</w:t>
            </w:r>
          </w:p>
        </w:tc>
        <w:tc>
          <w:tcPr>
            <w:tcW w:w="787" w:type="dxa"/>
          </w:tcPr>
          <w:p w14:paraId="49654F37" w14:textId="77777777" w:rsidR="000E1BAB" w:rsidRDefault="00E803DE">
            <w:pPr>
              <w:pStyle w:val="TableParagraph"/>
              <w:spacing w:before="45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$20.80</w:t>
            </w:r>
          </w:p>
        </w:tc>
      </w:tr>
      <w:tr w:rsidR="000E1BAB" w14:paraId="2A714B57" w14:textId="77777777">
        <w:trPr>
          <w:trHeight w:val="280"/>
        </w:trPr>
        <w:tc>
          <w:tcPr>
            <w:tcW w:w="809" w:type="dxa"/>
          </w:tcPr>
          <w:p w14:paraId="73314886" w14:textId="77777777" w:rsidR="000E1BAB" w:rsidRDefault="00E803DE">
            <w:pPr>
              <w:pStyle w:val="TableParagraph"/>
              <w:spacing w:before="47"/>
              <w:ind w:left="28"/>
              <w:rPr>
                <w:sz w:val="16"/>
              </w:rPr>
            </w:pPr>
            <w:r>
              <w:rPr>
                <w:sz w:val="16"/>
              </w:rPr>
              <w:t>A2</w:t>
            </w:r>
          </w:p>
        </w:tc>
        <w:tc>
          <w:tcPr>
            <w:tcW w:w="1198" w:type="dxa"/>
          </w:tcPr>
          <w:p w14:paraId="44B82BCC" w14:textId="77777777" w:rsidR="000E1BAB" w:rsidRDefault="00E803DE">
            <w:pPr>
              <w:pStyle w:val="TableParagraph"/>
              <w:spacing w:before="47"/>
              <w:ind w:left="30"/>
              <w:rPr>
                <w:sz w:val="16"/>
              </w:rPr>
            </w:pPr>
            <w:r>
              <w:rPr>
                <w:w w:val="90"/>
                <w:sz w:val="16"/>
              </w:rPr>
              <w:t>El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Alto</w:t>
            </w:r>
          </w:p>
        </w:tc>
        <w:tc>
          <w:tcPr>
            <w:tcW w:w="790" w:type="dxa"/>
          </w:tcPr>
          <w:p w14:paraId="68751955" w14:textId="77777777" w:rsidR="000E1BAB" w:rsidRDefault="00E803DE">
            <w:pPr>
              <w:pStyle w:val="TableParagraph"/>
              <w:spacing w:before="47"/>
              <w:ind w:left="10"/>
              <w:jc w:val="center"/>
              <w:rPr>
                <w:sz w:val="16"/>
              </w:rPr>
            </w:pPr>
            <w:r>
              <w:rPr>
                <w:w w:val="72"/>
                <w:sz w:val="16"/>
              </w:rPr>
              <w:t>-</w:t>
            </w:r>
          </w:p>
        </w:tc>
        <w:tc>
          <w:tcPr>
            <w:tcW w:w="924" w:type="dxa"/>
          </w:tcPr>
          <w:p w14:paraId="6F59C51E" w14:textId="77777777" w:rsidR="000E1BAB" w:rsidRDefault="00E803DE">
            <w:pPr>
              <w:pStyle w:val="TableParagraph"/>
              <w:spacing w:before="47"/>
              <w:ind w:left="57"/>
              <w:jc w:val="center"/>
              <w:rPr>
                <w:sz w:val="16"/>
              </w:rPr>
            </w:pPr>
            <w:r>
              <w:rPr>
                <w:w w:val="72"/>
                <w:sz w:val="16"/>
              </w:rPr>
              <w:t>-</w:t>
            </w:r>
          </w:p>
        </w:tc>
        <w:tc>
          <w:tcPr>
            <w:tcW w:w="1061" w:type="dxa"/>
          </w:tcPr>
          <w:p w14:paraId="61EBF7AC" w14:textId="77777777" w:rsidR="000E1BAB" w:rsidRDefault="00E803DE">
            <w:pPr>
              <w:pStyle w:val="TableParagraph"/>
              <w:spacing w:before="47"/>
              <w:ind w:left="16"/>
              <w:jc w:val="center"/>
              <w:rPr>
                <w:sz w:val="16"/>
              </w:rPr>
            </w:pPr>
            <w:r>
              <w:rPr>
                <w:w w:val="72"/>
                <w:sz w:val="16"/>
              </w:rPr>
              <w:t>-</w:t>
            </w:r>
          </w:p>
        </w:tc>
        <w:tc>
          <w:tcPr>
            <w:tcW w:w="1063" w:type="dxa"/>
          </w:tcPr>
          <w:p w14:paraId="3489715A" w14:textId="77777777" w:rsidR="000E1BAB" w:rsidRDefault="00E803DE">
            <w:pPr>
              <w:pStyle w:val="TableParagraph"/>
              <w:spacing w:before="47"/>
              <w:ind w:left="19"/>
              <w:jc w:val="center"/>
              <w:rPr>
                <w:sz w:val="16"/>
              </w:rPr>
            </w:pPr>
            <w:r>
              <w:rPr>
                <w:w w:val="72"/>
                <w:sz w:val="16"/>
              </w:rPr>
              <w:t>-</w:t>
            </w:r>
          </w:p>
        </w:tc>
        <w:tc>
          <w:tcPr>
            <w:tcW w:w="1063" w:type="dxa"/>
          </w:tcPr>
          <w:p w14:paraId="17CE6ACE" w14:textId="77777777" w:rsidR="000E1BAB" w:rsidRDefault="00E803DE">
            <w:pPr>
              <w:pStyle w:val="TableParagraph"/>
              <w:spacing w:before="47"/>
              <w:ind w:left="19"/>
              <w:jc w:val="center"/>
              <w:rPr>
                <w:sz w:val="16"/>
              </w:rPr>
            </w:pPr>
            <w:r>
              <w:rPr>
                <w:w w:val="72"/>
                <w:sz w:val="16"/>
              </w:rPr>
              <w:t>-</w:t>
            </w:r>
          </w:p>
        </w:tc>
        <w:tc>
          <w:tcPr>
            <w:tcW w:w="926" w:type="dxa"/>
          </w:tcPr>
          <w:p w14:paraId="64E423E5" w14:textId="77777777" w:rsidR="000E1BAB" w:rsidRDefault="00E803DE">
            <w:pPr>
              <w:pStyle w:val="TableParagraph"/>
              <w:spacing w:before="47"/>
              <w:ind w:left="113"/>
              <w:jc w:val="center"/>
              <w:rPr>
                <w:sz w:val="16"/>
              </w:rPr>
            </w:pPr>
            <w:r>
              <w:rPr>
                <w:w w:val="72"/>
                <w:sz w:val="16"/>
              </w:rPr>
              <w:t>-</w:t>
            </w:r>
          </w:p>
        </w:tc>
        <w:tc>
          <w:tcPr>
            <w:tcW w:w="789" w:type="dxa"/>
          </w:tcPr>
          <w:p w14:paraId="1F41F7D6" w14:textId="77777777" w:rsidR="000E1BAB" w:rsidRDefault="00E803DE">
            <w:pPr>
              <w:pStyle w:val="TableParagraph"/>
              <w:spacing w:before="47"/>
              <w:ind w:left="16"/>
              <w:jc w:val="center"/>
              <w:rPr>
                <w:sz w:val="16"/>
              </w:rPr>
            </w:pPr>
            <w:r>
              <w:rPr>
                <w:w w:val="72"/>
                <w:sz w:val="16"/>
              </w:rPr>
              <w:t>-</w:t>
            </w:r>
          </w:p>
        </w:tc>
        <w:tc>
          <w:tcPr>
            <w:tcW w:w="787" w:type="dxa"/>
          </w:tcPr>
          <w:p w14:paraId="40CD98F2" w14:textId="77777777" w:rsidR="000E1BAB" w:rsidRDefault="00E803DE">
            <w:pPr>
              <w:pStyle w:val="TableParagraph"/>
              <w:spacing w:before="47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$20.80</w:t>
            </w:r>
          </w:p>
        </w:tc>
      </w:tr>
      <w:tr w:rsidR="000E1BAB" w14:paraId="21B5582A" w14:textId="77777777">
        <w:trPr>
          <w:trHeight w:val="561"/>
        </w:trPr>
        <w:tc>
          <w:tcPr>
            <w:tcW w:w="809" w:type="dxa"/>
          </w:tcPr>
          <w:p w14:paraId="576410C3" w14:textId="77777777" w:rsidR="000E1BAB" w:rsidRDefault="000E1BAB">
            <w:pPr>
              <w:pStyle w:val="TableParagraph"/>
              <w:spacing w:before="4"/>
              <w:rPr>
                <w:sz w:val="15"/>
              </w:rPr>
            </w:pPr>
          </w:p>
          <w:p w14:paraId="34E3DF9C" w14:textId="77777777" w:rsidR="000E1BAB" w:rsidRDefault="00E803DE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B1</w:t>
            </w:r>
          </w:p>
        </w:tc>
        <w:tc>
          <w:tcPr>
            <w:tcW w:w="1198" w:type="dxa"/>
          </w:tcPr>
          <w:p w14:paraId="25062430" w14:textId="77777777" w:rsidR="000E1BAB" w:rsidRDefault="00E803DE">
            <w:pPr>
              <w:pStyle w:val="TableParagraph"/>
              <w:spacing w:before="55" w:line="278" w:lineRule="auto"/>
              <w:ind w:left="25" w:right="309"/>
              <w:rPr>
                <w:sz w:val="16"/>
              </w:rPr>
            </w:pPr>
            <w:r>
              <w:rPr>
                <w:sz w:val="16"/>
              </w:rPr>
              <w:t>Diagonal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Defensores</w:t>
            </w:r>
          </w:p>
        </w:tc>
        <w:tc>
          <w:tcPr>
            <w:tcW w:w="790" w:type="dxa"/>
          </w:tcPr>
          <w:p w14:paraId="77A707F9" w14:textId="77777777" w:rsidR="000E1BAB" w:rsidRDefault="000E1BAB">
            <w:pPr>
              <w:pStyle w:val="TableParagraph"/>
              <w:spacing w:before="1"/>
              <w:rPr>
                <w:sz w:val="21"/>
              </w:rPr>
            </w:pPr>
          </w:p>
          <w:p w14:paraId="5DE9C0AF" w14:textId="77777777" w:rsidR="000E1BAB" w:rsidRDefault="00E803DE">
            <w:pPr>
              <w:pStyle w:val="TableParagraph"/>
              <w:ind w:left="102" w:right="9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924" w:type="dxa"/>
          </w:tcPr>
          <w:p w14:paraId="6B91E2B2" w14:textId="77777777" w:rsidR="000E1BAB" w:rsidRDefault="00E803DE">
            <w:pPr>
              <w:pStyle w:val="TableParagraph"/>
              <w:spacing w:before="167"/>
              <w:ind w:left="142" w:right="14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1061" w:type="dxa"/>
          </w:tcPr>
          <w:p w14:paraId="56B2C0CC" w14:textId="77777777" w:rsidR="000E1BAB" w:rsidRDefault="000E1BAB">
            <w:pPr>
              <w:pStyle w:val="TableParagraph"/>
              <w:spacing w:before="1"/>
              <w:rPr>
                <w:sz w:val="21"/>
              </w:rPr>
            </w:pPr>
          </w:p>
          <w:p w14:paraId="229B2EF3" w14:textId="77777777" w:rsidR="000E1BAB" w:rsidRDefault="00E803DE">
            <w:pPr>
              <w:pStyle w:val="TableParagraph"/>
              <w:ind w:left="176" w:right="1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$21.60</w:t>
            </w:r>
          </w:p>
        </w:tc>
        <w:tc>
          <w:tcPr>
            <w:tcW w:w="1063" w:type="dxa"/>
          </w:tcPr>
          <w:p w14:paraId="3664D5C7" w14:textId="77777777" w:rsidR="000E1BAB" w:rsidRDefault="00E803DE">
            <w:pPr>
              <w:pStyle w:val="TableParagraph"/>
              <w:spacing w:before="167"/>
              <w:ind w:left="233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1063" w:type="dxa"/>
          </w:tcPr>
          <w:p w14:paraId="556A014B" w14:textId="77777777" w:rsidR="000E1BAB" w:rsidRDefault="00E803DE">
            <w:pPr>
              <w:pStyle w:val="TableParagraph"/>
              <w:spacing w:before="167"/>
              <w:ind w:left="233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$21.60</w:t>
            </w:r>
          </w:p>
        </w:tc>
        <w:tc>
          <w:tcPr>
            <w:tcW w:w="926" w:type="dxa"/>
          </w:tcPr>
          <w:p w14:paraId="5EC07775" w14:textId="77777777" w:rsidR="000E1BAB" w:rsidRDefault="000E1BAB">
            <w:pPr>
              <w:pStyle w:val="TableParagraph"/>
              <w:spacing w:before="1"/>
              <w:rPr>
                <w:sz w:val="21"/>
              </w:rPr>
            </w:pPr>
          </w:p>
          <w:p w14:paraId="18B39BD9" w14:textId="77777777" w:rsidR="000E1BAB" w:rsidRDefault="00E803DE">
            <w:pPr>
              <w:pStyle w:val="TableParagraph"/>
              <w:ind w:left="195"/>
              <w:rPr>
                <w:sz w:val="16"/>
              </w:rPr>
            </w:pPr>
            <w:r>
              <w:rPr>
                <w:w w:val="95"/>
                <w:sz w:val="16"/>
              </w:rPr>
              <w:t>$20.26</w:t>
            </w:r>
          </w:p>
        </w:tc>
        <w:tc>
          <w:tcPr>
            <w:tcW w:w="789" w:type="dxa"/>
          </w:tcPr>
          <w:p w14:paraId="3D6E8D3A" w14:textId="77777777" w:rsidR="000E1BAB" w:rsidRDefault="00E803DE">
            <w:pPr>
              <w:pStyle w:val="TableParagraph"/>
              <w:spacing w:before="167"/>
              <w:ind w:left="97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787" w:type="dxa"/>
          </w:tcPr>
          <w:p w14:paraId="552CC927" w14:textId="77777777" w:rsidR="000E1BAB" w:rsidRDefault="000E1BAB">
            <w:pPr>
              <w:pStyle w:val="TableParagraph"/>
              <w:spacing w:before="1"/>
              <w:rPr>
                <w:sz w:val="21"/>
              </w:rPr>
            </w:pPr>
          </w:p>
          <w:p w14:paraId="322DCA44" w14:textId="77777777" w:rsidR="000E1BAB" w:rsidRDefault="00E803DE">
            <w:pPr>
              <w:pStyle w:val="TableParagraph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$18.92</w:t>
            </w:r>
          </w:p>
        </w:tc>
      </w:tr>
      <w:tr w:rsidR="000E1BAB" w14:paraId="327DFF43" w14:textId="77777777">
        <w:trPr>
          <w:trHeight w:val="839"/>
        </w:trPr>
        <w:tc>
          <w:tcPr>
            <w:tcW w:w="809" w:type="dxa"/>
          </w:tcPr>
          <w:p w14:paraId="45040558" w14:textId="77777777" w:rsidR="000E1BAB" w:rsidRDefault="000E1BAB">
            <w:pPr>
              <w:pStyle w:val="TableParagraph"/>
              <w:spacing w:before="10"/>
              <w:rPr>
                <w:sz w:val="26"/>
              </w:rPr>
            </w:pPr>
          </w:p>
          <w:p w14:paraId="464DE2C0" w14:textId="77777777" w:rsidR="000E1BAB" w:rsidRDefault="00E803DE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B1</w:t>
            </w:r>
          </w:p>
        </w:tc>
        <w:tc>
          <w:tcPr>
            <w:tcW w:w="1198" w:type="dxa"/>
          </w:tcPr>
          <w:p w14:paraId="3500BB2A" w14:textId="77777777" w:rsidR="000E1BAB" w:rsidRDefault="00E803DE">
            <w:pPr>
              <w:pStyle w:val="TableParagraph"/>
              <w:spacing w:before="100" w:line="276" w:lineRule="auto"/>
              <w:ind w:left="30"/>
              <w:rPr>
                <w:sz w:val="16"/>
              </w:rPr>
            </w:pPr>
            <w:r>
              <w:rPr>
                <w:sz w:val="16"/>
              </w:rPr>
              <w:t>Melchor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Ocampo el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Carmen</w:t>
            </w:r>
          </w:p>
        </w:tc>
        <w:tc>
          <w:tcPr>
            <w:tcW w:w="790" w:type="dxa"/>
          </w:tcPr>
          <w:p w14:paraId="781904CF" w14:textId="77777777" w:rsidR="000E1BAB" w:rsidRDefault="000E1BAB">
            <w:pPr>
              <w:pStyle w:val="TableParagraph"/>
              <w:spacing w:before="3"/>
              <w:rPr>
                <w:sz w:val="25"/>
              </w:rPr>
            </w:pPr>
          </w:p>
          <w:p w14:paraId="72DA6F22" w14:textId="77777777" w:rsidR="000E1BAB" w:rsidRDefault="00E803DE">
            <w:pPr>
              <w:pStyle w:val="TableParagraph"/>
              <w:ind w:left="99" w:right="9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924" w:type="dxa"/>
          </w:tcPr>
          <w:p w14:paraId="40E667F5" w14:textId="77777777" w:rsidR="000E1BAB" w:rsidRDefault="000E1BAB">
            <w:pPr>
              <w:pStyle w:val="TableParagraph"/>
              <w:spacing w:before="3"/>
              <w:rPr>
                <w:sz w:val="25"/>
              </w:rPr>
            </w:pPr>
          </w:p>
          <w:p w14:paraId="622EFE8A" w14:textId="77777777" w:rsidR="000E1BAB" w:rsidRDefault="00E803DE">
            <w:pPr>
              <w:pStyle w:val="TableParagraph"/>
              <w:ind w:left="142" w:right="14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1061" w:type="dxa"/>
          </w:tcPr>
          <w:p w14:paraId="3FE7DA7C" w14:textId="77777777" w:rsidR="000E1BAB" w:rsidRDefault="000E1BAB">
            <w:pPr>
              <w:pStyle w:val="TableParagraph"/>
              <w:spacing w:before="3"/>
              <w:rPr>
                <w:sz w:val="25"/>
              </w:rPr>
            </w:pPr>
          </w:p>
          <w:p w14:paraId="3CB5A588" w14:textId="77777777" w:rsidR="000E1BAB" w:rsidRDefault="00E803DE">
            <w:pPr>
              <w:pStyle w:val="TableParagraph"/>
              <w:ind w:left="175" w:right="1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$21.60</w:t>
            </w:r>
          </w:p>
        </w:tc>
        <w:tc>
          <w:tcPr>
            <w:tcW w:w="1063" w:type="dxa"/>
          </w:tcPr>
          <w:p w14:paraId="1F9C2E1F" w14:textId="77777777" w:rsidR="000E1BAB" w:rsidRDefault="000E1BAB">
            <w:pPr>
              <w:pStyle w:val="TableParagraph"/>
              <w:spacing w:before="3"/>
              <w:rPr>
                <w:sz w:val="25"/>
              </w:rPr>
            </w:pPr>
          </w:p>
          <w:p w14:paraId="45A21B53" w14:textId="77777777" w:rsidR="000E1BAB" w:rsidRDefault="00E803DE">
            <w:pPr>
              <w:pStyle w:val="TableParagraph"/>
              <w:ind w:left="232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1063" w:type="dxa"/>
          </w:tcPr>
          <w:p w14:paraId="76FF249A" w14:textId="77777777" w:rsidR="000E1BAB" w:rsidRDefault="000E1BAB">
            <w:pPr>
              <w:pStyle w:val="TableParagraph"/>
              <w:spacing w:before="3"/>
              <w:rPr>
                <w:sz w:val="25"/>
              </w:rPr>
            </w:pPr>
          </w:p>
          <w:p w14:paraId="352C25E7" w14:textId="77777777" w:rsidR="000E1BAB" w:rsidRDefault="00E803DE">
            <w:pPr>
              <w:pStyle w:val="TableParagraph"/>
              <w:ind w:left="232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$21.60</w:t>
            </w:r>
          </w:p>
        </w:tc>
        <w:tc>
          <w:tcPr>
            <w:tcW w:w="926" w:type="dxa"/>
          </w:tcPr>
          <w:p w14:paraId="79B6CF6E" w14:textId="77777777" w:rsidR="000E1BAB" w:rsidRDefault="000E1BAB">
            <w:pPr>
              <w:pStyle w:val="TableParagraph"/>
              <w:spacing w:before="3"/>
              <w:rPr>
                <w:sz w:val="25"/>
              </w:rPr>
            </w:pPr>
          </w:p>
          <w:p w14:paraId="754097DC" w14:textId="77777777" w:rsidR="000E1BAB" w:rsidRDefault="00E803DE">
            <w:pPr>
              <w:pStyle w:val="TableParagraph"/>
              <w:ind w:left="216"/>
              <w:rPr>
                <w:sz w:val="16"/>
              </w:rPr>
            </w:pPr>
            <w:r>
              <w:rPr>
                <w:w w:val="95"/>
                <w:sz w:val="16"/>
              </w:rPr>
              <w:t>$20.26</w:t>
            </w:r>
          </w:p>
        </w:tc>
        <w:tc>
          <w:tcPr>
            <w:tcW w:w="789" w:type="dxa"/>
          </w:tcPr>
          <w:p w14:paraId="4A0EB826" w14:textId="77777777" w:rsidR="000E1BAB" w:rsidRDefault="000E1BAB">
            <w:pPr>
              <w:pStyle w:val="TableParagraph"/>
              <w:spacing w:before="3"/>
              <w:rPr>
                <w:sz w:val="25"/>
              </w:rPr>
            </w:pPr>
          </w:p>
          <w:p w14:paraId="31BB72EE" w14:textId="77777777" w:rsidR="000E1BAB" w:rsidRDefault="00E803DE">
            <w:pPr>
              <w:pStyle w:val="TableParagraph"/>
              <w:ind w:left="96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787" w:type="dxa"/>
          </w:tcPr>
          <w:p w14:paraId="7F34E83A" w14:textId="77777777" w:rsidR="000E1BAB" w:rsidRDefault="000E1BAB">
            <w:pPr>
              <w:pStyle w:val="TableParagraph"/>
              <w:spacing w:before="3"/>
              <w:rPr>
                <w:sz w:val="25"/>
              </w:rPr>
            </w:pPr>
          </w:p>
          <w:p w14:paraId="2BBDFC1F" w14:textId="77777777" w:rsidR="000E1BAB" w:rsidRDefault="00E803DE"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$18.92</w:t>
            </w:r>
          </w:p>
        </w:tc>
      </w:tr>
      <w:tr w:rsidR="000E1BAB" w14:paraId="6219AE6C" w14:textId="77777777">
        <w:trPr>
          <w:trHeight w:val="558"/>
        </w:trPr>
        <w:tc>
          <w:tcPr>
            <w:tcW w:w="809" w:type="dxa"/>
          </w:tcPr>
          <w:p w14:paraId="26B68A8D" w14:textId="77777777" w:rsidR="000E1BAB" w:rsidRDefault="000E1BAB">
            <w:pPr>
              <w:pStyle w:val="TableParagraph"/>
              <w:spacing w:before="2"/>
              <w:rPr>
                <w:sz w:val="15"/>
              </w:rPr>
            </w:pPr>
          </w:p>
          <w:p w14:paraId="43EE1B90" w14:textId="77777777" w:rsidR="000E1BAB" w:rsidRDefault="00E803DE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B1</w:t>
            </w:r>
          </w:p>
        </w:tc>
        <w:tc>
          <w:tcPr>
            <w:tcW w:w="1198" w:type="dxa"/>
          </w:tcPr>
          <w:p w14:paraId="20A44313" w14:textId="77777777" w:rsidR="000E1BAB" w:rsidRDefault="00E803DE">
            <w:pPr>
              <w:pStyle w:val="TableParagraph"/>
              <w:spacing w:before="52" w:line="278" w:lineRule="auto"/>
              <w:ind w:left="25"/>
              <w:rPr>
                <w:sz w:val="16"/>
              </w:rPr>
            </w:pPr>
            <w:r>
              <w:rPr>
                <w:sz w:val="16"/>
              </w:rPr>
              <w:t>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Guadalupe</w:t>
            </w:r>
          </w:p>
        </w:tc>
        <w:tc>
          <w:tcPr>
            <w:tcW w:w="790" w:type="dxa"/>
          </w:tcPr>
          <w:p w14:paraId="58ADE89F" w14:textId="77777777" w:rsidR="000E1BAB" w:rsidRDefault="00E803DE">
            <w:pPr>
              <w:pStyle w:val="TableParagraph"/>
              <w:spacing w:before="165"/>
              <w:ind w:left="99" w:right="9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924" w:type="dxa"/>
          </w:tcPr>
          <w:p w14:paraId="22C208DC" w14:textId="77777777" w:rsidR="000E1BAB" w:rsidRDefault="00E803DE">
            <w:pPr>
              <w:pStyle w:val="TableParagraph"/>
              <w:spacing w:before="165"/>
              <w:ind w:left="142" w:right="14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1061" w:type="dxa"/>
          </w:tcPr>
          <w:p w14:paraId="08DAA562" w14:textId="77777777" w:rsidR="000E1BAB" w:rsidRDefault="00E803DE">
            <w:pPr>
              <w:pStyle w:val="TableParagraph"/>
              <w:spacing w:before="165"/>
              <w:ind w:left="175" w:right="1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$21.60</w:t>
            </w:r>
          </w:p>
        </w:tc>
        <w:tc>
          <w:tcPr>
            <w:tcW w:w="1063" w:type="dxa"/>
          </w:tcPr>
          <w:p w14:paraId="470762B0" w14:textId="77777777" w:rsidR="000E1BAB" w:rsidRDefault="00E803DE">
            <w:pPr>
              <w:pStyle w:val="TableParagraph"/>
              <w:spacing w:before="165"/>
              <w:ind w:left="232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1063" w:type="dxa"/>
          </w:tcPr>
          <w:p w14:paraId="0161DBB9" w14:textId="77777777" w:rsidR="000E1BAB" w:rsidRDefault="00E803DE">
            <w:pPr>
              <w:pStyle w:val="TableParagraph"/>
              <w:spacing w:before="165"/>
              <w:ind w:left="232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$21.60</w:t>
            </w:r>
          </w:p>
        </w:tc>
        <w:tc>
          <w:tcPr>
            <w:tcW w:w="926" w:type="dxa"/>
          </w:tcPr>
          <w:p w14:paraId="2236FD42" w14:textId="77777777" w:rsidR="000E1BAB" w:rsidRDefault="00E803DE">
            <w:pPr>
              <w:pStyle w:val="TableParagraph"/>
              <w:spacing w:before="165"/>
              <w:ind w:left="216"/>
              <w:rPr>
                <w:sz w:val="16"/>
              </w:rPr>
            </w:pPr>
            <w:r>
              <w:rPr>
                <w:w w:val="95"/>
                <w:sz w:val="16"/>
              </w:rPr>
              <w:t>$20.26</w:t>
            </w:r>
          </w:p>
        </w:tc>
        <w:tc>
          <w:tcPr>
            <w:tcW w:w="789" w:type="dxa"/>
          </w:tcPr>
          <w:p w14:paraId="329E9788" w14:textId="77777777" w:rsidR="000E1BAB" w:rsidRDefault="00E803DE">
            <w:pPr>
              <w:pStyle w:val="TableParagraph"/>
              <w:spacing w:before="165"/>
              <w:ind w:left="96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787" w:type="dxa"/>
          </w:tcPr>
          <w:p w14:paraId="0928177C" w14:textId="77777777" w:rsidR="000E1BAB" w:rsidRDefault="00E803DE">
            <w:pPr>
              <w:pStyle w:val="TableParagraph"/>
              <w:spacing w:before="165"/>
              <w:ind w:right="13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$18.92</w:t>
            </w:r>
          </w:p>
        </w:tc>
      </w:tr>
      <w:tr w:rsidR="000E1BAB" w14:paraId="47491903" w14:textId="77777777">
        <w:trPr>
          <w:trHeight w:val="277"/>
        </w:trPr>
        <w:tc>
          <w:tcPr>
            <w:tcW w:w="809" w:type="dxa"/>
          </w:tcPr>
          <w:p w14:paraId="0E455A8A" w14:textId="77777777" w:rsidR="000E1BAB" w:rsidRDefault="00E803DE">
            <w:pPr>
              <w:pStyle w:val="TableParagraph"/>
              <w:spacing w:before="4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B1</w:t>
            </w:r>
          </w:p>
        </w:tc>
        <w:tc>
          <w:tcPr>
            <w:tcW w:w="1198" w:type="dxa"/>
          </w:tcPr>
          <w:p w14:paraId="15AF0E24" w14:textId="77777777" w:rsidR="000E1BAB" w:rsidRDefault="00E803DE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w w:val="105"/>
                <w:sz w:val="16"/>
              </w:rPr>
              <w:t>Amalucan</w:t>
            </w:r>
          </w:p>
        </w:tc>
        <w:tc>
          <w:tcPr>
            <w:tcW w:w="790" w:type="dxa"/>
          </w:tcPr>
          <w:p w14:paraId="77BE42C8" w14:textId="77777777" w:rsidR="000E1BAB" w:rsidRDefault="00E803DE">
            <w:pPr>
              <w:pStyle w:val="TableParagraph"/>
              <w:spacing w:before="26"/>
              <w:ind w:left="99" w:right="9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924" w:type="dxa"/>
          </w:tcPr>
          <w:p w14:paraId="5914EC57" w14:textId="77777777" w:rsidR="000E1BAB" w:rsidRDefault="00E803DE">
            <w:pPr>
              <w:pStyle w:val="TableParagraph"/>
              <w:spacing w:before="26"/>
              <w:ind w:left="142" w:right="14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1061" w:type="dxa"/>
          </w:tcPr>
          <w:p w14:paraId="12BB9ED9" w14:textId="77777777" w:rsidR="000E1BAB" w:rsidRDefault="00E803DE">
            <w:pPr>
              <w:pStyle w:val="TableParagraph"/>
              <w:spacing w:before="26"/>
              <w:ind w:left="175" w:right="1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$21.60</w:t>
            </w:r>
          </w:p>
        </w:tc>
        <w:tc>
          <w:tcPr>
            <w:tcW w:w="1063" w:type="dxa"/>
          </w:tcPr>
          <w:p w14:paraId="42C9AB1F" w14:textId="77777777" w:rsidR="000E1BAB" w:rsidRDefault="00E803DE">
            <w:pPr>
              <w:pStyle w:val="TableParagraph"/>
              <w:spacing w:before="26"/>
              <w:ind w:left="232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1063" w:type="dxa"/>
          </w:tcPr>
          <w:p w14:paraId="4DB69841" w14:textId="77777777" w:rsidR="000E1BAB" w:rsidRDefault="00E803DE">
            <w:pPr>
              <w:pStyle w:val="TableParagraph"/>
              <w:spacing w:before="26"/>
              <w:ind w:left="232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$21.60</w:t>
            </w:r>
          </w:p>
        </w:tc>
        <w:tc>
          <w:tcPr>
            <w:tcW w:w="926" w:type="dxa"/>
          </w:tcPr>
          <w:p w14:paraId="70FBE734" w14:textId="77777777" w:rsidR="000E1BAB" w:rsidRDefault="00E803DE">
            <w:pPr>
              <w:pStyle w:val="TableParagraph"/>
              <w:spacing w:before="26"/>
              <w:ind w:left="216"/>
              <w:rPr>
                <w:sz w:val="16"/>
              </w:rPr>
            </w:pPr>
            <w:r>
              <w:rPr>
                <w:w w:val="95"/>
                <w:sz w:val="16"/>
              </w:rPr>
              <w:t>$20.26</w:t>
            </w:r>
          </w:p>
        </w:tc>
        <w:tc>
          <w:tcPr>
            <w:tcW w:w="789" w:type="dxa"/>
          </w:tcPr>
          <w:p w14:paraId="0AE19DD2" w14:textId="77777777" w:rsidR="000E1BAB" w:rsidRDefault="00E803DE">
            <w:pPr>
              <w:pStyle w:val="TableParagraph"/>
              <w:spacing w:before="26"/>
              <w:ind w:left="96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$22.97</w:t>
            </w:r>
          </w:p>
        </w:tc>
        <w:tc>
          <w:tcPr>
            <w:tcW w:w="787" w:type="dxa"/>
          </w:tcPr>
          <w:p w14:paraId="0C70325F" w14:textId="77777777" w:rsidR="000E1BAB" w:rsidRDefault="00E803DE">
            <w:pPr>
              <w:pStyle w:val="TableParagraph"/>
              <w:spacing w:before="26"/>
              <w:ind w:right="13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$18.92</w:t>
            </w:r>
          </w:p>
        </w:tc>
      </w:tr>
      <w:tr w:rsidR="000E1BAB" w14:paraId="5B7EC2BA" w14:textId="77777777">
        <w:trPr>
          <w:trHeight w:val="280"/>
        </w:trPr>
        <w:tc>
          <w:tcPr>
            <w:tcW w:w="809" w:type="dxa"/>
          </w:tcPr>
          <w:p w14:paraId="5A517243" w14:textId="77777777" w:rsidR="000E1BAB" w:rsidRDefault="00E803DE">
            <w:pPr>
              <w:pStyle w:val="TableParagraph"/>
              <w:spacing w:before="47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B2</w:t>
            </w:r>
          </w:p>
        </w:tc>
        <w:tc>
          <w:tcPr>
            <w:tcW w:w="1198" w:type="dxa"/>
          </w:tcPr>
          <w:p w14:paraId="01995CF2" w14:textId="77777777" w:rsidR="000E1BAB" w:rsidRDefault="00E803DE">
            <w:pPr>
              <w:pStyle w:val="TableParagraph"/>
              <w:spacing w:before="47"/>
              <w:ind w:left="33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Piedad</w:t>
            </w:r>
          </w:p>
        </w:tc>
        <w:tc>
          <w:tcPr>
            <w:tcW w:w="790" w:type="dxa"/>
          </w:tcPr>
          <w:p w14:paraId="738F52E7" w14:textId="77777777" w:rsidR="000E1BAB" w:rsidRDefault="00E803DE">
            <w:pPr>
              <w:pStyle w:val="TableParagraph"/>
              <w:spacing w:before="28"/>
              <w:ind w:left="99" w:right="9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$20.66</w:t>
            </w:r>
          </w:p>
        </w:tc>
        <w:tc>
          <w:tcPr>
            <w:tcW w:w="924" w:type="dxa"/>
          </w:tcPr>
          <w:p w14:paraId="5C6C6174" w14:textId="77777777" w:rsidR="000E1BAB" w:rsidRDefault="00E803DE">
            <w:pPr>
              <w:pStyle w:val="TableParagraph"/>
              <w:spacing w:before="28"/>
              <w:ind w:left="142" w:right="14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$20.66</w:t>
            </w:r>
          </w:p>
        </w:tc>
        <w:tc>
          <w:tcPr>
            <w:tcW w:w="1061" w:type="dxa"/>
          </w:tcPr>
          <w:p w14:paraId="44E375FC" w14:textId="77777777" w:rsidR="000E1BAB" w:rsidRDefault="00E803DE">
            <w:pPr>
              <w:pStyle w:val="TableParagraph"/>
              <w:spacing w:before="28"/>
              <w:ind w:left="175" w:right="1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$19.44</w:t>
            </w:r>
          </w:p>
        </w:tc>
        <w:tc>
          <w:tcPr>
            <w:tcW w:w="1063" w:type="dxa"/>
          </w:tcPr>
          <w:p w14:paraId="65320C07" w14:textId="77777777" w:rsidR="000E1BAB" w:rsidRDefault="00E803DE">
            <w:pPr>
              <w:pStyle w:val="TableParagraph"/>
              <w:spacing w:before="40"/>
              <w:ind w:left="238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$20.66</w:t>
            </w:r>
          </w:p>
        </w:tc>
        <w:tc>
          <w:tcPr>
            <w:tcW w:w="1063" w:type="dxa"/>
          </w:tcPr>
          <w:p w14:paraId="4C044D52" w14:textId="77777777" w:rsidR="000E1BAB" w:rsidRDefault="00E803DE">
            <w:pPr>
              <w:pStyle w:val="TableParagraph"/>
              <w:spacing w:before="28"/>
              <w:ind w:left="233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$19.44</w:t>
            </w:r>
          </w:p>
        </w:tc>
        <w:tc>
          <w:tcPr>
            <w:tcW w:w="926" w:type="dxa"/>
          </w:tcPr>
          <w:p w14:paraId="5C172864" w14:textId="77777777" w:rsidR="000E1BAB" w:rsidRDefault="00E803DE">
            <w:pPr>
              <w:pStyle w:val="TableParagraph"/>
              <w:spacing w:before="47"/>
              <w:ind w:left="195"/>
              <w:rPr>
                <w:sz w:val="16"/>
              </w:rPr>
            </w:pPr>
            <w:r>
              <w:rPr>
                <w:w w:val="95"/>
                <w:sz w:val="16"/>
              </w:rPr>
              <w:t>$18.23</w:t>
            </w:r>
          </w:p>
        </w:tc>
        <w:tc>
          <w:tcPr>
            <w:tcW w:w="789" w:type="dxa"/>
          </w:tcPr>
          <w:p w14:paraId="7F7569DA" w14:textId="77777777" w:rsidR="000E1BAB" w:rsidRDefault="00E803DE">
            <w:pPr>
              <w:pStyle w:val="TableParagraph"/>
              <w:spacing w:before="28"/>
              <w:ind w:left="97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$20.66</w:t>
            </w:r>
          </w:p>
        </w:tc>
        <w:tc>
          <w:tcPr>
            <w:tcW w:w="787" w:type="dxa"/>
          </w:tcPr>
          <w:p w14:paraId="566AD51E" w14:textId="77777777" w:rsidR="000E1BAB" w:rsidRDefault="00E803DE">
            <w:pPr>
              <w:pStyle w:val="TableParagraph"/>
              <w:spacing w:before="47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$17.02</w:t>
            </w:r>
          </w:p>
        </w:tc>
      </w:tr>
      <w:tr w:rsidR="000E1BAB" w14:paraId="303F00BE" w14:textId="77777777">
        <w:trPr>
          <w:trHeight w:val="280"/>
        </w:trPr>
        <w:tc>
          <w:tcPr>
            <w:tcW w:w="809" w:type="dxa"/>
          </w:tcPr>
          <w:p w14:paraId="290149D1" w14:textId="77777777" w:rsidR="000E1BAB" w:rsidRDefault="00E803DE">
            <w:pPr>
              <w:pStyle w:val="TableParagraph"/>
              <w:spacing w:before="47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B2</w:t>
            </w:r>
          </w:p>
        </w:tc>
        <w:tc>
          <w:tcPr>
            <w:tcW w:w="1198" w:type="dxa"/>
          </w:tcPr>
          <w:p w14:paraId="31798E26" w14:textId="77777777" w:rsidR="000E1BAB" w:rsidRDefault="00E803DE">
            <w:pPr>
              <w:pStyle w:val="TableParagraph"/>
              <w:spacing w:before="47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La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Libertad</w:t>
            </w:r>
          </w:p>
        </w:tc>
        <w:tc>
          <w:tcPr>
            <w:tcW w:w="790" w:type="dxa"/>
          </w:tcPr>
          <w:p w14:paraId="1F4F1CA0" w14:textId="77777777" w:rsidR="000E1BAB" w:rsidRDefault="00E803DE">
            <w:pPr>
              <w:pStyle w:val="TableParagraph"/>
              <w:spacing w:before="28"/>
              <w:ind w:left="99" w:right="9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$20.66</w:t>
            </w:r>
          </w:p>
        </w:tc>
        <w:tc>
          <w:tcPr>
            <w:tcW w:w="924" w:type="dxa"/>
          </w:tcPr>
          <w:p w14:paraId="3909F147" w14:textId="77777777" w:rsidR="000E1BAB" w:rsidRDefault="00E803DE">
            <w:pPr>
              <w:pStyle w:val="TableParagraph"/>
              <w:spacing w:before="28"/>
              <w:ind w:left="142" w:right="14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$20.66</w:t>
            </w:r>
          </w:p>
        </w:tc>
        <w:tc>
          <w:tcPr>
            <w:tcW w:w="1061" w:type="dxa"/>
          </w:tcPr>
          <w:p w14:paraId="4D7A11C0" w14:textId="77777777" w:rsidR="000E1BAB" w:rsidRDefault="00E803DE">
            <w:pPr>
              <w:pStyle w:val="TableParagraph"/>
              <w:spacing w:before="28"/>
              <w:ind w:left="175" w:right="1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$19.44</w:t>
            </w:r>
          </w:p>
        </w:tc>
        <w:tc>
          <w:tcPr>
            <w:tcW w:w="1063" w:type="dxa"/>
          </w:tcPr>
          <w:p w14:paraId="5F07CE3C" w14:textId="77777777" w:rsidR="000E1BAB" w:rsidRDefault="00E803DE">
            <w:pPr>
              <w:pStyle w:val="TableParagraph"/>
              <w:spacing w:before="40"/>
              <w:ind w:left="238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$20.66</w:t>
            </w:r>
          </w:p>
        </w:tc>
        <w:tc>
          <w:tcPr>
            <w:tcW w:w="1063" w:type="dxa"/>
          </w:tcPr>
          <w:p w14:paraId="497FCBAF" w14:textId="77777777" w:rsidR="000E1BAB" w:rsidRDefault="00E803DE">
            <w:pPr>
              <w:pStyle w:val="TableParagraph"/>
              <w:spacing w:before="28"/>
              <w:ind w:left="233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$19.44</w:t>
            </w:r>
          </w:p>
        </w:tc>
        <w:tc>
          <w:tcPr>
            <w:tcW w:w="926" w:type="dxa"/>
          </w:tcPr>
          <w:p w14:paraId="46B5C407" w14:textId="77777777" w:rsidR="000E1BAB" w:rsidRDefault="00E803DE">
            <w:pPr>
              <w:pStyle w:val="TableParagraph"/>
              <w:spacing w:before="28"/>
              <w:ind w:left="217"/>
              <w:rPr>
                <w:sz w:val="16"/>
              </w:rPr>
            </w:pPr>
            <w:r>
              <w:rPr>
                <w:w w:val="95"/>
                <w:sz w:val="16"/>
              </w:rPr>
              <w:t>$18.23</w:t>
            </w:r>
          </w:p>
        </w:tc>
        <w:tc>
          <w:tcPr>
            <w:tcW w:w="789" w:type="dxa"/>
          </w:tcPr>
          <w:p w14:paraId="462E1703" w14:textId="77777777" w:rsidR="000E1BAB" w:rsidRDefault="00E803DE">
            <w:pPr>
              <w:pStyle w:val="TableParagraph"/>
              <w:spacing w:before="28"/>
              <w:ind w:left="97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$20.66</w:t>
            </w:r>
          </w:p>
        </w:tc>
        <w:tc>
          <w:tcPr>
            <w:tcW w:w="787" w:type="dxa"/>
          </w:tcPr>
          <w:p w14:paraId="71359917" w14:textId="77777777" w:rsidR="000E1BAB" w:rsidRDefault="00E803DE">
            <w:pPr>
              <w:pStyle w:val="TableParagraph"/>
              <w:spacing w:before="28"/>
              <w:ind w:right="13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$17.02</w:t>
            </w:r>
          </w:p>
        </w:tc>
      </w:tr>
      <w:tr w:rsidR="000E1BAB" w14:paraId="6A2268BD" w14:textId="77777777">
        <w:trPr>
          <w:trHeight w:val="280"/>
        </w:trPr>
        <w:tc>
          <w:tcPr>
            <w:tcW w:w="809" w:type="dxa"/>
          </w:tcPr>
          <w:p w14:paraId="7C0C3663" w14:textId="77777777" w:rsidR="000E1BAB" w:rsidRDefault="00E803DE">
            <w:pPr>
              <w:pStyle w:val="TableParagraph"/>
              <w:spacing w:before="47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B2</w:t>
            </w:r>
          </w:p>
        </w:tc>
        <w:tc>
          <w:tcPr>
            <w:tcW w:w="1198" w:type="dxa"/>
          </w:tcPr>
          <w:p w14:paraId="7B8F6B19" w14:textId="77777777" w:rsidR="000E1BAB" w:rsidRDefault="00E803DE">
            <w:pPr>
              <w:pStyle w:val="TableParagraph"/>
              <w:spacing w:before="47"/>
              <w:ind w:left="30"/>
              <w:rPr>
                <w:sz w:val="16"/>
              </w:rPr>
            </w:pPr>
            <w:r>
              <w:rPr>
                <w:sz w:val="16"/>
              </w:rPr>
              <w:t>Mayorazgo</w:t>
            </w:r>
          </w:p>
        </w:tc>
        <w:tc>
          <w:tcPr>
            <w:tcW w:w="790" w:type="dxa"/>
          </w:tcPr>
          <w:p w14:paraId="480C9717" w14:textId="77777777" w:rsidR="000E1BAB" w:rsidRDefault="00E803DE">
            <w:pPr>
              <w:pStyle w:val="TableParagraph"/>
              <w:spacing w:before="28"/>
              <w:ind w:left="99" w:right="9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$20.66</w:t>
            </w:r>
          </w:p>
        </w:tc>
        <w:tc>
          <w:tcPr>
            <w:tcW w:w="924" w:type="dxa"/>
          </w:tcPr>
          <w:p w14:paraId="260D34AF" w14:textId="77777777" w:rsidR="000E1BAB" w:rsidRDefault="00E803DE">
            <w:pPr>
              <w:pStyle w:val="TableParagraph"/>
              <w:spacing w:before="28"/>
              <w:ind w:left="142" w:right="14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$20.66</w:t>
            </w:r>
          </w:p>
        </w:tc>
        <w:tc>
          <w:tcPr>
            <w:tcW w:w="1061" w:type="dxa"/>
          </w:tcPr>
          <w:p w14:paraId="63AAE38E" w14:textId="77777777" w:rsidR="000E1BAB" w:rsidRDefault="00E803DE">
            <w:pPr>
              <w:pStyle w:val="TableParagraph"/>
              <w:spacing w:before="28"/>
              <w:ind w:left="175" w:right="1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$19.44</w:t>
            </w:r>
          </w:p>
        </w:tc>
        <w:tc>
          <w:tcPr>
            <w:tcW w:w="1063" w:type="dxa"/>
          </w:tcPr>
          <w:p w14:paraId="2DE8B174" w14:textId="77777777" w:rsidR="000E1BAB" w:rsidRDefault="00E803DE">
            <w:pPr>
              <w:pStyle w:val="TableParagraph"/>
              <w:spacing w:before="40"/>
              <w:ind w:left="238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$20.66</w:t>
            </w:r>
          </w:p>
        </w:tc>
        <w:tc>
          <w:tcPr>
            <w:tcW w:w="1063" w:type="dxa"/>
          </w:tcPr>
          <w:p w14:paraId="52EC7413" w14:textId="77777777" w:rsidR="000E1BAB" w:rsidRDefault="00E803DE">
            <w:pPr>
              <w:pStyle w:val="TableParagraph"/>
              <w:spacing w:before="28"/>
              <w:ind w:left="233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$19.44</w:t>
            </w:r>
          </w:p>
        </w:tc>
        <w:tc>
          <w:tcPr>
            <w:tcW w:w="926" w:type="dxa"/>
          </w:tcPr>
          <w:p w14:paraId="542DDAF0" w14:textId="77777777" w:rsidR="000E1BAB" w:rsidRDefault="00E803DE">
            <w:pPr>
              <w:pStyle w:val="TableParagraph"/>
              <w:spacing w:before="28"/>
              <w:ind w:left="217"/>
              <w:rPr>
                <w:sz w:val="16"/>
              </w:rPr>
            </w:pPr>
            <w:r>
              <w:rPr>
                <w:w w:val="95"/>
                <w:sz w:val="16"/>
              </w:rPr>
              <w:t>$18.23</w:t>
            </w:r>
          </w:p>
        </w:tc>
        <w:tc>
          <w:tcPr>
            <w:tcW w:w="789" w:type="dxa"/>
          </w:tcPr>
          <w:p w14:paraId="7E350173" w14:textId="77777777" w:rsidR="000E1BAB" w:rsidRDefault="00E803DE">
            <w:pPr>
              <w:pStyle w:val="TableParagraph"/>
              <w:spacing w:before="28"/>
              <w:ind w:left="97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$20.66</w:t>
            </w:r>
          </w:p>
        </w:tc>
        <w:tc>
          <w:tcPr>
            <w:tcW w:w="787" w:type="dxa"/>
          </w:tcPr>
          <w:p w14:paraId="528597EE" w14:textId="77777777" w:rsidR="000E1BAB" w:rsidRDefault="00E803DE">
            <w:pPr>
              <w:pStyle w:val="TableParagraph"/>
              <w:spacing w:before="28"/>
              <w:ind w:right="13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$17.02</w:t>
            </w:r>
          </w:p>
        </w:tc>
      </w:tr>
      <w:tr w:rsidR="000E1BAB" w14:paraId="7A47604C" w14:textId="77777777">
        <w:trPr>
          <w:trHeight w:val="275"/>
        </w:trPr>
        <w:tc>
          <w:tcPr>
            <w:tcW w:w="809" w:type="dxa"/>
          </w:tcPr>
          <w:p w14:paraId="45190E59" w14:textId="77777777" w:rsidR="000E1BAB" w:rsidRDefault="00E803DE">
            <w:pPr>
              <w:pStyle w:val="TableParagraph"/>
              <w:spacing w:before="43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B2</w:t>
            </w:r>
          </w:p>
        </w:tc>
        <w:tc>
          <w:tcPr>
            <w:tcW w:w="1198" w:type="dxa"/>
          </w:tcPr>
          <w:p w14:paraId="6D48578D" w14:textId="77777777" w:rsidR="000E1BAB" w:rsidRDefault="00E803DE">
            <w:pPr>
              <w:pStyle w:val="TableParagraph"/>
              <w:spacing w:before="43"/>
              <w:ind w:left="28"/>
              <w:rPr>
                <w:sz w:val="16"/>
              </w:rPr>
            </w:pPr>
            <w:r>
              <w:rPr>
                <w:w w:val="90"/>
                <w:sz w:val="16"/>
              </w:rPr>
              <w:t>San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Baltazar</w:t>
            </w:r>
          </w:p>
        </w:tc>
        <w:tc>
          <w:tcPr>
            <w:tcW w:w="790" w:type="dxa"/>
          </w:tcPr>
          <w:p w14:paraId="0B53B9A8" w14:textId="77777777" w:rsidR="000E1BAB" w:rsidRDefault="00E803DE">
            <w:pPr>
              <w:pStyle w:val="TableParagraph"/>
              <w:spacing w:before="26"/>
              <w:ind w:left="99" w:right="9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$20.66</w:t>
            </w:r>
          </w:p>
        </w:tc>
        <w:tc>
          <w:tcPr>
            <w:tcW w:w="924" w:type="dxa"/>
          </w:tcPr>
          <w:p w14:paraId="26061835" w14:textId="77777777" w:rsidR="000E1BAB" w:rsidRDefault="00E803DE">
            <w:pPr>
              <w:pStyle w:val="TableParagraph"/>
              <w:spacing w:before="26"/>
              <w:ind w:left="142" w:right="14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$20.66</w:t>
            </w:r>
          </w:p>
        </w:tc>
        <w:tc>
          <w:tcPr>
            <w:tcW w:w="1061" w:type="dxa"/>
          </w:tcPr>
          <w:p w14:paraId="52DB693E" w14:textId="77777777" w:rsidR="000E1BAB" w:rsidRDefault="00E803DE">
            <w:pPr>
              <w:pStyle w:val="TableParagraph"/>
              <w:spacing w:before="26"/>
              <w:ind w:left="175" w:right="1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$19.44</w:t>
            </w:r>
          </w:p>
        </w:tc>
        <w:tc>
          <w:tcPr>
            <w:tcW w:w="1063" w:type="dxa"/>
          </w:tcPr>
          <w:p w14:paraId="46614E02" w14:textId="77777777" w:rsidR="000E1BAB" w:rsidRDefault="00E803DE">
            <w:pPr>
              <w:pStyle w:val="TableParagraph"/>
              <w:spacing w:before="38"/>
              <w:ind w:left="238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$20.66</w:t>
            </w:r>
          </w:p>
        </w:tc>
        <w:tc>
          <w:tcPr>
            <w:tcW w:w="1063" w:type="dxa"/>
          </w:tcPr>
          <w:p w14:paraId="1DFA7E71" w14:textId="77777777" w:rsidR="000E1BAB" w:rsidRDefault="00E803DE">
            <w:pPr>
              <w:pStyle w:val="TableParagraph"/>
              <w:spacing w:before="26"/>
              <w:ind w:left="233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$19.44</w:t>
            </w:r>
          </w:p>
        </w:tc>
        <w:tc>
          <w:tcPr>
            <w:tcW w:w="926" w:type="dxa"/>
          </w:tcPr>
          <w:p w14:paraId="2DD1751E" w14:textId="77777777" w:rsidR="000E1BAB" w:rsidRDefault="00E803DE">
            <w:pPr>
              <w:pStyle w:val="TableParagraph"/>
              <w:spacing w:before="26"/>
              <w:ind w:left="217"/>
              <w:rPr>
                <w:sz w:val="16"/>
              </w:rPr>
            </w:pPr>
            <w:r>
              <w:rPr>
                <w:w w:val="95"/>
                <w:sz w:val="16"/>
              </w:rPr>
              <w:t>$18.23</w:t>
            </w:r>
          </w:p>
        </w:tc>
        <w:tc>
          <w:tcPr>
            <w:tcW w:w="789" w:type="dxa"/>
          </w:tcPr>
          <w:p w14:paraId="5786BEFD" w14:textId="77777777" w:rsidR="000E1BAB" w:rsidRDefault="00E803DE">
            <w:pPr>
              <w:pStyle w:val="TableParagraph"/>
              <w:spacing w:before="26"/>
              <w:ind w:left="97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$20.66</w:t>
            </w:r>
          </w:p>
        </w:tc>
        <w:tc>
          <w:tcPr>
            <w:tcW w:w="787" w:type="dxa"/>
          </w:tcPr>
          <w:p w14:paraId="6759C780" w14:textId="77777777" w:rsidR="000E1BAB" w:rsidRDefault="00E803DE">
            <w:pPr>
              <w:pStyle w:val="TableParagraph"/>
              <w:spacing w:before="26"/>
              <w:ind w:right="13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$17.02</w:t>
            </w:r>
          </w:p>
        </w:tc>
      </w:tr>
      <w:tr w:rsidR="000E1BAB" w14:paraId="35E33428" w14:textId="77777777">
        <w:trPr>
          <w:trHeight w:val="561"/>
        </w:trPr>
        <w:tc>
          <w:tcPr>
            <w:tcW w:w="809" w:type="dxa"/>
          </w:tcPr>
          <w:p w14:paraId="1F464BE8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66DAC657" w14:textId="77777777" w:rsidR="000E1BAB" w:rsidRDefault="00E803DE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C1</w:t>
            </w:r>
          </w:p>
        </w:tc>
        <w:tc>
          <w:tcPr>
            <w:tcW w:w="1198" w:type="dxa"/>
          </w:tcPr>
          <w:p w14:paraId="71F7E73F" w14:textId="77777777" w:rsidR="000E1BAB" w:rsidRDefault="00E803DE">
            <w:pPr>
              <w:pStyle w:val="TableParagraph"/>
              <w:spacing w:before="57" w:line="278" w:lineRule="auto"/>
              <w:ind w:left="25" w:right="295"/>
              <w:rPr>
                <w:sz w:val="16"/>
              </w:rPr>
            </w:pPr>
            <w:r>
              <w:rPr>
                <w:w w:val="95"/>
                <w:sz w:val="16"/>
              </w:rPr>
              <w:t>Venustiano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Carranza</w:t>
            </w:r>
          </w:p>
        </w:tc>
        <w:tc>
          <w:tcPr>
            <w:tcW w:w="790" w:type="dxa"/>
          </w:tcPr>
          <w:p w14:paraId="4E6F4E74" w14:textId="77777777" w:rsidR="000E1BAB" w:rsidRDefault="000E1BAB">
            <w:pPr>
              <w:pStyle w:val="TableParagraph"/>
              <w:spacing w:before="3"/>
              <w:rPr>
                <w:sz w:val="21"/>
              </w:rPr>
            </w:pPr>
          </w:p>
          <w:p w14:paraId="1F2187A4" w14:textId="77777777" w:rsidR="000E1BAB" w:rsidRDefault="00E803DE">
            <w:pPr>
              <w:pStyle w:val="TableParagraph"/>
              <w:ind w:left="102" w:right="9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924" w:type="dxa"/>
          </w:tcPr>
          <w:p w14:paraId="645D6DB3" w14:textId="77777777" w:rsidR="000E1BAB" w:rsidRDefault="00E803DE">
            <w:pPr>
              <w:pStyle w:val="TableParagraph"/>
              <w:spacing w:before="170"/>
              <w:ind w:left="142" w:right="14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1" w:type="dxa"/>
          </w:tcPr>
          <w:p w14:paraId="6F466509" w14:textId="77777777" w:rsidR="000E1BAB" w:rsidRDefault="000E1BAB">
            <w:pPr>
              <w:pStyle w:val="TableParagraph"/>
              <w:spacing w:before="3"/>
              <w:rPr>
                <w:sz w:val="21"/>
              </w:rPr>
            </w:pPr>
          </w:p>
          <w:p w14:paraId="7A9EF184" w14:textId="77777777" w:rsidR="000E1BAB" w:rsidRDefault="00E803DE">
            <w:pPr>
              <w:pStyle w:val="TableParagraph"/>
              <w:ind w:left="176" w:right="1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1063" w:type="dxa"/>
          </w:tcPr>
          <w:p w14:paraId="3EA460D8" w14:textId="77777777" w:rsidR="000E1BAB" w:rsidRDefault="00E803DE">
            <w:pPr>
              <w:pStyle w:val="TableParagraph"/>
              <w:spacing w:before="170"/>
              <w:ind w:left="233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3" w:type="dxa"/>
          </w:tcPr>
          <w:p w14:paraId="43241D1A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5B7D5818" w14:textId="77777777" w:rsidR="000E1BAB" w:rsidRDefault="00E803DE">
            <w:pPr>
              <w:pStyle w:val="TableParagraph"/>
              <w:spacing w:before="1"/>
              <w:ind w:left="240" w:right="21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926" w:type="dxa"/>
          </w:tcPr>
          <w:p w14:paraId="72A96EE7" w14:textId="77777777" w:rsidR="000E1BAB" w:rsidRDefault="00E803DE">
            <w:pPr>
              <w:pStyle w:val="TableParagraph"/>
              <w:spacing w:before="170"/>
              <w:ind w:left="217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  <w:tc>
          <w:tcPr>
            <w:tcW w:w="789" w:type="dxa"/>
          </w:tcPr>
          <w:p w14:paraId="69107A1E" w14:textId="77777777" w:rsidR="000E1BAB" w:rsidRDefault="00E803DE">
            <w:pPr>
              <w:pStyle w:val="TableParagraph"/>
              <w:spacing w:before="170"/>
              <w:ind w:left="97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787" w:type="dxa"/>
          </w:tcPr>
          <w:p w14:paraId="3829C7CF" w14:textId="77777777" w:rsidR="000E1BAB" w:rsidRDefault="00E803DE">
            <w:pPr>
              <w:pStyle w:val="TableParagraph"/>
              <w:spacing w:before="170"/>
              <w:ind w:right="13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$15.14</w:t>
            </w:r>
          </w:p>
        </w:tc>
      </w:tr>
      <w:tr w:rsidR="000E1BAB" w14:paraId="2299A6A1" w14:textId="77777777">
        <w:trPr>
          <w:trHeight w:val="280"/>
        </w:trPr>
        <w:tc>
          <w:tcPr>
            <w:tcW w:w="809" w:type="dxa"/>
          </w:tcPr>
          <w:p w14:paraId="6854A1D8" w14:textId="77777777" w:rsidR="000E1BAB" w:rsidRDefault="00E803DE">
            <w:pPr>
              <w:pStyle w:val="TableParagraph"/>
              <w:spacing w:before="47"/>
              <w:ind w:left="28"/>
              <w:rPr>
                <w:sz w:val="16"/>
              </w:rPr>
            </w:pPr>
            <w:r>
              <w:rPr>
                <w:sz w:val="16"/>
              </w:rPr>
              <w:t>C1</w:t>
            </w:r>
          </w:p>
        </w:tc>
        <w:tc>
          <w:tcPr>
            <w:tcW w:w="1198" w:type="dxa"/>
          </w:tcPr>
          <w:p w14:paraId="11D1C7F8" w14:textId="77777777" w:rsidR="000E1BAB" w:rsidRDefault="00E803DE">
            <w:pPr>
              <w:pStyle w:val="TableParagraph"/>
              <w:spacing w:before="47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Santa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Anita</w:t>
            </w:r>
          </w:p>
        </w:tc>
        <w:tc>
          <w:tcPr>
            <w:tcW w:w="790" w:type="dxa"/>
          </w:tcPr>
          <w:p w14:paraId="37F1292B" w14:textId="77777777" w:rsidR="000E1BAB" w:rsidRDefault="00E803DE">
            <w:pPr>
              <w:pStyle w:val="TableParagraph"/>
              <w:spacing w:before="28"/>
              <w:ind w:left="99" w:right="9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924" w:type="dxa"/>
          </w:tcPr>
          <w:p w14:paraId="39C539AD" w14:textId="77777777" w:rsidR="000E1BAB" w:rsidRDefault="00E803DE">
            <w:pPr>
              <w:pStyle w:val="TableParagraph"/>
              <w:spacing w:before="28"/>
              <w:ind w:left="142" w:right="14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1" w:type="dxa"/>
          </w:tcPr>
          <w:p w14:paraId="5E4280A1" w14:textId="77777777" w:rsidR="000E1BAB" w:rsidRDefault="00E803DE">
            <w:pPr>
              <w:pStyle w:val="TableParagraph"/>
              <w:spacing w:before="28"/>
              <w:ind w:left="175" w:right="1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1063" w:type="dxa"/>
          </w:tcPr>
          <w:p w14:paraId="384D9813" w14:textId="77777777" w:rsidR="000E1BAB" w:rsidRDefault="00E803DE">
            <w:pPr>
              <w:pStyle w:val="TableParagraph"/>
              <w:spacing w:before="28"/>
              <w:ind w:left="232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3" w:type="dxa"/>
          </w:tcPr>
          <w:p w14:paraId="13CFE6D9" w14:textId="77777777" w:rsidR="000E1BAB" w:rsidRDefault="00E803DE">
            <w:pPr>
              <w:pStyle w:val="TableParagraph"/>
              <w:spacing w:before="28"/>
              <w:ind w:left="232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926" w:type="dxa"/>
          </w:tcPr>
          <w:p w14:paraId="29D7D36C" w14:textId="77777777" w:rsidR="000E1BAB" w:rsidRDefault="00E803DE">
            <w:pPr>
              <w:pStyle w:val="TableParagraph"/>
              <w:spacing w:before="28"/>
              <w:ind w:left="216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  <w:tc>
          <w:tcPr>
            <w:tcW w:w="789" w:type="dxa"/>
          </w:tcPr>
          <w:p w14:paraId="57D69FBD" w14:textId="77777777" w:rsidR="000E1BAB" w:rsidRDefault="00E803DE">
            <w:pPr>
              <w:pStyle w:val="TableParagraph"/>
              <w:spacing w:before="28"/>
              <w:ind w:left="96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787" w:type="dxa"/>
          </w:tcPr>
          <w:p w14:paraId="5FBAF6C4" w14:textId="77777777" w:rsidR="000E1BAB" w:rsidRDefault="00E803DE">
            <w:pPr>
              <w:pStyle w:val="TableParagraph"/>
              <w:spacing w:before="28"/>
              <w:ind w:right="13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$15.14</w:t>
            </w:r>
          </w:p>
        </w:tc>
      </w:tr>
      <w:tr w:rsidR="000E1BAB" w14:paraId="08E203A4" w14:textId="77777777">
        <w:trPr>
          <w:trHeight w:val="280"/>
        </w:trPr>
        <w:tc>
          <w:tcPr>
            <w:tcW w:w="809" w:type="dxa"/>
          </w:tcPr>
          <w:p w14:paraId="7B9A37C4" w14:textId="77777777" w:rsidR="000E1BAB" w:rsidRDefault="00E803DE">
            <w:pPr>
              <w:pStyle w:val="TableParagraph"/>
              <w:spacing w:before="47"/>
              <w:ind w:left="28"/>
              <w:rPr>
                <w:sz w:val="16"/>
              </w:rPr>
            </w:pPr>
            <w:r>
              <w:rPr>
                <w:sz w:val="16"/>
              </w:rPr>
              <w:t>C1</w:t>
            </w:r>
          </w:p>
        </w:tc>
        <w:tc>
          <w:tcPr>
            <w:tcW w:w="1198" w:type="dxa"/>
          </w:tcPr>
          <w:p w14:paraId="665A4CC4" w14:textId="77777777" w:rsidR="000E1BAB" w:rsidRDefault="00E803DE">
            <w:pPr>
              <w:pStyle w:val="TableParagraph"/>
              <w:spacing w:before="47"/>
              <w:ind w:left="30"/>
              <w:rPr>
                <w:sz w:val="16"/>
              </w:rPr>
            </w:pPr>
            <w:r>
              <w:rPr>
                <w:w w:val="95"/>
                <w:sz w:val="16"/>
              </w:rPr>
              <w:t>Santa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María</w:t>
            </w:r>
          </w:p>
        </w:tc>
        <w:tc>
          <w:tcPr>
            <w:tcW w:w="790" w:type="dxa"/>
          </w:tcPr>
          <w:p w14:paraId="313FF111" w14:textId="77777777" w:rsidR="000E1BAB" w:rsidRDefault="00E803DE">
            <w:pPr>
              <w:pStyle w:val="TableParagraph"/>
              <w:spacing w:before="28"/>
              <w:ind w:left="99" w:right="9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924" w:type="dxa"/>
          </w:tcPr>
          <w:p w14:paraId="7D0FE84C" w14:textId="77777777" w:rsidR="000E1BAB" w:rsidRDefault="00E803DE">
            <w:pPr>
              <w:pStyle w:val="TableParagraph"/>
              <w:spacing w:before="28"/>
              <w:ind w:left="142" w:right="14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1" w:type="dxa"/>
          </w:tcPr>
          <w:p w14:paraId="664FA49E" w14:textId="77777777" w:rsidR="000E1BAB" w:rsidRDefault="00E803DE">
            <w:pPr>
              <w:pStyle w:val="TableParagraph"/>
              <w:spacing w:before="28"/>
              <w:ind w:left="175" w:right="1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1063" w:type="dxa"/>
          </w:tcPr>
          <w:p w14:paraId="186B28BA" w14:textId="77777777" w:rsidR="000E1BAB" w:rsidRDefault="00E803DE">
            <w:pPr>
              <w:pStyle w:val="TableParagraph"/>
              <w:spacing w:before="28"/>
              <w:ind w:left="232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3" w:type="dxa"/>
          </w:tcPr>
          <w:p w14:paraId="62062D8D" w14:textId="77777777" w:rsidR="000E1BAB" w:rsidRDefault="00E803DE">
            <w:pPr>
              <w:pStyle w:val="TableParagraph"/>
              <w:spacing w:before="28"/>
              <w:ind w:left="232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926" w:type="dxa"/>
          </w:tcPr>
          <w:p w14:paraId="220E6D17" w14:textId="77777777" w:rsidR="000E1BAB" w:rsidRDefault="00E803DE">
            <w:pPr>
              <w:pStyle w:val="TableParagraph"/>
              <w:spacing w:before="28"/>
              <w:ind w:left="216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  <w:tc>
          <w:tcPr>
            <w:tcW w:w="789" w:type="dxa"/>
          </w:tcPr>
          <w:p w14:paraId="1E7BD04B" w14:textId="77777777" w:rsidR="000E1BAB" w:rsidRDefault="00E803DE">
            <w:pPr>
              <w:pStyle w:val="TableParagraph"/>
              <w:spacing w:before="28"/>
              <w:ind w:left="96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787" w:type="dxa"/>
          </w:tcPr>
          <w:p w14:paraId="0EF284EC" w14:textId="77777777" w:rsidR="000E1BAB" w:rsidRDefault="00E803DE">
            <w:pPr>
              <w:pStyle w:val="TableParagraph"/>
              <w:spacing w:before="28"/>
              <w:ind w:right="13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$15.14</w:t>
            </w:r>
          </w:p>
        </w:tc>
      </w:tr>
      <w:tr w:rsidR="000E1BAB" w14:paraId="21990315" w14:textId="77777777">
        <w:trPr>
          <w:trHeight w:val="558"/>
        </w:trPr>
        <w:tc>
          <w:tcPr>
            <w:tcW w:w="809" w:type="dxa"/>
          </w:tcPr>
          <w:p w14:paraId="61B25D01" w14:textId="77777777" w:rsidR="000E1BAB" w:rsidRDefault="000E1BAB">
            <w:pPr>
              <w:pStyle w:val="TableParagraph"/>
              <w:spacing w:before="2"/>
              <w:rPr>
                <w:sz w:val="15"/>
              </w:rPr>
            </w:pPr>
          </w:p>
          <w:p w14:paraId="12A6D292" w14:textId="77777777" w:rsidR="000E1BAB" w:rsidRDefault="00E803DE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C1</w:t>
            </w:r>
          </w:p>
        </w:tc>
        <w:tc>
          <w:tcPr>
            <w:tcW w:w="1198" w:type="dxa"/>
          </w:tcPr>
          <w:p w14:paraId="24E8F166" w14:textId="77777777" w:rsidR="000E1BAB" w:rsidRDefault="00E803DE">
            <w:pPr>
              <w:pStyle w:val="TableParagraph"/>
              <w:spacing w:before="71" w:line="278" w:lineRule="auto"/>
              <w:ind w:left="35" w:right="289"/>
              <w:rPr>
                <w:sz w:val="16"/>
              </w:rPr>
            </w:pPr>
            <w:r>
              <w:rPr>
                <w:sz w:val="16"/>
              </w:rPr>
              <w:t>Joaquín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Colombres</w:t>
            </w:r>
          </w:p>
        </w:tc>
        <w:tc>
          <w:tcPr>
            <w:tcW w:w="790" w:type="dxa"/>
          </w:tcPr>
          <w:p w14:paraId="17819F0A" w14:textId="77777777" w:rsidR="000E1BAB" w:rsidRDefault="00E803DE">
            <w:pPr>
              <w:pStyle w:val="TableParagraph"/>
              <w:spacing w:before="165"/>
              <w:ind w:left="99" w:right="9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924" w:type="dxa"/>
          </w:tcPr>
          <w:p w14:paraId="62BEF2F6" w14:textId="77777777" w:rsidR="000E1BAB" w:rsidRDefault="00E803DE">
            <w:pPr>
              <w:pStyle w:val="TableParagraph"/>
              <w:spacing w:before="165"/>
              <w:ind w:left="142" w:right="14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1" w:type="dxa"/>
          </w:tcPr>
          <w:p w14:paraId="527BA746" w14:textId="77777777" w:rsidR="000E1BAB" w:rsidRDefault="00E803DE">
            <w:pPr>
              <w:pStyle w:val="TableParagraph"/>
              <w:spacing w:before="165"/>
              <w:ind w:left="175" w:right="1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1063" w:type="dxa"/>
          </w:tcPr>
          <w:p w14:paraId="6CCD1573" w14:textId="77777777" w:rsidR="000E1BAB" w:rsidRDefault="00E803DE">
            <w:pPr>
              <w:pStyle w:val="TableParagraph"/>
              <w:spacing w:before="165"/>
              <w:ind w:left="232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3" w:type="dxa"/>
          </w:tcPr>
          <w:p w14:paraId="12BCC1A2" w14:textId="77777777" w:rsidR="000E1BAB" w:rsidRDefault="00E803DE">
            <w:pPr>
              <w:pStyle w:val="TableParagraph"/>
              <w:spacing w:before="165"/>
              <w:ind w:left="232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926" w:type="dxa"/>
          </w:tcPr>
          <w:p w14:paraId="6E5D2A35" w14:textId="77777777" w:rsidR="000E1BAB" w:rsidRDefault="00E803DE">
            <w:pPr>
              <w:pStyle w:val="TableParagraph"/>
              <w:spacing w:before="165"/>
              <w:ind w:left="216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  <w:tc>
          <w:tcPr>
            <w:tcW w:w="789" w:type="dxa"/>
          </w:tcPr>
          <w:p w14:paraId="0729229A" w14:textId="77777777" w:rsidR="000E1BAB" w:rsidRDefault="00E803DE">
            <w:pPr>
              <w:pStyle w:val="TableParagraph"/>
              <w:spacing w:before="165"/>
              <w:ind w:left="96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787" w:type="dxa"/>
          </w:tcPr>
          <w:p w14:paraId="50211E6C" w14:textId="77777777" w:rsidR="000E1BAB" w:rsidRDefault="00E803DE">
            <w:pPr>
              <w:pStyle w:val="TableParagraph"/>
              <w:spacing w:before="165"/>
              <w:ind w:right="13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$15.14</w:t>
            </w:r>
          </w:p>
        </w:tc>
      </w:tr>
      <w:tr w:rsidR="000E1BAB" w14:paraId="510139C0" w14:textId="77777777">
        <w:trPr>
          <w:trHeight w:val="280"/>
        </w:trPr>
        <w:tc>
          <w:tcPr>
            <w:tcW w:w="809" w:type="dxa"/>
          </w:tcPr>
          <w:p w14:paraId="0617FB0C" w14:textId="77777777" w:rsidR="000E1BAB" w:rsidRDefault="00E803DE">
            <w:pPr>
              <w:pStyle w:val="TableParagraph"/>
              <w:spacing w:before="45"/>
              <w:ind w:left="28"/>
              <w:rPr>
                <w:sz w:val="16"/>
              </w:rPr>
            </w:pPr>
            <w:r>
              <w:rPr>
                <w:sz w:val="16"/>
              </w:rPr>
              <w:t>C1</w:t>
            </w:r>
          </w:p>
        </w:tc>
        <w:tc>
          <w:tcPr>
            <w:tcW w:w="1198" w:type="dxa"/>
          </w:tcPr>
          <w:p w14:paraId="6106BA99" w14:textId="77777777" w:rsidR="000E1BAB" w:rsidRDefault="00E803DE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w w:val="110"/>
                <w:sz w:val="16"/>
              </w:rPr>
              <w:t>Xonaca</w:t>
            </w:r>
          </w:p>
        </w:tc>
        <w:tc>
          <w:tcPr>
            <w:tcW w:w="790" w:type="dxa"/>
          </w:tcPr>
          <w:p w14:paraId="5A31651C" w14:textId="77777777" w:rsidR="000E1BAB" w:rsidRDefault="00E803DE">
            <w:pPr>
              <w:pStyle w:val="TableParagraph"/>
              <w:spacing w:before="26"/>
              <w:ind w:left="99" w:right="9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924" w:type="dxa"/>
          </w:tcPr>
          <w:p w14:paraId="3400C1BC" w14:textId="77777777" w:rsidR="000E1BAB" w:rsidRDefault="00E803DE">
            <w:pPr>
              <w:pStyle w:val="TableParagraph"/>
              <w:spacing w:before="26"/>
              <w:ind w:left="142" w:right="14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1" w:type="dxa"/>
          </w:tcPr>
          <w:p w14:paraId="1C15059E" w14:textId="77777777" w:rsidR="000E1BAB" w:rsidRDefault="00E803DE">
            <w:pPr>
              <w:pStyle w:val="TableParagraph"/>
              <w:spacing w:before="26"/>
              <w:ind w:left="175" w:right="1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1063" w:type="dxa"/>
          </w:tcPr>
          <w:p w14:paraId="6D853A57" w14:textId="77777777" w:rsidR="000E1BAB" w:rsidRDefault="00E803DE">
            <w:pPr>
              <w:pStyle w:val="TableParagraph"/>
              <w:spacing w:before="26"/>
              <w:ind w:left="232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3" w:type="dxa"/>
          </w:tcPr>
          <w:p w14:paraId="2B1C016F" w14:textId="77777777" w:rsidR="000E1BAB" w:rsidRDefault="00E803DE">
            <w:pPr>
              <w:pStyle w:val="TableParagraph"/>
              <w:spacing w:before="26"/>
              <w:ind w:left="232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926" w:type="dxa"/>
          </w:tcPr>
          <w:p w14:paraId="6C6FD377" w14:textId="77777777" w:rsidR="000E1BAB" w:rsidRDefault="00E803DE">
            <w:pPr>
              <w:pStyle w:val="TableParagraph"/>
              <w:spacing w:before="26"/>
              <w:ind w:left="216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  <w:tc>
          <w:tcPr>
            <w:tcW w:w="789" w:type="dxa"/>
          </w:tcPr>
          <w:p w14:paraId="19107BC3" w14:textId="77777777" w:rsidR="000E1BAB" w:rsidRDefault="00E803DE">
            <w:pPr>
              <w:pStyle w:val="TableParagraph"/>
              <w:spacing w:before="26"/>
              <w:ind w:left="96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787" w:type="dxa"/>
          </w:tcPr>
          <w:p w14:paraId="2868A150" w14:textId="77777777" w:rsidR="000E1BAB" w:rsidRDefault="00E803DE">
            <w:pPr>
              <w:pStyle w:val="TableParagraph"/>
              <w:spacing w:before="26"/>
              <w:ind w:right="13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$15.14</w:t>
            </w:r>
          </w:p>
        </w:tc>
      </w:tr>
    </w:tbl>
    <w:p w14:paraId="371163BA" w14:textId="77777777" w:rsidR="000E1BAB" w:rsidRDefault="000E1BAB">
      <w:pPr>
        <w:jc w:val="right"/>
        <w:rPr>
          <w:sz w:val="16"/>
        </w:r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312B9C68" w14:textId="77777777" w:rsidR="000E1BAB" w:rsidRDefault="000E1BAB">
      <w:pPr>
        <w:pStyle w:val="Textoindependiente"/>
        <w:spacing w:before="10"/>
        <w:rPr>
          <w:sz w:val="3"/>
        </w:rPr>
      </w:pPr>
    </w:p>
    <w:tbl>
      <w:tblPr>
        <w:tblStyle w:val="TableNormal"/>
        <w:tblW w:w="0" w:type="auto"/>
        <w:tblInd w:w="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"/>
        <w:gridCol w:w="1197"/>
        <w:gridCol w:w="789"/>
        <w:gridCol w:w="923"/>
        <w:gridCol w:w="1060"/>
        <w:gridCol w:w="1062"/>
        <w:gridCol w:w="1062"/>
        <w:gridCol w:w="925"/>
        <w:gridCol w:w="788"/>
        <w:gridCol w:w="901"/>
      </w:tblGrid>
      <w:tr w:rsidR="000E1BAB" w14:paraId="75D3D96D" w14:textId="77777777">
        <w:trPr>
          <w:trHeight w:val="280"/>
        </w:trPr>
        <w:tc>
          <w:tcPr>
            <w:tcW w:w="386" w:type="dxa"/>
          </w:tcPr>
          <w:p w14:paraId="711C0058" w14:textId="77777777" w:rsidR="000E1BAB" w:rsidRDefault="00E803DE">
            <w:pPr>
              <w:pStyle w:val="TableParagraph"/>
              <w:spacing w:before="47"/>
              <w:ind w:left="26"/>
              <w:rPr>
                <w:sz w:val="16"/>
              </w:rPr>
            </w:pPr>
            <w:r>
              <w:rPr>
                <w:sz w:val="16"/>
              </w:rPr>
              <w:t>C1</w:t>
            </w:r>
          </w:p>
        </w:tc>
        <w:tc>
          <w:tcPr>
            <w:tcW w:w="1197" w:type="dxa"/>
          </w:tcPr>
          <w:p w14:paraId="5A462382" w14:textId="77777777" w:rsidR="000E1BAB" w:rsidRDefault="00E803DE">
            <w:pPr>
              <w:pStyle w:val="TableParagraph"/>
              <w:spacing w:before="47"/>
              <w:ind w:left="33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Merced</w:t>
            </w:r>
          </w:p>
        </w:tc>
        <w:tc>
          <w:tcPr>
            <w:tcW w:w="789" w:type="dxa"/>
          </w:tcPr>
          <w:p w14:paraId="4FCD0FA9" w14:textId="77777777" w:rsidR="000E1BAB" w:rsidRDefault="00E803DE">
            <w:pPr>
              <w:pStyle w:val="TableParagraph"/>
              <w:spacing w:before="28"/>
              <w:ind w:left="100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923" w:type="dxa"/>
          </w:tcPr>
          <w:p w14:paraId="08DEB3A5" w14:textId="77777777" w:rsidR="000E1BAB" w:rsidRDefault="00E803DE">
            <w:pPr>
              <w:pStyle w:val="TableParagraph"/>
              <w:spacing w:before="28"/>
              <w:ind w:left="171" w:right="16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0" w:type="dxa"/>
          </w:tcPr>
          <w:p w14:paraId="629E6DF9" w14:textId="77777777" w:rsidR="000E1BAB" w:rsidRDefault="00E803DE">
            <w:pPr>
              <w:pStyle w:val="TableParagraph"/>
              <w:spacing w:before="28"/>
              <w:ind w:right="2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1062" w:type="dxa"/>
          </w:tcPr>
          <w:p w14:paraId="72EDC9AA" w14:textId="77777777" w:rsidR="000E1BAB" w:rsidRDefault="00E803DE">
            <w:pPr>
              <w:pStyle w:val="TableParagraph"/>
              <w:spacing w:before="28"/>
              <w:ind w:left="244" w:right="22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2" w:type="dxa"/>
          </w:tcPr>
          <w:p w14:paraId="275E614A" w14:textId="77777777" w:rsidR="000E1BAB" w:rsidRDefault="00E803DE">
            <w:pPr>
              <w:pStyle w:val="TableParagraph"/>
              <w:spacing w:before="28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925" w:type="dxa"/>
          </w:tcPr>
          <w:p w14:paraId="6AC72853" w14:textId="77777777" w:rsidR="000E1BAB" w:rsidRDefault="00E803DE">
            <w:pPr>
              <w:pStyle w:val="TableParagraph"/>
              <w:spacing w:before="28"/>
              <w:ind w:right="20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  <w:tc>
          <w:tcPr>
            <w:tcW w:w="788" w:type="dxa"/>
          </w:tcPr>
          <w:p w14:paraId="7562ED30" w14:textId="77777777" w:rsidR="000E1BAB" w:rsidRDefault="00E803DE">
            <w:pPr>
              <w:pStyle w:val="TableParagraph"/>
              <w:spacing w:before="28"/>
              <w:ind w:left="109" w:right="9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901" w:type="dxa"/>
          </w:tcPr>
          <w:p w14:paraId="6F324026" w14:textId="77777777" w:rsidR="000E1BAB" w:rsidRDefault="00E803DE">
            <w:pPr>
              <w:pStyle w:val="TableParagraph"/>
              <w:spacing w:before="28"/>
              <w:ind w:left="154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</w:tr>
      <w:tr w:rsidR="000E1BAB" w14:paraId="17E97E55" w14:textId="77777777">
        <w:trPr>
          <w:trHeight w:val="558"/>
        </w:trPr>
        <w:tc>
          <w:tcPr>
            <w:tcW w:w="386" w:type="dxa"/>
          </w:tcPr>
          <w:p w14:paraId="5B4932E4" w14:textId="77777777" w:rsidR="000E1BAB" w:rsidRDefault="000E1BAB">
            <w:pPr>
              <w:pStyle w:val="TableParagraph"/>
              <w:spacing w:before="4"/>
              <w:rPr>
                <w:sz w:val="15"/>
              </w:rPr>
            </w:pPr>
          </w:p>
          <w:p w14:paraId="22323E41" w14:textId="77777777" w:rsidR="000E1BAB" w:rsidRDefault="00E803DE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C1</w:t>
            </w:r>
          </w:p>
        </w:tc>
        <w:tc>
          <w:tcPr>
            <w:tcW w:w="1197" w:type="dxa"/>
          </w:tcPr>
          <w:p w14:paraId="7C8B0CE4" w14:textId="77777777" w:rsidR="000E1BAB" w:rsidRDefault="00E803DE">
            <w:pPr>
              <w:pStyle w:val="TableParagraph"/>
              <w:spacing w:before="55" w:line="278" w:lineRule="auto"/>
              <w:ind w:left="67" w:right="36"/>
              <w:rPr>
                <w:sz w:val="16"/>
              </w:rPr>
            </w:pPr>
            <w:r>
              <w:rPr>
                <w:sz w:val="16"/>
              </w:rPr>
              <w:t>Xonacatepec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</w:p>
        </w:tc>
        <w:tc>
          <w:tcPr>
            <w:tcW w:w="789" w:type="dxa"/>
          </w:tcPr>
          <w:p w14:paraId="7D7A7964" w14:textId="77777777" w:rsidR="000E1BAB" w:rsidRDefault="00E803DE">
            <w:pPr>
              <w:pStyle w:val="TableParagraph"/>
              <w:spacing w:before="167"/>
              <w:ind w:left="100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923" w:type="dxa"/>
          </w:tcPr>
          <w:p w14:paraId="5E8FE730" w14:textId="77777777" w:rsidR="000E1BAB" w:rsidRDefault="00E803DE">
            <w:pPr>
              <w:pStyle w:val="TableParagraph"/>
              <w:spacing w:before="167"/>
              <w:ind w:left="171" w:right="16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0" w:type="dxa"/>
          </w:tcPr>
          <w:p w14:paraId="51A51200" w14:textId="77777777" w:rsidR="000E1BAB" w:rsidRDefault="00E803DE">
            <w:pPr>
              <w:pStyle w:val="TableParagraph"/>
              <w:spacing w:before="167"/>
              <w:ind w:right="2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1062" w:type="dxa"/>
          </w:tcPr>
          <w:p w14:paraId="44B0639D" w14:textId="77777777" w:rsidR="000E1BAB" w:rsidRDefault="00E803DE">
            <w:pPr>
              <w:pStyle w:val="TableParagraph"/>
              <w:spacing w:before="167"/>
              <w:ind w:left="244" w:right="22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2" w:type="dxa"/>
          </w:tcPr>
          <w:p w14:paraId="3DEA612A" w14:textId="77777777" w:rsidR="000E1BAB" w:rsidRDefault="00E803DE">
            <w:pPr>
              <w:pStyle w:val="TableParagraph"/>
              <w:spacing w:before="167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925" w:type="dxa"/>
          </w:tcPr>
          <w:p w14:paraId="639E6E02" w14:textId="77777777" w:rsidR="000E1BAB" w:rsidRDefault="00E803DE">
            <w:pPr>
              <w:pStyle w:val="TableParagraph"/>
              <w:spacing w:before="167"/>
              <w:ind w:right="20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  <w:tc>
          <w:tcPr>
            <w:tcW w:w="788" w:type="dxa"/>
          </w:tcPr>
          <w:p w14:paraId="4FEF3631" w14:textId="77777777" w:rsidR="000E1BAB" w:rsidRDefault="00E803DE">
            <w:pPr>
              <w:pStyle w:val="TableParagraph"/>
              <w:spacing w:before="167"/>
              <w:ind w:left="109" w:right="9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901" w:type="dxa"/>
          </w:tcPr>
          <w:p w14:paraId="26FECC1F" w14:textId="77777777" w:rsidR="000E1BAB" w:rsidRDefault="00E803DE">
            <w:pPr>
              <w:pStyle w:val="TableParagraph"/>
              <w:spacing w:before="167"/>
              <w:ind w:left="214"/>
              <w:rPr>
                <w:sz w:val="16"/>
              </w:rPr>
            </w:pPr>
            <w:r>
              <w:rPr>
                <w:w w:val="95"/>
                <w:sz w:val="16"/>
              </w:rPr>
              <w:t>$15.14</w:t>
            </w:r>
          </w:p>
        </w:tc>
      </w:tr>
      <w:tr w:rsidR="000E1BAB" w14:paraId="2B518A34" w14:textId="77777777">
        <w:trPr>
          <w:trHeight w:val="561"/>
        </w:trPr>
        <w:tc>
          <w:tcPr>
            <w:tcW w:w="386" w:type="dxa"/>
          </w:tcPr>
          <w:p w14:paraId="73A037C7" w14:textId="77777777" w:rsidR="000E1BAB" w:rsidRDefault="000E1BAB">
            <w:pPr>
              <w:pStyle w:val="TableParagraph"/>
              <w:spacing w:before="4"/>
              <w:rPr>
                <w:sz w:val="15"/>
              </w:rPr>
            </w:pPr>
          </w:p>
          <w:p w14:paraId="6488B045" w14:textId="77777777" w:rsidR="000E1BAB" w:rsidRDefault="00E803DE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C1</w:t>
            </w:r>
          </w:p>
        </w:tc>
        <w:tc>
          <w:tcPr>
            <w:tcW w:w="1197" w:type="dxa"/>
          </w:tcPr>
          <w:p w14:paraId="6ADF4551" w14:textId="77777777" w:rsidR="000E1BAB" w:rsidRDefault="00E803DE">
            <w:pPr>
              <w:pStyle w:val="TableParagraph"/>
              <w:spacing w:before="55" w:line="278" w:lineRule="auto"/>
              <w:ind w:left="67"/>
              <w:rPr>
                <w:sz w:val="16"/>
              </w:rPr>
            </w:pPr>
            <w:r>
              <w:rPr>
                <w:sz w:val="16"/>
              </w:rPr>
              <w:t>Xonacatepec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II</w:t>
            </w:r>
          </w:p>
        </w:tc>
        <w:tc>
          <w:tcPr>
            <w:tcW w:w="789" w:type="dxa"/>
          </w:tcPr>
          <w:p w14:paraId="1273371B" w14:textId="77777777" w:rsidR="000E1BAB" w:rsidRDefault="00E803DE">
            <w:pPr>
              <w:pStyle w:val="TableParagraph"/>
              <w:spacing w:before="167"/>
              <w:ind w:left="100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923" w:type="dxa"/>
          </w:tcPr>
          <w:p w14:paraId="6915B1E4" w14:textId="77777777" w:rsidR="000E1BAB" w:rsidRDefault="00E803DE">
            <w:pPr>
              <w:pStyle w:val="TableParagraph"/>
              <w:spacing w:before="167"/>
              <w:ind w:left="171" w:right="16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0" w:type="dxa"/>
          </w:tcPr>
          <w:p w14:paraId="005662AE" w14:textId="77777777" w:rsidR="000E1BAB" w:rsidRDefault="00E803DE">
            <w:pPr>
              <w:pStyle w:val="TableParagraph"/>
              <w:spacing w:before="167"/>
              <w:ind w:right="2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1062" w:type="dxa"/>
          </w:tcPr>
          <w:p w14:paraId="0D146170" w14:textId="77777777" w:rsidR="000E1BAB" w:rsidRDefault="00E803DE">
            <w:pPr>
              <w:pStyle w:val="TableParagraph"/>
              <w:spacing w:before="167"/>
              <w:ind w:left="244" w:right="22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2" w:type="dxa"/>
          </w:tcPr>
          <w:p w14:paraId="61EAD051" w14:textId="77777777" w:rsidR="000E1BAB" w:rsidRDefault="00E803DE">
            <w:pPr>
              <w:pStyle w:val="TableParagraph"/>
              <w:spacing w:before="167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925" w:type="dxa"/>
          </w:tcPr>
          <w:p w14:paraId="08469859" w14:textId="77777777" w:rsidR="000E1BAB" w:rsidRDefault="00E803DE">
            <w:pPr>
              <w:pStyle w:val="TableParagraph"/>
              <w:spacing w:before="167"/>
              <w:ind w:right="20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  <w:tc>
          <w:tcPr>
            <w:tcW w:w="788" w:type="dxa"/>
          </w:tcPr>
          <w:p w14:paraId="174F4C3A" w14:textId="77777777" w:rsidR="000E1BAB" w:rsidRDefault="00E803DE">
            <w:pPr>
              <w:pStyle w:val="TableParagraph"/>
              <w:spacing w:before="167"/>
              <w:ind w:left="109" w:right="9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901" w:type="dxa"/>
          </w:tcPr>
          <w:p w14:paraId="582C01E5" w14:textId="77777777" w:rsidR="000E1BAB" w:rsidRDefault="00E803DE">
            <w:pPr>
              <w:pStyle w:val="TableParagraph"/>
              <w:spacing w:before="167"/>
              <w:ind w:left="214"/>
              <w:rPr>
                <w:sz w:val="16"/>
              </w:rPr>
            </w:pPr>
            <w:r>
              <w:rPr>
                <w:w w:val="95"/>
                <w:sz w:val="16"/>
              </w:rPr>
              <w:t>$15.14</w:t>
            </w:r>
          </w:p>
        </w:tc>
      </w:tr>
      <w:tr w:rsidR="000E1BAB" w14:paraId="323ED64E" w14:textId="77777777">
        <w:trPr>
          <w:trHeight w:val="280"/>
        </w:trPr>
        <w:tc>
          <w:tcPr>
            <w:tcW w:w="386" w:type="dxa"/>
          </w:tcPr>
          <w:p w14:paraId="722FC8D3" w14:textId="77777777" w:rsidR="000E1BAB" w:rsidRDefault="00E803DE">
            <w:pPr>
              <w:pStyle w:val="TableParagraph"/>
              <w:spacing w:before="45"/>
              <w:ind w:left="26"/>
              <w:rPr>
                <w:sz w:val="16"/>
              </w:rPr>
            </w:pPr>
            <w:r>
              <w:rPr>
                <w:sz w:val="16"/>
              </w:rPr>
              <w:t>C1</w:t>
            </w:r>
          </w:p>
        </w:tc>
        <w:tc>
          <w:tcPr>
            <w:tcW w:w="1197" w:type="dxa"/>
          </w:tcPr>
          <w:p w14:paraId="2E3841FC" w14:textId="77777777" w:rsidR="000E1BAB" w:rsidRDefault="00E803DE">
            <w:pPr>
              <w:pStyle w:val="TableParagraph"/>
              <w:spacing w:before="45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Guadalupano</w:t>
            </w:r>
          </w:p>
        </w:tc>
        <w:tc>
          <w:tcPr>
            <w:tcW w:w="789" w:type="dxa"/>
          </w:tcPr>
          <w:p w14:paraId="3F4839C9" w14:textId="77777777" w:rsidR="000E1BAB" w:rsidRDefault="00E803DE">
            <w:pPr>
              <w:pStyle w:val="TableParagraph"/>
              <w:spacing w:before="26"/>
              <w:ind w:left="100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923" w:type="dxa"/>
          </w:tcPr>
          <w:p w14:paraId="50DDBAAC" w14:textId="77777777" w:rsidR="000E1BAB" w:rsidRDefault="00E803DE">
            <w:pPr>
              <w:pStyle w:val="TableParagraph"/>
              <w:spacing w:before="26"/>
              <w:ind w:left="171" w:right="16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0" w:type="dxa"/>
          </w:tcPr>
          <w:p w14:paraId="654F2C7A" w14:textId="77777777" w:rsidR="000E1BAB" w:rsidRDefault="00E803DE">
            <w:pPr>
              <w:pStyle w:val="TableParagraph"/>
              <w:spacing w:before="26"/>
              <w:ind w:right="2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1062" w:type="dxa"/>
          </w:tcPr>
          <w:p w14:paraId="296A35EA" w14:textId="77777777" w:rsidR="000E1BAB" w:rsidRDefault="00E803DE">
            <w:pPr>
              <w:pStyle w:val="TableParagraph"/>
              <w:spacing w:before="26"/>
              <w:ind w:left="244" w:right="22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1062" w:type="dxa"/>
          </w:tcPr>
          <w:p w14:paraId="6AA31391" w14:textId="77777777" w:rsidR="000E1BAB" w:rsidRDefault="00E803DE">
            <w:pPr>
              <w:pStyle w:val="TableParagraph"/>
              <w:spacing w:before="26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$17.30</w:t>
            </w:r>
          </w:p>
        </w:tc>
        <w:tc>
          <w:tcPr>
            <w:tcW w:w="925" w:type="dxa"/>
          </w:tcPr>
          <w:p w14:paraId="0D329F69" w14:textId="77777777" w:rsidR="000E1BAB" w:rsidRDefault="00E803DE">
            <w:pPr>
              <w:pStyle w:val="TableParagraph"/>
              <w:spacing w:before="26"/>
              <w:ind w:right="20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$16.21</w:t>
            </w:r>
          </w:p>
        </w:tc>
        <w:tc>
          <w:tcPr>
            <w:tcW w:w="788" w:type="dxa"/>
          </w:tcPr>
          <w:p w14:paraId="6A1A2AAD" w14:textId="77777777" w:rsidR="000E1BAB" w:rsidRDefault="00E803DE">
            <w:pPr>
              <w:pStyle w:val="TableParagraph"/>
              <w:spacing w:before="26"/>
              <w:ind w:left="109" w:right="9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$18.38</w:t>
            </w:r>
          </w:p>
        </w:tc>
        <w:tc>
          <w:tcPr>
            <w:tcW w:w="901" w:type="dxa"/>
          </w:tcPr>
          <w:p w14:paraId="08E41D25" w14:textId="77777777" w:rsidR="000E1BAB" w:rsidRDefault="00E803DE">
            <w:pPr>
              <w:pStyle w:val="TableParagraph"/>
              <w:spacing w:before="26"/>
              <w:ind w:left="214"/>
              <w:rPr>
                <w:sz w:val="16"/>
              </w:rPr>
            </w:pPr>
            <w:r>
              <w:rPr>
                <w:w w:val="95"/>
                <w:sz w:val="16"/>
              </w:rPr>
              <w:t>$15.14</w:t>
            </w:r>
          </w:p>
        </w:tc>
      </w:tr>
    </w:tbl>
    <w:p w14:paraId="2FB03B37" w14:textId="77777777" w:rsidR="000E1BAB" w:rsidRDefault="000E1BAB">
      <w:pPr>
        <w:pStyle w:val="Textoindependiente"/>
        <w:spacing w:before="2"/>
        <w:rPr>
          <w:sz w:val="15"/>
        </w:rPr>
      </w:pPr>
    </w:p>
    <w:p w14:paraId="16DC6E65" w14:textId="77777777" w:rsidR="000E1BAB" w:rsidRDefault="00E803DE">
      <w:pPr>
        <w:pStyle w:val="Textoindependiente"/>
        <w:spacing w:before="100" w:line="278" w:lineRule="auto"/>
        <w:ind w:left="863" w:right="245"/>
        <w:jc w:val="both"/>
      </w:pPr>
      <w:r>
        <w:t>Los giros que se comprenden, en la columna relativa a plataformas y/o local en el área de</w:t>
      </w:r>
      <w:r>
        <w:rPr>
          <w:spacing w:val="1"/>
        </w:rPr>
        <w:t xml:space="preserve"> </w:t>
      </w:r>
      <w:r>
        <w:t>tianguis y plataforma y/o con giros diversos serán aquellos que se encuentren autorizados,</w:t>
      </w:r>
      <w:r>
        <w:rPr>
          <w:spacing w:val="1"/>
        </w:rPr>
        <w:t xml:space="preserve"> </w:t>
      </w:r>
      <w:r>
        <w:t>aprobados</w:t>
      </w:r>
      <w:r>
        <w:rPr>
          <w:spacing w:val="-13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reconocidos</w:t>
      </w:r>
      <w:r>
        <w:rPr>
          <w:spacing w:val="-16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autoridad</w:t>
      </w:r>
      <w:r>
        <w:rPr>
          <w:spacing w:val="-14"/>
        </w:rPr>
        <w:t xml:space="preserve"> </w:t>
      </w:r>
      <w:r>
        <w:t>Municipal.</w:t>
      </w:r>
    </w:p>
    <w:p w14:paraId="2183E220" w14:textId="77777777" w:rsidR="000E1BAB" w:rsidRDefault="00E803DE">
      <w:pPr>
        <w:pStyle w:val="Textoindependiente"/>
        <w:spacing w:before="1" w:line="278" w:lineRule="auto"/>
        <w:ind w:left="863" w:right="242"/>
        <w:jc w:val="both"/>
      </w:pPr>
      <w:r>
        <w:t>Por</w:t>
      </w:r>
      <w:r>
        <w:rPr>
          <w:spacing w:val="17"/>
        </w:rPr>
        <w:t xml:space="preserve"> </w:t>
      </w:r>
      <w:r>
        <w:t>ocupación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espacios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locales,</w:t>
      </w:r>
      <w:r>
        <w:rPr>
          <w:spacing w:val="13"/>
        </w:rPr>
        <w:t xml:space="preserve"> </w:t>
      </w:r>
      <w:r>
        <w:t>bodegas,</w:t>
      </w:r>
      <w:r>
        <w:rPr>
          <w:spacing w:val="16"/>
        </w:rPr>
        <w:t xml:space="preserve"> </w:t>
      </w:r>
      <w:r>
        <w:t>así</w:t>
      </w:r>
      <w:r>
        <w:rPr>
          <w:spacing w:val="15"/>
        </w:rPr>
        <w:t xml:space="preserve"> </w:t>
      </w:r>
      <w:r>
        <w:t>como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zonas</w:t>
      </w:r>
      <w:r>
        <w:rPr>
          <w:spacing w:val="14"/>
        </w:rPr>
        <w:t xml:space="preserve"> </w:t>
      </w:r>
      <w:r>
        <w:t>permitidas</w:t>
      </w:r>
      <w:r>
        <w:rPr>
          <w:spacing w:val="14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Mercado</w:t>
      </w:r>
      <w:r>
        <w:rPr>
          <w:spacing w:val="-68"/>
        </w:rPr>
        <w:t xml:space="preserve"> </w:t>
      </w:r>
      <w:r>
        <w:rPr>
          <w:w w:val="95"/>
        </w:rPr>
        <w:t>de Sabores Poblanos, Comida Típica, locales, restaurantes y barras de restaurante del Mercado</w:t>
      </w:r>
      <w:r>
        <w:rPr>
          <w:spacing w:val="1"/>
          <w:w w:val="95"/>
        </w:rPr>
        <w:t xml:space="preserve"> </w:t>
      </w:r>
      <w:r>
        <w:rPr>
          <w:w w:val="95"/>
        </w:rPr>
        <w:t>Municipal</w:t>
      </w:r>
      <w:r>
        <w:rPr>
          <w:spacing w:val="-4"/>
          <w:w w:val="95"/>
        </w:rPr>
        <w:t xml:space="preserve"> </w:t>
      </w:r>
      <w:r>
        <w:rPr>
          <w:w w:val="95"/>
        </w:rPr>
        <w:t>Especializado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Pescados</w:t>
      </w:r>
      <w:r>
        <w:rPr>
          <w:spacing w:val="-2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Mariscos</w:t>
      </w:r>
      <w:r>
        <w:rPr>
          <w:spacing w:val="-2"/>
          <w:w w:val="95"/>
        </w:rPr>
        <w:t xml:space="preserve"> </w:t>
      </w:r>
      <w:r>
        <w:rPr>
          <w:w w:val="95"/>
        </w:rPr>
        <w:t>se</w:t>
      </w:r>
      <w:r>
        <w:rPr>
          <w:spacing w:val="-5"/>
          <w:w w:val="95"/>
        </w:rPr>
        <w:t xml:space="preserve"> </w:t>
      </w:r>
      <w:r>
        <w:rPr>
          <w:w w:val="95"/>
        </w:rPr>
        <w:t>pagará</w:t>
      </w:r>
      <w:r>
        <w:rPr>
          <w:spacing w:val="-3"/>
          <w:w w:val="95"/>
        </w:rPr>
        <w:t xml:space="preserve"> </w:t>
      </w:r>
      <w:r>
        <w:rPr>
          <w:w w:val="95"/>
        </w:rPr>
        <w:t>diariamente,</w:t>
      </w:r>
      <w:r>
        <w:rPr>
          <w:spacing w:val="-6"/>
          <w:w w:val="95"/>
        </w:rPr>
        <w:t xml:space="preserve"> </w:t>
      </w:r>
      <w:r>
        <w:rPr>
          <w:w w:val="95"/>
        </w:rPr>
        <w:t>por</w:t>
      </w:r>
      <w:r>
        <w:rPr>
          <w:spacing w:val="-5"/>
          <w:w w:val="95"/>
        </w:rPr>
        <w:t xml:space="preserve"> </w:t>
      </w:r>
      <w:r>
        <w:rPr>
          <w:w w:val="95"/>
        </w:rPr>
        <w:t>m2:</w:t>
      </w:r>
    </w:p>
    <w:p w14:paraId="5B869966" w14:textId="77777777" w:rsidR="000E1BAB" w:rsidRDefault="00E803DE">
      <w:pPr>
        <w:pStyle w:val="Textoindependiente"/>
        <w:spacing w:line="242" w:lineRule="exact"/>
        <w:ind w:left="5882"/>
      </w:pPr>
      <w:r>
        <w:rPr>
          <w:w w:val="95"/>
        </w:rPr>
        <w:t>$2.42</w:t>
      </w:r>
    </w:p>
    <w:p w14:paraId="55B7CB99" w14:textId="77777777" w:rsidR="000E1BAB" w:rsidRDefault="00E803DE">
      <w:pPr>
        <w:pStyle w:val="Textoindependiente"/>
        <w:spacing w:before="40" w:line="278" w:lineRule="auto"/>
        <w:ind w:left="863" w:right="231"/>
      </w:pPr>
      <w:r>
        <w:t>En</w:t>
      </w:r>
      <w:r>
        <w:rPr>
          <w:spacing w:val="48"/>
        </w:rPr>
        <w:t xml:space="preserve"> </w:t>
      </w:r>
      <w:r>
        <w:t>espacios</w:t>
      </w:r>
      <w:r>
        <w:rPr>
          <w:spacing w:val="46"/>
        </w:rPr>
        <w:t xml:space="preserve"> </w:t>
      </w:r>
      <w:r>
        <w:t>públicos</w:t>
      </w:r>
      <w:r>
        <w:rPr>
          <w:spacing w:val="47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t>corredores</w:t>
      </w:r>
      <w:r>
        <w:rPr>
          <w:spacing w:val="46"/>
        </w:rPr>
        <w:t xml:space="preserve"> </w:t>
      </w:r>
      <w:r>
        <w:t>comerciales</w:t>
      </w:r>
      <w:r>
        <w:rPr>
          <w:spacing w:val="47"/>
        </w:rPr>
        <w:t xml:space="preserve"> </w:t>
      </w:r>
      <w:r>
        <w:t>temporales</w:t>
      </w:r>
      <w:r>
        <w:rPr>
          <w:spacing w:val="46"/>
        </w:rPr>
        <w:t xml:space="preserve"> </w:t>
      </w:r>
      <w:r>
        <w:t>previamente</w:t>
      </w:r>
      <w:r>
        <w:rPr>
          <w:spacing w:val="48"/>
        </w:rPr>
        <w:t xml:space="preserve"> </w:t>
      </w:r>
      <w:r>
        <w:t>autoriza</w:t>
      </w:r>
      <w:r>
        <w:t>dos,</w:t>
      </w:r>
      <w:r>
        <w:rPr>
          <w:spacing w:val="45"/>
        </w:rPr>
        <w:t xml:space="preserve"> </w:t>
      </w:r>
      <w:r>
        <w:t>se</w:t>
      </w:r>
      <w:r>
        <w:rPr>
          <w:spacing w:val="-68"/>
        </w:rPr>
        <w:t xml:space="preserve"> </w:t>
      </w:r>
      <w:r>
        <w:t>pagará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hora:</w:t>
      </w:r>
    </w:p>
    <w:p w14:paraId="070A9BDB" w14:textId="77777777" w:rsidR="000E1BAB" w:rsidRDefault="00E803DE">
      <w:pPr>
        <w:pStyle w:val="Textoindependiente"/>
        <w:tabs>
          <w:tab w:val="left" w:pos="8645"/>
        </w:tabs>
        <w:ind w:left="863"/>
      </w:pP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puesto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hasta</w:t>
      </w:r>
      <w:r>
        <w:rPr>
          <w:spacing w:val="-8"/>
          <w:w w:val="95"/>
        </w:rPr>
        <w:t xml:space="preserve"> </w:t>
      </w:r>
      <w:r>
        <w:rPr>
          <w:w w:val="95"/>
        </w:rPr>
        <w:t>1</w:t>
      </w:r>
      <w:r>
        <w:rPr>
          <w:spacing w:val="-9"/>
          <w:w w:val="95"/>
        </w:rPr>
        <w:t xml:space="preserve"> </w:t>
      </w:r>
      <w:r>
        <w:rPr>
          <w:w w:val="95"/>
        </w:rPr>
        <w:t>m2:</w:t>
      </w:r>
      <w:r>
        <w:rPr>
          <w:rFonts w:ascii="Times New Roman"/>
          <w:w w:val="95"/>
        </w:rPr>
        <w:tab/>
      </w:r>
      <w:r>
        <w:t>$5.67</w:t>
      </w:r>
    </w:p>
    <w:p w14:paraId="3D09C9EB" w14:textId="77777777" w:rsidR="000E1BAB" w:rsidRDefault="00E803DE">
      <w:pPr>
        <w:pStyle w:val="Textoindependiente"/>
        <w:tabs>
          <w:tab w:val="left" w:pos="8534"/>
        </w:tabs>
        <w:spacing w:before="38"/>
        <w:ind w:left="863"/>
      </w:pP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puesto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hasta</w:t>
      </w:r>
      <w:r>
        <w:rPr>
          <w:spacing w:val="-8"/>
          <w:w w:val="95"/>
        </w:rPr>
        <w:t xml:space="preserve"> </w:t>
      </w:r>
      <w:r>
        <w:rPr>
          <w:w w:val="95"/>
        </w:rPr>
        <w:t>2</w:t>
      </w:r>
      <w:r>
        <w:rPr>
          <w:spacing w:val="-9"/>
          <w:w w:val="95"/>
        </w:rPr>
        <w:t xml:space="preserve"> </w:t>
      </w:r>
      <w:r>
        <w:rPr>
          <w:w w:val="95"/>
        </w:rPr>
        <w:t>m2:</w:t>
      </w:r>
      <w:r>
        <w:rPr>
          <w:rFonts w:ascii="Times New Roman"/>
          <w:w w:val="95"/>
        </w:rPr>
        <w:tab/>
      </w:r>
      <w:r>
        <w:t>$11.34</w:t>
      </w:r>
    </w:p>
    <w:p w14:paraId="3B942067" w14:textId="77777777" w:rsidR="000E1BAB" w:rsidRDefault="00E803DE">
      <w:pPr>
        <w:pStyle w:val="Textoindependiente"/>
        <w:tabs>
          <w:tab w:val="left" w:pos="8534"/>
        </w:tabs>
        <w:spacing w:before="40"/>
        <w:ind w:left="863"/>
      </w:pP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puesto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hasta</w:t>
      </w:r>
      <w:r>
        <w:rPr>
          <w:spacing w:val="-8"/>
          <w:w w:val="95"/>
        </w:rPr>
        <w:t xml:space="preserve"> </w:t>
      </w:r>
      <w:r>
        <w:rPr>
          <w:w w:val="95"/>
        </w:rPr>
        <w:t>3</w:t>
      </w:r>
      <w:r>
        <w:rPr>
          <w:spacing w:val="-9"/>
          <w:w w:val="95"/>
        </w:rPr>
        <w:t xml:space="preserve"> </w:t>
      </w:r>
      <w:r>
        <w:rPr>
          <w:w w:val="95"/>
        </w:rPr>
        <w:t>m2:</w:t>
      </w:r>
      <w:r>
        <w:rPr>
          <w:rFonts w:ascii="Times New Roman"/>
          <w:w w:val="95"/>
        </w:rPr>
        <w:tab/>
      </w:r>
      <w:r>
        <w:t>$17.02</w:t>
      </w:r>
    </w:p>
    <w:p w14:paraId="3CABD5B4" w14:textId="77777777" w:rsidR="000E1BAB" w:rsidRDefault="00E803DE">
      <w:pPr>
        <w:pStyle w:val="Textoindependiente"/>
        <w:tabs>
          <w:tab w:val="left" w:pos="7301"/>
        </w:tabs>
        <w:spacing w:before="38" w:line="280" w:lineRule="auto"/>
        <w:ind w:left="863" w:right="246"/>
        <w:jc w:val="both"/>
      </w:pPr>
      <w:r>
        <w:t>En espacios públicos en mercados temporales y tradicionales, previamente autorizados se</w:t>
      </w:r>
      <w:r>
        <w:rPr>
          <w:spacing w:val="1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3"/>
        </w:rPr>
        <w:t xml:space="preserve"> </w:t>
      </w:r>
      <w:r>
        <w:rPr>
          <w:w w:val="95"/>
        </w:rPr>
        <w:t>m</w:t>
      </w:r>
      <w:r>
        <w:rPr>
          <w:w w:val="86"/>
        </w:rPr>
        <w:t>2</w:t>
      </w:r>
      <w:r>
        <w:rPr>
          <w:rFonts w:ascii="Times New Roman" w:hAnsi="Times New Roman"/>
          <w:spacing w:val="5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3"/>
          <w:w w:val="95"/>
        </w:rPr>
        <w:t>n</w:t>
      </w:r>
      <w:r>
        <w:rPr>
          <w:w w:val="60"/>
        </w:rPr>
        <w:t>:</w:t>
      </w:r>
      <w:r>
        <w:rPr>
          <w:rFonts w:ascii="Times New Roman" w:hAnsi="Times New Roman"/>
        </w:rPr>
        <w:tab/>
      </w:r>
      <w:r>
        <w:rPr>
          <w:w w:val="86"/>
        </w:rPr>
        <w:t>$</w:t>
      </w:r>
      <w:r>
        <w:rPr>
          <w:spacing w:val="2"/>
          <w:w w:val="86"/>
        </w:rPr>
        <w:t>5</w:t>
      </w:r>
      <w:r>
        <w:rPr>
          <w:spacing w:val="-3"/>
          <w:w w:val="75"/>
        </w:rPr>
        <w:t>.</w:t>
      </w:r>
      <w:r>
        <w:rPr>
          <w:w w:val="86"/>
        </w:rPr>
        <w:t>81</w:t>
      </w:r>
    </w:p>
    <w:p w14:paraId="27321C67" w14:textId="77777777" w:rsidR="000E1BAB" w:rsidRDefault="00E803DE">
      <w:pPr>
        <w:pStyle w:val="Textoindependiente"/>
        <w:tabs>
          <w:tab w:val="left" w:pos="6977"/>
        </w:tabs>
        <w:spacing w:line="278" w:lineRule="auto"/>
        <w:ind w:left="863" w:right="242"/>
        <w:jc w:val="both"/>
      </w:pPr>
      <w:r>
        <w:t>Por ocupación de espacios comerciales que se ubiquen en los Parques Municipales Benito</w:t>
      </w:r>
      <w:r>
        <w:rPr>
          <w:spacing w:val="1"/>
        </w:rPr>
        <w:t xml:space="preserve"> </w:t>
      </w:r>
      <w:r>
        <w:t>Juárez, Miguel Bravo conocido como “Paseo Bravo” y Parque Cerro de Amalucan, se pagará</w:t>
      </w:r>
      <w:r>
        <w:rPr>
          <w:spacing w:val="1"/>
        </w:rPr>
        <w:t xml:space="preserve"> </w:t>
      </w:r>
      <w:r>
        <w:rPr>
          <w:w w:val="95"/>
        </w:rPr>
        <w:t>mensualmente</w:t>
      </w:r>
      <w:r>
        <w:rPr>
          <w:spacing w:val="-10"/>
          <w:w w:val="95"/>
        </w:rPr>
        <w:t xml:space="preserve"> </w:t>
      </w:r>
      <w:r>
        <w:rPr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w w:val="95"/>
        </w:rPr>
        <w:t>m2:</w:t>
      </w:r>
      <w:r>
        <w:rPr>
          <w:rFonts w:ascii="Times New Roman" w:hAnsi="Times New Roman"/>
          <w:w w:val="95"/>
        </w:rPr>
        <w:tab/>
      </w:r>
      <w:r>
        <w:t>$167.63</w:t>
      </w:r>
    </w:p>
    <w:p w14:paraId="4878763B" w14:textId="77777777" w:rsidR="000E1BAB" w:rsidRDefault="00E803DE">
      <w:pPr>
        <w:pStyle w:val="Prrafodelista"/>
        <w:numPr>
          <w:ilvl w:val="0"/>
          <w:numId w:val="38"/>
        </w:numPr>
        <w:tabs>
          <w:tab w:val="left" w:pos="1090"/>
        </w:tabs>
        <w:spacing w:line="278" w:lineRule="auto"/>
        <w:ind w:left="863" w:right="244" w:firstLine="0"/>
        <w:jc w:val="both"/>
        <w:rPr>
          <w:sz w:val="20"/>
        </w:rPr>
      </w:pPr>
      <w:r>
        <w:rPr>
          <w:sz w:val="20"/>
        </w:rPr>
        <w:t>Las cuotas por la ocupación de locales externos de lo</w:t>
      </w:r>
      <w:r>
        <w:rPr>
          <w:sz w:val="20"/>
        </w:rPr>
        <w:t>s mercados municipales, se pagarán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siguiente</w:t>
      </w:r>
      <w:r>
        <w:rPr>
          <w:spacing w:val="-15"/>
          <w:sz w:val="20"/>
        </w:rPr>
        <w:t xml:space="preserve"> </w:t>
      </w:r>
      <w:r>
        <w:rPr>
          <w:sz w:val="20"/>
        </w:rPr>
        <w:t>tabla:</w:t>
      </w:r>
    </w:p>
    <w:p w14:paraId="505C94F7" w14:textId="77777777" w:rsidR="000E1BAB" w:rsidRDefault="000E1BAB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04"/>
        <w:gridCol w:w="3216"/>
      </w:tblGrid>
      <w:tr w:rsidR="000E1BAB" w14:paraId="0D0A60E5" w14:textId="77777777">
        <w:trPr>
          <w:trHeight w:val="225"/>
        </w:trPr>
        <w:tc>
          <w:tcPr>
            <w:tcW w:w="816" w:type="dxa"/>
          </w:tcPr>
          <w:p w14:paraId="0ACBB847" w14:textId="77777777" w:rsidR="000E1BAB" w:rsidRDefault="00E803DE">
            <w:pPr>
              <w:pStyle w:val="TableParagraph"/>
              <w:spacing w:line="194" w:lineRule="exact"/>
              <w:ind w:left="250" w:right="240"/>
              <w:jc w:val="center"/>
              <w:rPr>
                <w:sz w:val="16"/>
              </w:rPr>
            </w:pPr>
            <w:r>
              <w:rPr>
                <w:sz w:val="16"/>
              </w:rPr>
              <w:t>No.</w:t>
            </w:r>
          </w:p>
        </w:tc>
        <w:tc>
          <w:tcPr>
            <w:tcW w:w="5304" w:type="dxa"/>
          </w:tcPr>
          <w:p w14:paraId="44692886" w14:textId="77777777" w:rsidR="000E1BAB" w:rsidRDefault="00E803DE">
            <w:pPr>
              <w:pStyle w:val="TableParagraph"/>
              <w:spacing w:line="194" w:lineRule="exact"/>
              <w:ind w:left="1368" w:right="1360"/>
              <w:jc w:val="center"/>
              <w:rPr>
                <w:sz w:val="16"/>
              </w:rPr>
            </w:pP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6"/>
                <w:sz w:val="16"/>
              </w:rPr>
              <w:t>D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4"/>
                <w:w w:val="116"/>
                <w:sz w:val="16"/>
              </w:rPr>
              <w:t>C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  <w:r>
              <w:rPr>
                <w:w w:val="85"/>
                <w:sz w:val="16"/>
              </w:rPr>
              <w:t>E</w:t>
            </w:r>
            <w:r>
              <w:rPr>
                <w:w w:val="73"/>
                <w:sz w:val="16"/>
              </w:rPr>
              <w:t>S</w:t>
            </w:r>
          </w:p>
        </w:tc>
        <w:tc>
          <w:tcPr>
            <w:tcW w:w="3216" w:type="dxa"/>
          </w:tcPr>
          <w:p w14:paraId="11448761" w14:textId="77777777" w:rsidR="000E1BAB" w:rsidRDefault="00E803DE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VALOR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M2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MENSUAL</w:t>
            </w:r>
          </w:p>
        </w:tc>
      </w:tr>
      <w:tr w:rsidR="000E1BAB" w14:paraId="160E2816" w14:textId="77777777">
        <w:trPr>
          <w:trHeight w:val="227"/>
        </w:trPr>
        <w:tc>
          <w:tcPr>
            <w:tcW w:w="816" w:type="dxa"/>
          </w:tcPr>
          <w:p w14:paraId="6233DDB2" w14:textId="77777777" w:rsidR="000E1BAB" w:rsidRDefault="00E803DE">
            <w:pPr>
              <w:pStyle w:val="TableParagraph"/>
              <w:spacing w:before="2"/>
              <w:ind w:left="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1</w:t>
            </w:r>
          </w:p>
        </w:tc>
        <w:tc>
          <w:tcPr>
            <w:tcW w:w="5304" w:type="dxa"/>
          </w:tcPr>
          <w:p w14:paraId="7ACCF1D1" w14:textId="77777777" w:rsidR="000E1BAB" w:rsidRDefault="00E803DE">
            <w:pPr>
              <w:pStyle w:val="TableParagraph"/>
              <w:spacing w:before="2"/>
              <w:ind w:left="1370" w:right="1357"/>
              <w:jc w:val="center"/>
              <w:rPr>
                <w:sz w:val="16"/>
              </w:rPr>
            </w:pPr>
            <w:r>
              <w:rPr>
                <w:spacing w:val="2"/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108"/>
                <w:sz w:val="16"/>
              </w:rPr>
              <w:t>A</w:t>
            </w:r>
          </w:p>
        </w:tc>
        <w:tc>
          <w:tcPr>
            <w:tcW w:w="3216" w:type="dxa"/>
          </w:tcPr>
          <w:p w14:paraId="2365DE4E" w14:textId="77777777" w:rsidR="000E1BAB" w:rsidRDefault="00E803DE">
            <w:pPr>
              <w:pStyle w:val="TableParagraph"/>
              <w:spacing w:before="2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$148.50</w:t>
            </w:r>
          </w:p>
        </w:tc>
      </w:tr>
      <w:tr w:rsidR="000E1BAB" w14:paraId="5F90E295" w14:textId="77777777">
        <w:trPr>
          <w:trHeight w:val="225"/>
        </w:trPr>
        <w:tc>
          <w:tcPr>
            <w:tcW w:w="816" w:type="dxa"/>
          </w:tcPr>
          <w:p w14:paraId="38248DFD" w14:textId="77777777" w:rsidR="000E1BAB" w:rsidRDefault="00E803DE">
            <w:pPr>
              <w:pStyle w:val="TableParagraph"/>
              <w:spacing w:line="194" w:lineRule="exact"/>
              <w:ind w:left="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2</w:t>
            </w:r>
          </w:p>
        </w:tc>
        <w:tc>
          <w:tcPr>
            <w:tcW w:w="5304" w:type="dxa"/>
          </w:tcPr>
          <w:p w14:paraId="6D67ED03" w14:textId="77777777" w:rsidR="000E1BAB" w:rsidRDefault="00E803DE">
            <w:pPr>
              <w:pStyle w:val="TableParagraph"/>
              <w:spacing w:line="194" w:lineRule="exact"/>
              <w:ind w:left="1366" w:right="1360"/>
              <w:jc w:val="center"/>
              <w:rPr>
                <w:sz w:val="16"/>
              </w:rPr>
            </w:pP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6"/>
                <w:sz w:val="16"/>
              </w:rPr>
              <w:t>D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w w:val="83"/>
                <w:sz w:val="16"/>
              </w:rPr>
              <w:t>L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3"/>
                <w:w w:val="98"/>
                <w:sz w:val="16"/>
              </w:rPr>
              <w:t>P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6"/>
                <w:w w:val="53"/>
                <w:sz w:val="16"/>
              </w:rPr>
              <w:t>I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9"/>
                <w:sz w:val="16"/>
              </w:rPr>
              <w:t>N</w:t>
            </w:r>
          </w:p>
        </w:tc>
        <w:tc>
          <w:tcPr>
            <w:tcW w:w="3216" w:type="dxa"/>
          </w:tcPr>
          <w:p w14:paraId="46FC7E95" w14:textId="77777777" w:rsidR="000E1BAB" w:rsidRDefault="00E803DE">
            <w:pPr>
              <w:pStyle w:val="TableParagraph"/>
              <w:spacing w:line="194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$116.38</w:t>
            </w:r>
          </w:p>
        </w:tc>
      </w:tr>
      <w:tr w:rsidR="000E1BAB" w14:paraId="31111690" w14:textId="77777777">
        <w:trPr>
          <w:trHeight w:val="225"/>
        </w:trPr>
        <w:tc>
          <w:tcPr>
            <w:tcW w:w="816" w:type="dxa"/>
          </w:tcPr>
          <w:p w14:paraId="545160C5" w14:textId="77777777" w:rsidR="000E1BAB" w:rsidRDefault="00E803DE">
            <w:pPr>
              <w:pStyle w:val="TableParagraph"/>
              <w:spacing w:line="194" w:lineRule="exact"/>
              <w:ind w:left="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3</w:t>
            </w:r>
          </w:p>
        </w:tc>
        <w:tc>
          <w:tcPr>
            <w:tcW w:w="5304" w:type="dxa"/>
          </w:tcPr>
          <w:p w14:paraId="50FA3BF5" w14:textId="77777777" w:rsidR="000E1BAB" w:rsidRDefault="00E803DE">
            <w:pPr>
              <w:pStyle w:val="TableParagraph"/>
              <w:spacing w:line="194" w:lineRule="exact"/>
              <w:ind w:left="1369" w:right="136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MAYO</w:t>
            </w:r>
          </w:p>
        </w:tc>
        <w:tc>
          <w:tcPr>
            <w:tcW w:w="3216" w:type="dxa"/>
          </w:tcPr>
          <w:p w14:paraId="2ADB1067" w14:textId="77777777" w:rsidR="000E1BAB" w:rsidRDefault="00E803DE">
            <w:pPr>
              <w:pStyle w:val="TableParagraph"/>
              <w:spacing w:line="194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$40.72</w:t>
            </w:r>
          </w:p>
        </w:tc>
      </w:tr>
      <w:tr w:rsidR="000E1BAB" w14:paraId="1B18122C" w14:textId="77777777">
        <w:trPr>
          <w:trHeight w:val="225"/>
        </w:trPr>
        <w:tc>
          <w:tcPr>
            <w:tcW w:w="816" w:type="dxa"/>
          </w:tcPr>
          <w:p w14:paraId="779B4F4D" w14:textId="77777777" w:rsidR="000E1BAB" w:rsidRDefault="00E803DE">
            <w:pPr>
              <w:pStyle w:val="TableParagraph"/>
              <w:spacing w:line="194" w:lineRule="exact"/>
              <w:ind w:left="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4</w:t>
            </w:r>
          </w:p>
        </w:tc>
        <w:tc>
          <w:tcPr>
            <w:tcW w:w="5304" w:type="dxa"/>
          </w:tcPr>
          <w:p w14:paraId="1C3E37A2" w14:textId="77777777" w:rsidR="000E1BAB" w:rsidRDefault="00E803DE">
            <w:pPr>
              <w:pStyle w:val="TableParagraph"/>
              <w:spacing w:line="194" w:lineRule="exact"/>
              <w:ind w:left="1366" w:right="1360"/>
              <w:jc w:val="center"/>
              <w:rPr>
                <w:sz w:val="16"/>
              </w:rPr>
            </w:pP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2"/>
                <w:w w:val="83"/>
                <w:sz w:val="16"/>
              </w:rPr>
              <w:t>L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spacing w:val="3"/>
                <w:w w:val="87"/>
                <w:sz w:val="16"/>
              </w:rPr>
              <w:t>R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w w:val="83"/>
                <w:sz w:val="16"/>
              </w:rPr>
              <w:t>L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9"/>
                <w:sz w:val="16"/>
              </w:rPr>
              <w:t>N</w:t>
            </w:r>
          </w:p>
        </w:tc>
        <w:tc>
          <w:tcPr>
            <w:tcW w:w="3216" w:type="dxa"/>
          </w:tcPr>
          <w:p w14:paraId="19E902AB" w14:textId="77777777" w:rsidR="000E1BAB" w:rsidRDefault="00E803DE">
            <w:pPr>
              <w:pStyle w:val="TableParagraph"/>
              <w:spacing w:line="194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$29.73</w:t>
            </w:r>
          </w:p>
        </w:tc>
      </w:tr>
      <w:tr w:rsidR="000E1BAB" w14:paraId="73F8D8F0" w14:textId="77777777">
        <w:trPr>
          <w:trHeight w:val="450"/>
        </w:trPr>
        <w:tc>
          <w:tcPr>
            <w:tcW w:w="816" w:type="dxa"/>
          </w:tcPr>
          <w:p w14:paraId="057DD05E" w14:textId="77777777" w:rsidR="000E1BAB" w:rsidRDefault="00E803DE">
            <w:pPr>
              <w:pStyle w:val="TableParagraph"/>
              <w:spacing w:line="194" w:lineRule="exact"/>
              <w:ind w:left="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5</w:t>
            </w:r>
          </w:p>
        </w:tc>
        <w:tc>
          <w:tcPr>
            <w:tcW w:w="5304" w:type="dxa"/>
          </w:tcPr>
          <w:p w14:paraId="46AF6A55" w14:textId="77777777" w:rsidR="000E1BAB" w:rsidRDefault="00E803DE">
            <w:pPr>
              <w:pStyle w:val="TableParagraph"/>
              <w:spacing w:line="194" w:lineRule="exact"/>
              <w:ind w:left="1370" w:right="1360"/>
              <w:jc w:val="center"/>
              <w:rPr>
                <w:sz w:val="16"/>
              </w:rPr>
            </w:pPr>
            <w:r>
              <w:rPr>
                <w:sz w:val="16"/>
              </w:rPr>
              <w:t>MELCHOR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OCAMPO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CARMEN</w:t>
            </w:r>
          </w:p>
          <w:p w14:paraId="528F23F5" w14:textId="77777777" w:rsidR="000E1BAB" w:rsidRDefault="00E803DE">
            <w:pPr>
              <w:pStyle w:val="TableParagraph"/>
              <w:spacing w:before="31"/>
              <w:ind w:left="1370" w:right="1359"/>
              <w:jc w:val="center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2</w:t>
            </w:r>
            <w:r>
              <w:rPr>
                <w:w w:val="87"/>
                <w:sz w:val="16"/>
              </w:rPr>
              <w:t>1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</w:p>
        </w:tc>
        <w:tc>
          <w:tcPr>
            <w:tcW w:w="3216" w:type="dxa"/>
          </w:tcPr>
          <w:p w14:paraId="5863491E" w14:textId="77777777" w:rsidR="000E1BAB" w:rsidRDefault="00E803DE">
            <w:pPr>
              <w:pStyle w:val="TableParagraph"/>
              <w:spacing w:line="194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$86.62</w:t>
            </w:r>
          </w:p>
        </w:tc>
      </w:tr>
      <w:tr w:rsidR="000E1BAB" w14:paraId="1E15EF5F" w14:textId="77777777">
        <w:trPr>
          <w:trHeight w:val="450"/>
        </w:trPr>
        <w:tc>
          <w:tcPr>
            <w:tcW w:w="816" w:type="dxa"/>
          </w:tcPr>
          <w:p w14:paraId="2CA7759C" w14:textId="77777777" w:rsidR="000E1BAB" w:rsidRDefault="00E803DE">
            <w:pPr>
              <w:pStyle w:val="TableParagraph"/>
              <w:spacing w:line="194" w:lineRule="exact"/>
              <w:ind w:left="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6</w:t>
            </w:r>
          </w:p>
        </w:tc>
        <w:tc>
          <w:tcPr>
            <w:tcW w:w="5304" w:type="dxa"/>
          </w:tcPr>
          <w:p w14:paraId="2F57B66B" w14:textId="77777777" w:rsidR="000E1BAB" w:rsidRDefault="00E803DE">
            <w:pPr>
              <w:pStyle w:val="TableParagraph"/>
              <w:spacing w:line="194" w:lineRule="exact"/>
              <w:ind w:left="1370" w:right="1360"/>
              <w:jc w:val="center"/>
              <w:rPr>
                <w:sz w:val="16"/>
              </w:rPr>
            </w:pPr>
            <w:r>
              <w:rPr>
                <w:sz w:val="16"/>
              </w:rPr>
              <w:t>MELCHOR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OCAMPO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CARMEN</w:t>
            </w:r>
          </w:p>
          <w:p w14:paraId="52FDEB0E" w14:textId="77777777" w:rsidR="000E1BAB" w:rsidRDefault="00E803DE">
            <w:pPr>
              <w:pStyle w:val="TableParagraph"/>
              <w:spacing w:before="31"/>
              <w:ind w:left="1368" w:right="1360"/>
              <w:jc w:val="center"/>
              <w:rPr>
                <w:sz w:val="16"/>
              </w:rPr>
            </w:pP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103"/>
                <w:sz w:val="16"/>
              </w:rPr>
              <w:t>V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2"/>
                <w:w w:val="96"/>
                <w:sz w:val="16"/>
              </w:rPr>
              <w:t>D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3"/>
                <w:w w:val="69"/>
                <w:sz w:val="16"/>
              </w:rPr>
              <w:t>T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6"/>
                <w:w w:val="109"/>
                <w:sz w:val="16"/>
              </w:rPr>
              <w:t>M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9"/>
                <w:sz w:val="16"/>
              </w:rPr>
              <w:t>U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73"/>
                <w:sz w:val="16"/>
              </w:rPr>
              <w:t>S</w:t>
            </w:r>
          </w:p>
        </w:tc>
        <w:tc>
          <w:tcPr>
            <w:tcW w:w="3216" w:type="dxa"/>
          </w:tcPr>
          <w:p w14:paraId="722F5D29" w14:textId="77777777" w:rsidR="000E1BAB" w:rsidRDefault="00E803DE">
            <w:pPr>
              <w:pStyle w:val="TableParagraph"/>
              <w:spacing w:line="194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$55.68</w:t>
            </w:r>
          </w:p>
        </w:tc>
      </w:tr>
      <w:tr w:rsidR="000E1BAB" w14:paraId="1B560D62" w14:textId="77777777">
        <w:trPr>
          <w:trHeight w:val="227"/>
        </w:trPr>
        <w:tc>
          <w:tcPr>
            <w:tcW w:w="816" w:type="dxa"/>
          </w:tcPr>
          <w:p w14:paraId="4A8CE48E" w14:textId="77777777" w:rsidR="000E1BAB" w:rsidRDefault="00E803DE">
            <w:pPr>
              <w:pStyle w:val="TableParagraph"/>
              <w:spacing w:before="2"/>
              <w:ind w:left="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7</w:t>
            </w:r>
          </w:p>
        </w:tc>
        <w:tc>
          <w:tcPr>
            <w:tcW w:w="5304" w:type="dxa"/>
          </w:tcPr>
          <w:p w14:paraId="1A28FBA6" w14:textId="77777777" w:rsidR="000E1BAB" w:rsidRDefault="00E803DE">
            <w:pPr>
              <w:pStyle w:val="TableParagraph"/>
              <w:spacing w:before="2"/>
              <w:ind w:left="1367" w:right="1360"/>
              <w:jc w:val="center"/>
              <w:rPr>
                <w:sz w:val="16"/>
              </w:rPr>
            </w:pPr>
            <w:r>
              <w:rPr>
                <w:spacing w:val="-1"/>
                <w:w w:val="106"/>
                <w:sz w:val="16"/>
              </w:rPr>
              <w:t>J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85"/>
                <w:sz w:val="16"/>
              </w:rPr>
              <w:t>E</w:t>
            </w:r>
            <w:r>
              <w:rPr>
                <w:w w:val="83"/>
                <w:sz w:val="16"/>
              </w:rPr>
              <w:t>L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w w:val="83"/>
                <w:sz w:val="16"/>
              </w:rPr>
              <w:t>L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110"/>
                <w:sz w:val="16"/>
              </w:rPr>
              <w:t>O</w:t>
            </w:r>
          </w:p>
        </w:tc>
        <w:tc>
          <w:tcPr>
            <w:tcW w:w="3216" w:type="dxa"/>
          </w:tcPr>
          <w:p w14:paraId="314ABD89" w14:textId="77777777" w:rsidR="000E1BAB" w:rsidRDefault="00E803DE">
            <w:pPr>
              <w:pStyle w:val="TableParagraph"/>
              <w:spacing w:before="2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$40.72</w:t>
            </w:r>
          </w:p>
        </w:tc>
      </w:tr>
      <w:tr w:rsidR="000E1BAB" w14:paraId="4696DCB6" w14:textId="77777777">
        <w:trPr>
          <w:trHeight w:val="225"/>
        </w:trPr>
        <w:tc>
          <w:tcPr>
            <w:tcW w:w="816" w:type="dxa"/>
          </w:tcPr>
          <w:p w14:paraId="4F4C2F8F" w14:textId="77777777" w:rsidR="000E1BAB" w:rsidRDefault="00E803DE">
            <w:pPr>
              <w:pStyle w:val="TableParagraph"/>
              <w:spacing w:line="194" w:lineRule="exact"/>
              <w:ind w:left="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8</w:t>
            </w:r>
          </w:p>
        </w:tc>
        <w:tc>
          <w:tcPr>
            <w:tcW w:w="5304" w:type="dxa"/>
          </w:tcPr>
          <w:p w14:paraId="38C95B50" w14:textId="77777777" w:rsidR="000E1BAB" w:rsidRDefault="00E803DE">
            <w:pPr>
              <w:pStyle w:val="TableParagraph"/>
              <w:spacing w:line="194" w:lineRule="exact"/>
              <w:ind w:left="1366" w:right="1360"/>
              <w:jc w:val="center"/>
              <w:rPr>
                <w:sz w:val="16"/>
              </w:rPr>
            </w:pP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9"/>
                <w:sz w:val="16"/>
              </w:rPr>
              <w:t>U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85"/>
                <w:sz w:val="16"/>
              </w:rPr>
              <w:t>E</w:t>
            </w:r>
            <w:r>
              <w:rPr>
                <w:w w:val="70"/>
                <w:sz w:val="16"/>
              </w:rPr>
              <w:t>Z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2"/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85"/>
                <w:sz w:val="16"/>
              </w:rPr>
              <w:t>E</w:t>
            </w:r>
            <w:r>
              <w:rPr>
                <w:w w:val="96"/>
                <w:sz w:val="16"/>
              </w:rPr>
              <w:t>D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6"/>
                <w:sz w:val="16"/>
              </w:rPr>
              <w:t>D</w:t>
            </w:r>
          </w:p>
        </w:tc>
        <w:tc>
          <w:tcPr>
            <w:tcW w:w="3216" w:type="dxa"/>
          </w:tcPr>
          <w:p w14:paraId="1FC0E827" w14:textId="77777777" w:rsidR="000E1BAB" w:rsidRDefault="00E803DE">
            <w:pPr>
              <w:pStyle w:val="TableParagraph"/>
              <w:spacing w:line="194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$27.15</w:t>
            </w:r>
          </w:p>
        </w:tc>
      </w:tr>
      <w:tr w:rsidR="000E1BAB" w14:paraId="51C4470D" w14:textId="77777777">
        <w:trPr>
          <w:trHeight w:val="225"/>
        </w:trPr>
        <w:tc>
          <w:tcPr>
            <w:tcW w:w="816" w:type="dxa"/>
          </w:tcPr>
          <w:p w14:paraId="249E02F8" w14:textId="77777777" w:rsidR="000E1BAB" w:rsidRDefault="00E803DE">
            <w:pPr>
              <w:pStyle w:val="TableParagraph"/>
              <w:spacing w:line="194" w:lineRule="exact"/>
              <w:ind w:left="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9</w:t>
            </w:r>
          </w:p>
        </w:tc>
        <w:tc>
          <w:tcPr>
            <w:tcW w:w="5304" w:type="dxa"/>
          </w:tcPr>
          <w:p w14:paraId="5CE49732" w14:textId="77777777" w:rsidR="000E1BAB" w:rsidRDefault="00E803DE">
            <w:pPr>
              <w:pStyle w:val="TableParagraph"/>
              <w:spacing w:line="194" w:lineRule="exact"/>
              <w:ind w:left="1369" w:right="1360"/>
              <w:jc w:val="center"/>
              <w:rPr>
                <w:sz w:val="16"/>
              </w:rPr>
            </w:pPr>
            <w:r>
              <w:rPr>
                <w:spacing w:val="2"/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3"/>
                <w:w w:val="69"/>
                <w:sz w:val="16"/>
              </w:rPr>
              <w:t>T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6"/>
                <w:sz w:val="16"/>
              </w:rPr>
              <w:t>D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89"/>
                <w:sz w:val="16"/>
              </w:rPr>
              <w:t>U</w:t>
            </w:r>
            <w:r>
              <w:rPr>
                <w:w w:val="85"/>
                <w:sz w:val="16"/>
              </w:rPr>
              <w:t>E</w:t>
            </w:r>
            <w:r>
              <w:rPr>
                <w:w w:val="89"/>
                <w:sz w:val="16"/>
              </w:rPr>
              <w:t>X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</w:p>
        </w:tc>
        <w:tc>
          <w:tcPr>
            <w:tcW w:w="3216" w:type="dxa"/>
          </w:tcPr>
          <w:p w14:paraId="48892E5B" w14:textId="77777777" w:rsidR="000E1BAB" w:rsidRDefault="00E803DE">
            <w:pPr>
              <w:pStyle w:val="TableParagraph"/>
              <w:spacing w:line="194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$27.15</w:t>
            </w:r>
          </w:p>
        </w:tc>
      </w:tr>
      <w:tr w:rsidR="000E1BAB" w14:paraId="28C47479" w14:textId="77777777">
        <w:trPr>
          <w:trHeight w:val="225"/>
        </w:trPr>
        <w:tc>
          <w:tcPr>
            <w:tcW w:w="816" w:type="dxa"/>
          </w:tcPr>
          <w:p w14:paraId="71E6B06F" w14:textId="77777777" w:rsidR="000E1BAB" w:rsidRDefault="00E803DE">
            <w:pPr>
              <w:pStyle w:val="TableParagraph"/>
              <w:spacing w:line="194" w:lineRule="exact"/>
              <w:ind w:left="249" w:right="24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5304" w:type="dxa"/>
          </w:tcPr>
          <w:p w14:paraId="3A0B960D" w14:textId="77777777" w:rsidR="000E1BAB" w:rsidRDefault="00E803DE">
            <w:pPr>
              <w:pStyle w:val="TableParagraph"/>
              <w:spacing w:line="194" w:lineRule="exact"/>
              <w:ind w:left="1363" w:right="136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AMALUCAN</w:t>
            </w:r>
          </w:p>
        </w:tc>
        <w:tc>
          <w:tcPr>
            <w:tcW w:w="3216" w:type="dxa"/>
          </w:tcPr>
          <w:p w14:paraId="698830C9" w14:textId="77777777" w:rsidR="000E1BAB" w:rsidRDefault="00E803DE">
            <w:pPr>
              <w:pStyle w:val="TableParagraph"/>
              <w:spacing w:line="194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$33.63</w:t>
            </w:r>
          </w:p>
        </w:tc>
      </w:tr>
      <w:tr w:rsidR="000E1BAB" w14:paraId="1BC0D481" w14:textId="77777777">
        <w:trPr>
          <w:trHeight w:val="225"/>
        </w:trPr>
        <w:tc>
          <w:tcPr>
            <w:tcW w:w="816" w:type="dxa"/>
          </w:tcPr>
          <w:p w14:paraId="13B51D8D" w14:textId="77777777" w:rsidR="000E1BAB" w:rsidRDefault="00E803DE">
            <w:pPr>
              <w:pStyle w:val="TableParagraph"/>
              <w:spacing w:line="194" w:lineRule="exact"/>
              <w:ind w:left="249" w:right="24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11</w:t>
            </w:r>
          </w:p>
        </w:tc>
        <w:tc>
          <w:tcPr>
            <w:tcW w:w="5304" w:type="dxa"/>
          </w:tcPr>
          <w:p w14:paraId="263B6AAA" w14:textId="77777777" w:rsidR="000E1BAB" w:rsidRDefault="00E803DE">
            <w:pPr>
              <w:pStyle w:val="TableParagraph"/>
              <w:spacing w:line="194" w:lineRule="exact"/>
              <w:ind w:left="1370" w:right="1358"/>
              <w:jc w:val="center"/>
              <w:rPr>
                <w:sz w:val="16"/>
              </w:rPr>
            </w:pPr>
            <w:r>
              <w:rPr>
                <w:spacing w:val="-1"/>
                <w:w w:val="106"/>
                <w:sz w:val="16"/>
              </w:rPr>
              <w:t>J</w:t>
            </w:r>
            <w:r>
              <w:rPr>
                <w:spacing w:val="2"/>
                <w:w w:val="110"/>
                <w:sz w:val="16"/>
              </w:rPr>
              <w:t>O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w w:val="89"/>
                <w:sz w:val="16"/>
              </w:rPr>
              <w:t>U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99"/>
                <w:sz w:val="16"/>
              </w:rPr>
              <w:t>N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85"/>
                <w:sz w:val="16"/>
              </w:rPr>
              <w:t>E</w:t>
            </w:r>
            <w:r>
              <w:rPr>
                <w:w w:val="73"/>
                <w:sz w:val="16"/>
              </w:rPr>
              <w:t>S</w:t>
            </w:r>
          </w:p>
        </w:tc>
        <w:tc>
          <w:tcPr>
            <w:tcW w:w="3216" w:type="dxa"/>
          </w:tcPr>
          <w:p w14:paraId="5077B753" w14:textId="77777777" w:rsidR="000E1BAB" w:rsidRDefault="00E803DE">
            <w:pPr>
              <w:pStyle w:val="TableParagraph"/>
              <w:spacing w:line="194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$21.97</w:t>
            </w:r>
          </w:p>
        </w:tc>
      </w:tr>
      <w:tr w:rsidR="000E1BAB" w14:paraId="22C57973" w14:textId="77777777">
        <w:trPr>
          <w:trHeight w:val="227"/>
        </w:trPr>
        <w:tc>
          <w:tcPr>
            <w:tcW w:w="816" w:type="dxa"/>
          </w:tcPr>
          <w:p w14:paraId="4FA51B2D" w14:textId="77777777" w:rsidR="000E1BAB" w:rsidRDefault="00E803DE">
            <w:pPr>
              <w:pStyle w:val="TableParagraph"/>
              <w:spacing w:line="194" w:lineRule="exact"/>
              <w:ind w:left="249" w:right="24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  <w:tc>
          <w:tcPr>
            <w:tcW w:w="5304" w:type="dxa"/>
          </w:tcPr>
          <w:p w14:paraId="0C105DAD" w14:textId="77777777" w:rsidR="000E1BAB" w:rsidRDefault="00E803DE">
            <w:pPr>
              <w:pStyle w:val="TableParagraph"/>
              <w:spacing w:line="194" w:lineRule="exact"/>
              <w:ind w:left="1370" w:right="135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SAN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BALTAZAR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CAMPECHE</w:t>
            </w:r>
          </w:p>
        </w:tc>
        <w:tc>
          <w:tcPr>
            <w:tcW w:w="3216" w:type="dxa"/>
          </w:tcPr>
          <w:p w14:paraId="6AE65E88" w14:textId="77777777" w:rsidR="000E1BAB" w:rsidRDefault="00E803DE">
            <w:pPr>
              <w:pStyle w:val="TableParagraph"/>
              <w:spacing w:line="194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$27.15</w:t>
            </w:r>
          </w:p>
        </w:tc>
      </w:tr>
    </w:tbl>
    <w:p w14:paraId="0CD0F5F1" w14:textId="77777777" w:rsidR="000E1BAB" w:rsidRDefault="000E1BAB">
      <w:pPr>
        <w:pStyle w:val="Textoindependiente"/>
        <w:spacing w:before="4"/>
        <w:rPr>
          <w:sz w:val="23"/>
        </w:rPr>
      </w:pPr>
    </w:p>
    <w:p w14:paraId="4777C4C4" w14:textId="77777777" w:rsidR="000E1BAB" w:rsidRDefault="00E803DE">
      <w:pPr>
        <w:pStyle w:val="Prrafodelista"/>
        <w:numPr>
          <w:ilvl w:val="0"/>
          <w:numId w:val="38"/>
        </w:numPr>
        <w:tabs>
          <w:tab w:val="left" w:pos="1112"/>
        </w:tabs>
        <w:spacing w:after="41"/>
        <w:ind w:left="1111" w:hanging="249"/>
        <w:jc w:val="both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á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07"/>
          <w:sz w:val="20"/>
        </w:rPr>
        <w:t>g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97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84"/>
          <w:sz w:val="20"/>
        </w:rPr>
        <w:t>K</w:t>
      </w:r>
      <w:r>
        <w:rPr>
          <w:spacing w:val="3"/>
          <w:w w:val="107"/>
          <w:sz w:val="20"/>
        </w:rPr>
        <w:t>g</w:t>
      </w:r>
      <w:r>
        <w:rPr>
          <w:w w:val="75"/>
          <w:sz w:val="20"/>
        </w:rPr>
        <w:t>.,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6255"/>
        <w:gridCol w:w="1436"/>
        <w:gridCol w:w="660"/>
        <w:gridCol w:w="710"/>
      </w:tblGrid>
      <w:tr w:rsidR="000E1BAB" w14:paraId="05D2AF1B" w14:textId="77777777">
        <w:trPr>
          <w:trHeight w:val="262"/>
        </w:trPr>
        <w:tc>
          <w:tcPr>
            <w:tcW w:w="6255" w:type="dxa"/>
          </w:tcPr>
          <w:p w14:paraId="58C45F1B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w w:val="109"/>
                <w:sz w:val="20"/>
              </w:rPr>
              <w:t>d</w:t>
            </w:r>
            <w:r>
              <w:rPr>
                <w:w w:val="72"/>
                <w:sz w:val="20"/>
              </w:rPr>
              <w:t>í</w:t>
            </w:r>
            <w:r>
              <w:rPr>
                <w:w w:val="113"/>
                <w:sz w:val="20"/>
              </w:rPr>
              <w:t>a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pacing w:val="-1"/>
                <w:w w:val="88"/>
                <w:sz w:val="20"/>
              </w:rPr>
              <w:t>f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436" w:type="dxa"/>
          </w:tcPr>
          <w:p w14:paraId="008168BA" w14:textId="77777777" w:rsidR="000E1BAB" w:rsidRDefault="00E803DE">
            <w:pPr>
              <w:pStyle w:val="TableParagraph"/>
              <w:spacing w:line="242" w:lineRule="exact"/>
              <w:ind w:left="940" w:right="-15"/>
              <w:rPr>
                <w:sz w:val="20"/>
              </w:rPr>
            </w:pPr>
            <w:r>
              <w:rPr>
                <w:w w:val="85"/>
                <w:sz w:val="20"/>
              </w:rPr>
              <w:t>$1.34</w:t>
            </w:r>
          </w:p>
        </w:tc>
        <w:tc>
          <w:tcPr>
            <w:tcW w:w="1370" w:type="dxa"/>
            <w:gridSpan w:val="2"/>
          </w:tcPr>
          <w:p w14:paraId="7F9B59D8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61370C8D" w14:textId="77777777">
        <w:trPr>
          <w:trHeight w:val="281"/>
        </w:trPr>
        <w:tc>
          <w:tcPr>
            <w:tcW w:w="6255" w:type="dxa"/>
          </w:tcPr>
          <w:p w14:paraId="7E945295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canal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bovino:</w:t>
            </w:r>
          </w:p>
        </w:tc>
        <w:tc>
          <w:tcPr>
            <w:tcW w:w="1436" w:type="dxa"/>
          </w:tcPr>
          <w:p w14:paraId="1B310BAD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" w:type="dxa"/>
          </w:tcPr>
          <w:p w14:paraId="4399B4E7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14:paraId="7ABDDF93" w14:textId="77777777" w:rsidR="000E1BAB" w:rsidRDefault="00E803DE">
            <w:pPr>
              <w:pStyle w:val="TableParagraph"/>
              <w:spacing w:before="17"/>
              <w:ind w:right="4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$47.93</w:t>
            </w:r>
          </w:p>
        </w:tc>
      </w:tr>
      <w:tr w:rsidR="000E1BAB" w14:paraId="3A7B1D50" w14:textId="77777777">
        <w:trPr>
          <w:trHeight w:val="281"/>
        </w:trPr>
        <w:tc>
          <w:tcPr>
            <w:tcW w:w="6255" w:type="dxa"/>
          </w:tcPr>
          <w:p w14:paraId="17E96AB2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2"/>
                <w:w w:val="97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436" w:type="dxa"/>
          </w:tcPr>
          <w:p w14:paraId="70AEF099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" w:type="dxa"/>
          </w:tcPr>
          <w:p w14:paraId="025117CB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14:paraId="7C0A841C" w14:textId="77777777" w:rsidR="000E1BAB" w:rsidRDefault="00E803DE">
            <w:pPr>
              <w:pStyle w:val="TableParagraph"/>
              <w:spacing w:before="18"/>
              <w:ind w:right="4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$29.72</w:t>
            </w:r>
          </w:p>
        </w:tc>
      </w:tr>
      <w:tr w:rsidR="000E1BAB" w14:paraId="27FA7A01" w14:textId="77777777">
        <w:trPr>
          <w:trHeight w:val="281"/>
        </w:trPr>
        <w:tc>
          <w:tcPr>
            <w:tcW w:w="6255" w:type="dxa"/>
          </w:tcPr>
          <w:p w14:paraId="20204947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w w:val="123"/>
                <w:sz w:val="20"/>
              </w:rPr>
              <w:t>c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2"/>
                <w:w w:val="97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proofErr w:type="spellStart"/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3"/>
                <w:sz w:val="20"/>
              </w:rPr>
              <w:t>v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70"/>
                <w:sz w:val="20"/>
              </w:rPr>
              <w:t>r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proofErr w:type="spellEnd"/>
            <w:r>
              <w:rPr>
                <w:w w:val="60"/>
                <w:sz w:val="20"/>
              </w:rPr>
              <w:t>:</w:t>
            </w:r>
          </w:p>
        </w:tc>
        <w:tc>
          <w:tcPr>
            <w:tcW w:w="1436" w:type="dxa"/>
          </w:tcPr>
          <w:p w14:paraId="11A7D9A6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" w:type="dxa"/>
          </w:tcPr>
          <w:p w14:paraId="6F557943" w14:textId="77777777" w:rsidR="000E1BAB" w:rsidRDefault="00E803DE">
            <w:pPr>
              <w:pStyle w:val="TableParagraph"/>
              <w:spacing w:before="17"/>
              <w:ind w:right="4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$29.72</w:t>
            </w:r>
          </w:p>
        </w:tc>
        <w:tc>
          <w:tcPr>
            <w:tcW w:w="710" w:type="dxa"/>
          </w:tcPr>
          <w:p w14:paraId="3D19F5E0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558C9EB5" w14:textId="77777777">
        <w:trPr>
          <w:trHeight w:val="281"/>
        </w:trPr>
        <w:tc>
          <w:tcPr>
            <w:tcW w:w="6255" w:type="dxa"/>
          </w:tcPr>
          <w:p w14:paraId="4F2733DB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w w:val="109"/>
                <w:sz w:val="20"/>
              </w:rPr>
              <w:t>d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pacing w:val="2"/>
                <w:w w:val="97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72"/>
                <w:sz w:val="20"/>
              </w:rPr>
              <w:t>i</w:t>
            </w:r>
            <w:r>
              <w:rPr>
                <w:w w:val="108"/>
                <w:sz w:val="20"/>
              </w:rPr>
              <w:t>e</w:t>
            </w:r>
            <w:r>
              <w:rPr>
                <w:w w:val="72"/>
                <w:sz w:val="20"/>
              </w:rPr>
              <w:t>l</w:t>
            </w:r>
            <w:r>
              <w:rPr>
                <w:w w:val="75"/>
                <w:sz w:val="20"/>
              </w:rPr>
              <w:t>,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spacing w:val="3"/>
                <w:w w:val="113"/>
                <w:sz w:val="20"/>
              </w:rPr>
              <w:t>a</w:t>
            </w:r>
            <w:r>
              <w:rPr>
                <w:w w:val="75"/>
                <w:sz w:val="20"/>
              </w:rPr>
              <w:t>,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w w:val="93"/>
                <w:sz w:val="20"/>
              </w:rPr>
              <w:t>v</w:t>
            </w:r>
            <w:r>
              <w:rPr>
                <w:w w:val="72"/>
                <w:sz w:val="20"/>
              </w:rPr>
              <w:t>í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108"/>
                <w:sz w:val="20"/>
              </w:rPr>
              <w:t>e</w:t>
            </w:r>
            <w:r>
              <w:rPr>
                <w:w w:val="109"/>
                <w:sz w:val="20"/>
              </w:rPr>
              <w:t>d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108"/>
                <w:sz w:val="20"/>
              </w:rPr>
              <w:t>e</w:t>
            </w:r>
            <w:r>
              <w:rPr>
                <w:w w:val="70"/>
                <w:sz w:val="20"/>
              </w:rPr>
              <w:t>r</w:t>
            </w:r>
            <w:r>
              <w:rPr>
                <w:w w:val="72"/>
                <w:sz w:val="20"/>
              </w:rPr>
              <w:t>í</w:t>
            </w:r>
            <w:r>
              <w:rPr>
                <w:spacing w:val="3"/>
                <w:w w:val="113"/>
                <w:sz w:val="20"/>
              </w:rPr>
              <w:t>a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436" w:type="dxa"/>
          </w:tcPr>
          <w:p w14:paraId="2DFD3AF1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" w:type="dxa"/>
          </w:tcPr>
          <w:p w14:paraId="66CAF5FB" w14:textId="77777777" w:rsidR="000E1BAB" w:rsidRDefault="00E803DE">
            <w:pPr>
              <w:pStyle w:val="TableParagraph"/>
              <w:spacing w:before="18"/>
              <w:ind w:right="47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$13.57</w:t>
            </w:r>
          </w:p>
        </w:tc>
        <w:tc>
          <w:tcPr>
            <w:tcW w:w="710" w:type="dxa"/>
          </w:tcPr>
          <w:p w14:paraId="134B9480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35A1DB87" w14:textId="77777777">
        <w:trPr>
          <w:trHeight w:val="281"/>
        </w:trPr>
        <w:tc>
          <w:tcPr>
            <w:tcW w:w="6255" w:type="dxa"/>
          </w:tcPr>
          <w:p w14:paraId="0EB1660A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e) Por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canal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porcino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obradores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12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horas:</w:t>
            </w:r>
          </w:p>
        </w:tc>
        <w:tc>
          <w:tcPr>
            <w:tcW w:w="1436" w:type="dxa"/>
          </w:tcPr>
          <w:p w14:paraId="46A450C5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" w:type="dxa"/>
          </w:tcPr>
          <w:p w14:paraId="28BB65D1" w14:textId="77777777" w:rsidR="000E1BAB" w:rsidRDefault="00E803DE">
            <w:pPr>
              <w:pStyle w:val="TableParagraph"/>
              <w:spacing w:before="17"/>
              <w:ind w:right="4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$14.87</w:t>
            </w:r>
          </w:p>
        </w:tc>
        <w:tc>
          <w:tcPr>
            <w:tcW w:w="710" w:type="dxa"/>
          </w:tcPr>
          <w:p w14:paraId="383DCB02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5CDAF2C7" w14:textId="77777777">
        <w:trPr>
          <w:trHeight w:val="263"/>
        </w:trPr>
        <w:tc>
          <w:tcPr>
            <w:tcW w:w="6255" w:type="dxa"/>
          </w:tcPr>
          <w:p w14:paraId="1D6F8EAE" w14:textId="77777777" w:rsidR="000E1BAB" w:rsidRDefault="00E803DE">
            <w:pPr>
              <w:pStyle w:val="TableParagraph"/>
              <w:spacing w:before="18" w:line="225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f)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otros,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Kg:</w:t>
            </w:r>
          </w:p>
        </w:tc>
        <w:tc>
          <w:tcPr>
            <w:tcW w:w="1436" w:type="dxa"/>
          </w:tcPr>
          <w:p w14:paraId="5BC16B5F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" w:type="dxa"/>
          </w:tcPr>
          <w:p w14:paraId="26410443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14:paraId="274D55A2" w14:textId="77777777" w:rsidR="000E1BAB" w:rsidRDefault="00E803DE">
            <w:pPr>
              <w:pStyle w:val="TableParagraph"/>
              <w:spacing w:before="18" w:line="225" w:lineRule="exact"/>
              <w:ind w:right="4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$1.34</w:t>
            </w:r>
          </w:p>
        </w:tc>
      </w:tr>
    </w:tbl>
    <w:p w14:paraId="56A0AEB5" w14:textId="77777777" w:rsidR="000E1BAB" w:rsidRDefault="000E1BAB">
      <w:pPr>
        <w:spacing w:line="225" w:lineRule="exact"/>
        <w:jc w:val="right"/>
        <w:rPr>
          <w:sz w:val="20"/>
        </w:rPr>
        <w:sectPr w:rsidR="000E1BAB">
          <w:pgSz w:w="12240" w:h="15840"/>
          <w:pgMar w:top="960" w:right="1000" w:bottom="280" w:left="780" w:header="626" w:footer="0" w:gutter="0"/>
          <w:cols w:space="720"/>
        </w:sectPr>
      </w:pPr>
    </w:p>
    <w:p w14:paraId="6D5B3D9A" w14:textId="77777777" w:rsidR="000E1BAB" w:rsidRDefault="00E803DE">
      <w:pPr>
        <w:pStyle w:val="Prrafodelista"/>
        <w:numPr>
          <w:ilvl w:val="0"/>
          <w:numId w:val="38"/>
        </w:numPr>
        <w:tabs>
          <w:tab w:val="left" w:pos="764"/>
        </w:tabs>
        <w:spacing w:before="64"/>
        <w:ind w:left="763" w:hanging="297"/>
        <w:jc w:val="left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ocupación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espacios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Central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Abasto:</w:t>
      </w:r>
    </w:p>
    <w:p w14:paraId="605733B4" w14:textId="77777777" w:rsidR="000E1BAB" w:rsidRDefault="00E803DE">
      <w:pPr>
        <w:pStyle w:val="Textoindependiente"/>
        <w:spacing w:before="38"/>
        <w:ind w:left="467"/>
      </w:pPr>
      <w:r>
        <w:rPr>
          <w:w w:val="113"/>
        </w:rPr>
        <w:t>a</w:t>
      </w:r>
      <w:r>
        <w:rPr>
          <w:w w:val="80"/>
        </w:rPr>
        <w:t>)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1"/>
          <w:w w:val="68"/>
        </w:rPr>
        <w:t>T</w:t>
      </w:r>
      <w:r>
        <w:rPr>
          <w:spacing w:val="-1"/>
          <w:w w:val="107"/>
        </w:rPr>
        <w:t>o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w w:val="93"/>
        </w:rPr>
        <w:t>v</w:t>
      </w:r>
      <w:r>
        <w:rPr>
          <w:w w:val="108"/>
        </w:rPr>
        <w:t>e</w:t>
      </w:r>
      <w:r>
        <w:rPr>
          <w:spacing w:val="1"/>
          <w:w w:val="95"/>
        </w:rPr>
        <w:t>h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07"/>
        </w:rPr>
        <w:t>g</w:t>
      </w:r>
      <w:r>
        <w:rPr>
          <w:spacing w:val="3"/>
          <w:w w:val="113"/>
        </w:rPr>
        <w:t>a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p</w:t>
      </w:r>
      <w:r>
        <w:rPr>
          <w:spacing w:val="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123"/>
        </w:rPr>
        <w:t>c</w:t>
      </w:r>
      <w:r>
        <w:rPr>
          <w:spacing w:val="-2"/>
          <w:w w:val="107"/>
        </w:rPr>
        <w:t>o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13"/>
        </w:rPr>
        <w:t>a</w:t>
      </w:r>
      <w:r>
        <w:rPr>
          <w:w w:val="58"/>
        </w:rPr>
        <w:t>j</w:t>
      </w:r>
      <w:r>
        <w:rPr>
          <w:spacing w:val="2"/>
          <w:w w:val="108"/>
        </w:rPr>
        <w:t>e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0C677CDA" w14:textId="77777777" w:rsidR="000E1BAB" w:rsidRDefault="00E803DE">
      <w:pPr>
        <w:pStyle w:val="Textoindependiente"/>
        <w:tabs>
          <w:tab w:val="left" w:pos="8033"/>
        </w:tabs>
        <w:spacing w:before="40"/>
        <w:ind w:left="467"/>
      </w:pPr>
      <w:r>
        <w:rPr>
          <w:w w:val="90"/>
        </w:rPr>
        <w:t>1.</w:t>
      </w:r>
      <w:r>
        <w:rPr>
          <w:spacing w:val="1"/>
          <w:w w:val="90"/>
        </w:rPr>
        <w:t xml:space="preserve"> </w:t>
      </w:r>
      <w:r>
        <w:rPr>
          <w:w w:val="90"/>
        </w:rPr>
        <w:t>Automóvil:</w:t>
      </w:r>
      <w:r>
        <w:rPr>
          <w:rFonts w:ascii="Times New Roman" w:hAnsi="Times New Roman"/>
          <w:w w:val="90"/>
        </w:rPr>
        <w:tab/>
      </w:r>
      <w:r>
        <w:rPr>
          <w:w w:val="95"/>
        </w:rPr>
        <w:t>$4.20</w:t>
      </w:r>
    </w:p>
    <w:p w14:paraId="792D5F5B" w14:textId="77777777" w:rsidR="000E1BAB" w:rsidRDefault="00E803DE">
      <w:pPr>
        <w:pStyle w:val="Textoindependiente"/>
        <w:tabs>
          <w:tab w:val="left" w:pos="7925"/>
        </w:tabs>
        <w:spacing w:before="38"/>
        <w:ind w:left="467"/>
      </w:pPr>
      <w:r>
        <w:rPr>
          <w:w w:val="90"/>
        </w:rPr>
        <w:t>2.</w:t>
      </w:r>
      <w:r>
        <w:rPr>
          <w:spacing w:val="-5"/>
          <w:w w:val="90"/>
        </w:rPr>
        <w:t xml:space="preserve"> </w:t>
      </w:r>
      <w:r>
        <w:rPr>
          <w:w w:val="90"/>
        </w:rPr>
        <w:t>Pick</w:t>
      </w:r>
      <w:r>
        <w:rPr>
          <w:spacing w:val="-3"/>
          <w:w w:val="90"/>
        </w:rPr>
        <w:t xml:space="preserve"> </w:t>
      </w:r>
      <w:r>
        <w:rPr>
          <w:w w:val="90"/>
        </w:rPr>
        <w:t>up:</w:t>
      </w:r>
      <w:r>
        <w:rPr>
          <w:rFonts w:ascii="Times New Roman"/>
          <w:w w:val="90"/>
        </w:rPr>
        <w:tab/>
      </w:r>
      <w:r>
        <w:rPr>
          <w:w w:val="95"/>
        </w:rPr>
        <w:t>$13.21</w:t>
      </w:r>
    </w:p>
    <w:p w14:paraId="5CB00DAF" w14:textId="77777777" w:rsidR="000E1BAB" w:rsidRDefault="00E803DE">
      <w:pPr>
        <w:pStyle w:val="Prrafodelista"/>
        <w:numPr>
          <w:ilvl w:val="0"/>
          <w:numId w:val="37"/>
        </w:numPr>
        <w:tabs>
          <w:tab w:val="left" w:pos="689"/>
          <w:tab w:val="left" w:pos="8654"/>
        </w:tabs>
        <w:spacing w:before="40"/>
        <w:ind w:hanging="222"/>
        <w:rPr>
          <w:sz w:val="20"/>
        </w:rPr>
      </w:pPr>
      <w:r>
        <w:rPr>
          <w:w w:val="95"/>
          <w:sz w:val="20"/>
        </w:rPr>
        <w:t>Camioneta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redilas: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$27.63</w:t>
      </w:r>
    </w:p>
    <w:p w14:paraId="6909D481" w14:textId="77777777" w:rsidR="000E1BAB" w:rsidRDefault="00E803DE">
      <w:pPr>
        <w:pStyle w:val="Prrafodelista"/>
        <w:numPr>
          <w:ilvl w:val="0"/>
          <w:numId w:val="37"/>
        </w:numPr>
        <w:tabs>
          <w:tab w:val="left" w:pos="689"/>
          <w:tab w:val="left" w:pos="8090"/>
        </w:tabs>
        <w:spacing w:before="38"/>
        <w:ind w:hanging="222"/>
        <w:rPr>
          <w:sz w:val="20"/>
        </w:rPr>
      </w:pPr>
      <w:r>
        <w:rPr>
          <w:sz w:val="20"/>
        </w:rPr>
        <w:t>Camión</w:t>
      </w:r>
      <w:r>
        <w:rPr>
          <w:spacing w:val="-18"/>
          <w:sz w:val="20"/>
        </w:rPr>
        <w:t xml:space="preserve"> </w:t>
      </w:r>
      <w:r>
        <w:rPr>
          <w:sz w:val="20"/>
        </w:rPr>
        <w:t>rabón: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$34.24</w:t>
      </w:r>
    </w:p>
    <w:p w14:paraId="392A4237" w14:textId="77777777" w:rsidR="000E1BAB" w:rsidRDefault="00E803DE">
      <w:pPr>
        <w:pStyle w:val="Prrafodelista"/>
        <w:numPr>
          <w:ilvl w:val="0"/>
          <w:numId w:val="37"/>
        </w:numPr>
        <w:tabs>
          <w:tab w:val="left" w:pos="689"/>
          <w:tab w:val="left" w:pos="8083"/>
        </w:tabs>
        <w:spacing w:before="40"/>
        <w:ind w:hanging="222"/>
        <w:rPr>
          <w:sz w:val="20"/>
        </w:rPr>
      </w:pPr>
      <w:r>
        <w:rPr>
          <w:w w:val="95"/>
          <w:sz w:val="20"/>
        </w:rPr>
        <w:t>Camión</w:t>
      </w:r>
      <w:r>
        <w:rPr>
          <w:spacing w:val="-4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torton</w:t>
      </w:r>
      <w:proofErr w:type="spellEnd"/>
      <w:r>
        <w:rPr>
          <w:w w:val="95"/>
          <w:sz w:val="20"/>
        </w:rPr>
        <w:t>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$38.44</w:t>
      </w:r>
    </w:p>
    <w:p w14:paraId="253AFA4B" w14:textId="77777777" w:rsidR="000E1BAB" w:rsidRDefault="00E803DE">
      <w:pPr>
        <w:pStyle w:val="Prrafodelista"/>
        <w:numPr>
          <w:ilvl w:val="0"/>
          <w:numId w:val="37"/>
        </w:numPr>
        <w:tabs>
          <w:tab w:val="left" w:pos="689"/>
          <w:tab w:val="left" w:pos="8820"/>
        </w:tabs>
        <w:spacing w:before="38"/>
        <w:ind w:hanging="222"/>
        <w:rPr>
          <w:sz w:val="20"/>
        </w:rPr>
      </w:pPr>
      <w:r>
        <w:rPr>
          <w:w w:val="90"/>
          <w:sz w:val="20"/>
        </w:rPr>
        <w:t>Tráiler:</w:t>
      </w:r>
      <w:r>
        <w:rPr>
          <w:rFonts w:ascii="Times New Roman" w:hAnsi="Times New Roman"/>
          <w:w w:val="90"/>
          <w:sz w:val="20"/>
        </w:rPr>
        <w:tab/>
      </w:r>
      <w:r>
        <w:rPr>
          <w:w w:val="90"/>
          <w:sz w:val="20"/>
        </w:rPr>
        <w:t>$67.28</w:t>
      </w:r>
    </w:p>
    <w:p w14:paraId="62A0DF91" w14:textId="77777777" w:rsidR="000E1BAB" w:rsidRDefault="00E803DE">
      <w:pPr>
        <w:pStyle w:val="Prrafodelista"/>
        <w:numPr>
          <w:ilvl w:val="0"/>
          <w:numId w:val="37"/>
        </w:numPr>
        <w:tabs>
          <w:tab w:val="left" w:pos="742"/>
          <w:tab w:val="left" w:pos="8110"/>
        </w:tabs>
        <w:spacing w:before="40"/>
        <w:ind w:left="741" w:hanging="219"/>
        <w:rPr>
          <w:sz w:val="20"/>
        </w:rPr>
      </w:pPr>
      <w:r>
        <w:rPr>
          <w:w w:val="95"/>
          <w:sz w:val="20"/>
        </w:rPr>
        <w:t>Doble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remolque: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$98.52</w:t>
      </w:r>
    </w:p>
    <w:p w14:paraId="50ADB316" w14:textId="77777777" w:rsidR="000E1BAB" w:rsidRDefault="00E803DE">
      <w:pPr>
        <w:pStyle w:val="Prrafodelista"/>
        <w:numPr>
          <w:ilvl w:val="0"/>
          <w:numId w:val="38"/>
        </w:numPr>
        <w:tabs>
          <w:tab w:val="left" w:pos="725"/>
        </w:tabs>
        <w:spacing w:before="37" w:line="280" w:lineRule="auto"/>
        <w:ind w:left="467" w:right="641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-11"/>
          <w:sz w:val="20"/>
        </w:rPr>
        <w:t xml:space="preserve"> </w:t>
      </w:r>
      <w:r>
        <w:rPr>
          <w:sz w:val="20"/>
        </w:rPr>
        <w:t>ocupación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espacios</w:t>
      </w:r>
      <w:r>
        <w:rPr>
          <w:spacing w:val="-13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los</w:t>
      </w:r>
      <w:r>
        <w:rPr>
          <w:spacing w:val="-13"/>
          <w:sz w:val="20"/>
        </w:rPr>
        <w:t xml:space="preserve"> </w:t>
      </w:r>
      <w:r>
        <w:rPr>
          <w:sz w:val="20"/>
        </w:rPr>
        <w:t>portales</w:t>
      </w:r>
      <w:r>
        <w:rPr>
          <w:spacing w:val="-14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otras</w:t>
      </w:r>
      <w:r>
        <w:rPr>
          <w:spacing w:val="-14"/>
          <w:sz w:val="20"/>
        </w:rPr>
        <w:t xml:space="preserve"> </w:t>
      </w:r>
      <w:r>
        <w:rPr>
          <w:sz w:val="20"/>
        </w:rPr>
        <w:t>áreas</w:t>
      </w:r>
      <w:r>
        <w:rPr>
          <w:spacing w:val="-12"/>
          <w:sz w:val="20"/>
        </w:rPr>
        <w:t xml:space="preserve"> </w:t>
      </w:r>
      <w:r>
        <w:rPr>
          <w:sz w:val="20"/>
        </w:rPr>
        <w:t>municipales,</w:t>
      </w:r>
      <w:r>
        <w:rPr>
          <w:spacing w:val="-15"/>
          <w:sz w:val="20"/>
        </w:rPr>
        <w:t xml:space="preserve"> </w:t>
      </w:r>
      <w:r>
        <w:rPr>
          <w:sz w:val="20"/>
        </w:rPr>
        <w:t>exceptuando</w:t>
      </w:r>
      <w:r>
        <w:rPr>
          <w:spacing w:val="-14"/>
          <w:sz w:val="20"/>
        </w:rPr>
        <w:t xml:space="preserve"> </w:t>
      </w:r>
      <w:r>
        <w:rPr>
          <w:sz w:val="20"/>
        </w:rPr>
        <w:t>las</w:t>
      </w:r>
      <w:r>
        <w:rPr>
          <w:spacing w:val="-14"/>
          <w:sz w:val="20"/>
        </w:rPr>
        <w:t xml:space="preserve"> </w:t>
      </w:r>
      <w:r>
        <w:rPr>
          <w:sz w:val="20"/>
        </w:rPr>
        <w:t>áreas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verdes,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mesa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exceda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cuatro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sillas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diariamente:</w:t>
      </w:r>
    </w:p>
    <w:p w14:paraId="32BC4509" w14:textId="77777777" w:rsidR="000E1BAB" w:rsidRDefault="00E803DE">
      <w:pPr>
        <w:pStyle w:val="Textoindependiente"/>
        <w:spacing w:line="238" w:lineRule="exact"/>
        <w:ind w:left="4565"/>
      </w:pPr>
      <w:r>
        <w:rPr>
          <w:w w:val="95"/>
        </w:rPr>
        <w:t>$18.56</w:t>
      </w:r>
    </w:p>
    <w:p w14:paraId="7BB12F46" w14:textId="77777777" w:rsidR="000E1BAB" w:rsidRDefault="00E803DE">
      <w:pPr>
        <w:pStyle w:val="Prrafodelista"/>
        <w:numPr>
          <w:ilvl w:val="0"/>
          <w:numId w:val="38"/>
        </w:numPr>
        <w:tabs>
          <w:tab w:val="left" w:pos="766"/>
        </w:tabs>
        <w:spacing w:before="41" w:line="278" w:lineRule="auto"/>
        <w:ind w:left="467" w:right="639" w:firstLine="0"/>
        <w:jc w:val="left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-1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spacing w:val="-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6"/>
          <w:w w:val="107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spacing w:val="3"/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rFonts w:ascii="Times New Roman" w:hAnsi="Times New Roman"/>
          <w:w w:val="75"/>
          <w:sz w:val="20"/>
        </w:rPr>
        <w:t xml:space="preserve"> </w:t>
      </w:r>
      <w:r>
        <w:rPr>
          <w:sz w:val="20"/>
        </w:rPr>
        <w:t>mensualmente</w:t>
      </w:r>
      <w:r>
        <w:rPr>
          <w:spacing w:val="-16"/>
          <w:sz w:val="20"/>
        </w:rPr>
        <w:t xml:space="preserve"> </w:t>
      </w:r>
      <w:r>
        <w:rPr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z w:val="20"/>
        </w:rPr>
        <w:t>pagará:</w:t>
      </w: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6932"/>
        <w:gridCol w:w="330"/>
        <w:gridCol w:w="2187"/>
      </w:tblGrid>
      <w:tr w:rsidR="000E1BAB" w14:paraId="1C0E57C8" w14:textId="77777777">
        <w:trPr>
          <w:trHeight w:val="262"/>
        </w:trPr>
        <w:tc>
          <w:tcPr>
            <w:tcW w:w="6932" w:type="dxa"/>
          </w:tcPr>
          <w:p w14:paraId="576F9BCC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obrador:</w:t>
            </w:r>
          </w:p>
        </w:tc>
        <w:tc>
          <w:tcPr>
            <w:tcW w:w="2517" w:type="dxa"/>
            <w:gridSpan w:val="2"/>
          </w:tcPr>
          <w:p w14:paraId="6FB8B540" w14:textId="77777777" w:rsidR="000E1BAB" w:rsidRDefault="00E803DE">
            <w:pPr>
              <w:pStyle w:val="TableParagraph"/>
              <w:spacing w:line="242" w:lineRule="exact"/>
              <w:ind w:left="1084"/>
              <w:rPr>
                <w:sz w:val="20"/>
              </w:rPr>
            </w:pPr>
            <w:r>
              <w:rPr>
                <w:w w:val="95"/>
                <w:sz w:val="20"/>
              </w:rPr>
              <w:t>$5,867.55</w:t>
            </w:r>
          </w:p>
        </w:tc>
      </w:tr>
      <w:tr w:rsidR="000E1BAB" w14:paraId="2E0997F9" w14:textId="77777777">
        <w:trPr>
          <w:trHeight w:val="281"/>
        </w:trPr>
        <w:tc>
          <w:tcPr>
            <w:tcW w:w="6932" w:type="dxa"/>
          </w:tcPr>
          <w:p w14:paraId="6D4A4D20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2"/>
                <w:w w:val="97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-1"/>
                <w:w w:val="88"/>
                <w:sz w:val="20"/>
              </w:rPr>
              <w:t>f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3"/>
                <w:w w:val="113"/>
                <w:sz w:val="20"/>
              </w:rPr>
              <w:t>a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517" w:type="dxa"/>
            <w:gridSpan w:val="2"/>
          </w:tcPr>
          <w:p w14:paraId="567DAAAD" w14:textId="77777777" w:rsidR="000E1BAB" w:rsidRDefault="00E803DE">
            <w:pPr>
              <w:pStyle w:val="TableParagraph"/>
              <w:spacing w:before="17"/>
              <w:ind w:left="332"/>
              <w:rPr>
                <w:sz w:val="20"/>
              </w:rPr>
            </w:pPr>
            <w:r>
              <w:rPr>
                <w:w w:val="95"/>
                <w:sz w:val="20"/>
              </w:rPr>
              <w:t>$2,022.96</w:t>
            </w:r>
          </w:p>
        </w:tc>
      </w:tr>
      <w:tr w:rsidR="000E1BAB" w14:paraId="39065067" w14:textId="77777777">
        <w:trPr>
          <w:trHeight w:val="281"/>
        </w:trPr>
        <w:tc>
          <w:tcPr>
            <w:tcW w:w="6932" w:type="dxa"/>
          </w:tcPr>
          <w:p w14:paraId="4117FF3A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bodega:</w:t>
            </w:r>
          </w:p>
        </w:tc>
        <w:tc>
          <w:tcPr>
            <w:tcW w:w="2517" w:type="dxa"/>
            <w:gridSpan w:val="2"/>
          </w:tcPr>
          <w:p w14:paraId="50A730C2" w14:textId="77777777" w:rsidR="000E1BAB" w:rsidRDefault="00E803DE">
            <w:pPr>
              <w:pStyle w:val="TableParagraph"/>
              <w:spacing w:before="18"/>
              <w:ind w:left="1084"/>
              <w:rPr>
                <w:sz w:val="20"/>
              </w:rPr>
            </w:pPr>
            <w:r>
              <w:rPr>
                <w:w w:val="95"/>
                <w:sz w:val="20"/>
              </w:rPr>
              <w:t>$9,779.72</w:t>
            </w:r>
          </w:p>
        </w:tc>
      </w:tr>
      <w:tr w:rsidR="000E1BAB" w14:paraId="41C980F1" w14:textId="77777777">
        <w:trPr>
          <w:trHeight w:val="281"/>
        </w:trPr>
        <w:tc>
          <w:tcPr>
            <w:tcW w:w="6932" w:type="dxa"/>
          </w:tcPr>
          <w:p w14:paraId="424755A9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restaurante:</w:t>
            </w:r>
          </w:p>
        </w:tc>
        <w:tc>
          <w:tcPr>
            <w:tcW w:w="2517" w:type="dxa"/>
            <w:gridSpan w:val="2"/>
          </w:tcPr>
          <w:p w14:paraId="45AE10DB" w14:textId="77777777" w:rsidR="000E1BAB" w:rsidRDefault="00E803DE">
            <w:pPr>
              <w:pStyle w:val="TableParagraph"/>
              <w:spacing w:before="17"/>
              <w:ind w:left="1084"/>
              <w:rPr>
                <w:sz w:val="20"/>
              </w:rPr>
            </w:pPr>
            <w:r>
              <w:rPr>
                <w:w w:val="95"/>
                <w:sz w:val="20"/>
              </w:rPr>
              <w:t>$5,867.55</w:t>
            </w:r>
          </w:p>
        </w:tc>
      </w:tr>
      <w:tr w:rsidR="000E1BAB" w14:paraId="78A58398" w14:textId="77777777">
        <w:trPr>
          <w:trHeight w:val="263"/>
        </w:trPr>
        <w:tc>
          <w:tcPr>
            <w:tcW w:w="6932" w:type="dxa"/>
          </w:tcPr>
          <w:p w14:paraId="6A648027" w14:textId="77777777" w:rsidR="000E1BAB" w:rsidRDefault="00E803DE">
            <w:pPr>
              <w:pStyle w:val="TableParagraph"/>
              <w:spacing w:before="18" w:line="225" w:lineRule="exact"/>
              <w:ind w:left="50"/>
              <w:rPr>
                <w:sz w:val="20"/>
              </w:rPr>
            </w:pPr>
            <w:r>
              <w:rPr>
                <w:w w:val="108"/>
                <w:sz w:val="20"/>
              </w:rPr>
              <w:t>e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2"/>
                <w:w w:val="97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m</w:t>
            </w:r>
            <w:r>
              <w:rPr>
                <w:w w:val="108"/>
                <w:sz w:val="20"/>
              </w:rPr>
              <w:t>e</w:t>
            </w:r>
            <w:r>
              <w:rPr>
                <w:w w:val="70"/>
                <w:sz w:val="20"/>
              </w:rPr>
              <w:t>r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517" w:type="dxa"/>
            <w:gridSpan w:val="2"/>
          </w:tcPr>
          <w:p w14:paraId="2C9559DF" w14:textId="77777777" w:rsidR="000E1BAB" w:rsidRDefault="00E803DE">
            <w:pPr>
              <w:pStyle w:val="TableParagraph"/>
              <w:spacing w:before="18" w:line="225" w:lineRule="exact"/>
              <w:ind w:left="1139"/>
              <w:rPr>
                <w:sz w:val="20"/>
              </w:rPr>
            </w:pPr>
            <w:r>
              <w:rPr>
                <w:w w:val="95"/>
                <w:sz w:val="20"/>
              </w:rPr>
              <w:t>$3,912.15</w:t>
            </w:r>
          </w:p>
        </w:tc>
      </w:tr>
      <w:tr w:rsidR="000E1BAB" w14:paraId="6E657195" w14:textId="77777777">
        <w:trPr>
          <w:trHeight w:val="280"/>
        </w:trPr>
        <w:tc>
          <w:tcPr>
            <w:tcW w:w="9449" w:type="dxa"/>
            <w:gridSpan w:val="3"/>
          </w:tcPr>
          <w:p w14:paraId="00B65848" w14:textId="77777777" w:rsidR="000E1BAB" w:rsidRDefault="00E803DE">
            <w:pPr>
              <w:pStyle w:val="TableParagraph"/>
              <w:spacing w:before="36" w:line="225" w:lineRule="exact"/>
              <w:ind w:left="50"/>
              <w:rPr>
                <w:sz w:val="20"/>
              </w:rPr>
            </w:pPr>
            <w:r>
              <w:rPr>
                <w:sz w:val="20"/>
              </w:rPr>
              <w:t>VII.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depósito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oficial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vehículos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Dirección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Tránsito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</w:tr>
      <w:tr w:rsidR="000E1BAB" w14:paraId="392BCB31" w14:textId="77777777">
        <w:trPr>
          <w:trHeight w:val="301"/>
        </w:trPr>
        <w:tc>
          <w:tcPr>
            <w:tcW w:w="6932" w:type="dxa"/>
          </w:tcPr>
          <w:p w14:paraId="44C36082" w14:textId="77777777" w:rsidR="000E1BAB" w:rsidRDefault="00E803DE">
            <w:pPr>
              <w:pStyle w:val="TableParagraph"/>
              <w:spacing w:before="38"/>
              <w:ind w:left="50"/>
              <w:rPr>
                <w:sz w:val="20"/>
              </w:rPr>
            </w:pPr>
            <w:r>
              <w:rPr>
                <w:sz w:val="20"/>
              </w:rPr>
              <w:t>cada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Depósitos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Oficiales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Equiparados,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ocupación</w:t>
            </w:r>
          </w:p>
        </w:tc>
        <w:tc>
          <w:tcPr>
            <w:tcW w:w="330" w:type="dxa"/>
          </w:tcPr>
          <w:p w14:paraId="165A3884" w14:textId="77777777" w:rsidR="000E1BAB" w:rsidRDefault="00E803DE">
            <w:pPr>
              <w:pStyle w:val="TableParagraph"/>
              <w:spacing w:before="38"/>
              <w:ind w:left="58"/>
              <w:rPr>
                <w:sz w:val="20"/>
              </w:rPr>
            </w:pPr>
            <w:r>
              <w:rPr>
                <w:w w:val="110"/>
                <w:sz w:val="20"/>
              </w:rPr>
              <w:t>de</w:t>
            </w:r>
          </w:p>
        </w:tc>
        <w:tc>
          <w:tcPr>
            <w:tcW w:w="2187" w:type="dxa"/>
          </w:tcPr>
          <w:p w14:paraId="1E36D8E7" w14:textId="77777777" w:rsidR="000E1BAB" w:rsidRDefault="00E803DE">
            <w:pPr>
              <w:pStyle w:val="TableParagraph"/>
              <w:spacing w:before="38"/>
              <w:ind w:left="115"/>
              <w:rPr>
                <w:sz w:val="20"/>
              </w:rPr>
            </w:pPr>
            <w:r>
              <w:rPr>
                <w:sz w:val="20"/>
              </w:rPr>
              <w:t>espacio,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pagará</w:t>
            </w:r>
          </w:p>
        </w:tc>
      </w:tr>
      <w:tr w:rsidR="000E1BAB" w14:paraId="614F8E02" w14:textId="77777777">
        <w:trPr>
          <w:trHeight w:val="281"/>
        </w:trPr>
        <w:tc>
          <w:tcPr>
            <w:tcW w:w="6932" w:type="dxa"/>
          </w:tcPr>
          <w:p w14:paraId="601EF642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sz w:val="20"/>
              </w:rPr>
              <w:t>diariamente:</w:t>
            </w:r>
          </w:p>
        </w:tc>
        <w:tc>
          <w:tcPr>
            <w:tcW w:w="330" w:type="dxa"/>
          </w:tcPr>
          <w:p w14:paraId="1EDA2B8E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7" w:type="dxa"/>
          </w:tcPr>
          <w:p w14:paraId="32C59771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5C543017" w14:textId="77777777">
        <w:trPr>
          <w:trHeight w:val="281"/>
        </w:trPr>
        <w:tc>
          <w:tcPr>
            <w:tcW w:w="6932" w:type="dxa"/>
          </w:tcPr>
          <w:p w14:paraId="4407D943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w w:val="85"/>
                <w:sz w:val="20"/>
              </w:rPr>
              <w:t>a)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Tráileres:</w:t>
            </w:r>
          </w:p>
        </w:tc>
        <w:tc>
          <w:tcPr>
            <w:tcW w:w="330" w:type="dxa"/>
          </w:tcPr>
          <w:p w14:paraId="7C26C6D0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7" w:type="dxa"/>
          </w:tcPr>
          <w:p w14:paraId="76A613D8" w14:textId="77777777" w:rsidR="000E1BAB" w:rsidRDefault="00E803DE">
            <w:pPr>
              <w:pStyle w:val="TableParagraph"/>
              <w:spacing w:before="18"/>
              <w:ind w:left="291"/>
              <w:rPr>
                <w:sz w:val="20"/>
              </w:rPr>
            </w:pPr>
            <w:r>
              <w:rPr>
                <w:w w:val="95"/>
                <w:sz w:val="20"/>
              </w:rPr>
              <w:t>$121.13</w:t>
            </w:r>
          </w:p>
        </w:tc>
      </w:tr>
      <w:tr w:rsidR="000E1BAB" w14:paraId="23036A0E" w14:textId="77777777">
        <w:trPr>
          <w:trHeight w:val="281"/>
        </w:trPr>
        <w:tc>
          <w:tcPr>
            <w:tcW w:w="6932" w:type="dxa"/>
          </w:tcPr>
          <w:p w14:paraId="24C5CE7B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Camiones,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autobuses,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microbuses,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omnibuses</w:t>
            </w:r>
            <w:proofErr w:type="spellEnd"/>
            <w:r>
              <w:rPr>
                <w:spacing w:val="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minibuses:</w:t>
            </w:r>
          </w:p>
        </w:tc>
        <w:tc>
          <w:tcPr>
            <w:tcW w:w="330" w:type="dxa"/>
          </w:tcPr>
          <w:p w14:paraId="538EFC48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7" w:type="dxa"/>
          </w:tcPr>
          <w:p w14:paraId="2F712774" w14:textId="77777777" w:rsidR="000E1BAB" w:rsidRDefault="00E803DE">
            <w:pPr>
              <w:pStyle w:val="TableParagraph"/>
              <w:spacing w:before="17"/>
              <w:ind w:left="319"/>
              <w:rPr>
                <w:sz w:val="20"/>
              </w:rPr>
            </w:pPr>
            <w:r>
              <w:rPr>
                <w:w w:val="95"/>
                <w:sz w:val="20"/>
              </w:rPr>
              <w:t>$109.02</w:t>
            </w:r>
          </w:p>
        </w:tc>
      </w:tr>
      <w:tr w:rsidR="000E1BAB" w14:paraId="092CDCC0" w14:textId="77777777">
        <w:trPr>
          <w:trHeight w:val="281"/>
        </w:trPr>
        <w:tc>
          <w:tcPr>
            <w:tcW w:w="6932" w:type="dxa"/>
          </w:tcPr>
          <w:p w14:paraId="5508578D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Autos,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camionetas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remolques:</w:t>
            </w:r>
          </w:p>
        </w:tc>
        <w:tc>
          <w:tcPr>
            <w:tcW w:w="330" w:type="dxa"/>
          </w:tcPr>
          <w:p w14:paraId="3C13AC77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7" w:type="dxa"/>
          </w:tcPr>
          <w:p w14:paraId="59CC2ED1" w14:textId="77777777" w:rsidR="000E1BAB" w:rsidRDefault="00E803DE">
            <w:pPr>
              <w:pStyle w:val="TableParagraph"/>
              <w:spacing w:before="18"/>
              <w:ind w:left="319"/>
              <w:rPr>
                <w:sz w:val="20"/>
              </w:rPr>
            </w:pPr>
            <w:r>
              <w:rPr>
                <w:w w:val="95"/>
                <w:sz w:val="20"/>
              </w:rPr>
              <w:t>$85.79</w:t>
            </w:r>
          </w:p>
        </w:tc>
      </w:tr>
      <w:tr w:rsidR="000E1BAB" w14:paraId="6B361DFD" w14:textId="77777777">
        <w:trPr>
          <w:trHeight w:val="281"/>
        </w:trPr>
        <w:tc>
          <w:tcPr>
            <w:tcW w:w="6932" w:type="dxa"/>
          </w:tcPr>
          <w:p w14:paraId="191D568B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Motocicletas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motonetas:</w:t>
            </w:r>
          </w:p>
        </w:tc>
        <w:tc>
          <w:tcPr>
            <w:tcW w:w="330" w:type="dxa"/>
          </w:tcPr>
          <w:p w14:paraId="158DCD18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7" w:type="dxa"/>
          </w:tcPr>
          <w:p w14:paraId="7C01C6D7" w14:textId="77777777" w:rsidR="000E1BAB" w:rsidRDefault="00E803DE">
            <w:pPr>
              <w:pStyle w:val="TableParagraph"/>
              <w:spacing w:before="17"/>
              <w:ind w:left="1085"/>
              <w:rPr>
                <w:sz w:val="20"/>
              </w:rPr>
            </w:pPr>
            <w:r>
              <w:rPr>
                <w:w w:val="95"/>
                <w:sz w:val="20"/>
              </w:rPr>
              <w:t>$29.07</w:t>
            </w:r>
          </w:p>
        </w:tc>
      </w:tr>
      <w:tr w:rsidR="000E1BAB" w14:paraId="58DC6620" w14:textId="77777777">
        <w:trPr>
          <w:trHeight w:val="281"/>
        </w:trPr>
        <w:tc>
          <w:tcPr>
            <w:tcW w:w="6932" w:type="dxa"/>
          </w:tcPr>
          <w:p w14:paraId="162964BB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w w:val="108"/>
                <w:sz w:val="20"/>
              </w:rPr>
              <w:t>e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1"/>
                <w:w w:val="83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l</w:t>
            </w:r>
            <w:r>
              <w:rPr>
                <w:w w:val="108"/>
                <w:sz w:val="20"/>
              </w:rPr>
              <w:t>e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spacing w:val="-1"/>
                <w:w w:val="68"/>
                <w:sz w:val="20"/>
              </w:rPr>
              <w:t>T</w:t>
            </w:r>
            <w:r>
              <w:rPr>
                <w:w w:val="70"/>
                <w:sz w:val="20"/>
              </w:rPr>
              <w:t>r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330" w:type="dxa"/>
          </w:tcPr>
          <w:p w14:paraId="4D0A0A1D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7" w:type="dxa"/>
          </w:tcPr>
          <w:p w14:paraId="1532CC82" w14:textId="77777777" w:rsidR="000E1BAB" w:rsidRDefault="00E803DE">
            <w:pPr>
              <w:pStyle w:val="TableParagraph"/>
              <w:spacing w:before="18"/>
              <w:ind w:left="1085"/>
              <w:rPr>
                <w:sz w:val="20"/>
              </w:rPr>
            </w:pPr>
            <w:r>
              <w:rPr>
                <w:w w:val="95"/>
                <w:sz w:val="20"/>
              </w:rPr>
              <w:t>$18.16</w:t>
            </w:r>
          </w:p>
        </w:tc>
      </w:tr>
      <w:tr w:rsidR="000E1BAB" w14:paraId="58AFA0B4" w14:textId="77777777">
        <w:trPr>
          <w:trHeight w:val="281"/>
        </w:trPr>
        <w:tc>
          <w:tcPr>
            <w:tcW w:w="6932" w:type="dxa"/>
          </w:tcPr>
          <w:p w14:paraId="1A46BDBB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spacing w:val="-1"/>
                <w:w w:val="88"/>
                <w:sz w:val="20"/>
              </w:rPr>
              <w:t>f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pacing w:val="2"/>
                <w:w w:val="97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58"/>
                <w:sz w:val="20"/>
              </w:rPr>
              <w:t>j</w:t>
            </w:r>
            <w:r>
              <w:rPr>
                <w:w w:val="108"/>
                <w:sz w:val="20"/>
              </w:rPr>
              <w:t>e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72"/>
                <w:sz w:val="20"/>
              </w:rPr>
              <w:t>l</w:t>
            </w:r>
            <w:r>
              <w:rPr>
                <w:w w:val="108"/>
                <w:sz w:val="20"/>
              </w:rPr>
              <w:t>e</w:t>
            </w:r>
            <w:r>
              <w:rPr>
                <w:w w:val="93"/>
                <w:sz w:val="20"/>
              </w:rPr>
              <w:t>v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d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i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w w:val="93"/>
                <w:sz w:val="20"/>
              </w:rPr>
              <w:t>v</w:t>
            </w:r>
            <w:r>
              <w:rPr>
                <w:w w:val="72"/>
                <w:sz w:val="20"/>
              </w:rPr>
              <w:t>í</w:t>
            </w:r>
            <w:r>
              <w:rPr>
                <w:w w:val="113"/>
                <w:sz w:val="20"/>
              </w:rPr>
              <w:t>a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spacing w:val="-1"/>
                <w:w w:val="95"/>
                <w:sz w:val="20"/>
              </w:rPr>
              <w:t>ú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330" w:type="dxa"/>
          </w:tcPr>
          <w:p w14:paraId="26E97C30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7" w:type="dxa"/>
          </w:tcPr>
          <w:p w14:paraId="664DFB54" w14:textId="77777777" w:rsidR="000E1BAB" w:rsidRDefault="00E803DE">
            <w:pPr>
              <w:pStyle w:val="TableParagraph"/>
              <w:spacing w:before="17"/>
              <w:ind w:left="1140"/>
              <w:rPr>
                <w:sz w:val="20"/>
              </w:rPr>
            </w:pPr>
            <w:r>
              <w:rPr>
                <w:w w:val="95"/>
                <w:sz w:val="20"/>
              </w:rPr>
              <w:t>$33.91</w:t>
            </w:r>
          </w:p>
        </w:tc>
      </w:tr>
      <w:tr w:rsidR="000E1BAB" w14:paraId="490229A2" w14:textId="77777777">
        <w:trPr>
          <w:trHeight w:val="281"/>
        </w:trPr>
        <w:tc>
          <w:tcPr>
            <w:tcW w:w="6932" w:type="dxa"/>
          </w:tcPr>
          <w:p w14:paraId="64B4F567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arrastre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maniobra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vehículo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 pagará:</w:t>
            </w:r>
          </w:p>
        </w:tc>
        <w:tc>
          <w:tcPr>
            <w:tcW w:w="330" w:type="dxa"/>
          </w:tcPr>
          <w:p w14:paraId="0D374C5C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7" w:type="dxa"/>
          </w:tcPr>
          <w:p w14:paraId="1D791408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0520CCF7" w14:textId="77777777">
        <w:trPr>
          <w:trHeight w:val="281"/>
        </w:trPr>
        <w:tc>
          <w:tcPr>
            <w:tcW w:w="6932" w:type="dxa"/>
          </w:tcPr>
          <w:p w14:paraId="73040490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1.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Automóviles:</w:t>
            </w:r>
          </w:p>
        </w:tc>
        <w:tc>
          <w:tcPr>
            <w:tcW w:w="330" w:type="dxa"/>
          </w:tcPr>
          <w:p w14:paraId="7C300AE9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7" w:type="dxa"/>
          </w:tcPr>
          <w:p w14:paraId="5A1F7D8F" w14:textId="77777777" w:rsidR="000E1BAB" w:rsidRDefault="00E803DE">
            <w:pPr>
              <w:pStyle w:val="TableParagraph"/>
              <w:spacing w:before="17"/>
              <w:ind w:left="864"/>
              <w:rPr>
                <w:sz w:val="20"/>
              </w:rPr>
            </w:pPr>
            <w:r>
              <w:rPr>
                <w:w w:val="95"/>
                <w:sz w:val="20"/>
              </w:rPr>
              <w:t>$1,136.29</w:t>
            </w:r>
          </w:p>
        </w:tc>
      </w:tr>
      <w:tr w:rsidR="000E1BAB" w14:paraId="21A23C5B" w14:textId="77777777">
        <w:trPr>
          <w:trHeight w:val="281"/>
        </w:trPr>
        <w:tc>
          <w:tcPr>
            <w:tcW w:w="6932" w:type="dxa"/>
          </w:tcPr>
          <w:p w14:paraId="5663D66D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Camionetas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remolques:</w:t>
            </w:r>
          </w:p>
        </w:tc>
        <w:tc>
          <w:tcPr>
            <w:tcW w:w="330" w:type="dxa"/>
          </w:tcPr>
          <w:p w14:paraId="4F26045D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7" w:type="dxa"/>
          </w:tcPr>
          <w:p w14:paraId="00824BCA" w14:textId="77777777" w:rsidR="000E1BAB" w:rsidRDefault="00E803DE">
            <w:pPr>
              <w:pStyle w:val="TableParagraph"/>
              <w:spacing w:before="18"/>
              <w:ind w:left="154"/>
              <w:rPr>
                <w:sz w:val="20"/>
              </w:rPr>
            </w:pPr>
            <w:r>
              <w:rPr>
                <w:w w:val="95"/>
                <w:sz w:val="20"/>
              </w:rPr>
              <w:t>$1,389.74</w:t>
            </w:r>
          </w:p>
        </w:tc>
      </w:tr>
      <w:tr w:rsidR="000E1BAB" w14:paraId="10A9D59A" w14:textId="77777777">
        <w:trPr>
          <w:trHeight w:val="281"/>
        </w:trPr>
        <w:tc>
          <w:tcPr>
            <w:tcW w:w="6932" w:type="dxa"/>
          </w:tcPr>
          <w:p w14:paraId="67F23CD5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3.</w:t>
            </w:r>
            <w:r>
              <w:rPr>
                <w:spacing w:val="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Camiones,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autobuses,</w:t>
            </w:r>
            <w:r>
              <w:rPr>
                <w:spacing w:val="19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omnibuses</w:t>
            </w:r>
            <w:proofErr w:type="spellEnd"/>
            <w:r>
              <w:rPr>
                <w:w w:val="90"/>
                <w:sz w:val="20"/>
              </w:rPr>
              <w:t>,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microbuses,</w:t>
            </w:r>
            <w:r>
              <w:rPr>
                <w:spacing w:val="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minibuses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tráiler:</w:t>
            </w:r>
          </w:p>
        </w:tc>
        <w:tc>
          <w:tcPr>
            <w:tcW w:w="330" w:type="dxa"/>
          </w:tcPr>
          <w:p w14:paraId="5314B18C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7" w:type="dxa"/>
          </w:tcPr>
          <w:p w14:paraId="5BEC3B3F" w14:textId="77777777" w:rsidR="000E1BAB" w:rsidRDefault="00E803DE">
            <w:pPr>
              <w:pStyle w:val="TableParagraph"/>
              <w:spacing w:before="17"/>
              <w:ind w:left="153"/>
              <w:rPr>
                <w:sz w:val="20"/>
              </w:rPr>
            </w:pPr>
            <w:r>
              <w:rPr>
                <w:w w:val="95"/>
                <w:sz w:val="20"/>
              </w:rPr>
              <w:t>$1,843.47</w:t>
            </w:r>
          </w:p>
        </w:tc>
      </w:tr>
      <w:tr w:rsidR="000E1BAB" w14:paraId="2A97BAD1" w14:textId="77777777">
        <w:trPr>
          <w:trHeight w:val="263"/>
        </w:trPr>
        <w:tc>
          <w:tcPr>
            <w:tcW w:w="6932" w:type="dxa"/>
          </w:tcPr>
          <w:p w14:paraId="5E743622" w14:textId="77777777" w:rsidR="000E1BAB" w:rsidRDefault="00E803DE">
            <w:pPr>
              <w:pStyle w:val="TableParagraph"/>
              <w:spacing w:before="18" w:line="225" w:lineRule="exact"/>
              <w:ind w:left="50"/>
              <w:rPr>
                <w:sz w:val="20"/>
              </w:rPr>
            </w:pPr>
            <w:r>
              <w:rPr>
                <w:w w:val="86"/>
                <w:sz w:val="20"/>
              </w:rPr>
              <w:t>4</w:t>
            </w:r>
            <w:r>
              <w:rPr>
                <w:w w:val="75"/>
                <w:sz w:val="20"/>
              </w:rPr>
              <w:t>.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2"/>
                <w:w w:val="108"/>
                <w:sz w:val="20"/>
              </w:rPr>
              <w:t>M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l</w:t>
            </w:r>
            <w:r>
              <w:rPr>
                <w:w w:val="108"/>
                <w:sz w:val="20"/>
              </w:rPr>
              <w:t>e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75"/>
                <w:sz w:val="20"/>
              </w:rPr>
              <w:t>,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08"/>
                <w:sz w:val="20"/>
              </w:rPr>
              <w:t>e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75"/>
                <w:sz w:val="20"/>
              </w:rPr>
              <w:t>,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70"/>
                <w:sz w:val="20"/>
              </w:rPr>
              <w:t>r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l</w:t>
            </w:r>
            <w:r>
              <w:rPr>
                <w:w w:val="108"/>
                <w:sz w:val="20"/>
              </w:rPr>
              <w:t>e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330" w:type="dxa"/>
          </w:tcPr>
          <w:p w14:paraId="2B4D913E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7" w:type="dxa"/>
          </w:tcPr>
          <w:p w14:paraId="59C9B7A9" w14:textId="77777777" w:rsidR="000E1BAB" w:rsidRDefault="00E803DE">
            <w:pPr>
              <w:pStyle w:val="TableParagraph"/>
              <w:spacing w:before="18" w:line="225" w:lineRule="exact"/>
              <w:ind w:left="319"/>
              <w:rPr>
                <w:sz w:val="20"/>
              </w:rPr>
            </w:pPr>
            <w:r>
              <w:rPr>
                <w:w w:val="95"/>
                <w:sz w:val="20"/>
              </w:rPr>
              <w:t>$499.07</w:t>
            </w:r>
          </w:p>
        </w:tc>
      </w:tr>
      <w:tr w:rsidR="000E1BAB" w14:paraId="431684DE" w14:textId="77777777">
        <w:trPr>
          <w:trHeight w:val="280"/>
        </w:trPr>
        <w:tc>
          <w:tcPr>
            <w:tcW w:w="9449" w:type="dxa"/>
            <w:gridSpan w:val="3"/>
          </w:tcPr>
          <w:p w14:paraId="19E6B766" w14:textId="77777777" w:rsidR="000E1BAB" w:rsidRDefault="00E803DE">
            <w:pPr>
              <w:pStyle w:val="TableParagraph"/>
              <w:spacing w:before="36" w:line="225" w:lineRule="exact"/>
              <w:ind w:left="50"/>
              <w:rPr>
                <w:sz w:val="20"/>
              </w:rPr>
            </w:pPr>
            <w:r>
              <w:rPr>
                <w:sz w:val="20"/>
              </w:rPr>
              <w:t>VIII.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clasificación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Municipio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reglamentación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</w:tr>
    </w:tbl>
    <w:p w14:paraId="51F4170F" w14:textId="77777777" w:rsidR="000E1BAB" w:rsidRDefault="00E803DE">
      <w:pPr>
        <w:pStyle w:val="Textoindependiente"/>
        <w:spacing w:before="38" w:line="278" w:lineRule="auto"/>
        <w:ind w:left="467" w:right="640"/>
        <w:jc w:val="both"/>
      </w:pPr>
      <w:r>
        <w:t>comercio ambulante, semifijo y prestadores ambulantes de servicio en la vía pública del</w:t>
      </w:r>
      <w:r>
        <w:rPr>
          <w:spacing w:val="1"/>
        </w:rPr>
        <w:t xml:space="preserve"> </w:t>
      </w:r>
      <w:r>
        <w:t>Municipio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Puebla,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cobro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vendedores</w:t>
      </w:r>
      <w:r>
        <w:rPr>
          <w:spacing w:val="-2"/>
        </w:rPr>
        <w:t xml:space="preserve"> </w:t>
      </w:r>
      <w:r>
        <w:t>informales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ajustará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cuotas</w:t>
      </w:r>
      <w:r>
        <w:rPr>
          <w:spacing w:val="-68"/>
        </w:rPr>
        <w:t xml:space="preserve"> </w:t>
      </w:r>
      <w:r>
        <w:t>diarias:</w:t>
      </w:r>
    </w:p>
    <w:p w14:paraId="1C256F32" w14:textId="77777777" w:rsidR="000E1BAB" w:rsidRDefault="000E1BAB">
      <w:pPr>
        <w:pStyle w:val="Textoindependiente"/>
        <w:spacing w:before="7" w:after="1"/>
        <w:rPr>
          <w:sz w:val="18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1560"/>
        <w:gridCol w:w="1699"/>
        <w:gridCol w:w="1838"/>
      </w:tblGrid>
      <w:tr w:rsidR="000E1BAB" w14:paraId="06913B61" w14:textId="77777777">
        <w:trPr>
          <w:trHeight w:val="225"/>
        </w:trPr>
        <w:tc>
          <w:tcPr>
            <w:tcW w:w="3823" w:type="dxa"/>
            <w:shd w:val="clear" w:color="auto" w:fill="C9C9C9"/>
          </w:tcPr>
          <w:p w14:paraId="63279559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C9C9C9"/>
          </w:tcPr>
          <w:p w14:paraId="00995C6A" w14:textId="77777777" w:rsidR="000E1BAB" w:rsidRDefault="00E803DE">
            <w:pPr>
              <w:pStyle w:val="TableParagraph"/>
              <w:ind w:left="455" w:right="444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ZONA</w:t>
            </w:r>
            <w:r>
              <w:rPr>
                <w:rFonts w:ascii="Tahoma"/>
                <w:b/>
                <w:spacing w:val="-2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A</w:t>
            </w:r>
          </w:p>
        </w:tc>
        <w:tc>
          <w:tcPr>
            <w:tcW w:w="1699" w:type="dxa"/>
            <w:shd w:val="clear" w:color="auto" w:fill="C9C9C9"/>
          </w:tcPr>
          <w:p w14:paraId="167B0343" w14:textId="77777777" w:rsidR="000E1BAB" w:rsidRDefault="00E803DE">
            <w:pPr>
              <w:pStyle w:val="TableParagraph"/>
              <w:ind w:right="542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ZONA</w:t>
            </w:r>
            <w:r>
              <w:rPr>
                <w:rFonts w:ascii="Tahoma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B</w:t>
            </w:r>
          </w:p>
        </w:tc>
        <w:tc>
          <w:tcPr>
            <w:tcW w:w="1838" w:type="dxa"/>
            <w:shd w:val="clear" w:color="auto" w:fill="C9C9C9"/>
          </w:tcPr>
          <w:p w14:paraId="0838D006" w14:textId="77777777" w:rsidR="000E1BAB" w:rsidRDefault="00E803DE">
            <w:pPr>
              <w:pStyle w:val="TableParagraph"/>
              <w:ind w:left="585" w:right="574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105"/>
                <w:sz w:val="16"/>
              </w:rPr>
              <w:t>ZONA</w:t>
            </w:r>
            <w:r>
              <w:rPr>
                <w:rFonts w:ascii="Tahoma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w w:val="105"/>
                <w:sz w:val="16"/>
              </w:rPr>
              <w:t>C</w:t>
            </w:r>
          </w:p>
        </w:tc>
      </w:tr>
      <w:tr w:rsidR="000E1BAB" w14:paraId="31EF5321" w14:textId="77777777">
        <w:trPr>
          <w:trHeight w:val="453"/>
        </w:trPr>
        <w:tc>
          <w:tcPr>
            <w:tcW w:w="3823" w:type="dxa"/>
          </w:tcPr>
          <w:p w14:paraId="0C9FB51F" w14:textId="77777777" w:rsidR="000E1BAB" w:rsidRDefault="00E803DE">
            <w:pPr>
              <w:pStyle w:val="TableParagraph"/>
              <w:spacing w:before="2"/>
              <w:ind w:left="107"/>
              <w:rPr>
                <w:sz w:val="16"/>
              </w:rPr>
            </w:pPr>
            <w:r>
              <w:rPr>
                <w:sz w:val="16"/>
              </w:rPr>
              <w:t>Ambulantes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sz w:val="16"/>
              </w:rPr>
              <w:t>prestadores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sz w:val="16"/>
              </w:rPr>
              <w:t>ambulantes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65F41CEB" w14:textId="77777777" w:rsidR="000E1BAB" w:rsidRDefault="00E803DE">
            <w:pPr>
              <w:pStyle w:val="TableParagraph"/>
              <w:spacing w:before="31"/>
              <w:ind w:left="107"/>
              <w:rPr>
                <w:sz w:val="16"/>
              </w:rPr>
            </w:pPr>
            <w:r>
              <w:rPr>
                <w:sz w:val="16"/>
              </w:rPr>
              <w:t>servicios</w:t>
            </w:r>
          </w:p>
        </w:tc>
        <w:tc>
          <w:tcPr>
            <w:tcW w:w="1560" w:type="dxa"/>
          </w:tcPr>
          <w:p w14:paraId="610663D5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4D30DFA9" w14:textId="77777777" w:rsidR="000E1BAB" w:rsidRDefault="00E803DE">
            <w:pPr>
              <w:pStyle w:val="TableParagraph"/>
              <w:spacing w:before="115"/>
              <w:ind w:right="64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$6.98</w:t>
            </w:r>
          </w:p>
        </w:tc>
        <w:tc>
          <w:tcPr>
            <w:tcW w:w="1838" w:type="dxa"/>
          </w:tcPr>
          <w:p w14:paraId="670124D8" w14:textId="77777777" w:rsidR="000E1BAB" w:rsidRDefault="00E803DE">
            <w:pPr>
              <w:pStyle w:val="TableParagraph"/>
              <w:spacing w:before="115"/>
              <w:ind w:left="584" w:right="57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$6.19</w:t>
            </w:r>
          </w:p>
        </w:tc>
      </w:tr>
      <w:tr w:rsidR="000E1BAB" w14:paraId="483048E3" w14:textId="77777777">
        <w:trPr>
          <w:trHeight w:val="676"/>
        </w:trPr>
        <w:tc>
          <w:tcPr>
            <w:tcW w:w="3823" w:type="dxa"/>
          </w:tcPr>
          <w:p w14:paraId="4554D89A" w14:textId="77777777" w:rsidR="000E1BAB" w:rsidRDefault="00E803DE">
            <w:pPr>
              <w:pStyle w:val="TableParagraph"/>
              <w:tabs>
                <w:tab w:val="left" w:pos="1319"/>
                <w:tab w:val="left" w:pos="2553"/>
                <w:tab w:val="left" w:pos="3079"/>
              </w:tabs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Prestadores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z w:val="16"/>
              </w:rPr>
              <w:t>ambulantes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z w:val="16"/>
              </w:rPr>
              <w:t>servicios</w:t>
            </w:r>
          </w:p>
          <w:p w14:paraId="63066DF3" w14:textId="77777777" w:rsidR="000E1BAB" w:rsidRDefault="00E803DE">
            <w:pPr>
              <w:pStyle w:val="TableParagraph"/>
              <w:spacing w:before="5" w:line="220" w:lineRule="atLeast"/>
              <w:ind w:left="107"/>
              <w:rPr>
                <w:sz w:val="16"/>
              </w:rPr>
            </w:pPr>
            <w:r>
              <w:rPr>
                <w:sz w:val="16"/>
              </w:rPr>
              <w:t>(aseadores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calzado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z w:val="16"/>
              </w:rPr>
              <w:t>aseadores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vehículos)</w:t>
            </w:r>
          </w:p>
        </w:tc>
        <w:tc>
          <w:tcPr>
            <w:tcW w:w="1560" w:type="dxa"/>
          </w:tcPr>
          <w:p w14:paraId="08B4F399" w14:textId="77777777" w:rsidR="000E1BAB" w:rsidRDefault="000E1BAB">
            <w:pPr>
              <w:pStyle w:val="TableParagraph"/>
              <w:spacing w:before="6"/>
              <w:rPr>
                <w:sz w:val="18"/>
              </w:rPr>
            </w:pPr>
          </w:p>
          <w:p w14:paraId="20F1F2C6" w14:textId="77777777" w:rsidR="000E1BAB" w:rsidRDefault="00E803DE">
            <w:pPr>
              <w:pStyle w:val="TableParagraph"/>
              <w:ind w:left="454" w:right="44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$1.19</w:t>
            </w:r>
          </w:p>
        </w:tc>
        <w:tc>
          <w:tcPr>
            <w:tcW w:w="1699" w:type="dxa"/>
          </w:tcPr>
          <w:p w14:paraId="7CFB66A0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</w:tcPr>
          <w:p w14:paraId="539CFA04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3A447E14" w14:textId="77777777">
        <w:trPr>
          <w:trHeight w:val="450"/>
        </w:trPr>
        <w:tc>
          <w:tcPr>
            <w:tcW w:w="3823" w:type="dxa"/>
          </w:tcPr>
          <w:p w14:paraId="7F6919B5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Semifijos,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precio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m2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metro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excedente</w:t>
            </w:r>
          </w:p>
          <w:p w14:paraId="7E0C2E82" w14:textId="77777777" w:rsidR="000E1BAB" w:rsidRDefault="00E803DE">
            <w:pPr>
              <w:pStyle w:val="TableParagraph"/>
              <w:spacing w:before="31"/>
              <w:ind w:left="107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día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casetas.</w:t>
            </w:r>
          </w:p>
        </w:tc>
        <w:tc>
          <w:tcPr>
            <w:tcW w:w="1560" w:type="dxa"/>
          </w:tcPr>
          <w:p w14:paraId="346137E0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10A94F97" w14:textId="77777777" w:rsidR="000E1BAB" w:rsidRDefault="00E803DE">
            <w:pPr>
              <w:pStyle w:val="TableParagraph"/>
              <w:spacing w:before="112"/>
              <w:ind w:right="64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$6.19</w:t>
            </w:r>
          </w:p>
        </w:tc>
        <w:tc>
          <w:tcPr>
            <w:tcW w:w="1838" w:type="dxa"/>
          </w:tcPr>
          <w:p w14:paraId="4A5F04B5" w14:textId="77777777" w:rsidR="000E1BAB" w:rsidRDefault="00E803DE">
            <w:pPr>
              <w:pStyle w:val="TableParagraph"/>
              <w:spacing w:before="112"/>
              <w:ind w:left="584" w:right="57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$5.51</w:t>
            </w:r>
          </w:p>
        </w:tc>
      </w:tr>
      <w:tr w:rsidR="000E1BAB" w14:paraId="4AA8F408" w14:textId="77777777">
        <w:trPr>
          <w:trHeight w:val="225"/>
        </w:trPr>
        <w:tc>
          <w:tcPr>
            <w:tcW w:w="3823" w:type="dxa"/>
          </w:tcPr>
          <w:p w14:paraId="70A59570" w14:textId="77777777" w:rsidR="000E1BAB" w:rsidRDefault="00E803DE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w w:val="95"/>
                <w:sz w:val="16"/>
              </w:rPr>
              <w:t>Remolques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 caseta (hasta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</w:t>
            </w:r>
            <w:r>
              <w:rPr>
                <w:w w:val="95"/>
                <w:position w:val="4"/>
                <w:sz w:val="10"/>
              </w:rPr>
              <w:t>2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1560" w:type="dxa"/>
          </w:tcPr>
          <w:p w14:paraId="1B62D12B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</w:tcPr>
          <w:p w14:paraId="38FF0C41" w14:textId="77777777" w:rsidR="000E1BAB" w:rsidRDefault="00E803DE">
            <w:pPr>
              <w:pStyle w:val="TableParagraph"/>
              <w:spacing w:line="194" w:lineRule="exact"/>
              <w:ind w:right="59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$46.55</w:t>
            </w:r>
          </w:p>
        </w:tc>
        <w:tc>
          <w:tcPr>
            <w:tcW w:w="1838" w:type="dxa"/>
          </w:tcPr>
          <w:p w14:paraId="2B85E4D8" w14:textId="77777777" w:rsidR="000E1BAB" w:rsidRDefault="00E803DE">
            <w:pPr>
              <w:pStyle w:val="TableParagraph"/>
              <w:spacing w:line="194" w:lineRule="exact"/>
              <w:ind w:left="582" w:right="57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$46.55</w:t>
            </w:r>
          </w:p>
        </w:tc>
      </w:tr>
    </w:tbl>
    <w:p w14:paraId="4EA6AE46" w14:textId="77777777" w:rsidR="000E1BAB" w:rsidRDefault="000E1BAB">
      <w:pPr>
        <w:pStyle w:val="Textoindependiente"/>
        <w:spacing w:before="6"/>
        <w:rPr>
          <w:sz w:val="23"/>
        </w:rPr>
      </w:pPr>
    </w:p>
    <w:p w14:paraId="6B788553" w14:textId="77777777" w:rsidR="000E1BAB" w:rsidRDefault="00E803DE">
      <w:pPr>
        <w:pStyle w:val="Prrafodelista"/>
        <w:numPr>
          <w:ilvl w:val="0"/>
          <w:numId w:val="36"/>
        </w:numPr>
        <w:tabs>
          <w:tab w:val="left" w:pos="809"/>
        </w:tabs>
        <w:spacing w:line="278" w:lineRule="auto"/>
        <w:ind w:left="467" w:right="643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ocupación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espacios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áreas</w:t>
      </w:r>
      <w:r>
        <w:rPr>
          <w:spacing w:val="1"/>
          <w:sz w:val="20"/>
        </w:rPr>
        <w:t xml:space="preserve"> </w:t>
      </w:r>
      <w:r>
        <w:rPr>
          <w:sz w:val="20"/>
        </w:rPr>
        <w:t>municipales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privadas</w:t>
      </w:r>
      <w:r>
        <w:rPr>
          <w:spacing w:val="1"/>
          <w:sz w:val="20"/>
        </w:rPr>
        <w:t xml:space="preserve"> </w:t>
      </w:r>
      <w:r>
        <w:rPr>
          <w:sz w:val="20"/>
        </w:rPr>
        <w:t>de acceso</w:t>
      </w:r>
      <w:r>
        <w:rPr>
          <w:spacing w:val="1"/>
          <w:sz w:val="20"/>
        </w:rPr>
        <w:t xml:space="preserve"> </w:t>
      </w:r>
      <w:r>
        <w:rPr>
          <w:sz w:val="20"/>
        </w:rPr>
        <w:t>público, con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carácter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temporal,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exceptuando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áreas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verdes,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diariamente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por:</w:t>
      </w:r>
    </w:p>
    <w:p w14:paraId="099FAF73" w14:textId="77777777" w:rsidR="000E1BAB" w:rsidRDefault="00E803DE">
      <w:pPr>
        <w:pStyle w:val="Prrafodelista"/>
        <w:numPr>
          <w:ilvl w:val="0"/>
          <w:numId w:val="35"/>
        </w:numPr>
        <w:tabs>
          <w:tab w:val="left" w:pos="732"/>
          <w:tab w:val="left" w:pos="8323"/>
        </w:tabs>
        <w:ind w:hanging="265"/>
        <w:jc w:val="left"/>
        <w:rPr>
          <w:sz w:val="20"/>
        </w:rPr>
      </w:pPr>
      <w:r>
        <w:rPr>
          <w:spacing w:val="1"/>
          <w:w w:val="84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h</w:t>
      </w:r>
      <w:r>
        <w:rPr>
          <w:w w:val="72"/>
          <w:sz w:val="20"/>
        </w:rPr>
        <w:t>í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1"/>
          <w:w w:val="108"/>
          <w:sz w:val="20"/>
        </w:rPr>
        <w:t>q</w:t>
      </w:r>
      <w:r>
        <w:rPr>
          <w:spacing w:val="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15"/>
          <w:sz w:val="20"/>
        </w:rPr>
        <w:t>C</w:t>
      </w:r>
      <w:r>
        <w:rPr>
          <w:w w:val="108"/>
          <w:sz w:val="20"/>
        </w:rPr>
        <w:t>e</w:t>
      </w:r>
      <w:r>
        <w:rPr>
          <w:spacing w:val="2"/>
          <w:w w:val="70"/>
          <w:sz w:val="20"/>
        </w:rPr>
        <w:t>r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1</w:t>
      </w:r>
      <w:r>
        <w:rPr>
          <w:spacing w:val="2"/>
          <w:w w:val="86"/>
          <w:sz w:val="20"/>
        </w:rPr>
        <w:t>5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00</w:t>
      </w:r>
    </w:p>
    <w:p w14:paraId="4E1A90A4" w14:textId="77777777" w:rsidR="000E1BAB" w:rsidRDefault="000E1BAB">
      <w:pPr>
        <w:rPr>
          <w:sz w:val="20"/>
        </w:r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6C2BB074" w14:textId="77777777" w:rsidR="000E1BAB" w:rsidRDefault="000E1BAB">
      <w:pPr>
        <w:pStyle w:val="Textoindependiente"/>
        <w:spacing w:before="10"/>
        <w:rPr>
          <w:sz w:val="6"/>
        </w:rPr>
      </w:pPr>
    </w:p>
    <w:p w14:paraId="631D39EA" w14:textId="3594EB48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7343B5DF" w14:textId="77777777" w:rsidR="000E1BAB" w:rsidRDefault="00E803DE">
      <w:pPr>
        <w:pStyle w:val="Prrafodelista"/>
        <w:numPr>
          <w:ilvl w:val="0"/>
          <w:numId w:val="35"/>
        </w:numPr>
        <w:tabs>
          <w:tab w:val="left" w:pos="1128"/>
        </w:tabs>
        <w:spacing w:before="51"/>
        <w:ind w:left="1127" w:hanging="265"/>
        <w:jc w:val="both"/>
        <w:rPr>
          <w:sz w:val="20"/>
        </w:rPr>
      </w:pPr>
      <w:r>
        <w:rPr>
          <w:w w:val="95"/>
          <w:sz w:val="20"/>
        </w:rPr>
        <w:t>Coches,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aparatos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mecánicos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electrónicos,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pilares,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bases,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arbotantes,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similares</w:t>
      </w:r>
    </w:p>
    <w:p w14:paraId="07A5337C" w14:textId="77777777" w:rsidR="000E1BAB" w:rsidRDefault="00E803DE">
      <w:pPr>
        <w:pStyle w:val="Textoindependiente"/>
        <w:tabs>
          <w:tab w:val="left" w:pos="9427"/>
        </w:tabs>
        <w:spacing w:before="37"/>
        <w:ind w:left="863"/>
        <w:jc w:val="both"/>
      </w:pPr>
      <w:r>
        <w:rPr>
          <w:w w:val="85"/>
        </w:rPr>
        <w:t>y</w:t>
      </w:r>
      <w:r>
        <w:rPr>
          <w:spacing w:val="-1"/>
          <w:w w:val="85"/>
        </w:rPr>
        <w:t xml:space="preserve"> </w:t>
      </w:r>
      <w:r>
        <w:rPr>
          <w:w w:val="85"/>
        </w:rPr>
        <w:t>otros:</w:t>
      </w:r>
      <w:r>
        <w:rPr>
          <w:rFonts w:ascii="Times New Roman"/>
          <w:w w:val="85"/>
        </w:rPr>
        <w:tab/>
      </w:r>
      <w:r>
        <w:rPr>
          <w:w w:val="95"/>
        </w:rPr>
        <w:t>$9.68</w:t>
      </w:r>
    </w:p>
    <w:p w14:paraId="67B4DF1B" w14:textId="77777777" w:rsidR="000E1BAB" w:rsidRDefault="00E803DE">
      <w:pPr>
        <w:pStyle w:val="Prrafodelista"/>
        <w:numPr>
          <w:ilvl w:val="0"/>
          <w:numId w:val="35"/>
        </w:numPr>
        <w:tabs>
          <w:tab w:val="left" w:pos="1121"/>
          <w:tab w:val="left" w:pos="9216"/>
        </w:tabs>
        <w:spacing w:before="40"/>
        <w:ind w:left="1120" w:hanging="258"/>
        <w:jc w:val="both"/>
        <w:rPr>
          <w:sz w:val="20"/>
        </w:rPr>
      </w:pPr>
      <w:r>
        <w:rPr>
          <w:w w:val="95"/>
          <w:sz w:val="20"/>
        </w:rPr>
        <w:t>Sillas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evento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cívico,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unidad al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día: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$31.03</w:t>
      </w:r>
    </w:p>
    <w:p w14:paraId="20DFFE74" w14:textId="77777777" w:rsidR="000E1BAB" w:rsidRDefault="00E803DE">
      <w:pPr>
        <w:pStyle w:val="Prrafodelista"/>
        <w:numPr>
          <w:ilvl w:val="0"/>
          <w:numId w:val="35"/>
        </w:numPr>
        <w:tabs>
          <w:tab w:val="left" w:pos="1232"/>
        </w:tabs>
        <w:spacing w:before="38" w:line="280" w:lineRule="auto"/>
        <w:ind w:left="863" w:right="244" w:firstLine="0"/>
        <w:jc w:val="both"/>
        <w:rPr>
          <w:sz w:val="20"/>
        </w:rPr>
      </w:pPr>
      <w:r>
        <w:rPr>
          <w:sz w:val="20"/>
        </w:rPr>
        <w:t>Espacios</w:t>
      </w:r>
      <w:r>
        <w:rPr>
          <w:spacing w:val="1"/>
          <w:sz w:val="20"/>
        </w:rPr>
        <w:t xml:space="preserve"> </w:t>
      </w:r>
      <w:r>
        <w:rPr>
          <w:sz w:val="20"/>
        </w:rPr>
        <w:t>públicos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eventos</w:t>
      </w:r>
      <w:r>
        <w:rPr>
          <w:spacing w:val="1"/>
          <w:sz w:val="20"/>
        </w:rPr>
        <w:t xml:space="preserve"> </w:t>
      </w:r>
      <w:r>
        <w:rPr>
          <w:sz w:val="20"/>
        </w:rPr>
        <w:t>tradicionales,</w:t>
      </w:r>
      <w:r>
        <w:rPr>
          <w:spacing w:val="1"/>
          <w:sz w:val="20"/>
        </w:rPr>
        <w:t xml:space="preserve"> </w:t>
      </w:r>
      <w:r>
        <w:rPr>
          <w:sz w:val="20"/>
        </w:rPr>
        <w:t>culturales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otra</w:t>
      </w:r>
      <w:r>
        <w:rPr>
          <w:spacing w:val="1"/>
          <w:sz w:val="20"/>
        </w:rPr>
        <w:t xml:space="preserve"> </w:t>
      </w:r>
      <w:r>
        <w:rPr>
          <w:sz w:val="20"/>
        </w:rPr>
        <w:t>índole,</w:t>
      </w:r>
      <w:r>
        <w:rPr>
          <w:spacing w:val="1"/>
          <w:sz w:val="20"/>
        </w:rPr>
        <w:t xml:space="preserve"> </w:t>
      </w:r>
      <w:r>
        <w:rPr>
          <w:sz w:val="20"/>
        </w:rPr>
        <w:t>pagarán</w:t>
      </w:r>
      <w:r>
        <w:rPr>
          <w:spacing w:val="1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4C317458" w14:textId="77777777" w:rsidR="000E1BAB" w:rsidRDefault="00E803DE">
      <w:pPr>
        <w:pStyle w:val="Prrafodelista"/>
        <w:numPr>
          <w:ilvl w:val="0"/>
          <w:numId w:val="34"/>
        </w:numPr>
        <w:tabs>
          <w:tab w:val="left" w:pos="1085"/>
          <w:tab w:val="left" w:pos="9216"/>
        </w:tabs>
        <w:spacing w:line="238" w:lineRule="exact"/>
        <w:ind w:hanging="222"/>
        <w:jc w:val="both"/>
        <w:rPr>
          <w:sz w:val="20"/>
        </w:rPr>
      </w:pPr>
      <w:r>
        <w:rPr>
          <w:sz w:val="20"/>
        </w:rPr>
        <w:t>Por</w:t>
      </w:r>
      <w:r>
        <w:rPr>
          <w:spacing w:val="-16"/>
          <w:sz w:val="20"/>
        </w:rPr>
        <w:t xml:space="preserve"> </w:t>
      </w:r>
      <w:r>
        <w:rPr>
          <w:sz w:val="20"/>
        </w:rPr>
        <w:t>puesto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no</w:t>
      </w:r>
      <w:r>
        <w:rPr>
          <w:spacing w:val="-13"/>
          <w:sz w:val="20"/>
        </w:rPr>
        <w:t xml:space="preserve"> </w:t>
      </w:r>
      <w:r>
        <w:rPr>
          <w:sz w:val="20"/>
        </w:rPr>
        <w:t>exceda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1</w:t>
      </w:r>
      <w:r>
        <w:rPr>
          <w:spacing w:val="-15"/>
          <w:sz w:val="20"/>
        </w:rPr>
        <w:t xml:space="preserve"> </w:t>
      </w:r>
      <w:r>
        <w:rPr>
          <w:sz w:val="20"/>
        </w:rPr>
        <w:t>m2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z w:val="20"/>
        </w:rPr>
        <w:t>ambulante:</w:t>
      </w:r>
      <w:r>
        <w:rPr>
          <w:rFonts w:ascii="Times New Roman"/>
          <w:sz w:val="20"/>
        </w:rPr>
        <w:tab/>
      </w:r>
      <w:r>
        <w:rPr>
          <w:sz w:val="20"/>
        </w:rPr>
        <w:t>$44.99</w:t>
      </w:r>
    </w:p>
    <w:p w14:paraId="20492365" w14:textId="77777777" w:rsidR="000E1BAB" w:rsidRDefault="00E803DE">
      <w:pPr>
        <w:pStyle w:val="Prrafodelista"/>
        <w:numPr>
          <w:ilvl w:val="0"/>
          <w:numId w:val="34"/>
        </w:numPr>
        <w:tabs>
          <w:tab w:val="left" w:pos="1085"/>
          <w:tab w:val="left" w:pos="9216"/>
        </w:tabs>
        <w:spacing w:before="40"/>
        <w:ind w:hanging="222"/>
        <w:jc w:val="both"/>
        <w:rPr>
          <w:sz w:val="20"/>
        </w:rPr>
      </w:pPr>
      <w:r>
        <w:rPr>
          <w:w w:val="90"/>
          <w:sz w:val="20"/>
        </w:rPr>
        <w:t>Semifijos,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remolques,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precio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por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m2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por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día:</w:t>
      </w:r>
      <w:r>
        <w:rPr>
          <w:rFonts w:ascii="Times New Roman" w:hAnsi="Times New Roman"/>
          <w:w w:val="90"/>
          <w:sz w:val="20"/>
        </w:rPr>
        <w:tab/>
      </w:r>
      <w:r>
        <w:rPr>
          <w:sz w:val="20"/>
        </w:rPr>
        <w:t>$44.99</w:t>
      </w:r>
    </w:p>
    <w:p w14:paraId="30DFA1D9" w14:textId="77777777" w:rsidR="000E1BAB" w:rsidRDefault="00E803DE">
      <w:pPr>
        <w:pStyle w:val="Prrafodelista"/>
        <w:numPr>
          <w:ilvl w:val="0"/>
          <w:numId w:val="35"/>
        </w:numPr>
        <w:tabs>
          <w:tab w:val="left" w:pos="1121"/>
          <w:tab w:val="left" w:pos="8505"/>
        </w:tabs>
        <w:spacing w:before="38"/>
        <w:ind w:left="1120" w:hanging="258"/>
        <w:jc w:val="both"/>
        <w:rPr>
          <w:sz w:val="20"/>
        </w:rPr>
      </w:pPr>
      <w:r>
        <w:rPr>
          <w:w w:val="95"/>
          <w:sz w:val="20"/>
        </w:rPr>
        <w:t>Otras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formas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ocupación,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unidad: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$58.49</w:t>
      </w:r>
    </w:p>
    <w:p w14:paraId="0E50D89A" w14:textId="77777777" w:rsidR="000E1BAB" w:rsidRDefault="00E803DE">
      <w:pPr>
        <w:pStyle w:val="Prrafodelista"/>
        <w:numPr>
          <w:ilvl w:val="0"/>
          <w:numId w:val="36"/>
        </w:numPr>
        <w:tabs>
          <w:tab w:val="left" w:pos="1126"/>
        </w:tabs>
        <w:spacing w:before="40" w:line="278" w:lineRule="auto"/>
        <w:ind w:left="863" w:right="244" w:firstLine="0"/>
        <w:jc w:val="both"/>
        <w:rPr>
          <w:sz w:val="20"/>
        </w:rPr>
      </w:pPr>
      <w:r>
        <w:rPr>
          <w:sz w:val="20"/>
        </w:rPr>
        <w:t>Por ocupación de espacio público Municipal, con carácter temporal, exceptuando áreas</w:t>
      </w:r>
      <w:r>
        <w:rPr>
          <w:spacing w:val="1"/>
          <w:sz w:val="20"/>
        </w:rPr>
        <w:t xml:space="preserve"> </w:t>
      </w:r>
      <w:r>
        <w:rPr>
          <w:sz w:val="20"/>
        </w:rPr>
        <w:t>verdes,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pagará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cada</w:t>
      </w:r>
      <w:r>
        <w:rPr>
          <w:spacing w:val="-5"/>
          <w:sz w:val="20"/>
        </w:rPr>
        <w:t xml:space="preserve"> </w:t>
      </w:r>
      <w:r>
        <w:rPr>
          <w:sz w:val="20"/>
        </w:rPr>
        <w:t>automóvil</w:t>
      </w:r>
      <w:r>
        <w:rPr>
          <w:spacing w:val="-5"/>
          <w:sz w:val="20"/>
        </w:rPr>
        <w:t xml:space="preserve"> </w:t>
      </w:r>
      <w:r>
        <w:rPr>
          <w:sz w:val="20"/>
        </w:rPr>
        <w:t>motorizado,</w:t>
      </w:r>
      <w:r>
        <w:rPr>
          <w:spacing w:val="-8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hora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fracción,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espacios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vía</w:t>
      </w:r>
      <w:r>
        <w:rPr>
          <w:spacing w:val="-68"/>
          <w:sz w:val="20"/>
        </w:rPr>
        <w:t xml:space="preserve"> </w:t>
      </w:r>
      <w:r>
        <w:rPr>
          <w:sz w:val="20"/>
        </w:rPr>
        <w:t>pública</w:t>
      </w:r>
      <w:r>
        <w:rPr>
          <w:spacing w:val="-16"/>
          <w:sz w:val="20"/>
        </w:rPr>
        <w:t xml:space="preserve"> </w:t>
      </w:r>
      <w:r>
        <w:rPr>
          <w:sz w:val="20"/>
        </w:rPr>
        <w:t>autorizados</w:t>
      </w:r>
      <w:r>
        <w:rPr>
          <w:spacing w:val="-17"/>
          <w:sz w:val="20"/>
        </w:rPr>
        <w:t xml:space="preserve"> </w:t>
      </w: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z w:val="20"/>
        </w:rPr>
        <w:t>Ayuntamiento:</w:t>
      </w:r>
    </w:p>
    <w:p w14:paraId="4E924C75" w14:textId="77777777" w:rsidR="000E1BAB" w:rsidRDefault="00E803DE">
      <w:pPr>
        <w:pStyle w:val="Textoindependiente"/>
        <w:spacing w:line="243" w:lineRule="exact"/>
        <w:ind w:left="8441"/>
      </w:pPr>
      <w:r>
        <w:rPr>
          <w:w w:val="85"/>
        </w:rPr>
        <w:t>$3.60</w:t>
      </w:r>
      <w:r>
        <w:rPr>
          <w:spacing w:val="9"/>
          <w:w w:val="85"/>
        </w:rPr>
        <w:t xml:space="preserve"> </w:t>
      </w:r>
      <w:r>
        <w:rPr>
          <w:w w:val="85"/>
        </w:rPr>
        <w:t>a</w:t>
      </w:r>
      <w:r>
        <w:rPr>
          <w:spacing w:val="9"/>
          <w:w w:val="85"/>
        </w:rPr>
        <w:t xml:space="preserve"> </w:t>
      </w:r>
      <w:r>
        <w:rPr>
          <w:w w:val="85"/>
        </w:rPr>
        <w:t>$10.81</w:t>
      </w:r>
    </w:p>
    <w:p w14:paraId="5D8C0D67" w14:textId="77777777" w:rsidR="000E1BAB" w:rsidRDefault="00E803DE">
      <w:pPr>
        <w:pStyle w:val="Textoindependiente"/>
        <w:spacing w:before="40" w:line="278" w:lineRule="auto"/>
        <w:ind w:left="863" w:right="231"/>
      </w:pPr>
      <w:r>
        <w:t>Las</w:t>
      </w:r>
      <w:r>
        <w:rPr>
          <w:spacing w:val="40"/>
        </w:rPr>
        <w:t xml:space="preserve"> </w:t>
      </w:r>
      <w:r>
        <w:t>tarifas</w:t>
      </w:r>
      <w:r>
        <w:rPr>
          <w:spacing w:val="40"/>
        </w:rPr>
        <w:t xml:space="preserve"> </w:t>
      </w:r>
      <w:r>
        <w:t>establecidas</w:t>
      </w:r>
      <w:r>
        <w:rPr>
          <w:spacing w:val="41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esta</w:t>
      </w:r>
      <w:r>
        <w:rPr>
          <w:spacing w:val="42"/>
        </w:rPr>
        <w:t xml:space="preserve"> </w:t>
      </w:r>
      <w:r>
        <w:t>fracción</w:t>
      </w:r>
      <w:r>
        <w:rPr>
          <w:spacing w:val="42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sujetarán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lineamientos</w:t>
      </w:r>
      <w:r>
        <w:rPr>
          <w:spacing w:val="41"/>
        </w:rPr>
        <w:t xml:space="preserve"> </w:t>
      </w:r>
      <w:r>
        <w:t>emitidos</w:t>
      </w:r>
      <w:r>
        <w:rPr>
          <w:spacing w:val="40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t>la</w:t>
      </w:r>
      <w:r>
        <w:rPr>
          <w:spacing w:val="-67"/>
        </w:rPr>
        <w:t xml:space="preserve"> </w:t>
      </w:r>
      <w:r>
        <w:t>Autoridad</w:t>
      </w:r>
      <w:r>
        <w:rPr>
          <w:spacing w:val="-16"/>
        </w:rPr>
        <w:t xml:space="preserve"> </w:t>
      </w:r>
      <w:r>
        <w:t>Municipal.</w:t>
      </w:r>
    </w:p>
    <w:p w14:paraId="60EB0DA5" w14:textId="77777777" w:rsidR="000E1BAB" w:rsidRDefault="00E803DE">
      <w:pPr>
        <w:pStyle w:val="Prrafodelista"/>
        <w:numPr>
          <w:ilvl w:val="0"/>
          <w:numId w:val="36"/>
        </w:numPr>
        <w:tabs>
          <w:tab w:val="left" w:pos="1177"/>
        </w:tabs>
        <w:spacing w:line="278" w:lineRule="auto"/>
        <w:ind w:left="863" w:right="243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5"/>
          <w:sz w:val="20"/>
        </w:rPr>
        <w:t xml:space="preserve"> </w:t>
      </w:r>
      <w:r>
        <w:rPr>
          <w:sz w:val="20"/>
        </w:rPr>
        <w:t>ocupación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espacios</w:t>
      </w:r>
      <w:r>
        <w:rPr>
          <w:spacing w:val="24"/>
          <w:sz w:val="20"/>
        </w:rPr>
        <w:t xml:space="preserve"> </w:t>
      </w:r>
      <w:r>
        <w:rPr>
          <w:sz w:val="20"/>
        </w:rPr>
        <w:t>para</w:t>
      </w:r>
      <w:r>
        <w:rPr>
          <w:spacing w:val="25"/>
          <w:sz w:val="20"/>
        </w:rPr>
        <w:t xml:space="preserve"> </w:t>
      </w:r>
      <w:r>
        <w:rPr>
          <w:sz w:val="20"/>
        </w:rPr>
        <w:t>estacionamiento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vehículos,</w:t>
      </w:r>
      <w:r>
        <w:rPr>
          <w:spacing w:val="22"/>
          <w:sz w:val="20"/>
        </w:rPr>
        <w:t xml:space="preserve"> </w:t>
      </w:r>
      <w:r>
        <w:rPr>
          <w:sz w:val="20"/>
        </w:rPr>
        <w:t>cuyo</w:t>
      </w:r>
      <w:r>
        <w:rPr>
          <w:spacing w:val="24"/>
          <w:sz w:val="20"/>
        </w:rPr>
        <w:t xml:space="preserve"> </w:t>
      </w:r>
      <w:r>
        <w:rPr>
          <w:sz w:val="20"/>
        </w:rPr>
        <w:t>cobro</w:t>
      </w:r>
      <w:r>
        <w:rPr>
          <w:spacing w:val="24"/>
          <w:sz w:val="20"/>
        </w:rPr>
        <w:t xml:space="preserve"> </w:t>
      </w:r>
      <w:r>
        <w:rPr>
          <w:sz w:val="20"/>
        </w:rPr>
        <w:t>se</w:t>
      </w:r>
      <w:r>
        <w:rPr>
          <w:spacing w:val="25"/>
          <w:sz w:val="20"/>
        </w:rPr>
        <w:t xml:space="preserve"> </w:t>
      </w:r>
      <w:r>
        <w:rPr>
          <w:sz w:val="20"/>
        </w:rPr>
        <w:t>realice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mediante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dispositivos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digitales,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hora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fracción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pagará:</w:t>
      </w:r>
    </w:p>
    <w:p w14:paraId="34775BFE" w14:textId="77777777" w:rsidR="000E1BAB" w:rsidRDefault="00E803DE">
      <w:pPr>
        <w:pStyle w:val="Prrafodelista"/>
        <w:numPr>
          <w:ilvl w:val="0"/>
          <w:numId w:val="33"/>
        </w:numPr>
        <w:tabs>
          <w:tab w:val="left" w:pos="1128"/>
          <w:tab w:val="left" w:pos="8505"/>
        </w:tabs>
        <w:ind w:hanging="265"/>
        <w:rPr>
          <w:sz w:val="20"/>
        </w:rPr>
      </w:pPr>
      <w:r>
        <w:rPr>
          <w:w w:val="95"/>
          <w:sz w:val="20"/>
        </w:rPr>
        <w:t>En lugares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permitidos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vía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pública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general: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$10.00</w:t>
      </w:r>
    </w:p>
    <w:p w14:paraId="6210EC13" w14:textId="77777777" w:rsidR="000E1BAB" w:rsidRDefault="00E803DE">
      <w:pPr>
        <w:pStyle w:val="Prrafodelista"/>
        <w:numPr>
          <w:ilvl w:val="0"/>
          <w:numId w:val="33"/>
        </w:numPr>
        <w:tabs>
          <w:tab w:val="left" w:pos="1128"/>
          <w:tab w:val="left" w:pos="9326"/>
        </w:tabs>
        <w:spacing w:before="38"/>
        <w:ind w:hanging="265"/>
        <w:rPr>
          <w:sz w:val="20"/>
        </w:rPr>
      </w:pPr>
      <w:r>
        <w:rPr>
          <w:w w:val="95"/>
          <w:sz w:val="20"/>
        </w:rPr>
        <w:t>En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mercados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equipamientos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urbanos: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$3.00</w:t>
      </w:r>
    </w:p>
    <w:p w14:paraId="3E3D75B6" w14:textId="77777777" w:rsidR="000E1BAB" w:rsidRDefault="00E803DE">
      <w:pPr>
        <w:pStyle w:val="Textoindependiente"/>
        <w:spacing w:before="40" w:line="278" w:lineRule="auto"/>
        <w:ind w:left="863" w:right="231"/>
      </w:pPr>
      <w:r>
        <w:t>Las</w:t>
      </w:r>
      <w:r>
        <w:rPr>
          <w:spacing w:val="40"/>
        </w:rPr>
        <w:t xml:space="preserve"> </w:t>
      </w:r>
      <w:r>
        <w:t>tarifas</w:t>
      </w:r>
      <w:r>
        <w:rPr>
          <w:spacing w:val="40"/>
        </w:rPr>
        <w:t xml:space="preserve"> </w:t>
      </w:r>
      <w:r>
        <w:t>establecidas</w:t>
      </w:r>
      <w:r>
        <w:rPr>
          <w:spacing w:val="41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esta</w:t>
      </w:r>
      <w:r>
        <w:rPr>
          <w:spacing w:val="42"/>
        </w:rPr>
        <w:t xml:space="preserve"> </w:t>
      </w:r>
      <w:r>
        <w:t>fracción</w:t>
      </w:r>
      <w:r>
        <w:rPr>
          <w:spacing w:val="42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sujetarán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lineamientos</w:t>
      </w:r>
      <w:r>
        <w:rPr>
          <w:spacing w:val="41"/>
        </w:rPr>
        <w:t xml:space="preserve"> </w:t>
      </w:r>
      <w:r>
        <w:t>emitidos</w:t>
      </w:r>
      <w:r>
        <w:rPr>
          <w:spacing w:val="40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t>la</w:t>
      </w:r>
      <w:r>
        <w:rPr>
          <w:spacing w:val="-67"/>
        </w:rPr>
        <w:t xml:space="preserve"> </w:t>
      </w:r>
      <w:r>
        <w:t>Autoridad</w:t>
      </w:r>
      <w:r>
        <w:rPr>
          <w:spacing w:val="-16"/>
        </w:rPr>
        <w:t xml:space="preserve"> </w:t>
      </w:r>
      <w:r>
        <w:t>Municipal.</w:t>
      </w:r>
    </w:p>
    <w:p w14:paraId="56D994AB" w14:textId="77777777" w:rsidR="000E1BAB" w:rsidRDefault="00E803DE">
      <w:pPr>
        <w:pStyle w:val="Prrafodelista"/>
        <w:numPr>
          <w:ilvl w:val="0"/>
          <w:numId w:val="36"/>
        </w:numPr>
        <w:tabs>
          <w:tab w:val="left" w:pos="1251"/>
          <w:tab w:val="left" w:pos="8008"/>
        </w:tabs>
        <w:spacing w:line="278" w:lineRule="auto"/>
        <w:ind w:left="863" w:right="247" w:firstLine="55"/>
        <w:jc w:val="both"/>
        <w:rPr>
          <w:sz w:val="20"/>
        </w:rPr>
      </w:pPr>
      <w:r>
        <w:rPr>
          <w:sz w:val="20"/>
        </w:rPr>
        <w:t>Por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ocupación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espacios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áreas</w:t>
      </w:r>
      <w:r>
        <w:rPr>
          <w:spacing w:val="-6"/>
          <w:sz w:val="20"/>
        </w:rPr>
        <w:t xml:space="preserve"> </w:t>
      </w:r>
      <w:r>
        <w:rPr>
          <w:sz w:val="20"/>
        </w:rPr>
        <w:t>permitidas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vía</w:t>
      </w:r>
      <w:r>
        <w:rPr>
          <w:spacing w:val="-5"/>
          <w:sz w:val="20"/>
        </w:rPr>
        <w:t xml:space="preserve"> </w:t>
      </w:r>
      <w:r>
        <w:rPr>
          <w:sz w:val="20"/>
        </w:rPr>
        <w:t>pública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ascenso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descenso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personas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m2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autorizado,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día: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$2.58</w:t>
      </w:r>
    </w:p>
    <w:p w14:paraId="74293DE2" w14:textId="77777777" w:rsidR="000E1BAB" w:rsidRDefault="00E803DE">
      <w:pPr>
        <w:pStyle w:val="Prrafodelista"/>
        <w:numPr>
          <w:ilvl w:val="0"/>
          <w:numId w:val="36"/>
        </w:numPr>
        <w:tabs>
          <w:tab w:val="left" w:pos="1239"/>
        </w:tabs>
        <w:spacing w:line="278" w:lineRule="auto"/>
        <w:ind w:left="863" w:right="242" w:firstLine="0"/>
        <w:jc w:val="both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expida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instancia</w:t>
      </w:r>
      <w:r>
        <w:rPr>
          <w:spacing w:val="-6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ocupación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espacios</w:t>
      </w:r>
      <w:r>
        <w:rPr>
          <w:spacing w:val="-6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vía</w:t>
      </w:r>
      <w:r>
        <w:rPr>
          <w:spacing w:val="-7"/>
          <w:sz w:val="20"/>
        </w:rPr>
        <w:t xml:space="preserve"> </w:t>
      </w:r>
      <w:r>
        <w:rPr>
          <w:sz w:val="20"/>
        </w:rPr>
        <w:t>pública</w:t>
      </w:r>
      <w:r>
        <w:rPr>
          <w:spacing w:val="-10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paraderos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vehículos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transporte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pasajeros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carga,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servicio</w:t>
      </w:r>
      <w:r>
        <w:rPr>
          <w:spacing w:val="-68"/>
          <w:sz w:val="20"/>
        </w:rPr>
        <w:t xml:space="preserve"> </w:t>
      </w:r>
      <w:r>
        <w:rPr>
          <w:sz w:val="20"/>
        </w:rPr>
        <w:t>público o privado en lugares permitidos, (incluyendo bases de taxis, combis, minibuses y</w:t>
      </w:r>
      <w:r>
        <w:rPr>
          <w:spacing w:val="1"/>
          <w:sz w:val="20"/>
        </w:rPr>
        <w:t xml:space="preserve"> </w:t>
      </w:r>
      <w:r>
        <w:rPr>
          <w:sz w:val="20"/>
        </w:rPr>
        <w:t>similares),</w:t>
      </w:r>
      <w:r>
        <w:rPr>
          <w:spacing w:val="65"/>
          <w:sz w:val="20"/>
        </w:rPr>
        <w:t xml:space="preserve"> </w:t>
      </w:r>
      <w:r>
        <w:rPr>
          <w:sz w:val="20"/>
        </w:rPr>
        <w:t>se</w:t>
      </w:r>
      <w:r>
        <w:rPr>
          <w:spacing w:val="65"/>
          <w:sz w:val="20"/>
        </w:rPr>
        <w:t xml:space="preserve"> </w:t>
      </w:r>
      <w:r>
        <w:rPr>
          <w:sz w:val="20"/>
        </w:rPr>
        <w:t>pagará</w:t>
      </w:r>
      <w:r>
        <w:rPr>
          <w:spacing w:val="66"/>
          <w:sz w:val="20"/>
        </w:rPr>
        <w:t xml:space="preserve"> </w:t>
      </w:r>
      <w:r>
        <w:rPr>
          <w:sz w:val="20"/>
        </w:rPr>
        <w:t>por</w:t>
      </w:r>
      <w:r>
        <w:rPr>
          <w:spacing w:val="65"/>
          <w:sz w:val="20"/>
        </w:rPr>
        <w:t xml:space="preserve"> </w:t>
      </w:r>
      <w:r>
        <w:rPr>
          <w:sz w:val="20"/>
        </w:rPr>
        <w:t>m2</w:t>
      </w:r>
      <w:r>
        <w:rPr>
          <w:spacing w:val="67"/>
          <w:sz w:val="20"/>
        </w:rPr>
        <w:t xml:space="preserve"> </w:t>
      </w:r>
      <w:r>
        <w:rPr>
          <w:sz w:val="20"/>
        </w:rPr>
        <w:t>o</w:t>
      </w:r>
      <w:r>
        <w:rPr>
          <w:spacing w:val="67"/>
          <w:sz w:val="20"/>
        </w:rPr>
        <w:t xml:space="preserve"> </w:t>
      </w:r>
      <w:r>
        <w:rPr>
          <w:sz w:val="20"/>
        </w:rPr>
        <w:t>fracción</w:t>
      </w:r>
      <w:r>
        <w:rPr>
          <w:spacing w:val="66"/>
          <w:sz w:val="20"/>
        </w:rPr>
        <w:t xml:space="preserve"> </w:t>
      </w:r>
      <w:r>
        <w:rPr>
          <w:sz w:val="20"/>
        </w:rPr>
        <w:t>la</w:t>
      </w:r>
      <w:r>
        <w:rPr>
          <w:spacing w:val="66"/>
          <w:sz w:val="20"/>
        </w:rPr>
        <w:t xml:space="preserve"> </w:t>
      </w:r>
      <w:r>
        <w:rPr>
          <w:sz w:val="20"/>
        </w:rPr>
        <w:t>cuota</w:t>
      </w:r>
      <w:r>
        <w:rPr>
          <w:spacing w:val="66"/>
          <w:sz w:val="20"/>
        </w:rPr>
        <w:t xml:space="preserve"> </w:t>
      </w:r>
      <w:r>
        <w:rPr>
          <w:sz w:val="20"/>
        </w:rPr>
        <w:t>diaria</w:t>
      </w:r>
      <w:r>
        <w:rPr>
          <w:spacing w:val="66"/>
          <w:sz w:val="20"/>
        </w:rPr>
        <w:t xml:space="preserve"> </w:t>
      </w:r>
      <w:r>
        <w:rPr>
          <w:sz w:val="20"/>
        </w:rPr>
        <w:t>de:</w:t>
      </w:r>
    </w:p>
    <w:p w14:paraId="6D37F82A" w14:textId="77777777" w:rsidR="000E1BAB" w:rsidRDefault="00E803DE">
      <w:pPr>
        <w:pStyle w:val="Textoindependiente"/>
        <w:ind w:left="414" w:right="232"/>
        <w:jc w:val="center"/>
      </w:pPr>
      <w:r>
        <w:rPr>
          <w:w w:val="95"/>
        </w:rPr>
        <w:t>$2.69</w:t>
      </w:r>
    </w:p>
    <w:p w14:paraId="17386736" w14:textId="77777777" w:rsidR="000E1BAB" w:rsidRDefault="00E803DE">
      <w:pPr>
        <w:pStyle w:val="Textoindependiente"/>
        <w:spacing w:before="38"/>
        <w:ind w:left="863"/>
        <w:jc w:val="both"/>
      </w:pPr>
      <w:r>
        <w:rPr>
          <w:w w:val="95"/>
        </w:rPr>
        <w:t>El</w:t>
      </w:r>
      <w:r>
        <w:rPr>
          <w:spacing w:val="16"/>
          <w:w w:val="95"/>
        </w:rPr>
        <w:t xml:space="preserve"> </w:t>
      </w:r>
      <w:r>
        <w:rPr>
          <w:w w:val="95"/>
        </w:rPr>
        <w:t>pago</w:t>
      </w:r>
      <w:r>
        <w:rPr>
          <w:spacing w:val="14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este</w:t>
      </w:r>
      <w:r>
        <w:rPr>
          <w:spacing w:val="15"/>
          <w:w w:val="95"/>
        </w:rPr>
        <w:t xml:space="preserve"> </w:t>
      </w:r>
      <w:r>
        <w:rPr>
          <w:w w:val="95"/>
        </w:rPr>
        <w:t>derecho</w:t>
      </w:r>
      <w:r>
        <w:rPr>
          <w:spacing w:val="18"/>
          <w:w w:val="95"/>
        </w:rPr>
        <w:t xml:space="preserve"> </w:t>
      </w:r>
      <w:r>
        <w:rPr>
          <w:w w:val="95"/>
        </w:rPr>
        <w:t>deberá</w:t>
      </w:r>
      <w:r>
        <w:rPr>
          <w:spacing w:val="16"/>
          <w:w w:val="95"/>
        </w:rPr>
        <w:t xml:space="preserve"> </w:t>
      </w:r>
      <w:r>
        <w:rPr>
          <w:w w:val="95"/>
        </w:rPr>
        <w:t>realizarse</w:t>
      </w:r>
      <w:r>
        <w:rPr>
          <w:spacing w:val="15"/>
          <w:w w:val="95"/>
        </w:rPr>
        <w:t xml:space="preserve"> </w:t>
      </w:r>
      <w:r>
        <w:rPr>
          <w:w w:val="95"/>
        </w:rPr>
        <w:t>mensualmente.</w:t>
      </w:r>
    </w:p>
    <w:p w14:paraId="69DC3125" w14:textId="77777777" w:rsidR="000E1BAB" w:rsidRDefault="00E803DE">
      <w:pPr>
        <w:pStyle w:val="Prrafodelista"/>
        <w:numPr>
          <w:ilvl w:val="0"/>
          <w:numId w:val="36"/>
        </w:numPr>
        <w:tabs>
          <w:tab w:val="left" w:pos="1287"/>
        </w:tabs>
        <w:spacing w:before="40" w:line="278" w:lineRule="auto"/>
        <w:ind w:left="863" w:right="243" w:firstLine="0"/>
        <w:jc w:val="both"/>
        <w:rPr>
          <w:sz w:val="20"/>
        </w:rPr>
      </w:pP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expida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instancia</w:t>
      </w:r>
      <w:r>
        <w:rPr>
          <w:spacing w:val="-6"/>
          <w:sz w:val="20"/>
        </w:rPr>
        <w:t xml:space="preserve"> </w:t>
      </w:r>
      <w:r>
        <w:rPr>
          <w:sz w:val="20"/>
        </w:rPr>
        <w:t>Municipal</w:t>
      </w:r>
      <w:r>
        <w:rPr>
          <w:spacing w:val="-7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8"/>
          <w:sz w:val="20"/>
        </w:rPr>
        <w:t xml:space="preserve"> </w:t>
      </w: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ocupación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espacios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vía</w:t>
      </w:r>
      <w:r>
        <w:rPr>
          <w:spacing w:val="-8"/>
          <w:sz w:val="20"/>
        </w:rPr>
        <w:t xml:space="preserve"> </w:t>
      </w:r>
      <w:r>
        <w:rPr>
          <w:sz w:val="20"/>
        </w:rPr>
        <w:t>pública,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base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transporte</w:t>
      </w:r>
      <w:r>
        <w:rPr>
          <w:spacing w:val="-8"/>
          <w:sz w:val="20"/>
        </w:rPr>
        <w:t xml:space="preserve"> </w:t>
      </w:r>
      <w:r>
        <w:rPr>
          <w:sz w:val="20"/>
        </w:rPr>
        <w:t>Turístico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pasajeros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servicio</w:t>
      </w:r>
      <w:r>
        <w:rPr>
          <w:spacing w:val="-9"/>
          <w:sz w:val="20"/>
        </w:rPr>
        <w:t xml:space="preserve"> </w:t>
      </w:r>
      <w:r>
        <w:rPr>
          <w:sz w:val="20"/>
        </w:rPr>
        <w:t>privado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lugares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permitidos,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m2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fracción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cuota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diaria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de:</w:t>
      </w:r>
    </w:p>
    <w:p w14:paraId="3F5650ED" w14:textId="77777777" w:rsidR="000E1BAB" w:rsidRDefault="00E803DE">
      <w:pPr>
        <w:pStyle w:val="Textoindependiente"/>
        <w:spacing w:line="242" w:lineRule="exact"/>
        <w:ind w:left="3221"/>
        <w:jc w:val="both"/>
      </w:pPr>
      <w:r>
        <w:rPr>
          <w:w w:val="90"/>
        </w:rPr>
        <w:t>$12.01</w:t>
      </w:r>
      <w:r>
        <w:rPr>
          <w:spacing w:val="9"/>
          <w:w w:val="90"/>
        </w:rPr>
        <w:t xml:space="preserve"> </w:t>
      </w:r>
      <w:r>
        <w:rPr>
          <w:w w:val="90"/>
        </w:rPr>
        <w:t>por</w:t>
      </w:r>
      <w:r>
        <w:rPr>
          <w:spacing w:val="10"/>
          <w:w w:val="90"/>
        </w:rPr>
        <w:t xml:space="preserve"> </w:t>
      </w:r>
      <w:r>
        <w:rPr>
          <w:w w:val="90"/>
        </w:rPr>
        <w:t>base</w:t>
      </w:r>
    </w:p>
    <w:p w14:paraId="6D6B70EE" w14:textId="77777777" w:rsidR="000E1BAB" w:rsidRDefault="00E803DE">
      <w:pPr>
        <w:pStyle w:val="Textoindependiente"/>
        <w:spacing w:before="40"/>
        <w:ind w:left="863"/>
        <w:jc w:val="both"/>
      </w:pPr>
      <w:r>
        <w:rPr>
          <w:w w:val="95"/>
        </w:rPr>
        <w:t>El</w:t>
      </w:r>
      <w:r>
        <w:rPr>
          <w:spacing w:val="16"/>
          <w:w w:val="95"/>
        </w:rPr>
        <w:t xml:space="preserve"> </w:t>
      </w:r>
      <w:r>
        <w:rPr>
          <w:w w:val="95"/>
        </w:rPr>
        <w:t>pago</w:t>
      </w:r>
      <w:r>
        <w:rPr>
          <w:spacing w:val="14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este</w:t>
      </w:r>
      <w:r>
        <w:rPr>
          <w:spacing w:val="15"/>
          <w:w w:val="95"/>
        </w:rPr>
        <w:t xml:space="preserve"> </w:t>
      </w:r>
      <w:r>
        <w:rPr>
          <w:w w:val="95"/>
        </w:rPr>
        <w:t>derecho</w:t>
      </w:r>
      <w:r>
        <w:rPr>
          <w:spacing w:val="18"/>
          <w:w w:val="95"/>
        </w:rPr>
        <w:t xml:space="preserve"> </w:t>
      </w:r>
      <w:r>
        <w:rPr>
          <w:w w:val="95"/>
        </w:rPr>
        <w:t>deberá</w:t>
      </w:r>
      <w:r>
        <w:rPr>
          <w:spacing w:val="16"/>
          <w:w w:val="95"/>
        </w:rPr>
        <w:t xml:space="preserve"> </w:t>
      </w:r>
      <w:r>
        <w:rPr>
          <w:w w:val="95"/>
        </w:rPr>
        <w:t>realizarse</w:t>
      </w:r>
      <w:r>
        <w:rPr>
          <w:spacing w:val="15"/>
          <w:w w:val="95"/>
        </w:rPr>
        <w:t xml:space="preserve"> </w:t>
      </w:r>
      <w:r>
        <w:rPr>
          <w:w w:val="95"/>
        </w:rPr>
        <w:t>mensualmente.</w:t>
      </w:r>
    </w:p>
    <w:p w14:paraId="4DD85CB0" w14:textId="07A3CA5C" w:rsidR="000E1BAB" w:rsidRDefault="00E803DE">
      <w:pPr>
        <w:pStyle w:val="Prrafodelista"/>
        <w:numPr>
          <w:ilvl w:val="0"/>
          <w:numId w:val="36"/>
        </w:numPr>
        <w:tabs>
          <w:tab w:val="left" w:pos="1313"/>
          <w:tab w:val="left" w:pos="7300"/>
        </w:tabs>
        <w:spacing w:before="38" w:line="278" w:lineRule="auto"/>
        <w:ind w:left="863" w:right="244" w:firstLine="0"/>
        <w:jc w:val="both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72"/>
          <w:sz w:val="20"/>
        </w:rPr>
        <w:t>S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í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spacing w:val="-1"/>
          <w:w w:val="107"/>
          <w:sz w:val="20"/>
        </w:rPr>
        <w:t>o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spacing w:val="-2"/>
          <w:w w:val="72"/>
          <w:sz w:val="20"/>
        </w:rPr>
        <w:t>l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-2"/>
          <w:w w:val="95"/>
          <w:sz w:val="20"/>
        </w:rPr>
        <w:t>n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2"/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w w:val="113"/>
          <w:sz w:val="20"/>
        </w:rPr>
        <w:t xml:space="preserve"> </w:t>
      </w:r>
      <w:r>
        <w:rPr>
          <w:sz w:val="20"/>
        </w:rPr>
        <w:t>ocupación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bahías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ascenso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descenso</w:t>
      </w:r>
      <w:r>
        <w:rPr>
          <w:spacing w:val="-5"/>
          <w:sz w:val="20"/>
        </w:rPr>
        <w:t xml:space="preserve"> </w:t>
      </w:r>
      <w:r>
        <w:rPr>
          <w:sz w:val="20"/>
        </w:rPr>
        <w:t>en hoteles,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pagará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m2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cuota</w:t>
      </w:r>
      <w:r>
        <w:rPr>
          <w:spacing w:val="-68"/>
          <w:sz w:val="20"/>
        </w:rPr>
        <w:t xml:space="preserve"> </w:t>
      </w:r>
      <w:r>
        <w:rPr>
          <w:sz w:val="20"/>
        </w:rPr>
        <w:t>diaria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$3.50</w:t>
      </w:r>
    </w:p>
    <w:p w14:paraId="00689A18" w14:textId="77777777" w:rsidR="000E1BAB" w:rsidRDefault="00E803DE">
      <w:pPr>
        <w:pStyle w:val="Prrafodelista"/>
        <w:numPr>
          <w:ilvl w:val="0"/>
          <w:numId w:val="36"/>
        </w:numPr>
        <w:tabs>
          <w:tab w:val="left" w:pos="1318"/>
          <w:tab w:val="left" w:pos="8506"/>
        </w:tabs>
        <w:spacing w:before="1" w:line="278" w:lineRule="auto"/>
        <w:ind w:left="863" w:right="243" w:firstLine="0"/>
        <w:jc w:val="both"/>
        <w:rPr>
          <w:sz w:val="20"/>
        </w:rPr>
      </w:pPr>
      <w:r>
        <w:rPr>
          <w:sz w:val="20"/>
        </w:rPr>
        <w:t>Por uso u ocupación del subsuelo con construcciones permanentes, por m2 o fracción,</w:t>
      </w:r>
      <w:r>
        <w:rPr>
          <w:spacing w:val="1"/>
          <w:sz w:val="20"/>
        </w:rPr>
        <w:t xml:space="preserve"> </w:t>
      </w:r>
      <w:r>
        <w:rPr>
          <w:sz w:val="20"/>
        </w:rPr>
        <w:t>mensualmente: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$32.42</w:t>
      </w:r>
    </w:p>
    <w:p w14:paraId="47EC2924" w14:textId="77777777" w:rsidR="000E1BAB" w:rsidRDefault="00E803DE">
      <w:pPr>
        <w:pStyle w:val="Prrafodelista"/>
        <w:numPr>
          <w:ilvl w:val="0"/>
          <w:numId w:val="36"/>
        </w:numPr>
        <w:tabs>
          <w:tab w:val="left" w:pos="1340"/>
        </w:tabs>
        <w:spacing w:line="278" w:lineRule="auto"/>
        <w:ind w:left="863" w:right="244" w:firstLine="0"/>
        <w:jc w:val="both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3"/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spacing w:val="-1"/>
          <w:w w:val="68"/>
          <w:sz w:val="20"/>
        </w:rPr>
        <w:t>T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spacing w:val="-1"/>
          <w:w w:val="115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95"/>
          <w:sz w:val="20"/>
        </w:rPr>
        <w:t>u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spacing w:val="2"/>
          <w:w w:val="109"/>
          <w:sz w:val="20"/>
        </w:rPr>
        <w:t>d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spacing w:val="1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2"/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spacing w:val="-2"/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w w:val="72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Arte</w:t>
      </w:r>
      <w:r>
        <w:rPr>
          <w:spacing w:val="-16"/>
          <w:sz w:val="20"/>
        </w:rPr>
        <w:t xml:space="preserve"> </w:t>
      </w:r>
      <w:r>
        <w:rPr>
          <w:sz w:val="20"/>
        </w:rPr>
        <w:t>y</w:t>
      </w:r>
      <w:r>
        <w:rPr>
          <w:spacing w:val="-14"/>
          <w:sz w:val="20"/>
        </w:rPr>
        <w:t xml:space="preserve"> </w:t>
      </w:r>
      <w:r>
        <w:rPr>
          <w:sz w:val="20"/>
        </w:rPr>
        <w:t>Cultura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Puebla,</w:t>
      </w:r>
      <w:r>
        <w:rPr>
          <w:spacing w:val="-18"/>
          <w:sz w:val="20"/>
        </w:rPr>
        <w:t xml:space="preserve"> </w:t>
      </w:r>
      <w:r>
        <w:rPr>
          <w:sz w:val="20"/>
        </w:rPr>
        <w:t>se</w:t>
      </w:r>
      <w:r>
        <w:rPr>
          <w:spacing w:val="-15"/>
          <w:sz w:val="20"/>
        </w:rPr>
        <w:t xml:space="preserve"> </w:t>
      </w:r>
      <w:r>
        <w:rPr>
          <w:sz w:val="20"/>
        </w:rPr>
        <w:t>pagará:</w:t>
      </w:r>
    </w:p>
    <w:p w14:paraId="49F31A2D" w14:textId="77777777" w:rsidR="000E1BAB" w:rsidRDefault="00E803DE">
      <w:pPr>
        <w:pStyle w:val="Prrafodelista"/>
        <w:numPr>
          <w:ilvl w:val="0"/>
          <w:numId w:val="32"/>
        </w:numPr>
        <w:tabs>
          <w:tab w:val="left" w:pos="1200"/>
        </w:tabs>
        <w:spacing w:line="278" w:lineRule="auto"/>
        <w:ind w:left="863" w:right="247" w:firstLine="0"/>
        <w:jc w:val="both"/>
        <w:rPr>
          <w:sz w:val="20"/>
        </w:rPr>
      </w:pPr>
      <w:r>
        <w:rPr>
          <w:sz w:val="20"/>
        </w:rPr>
        <w:t>Para eventos escolares, congresos, conferencias, artistas independientes y eventos no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profesionales,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razón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siguientes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cuotas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y/o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tarifas:</w:t>
      </w:r>
    </w:p>
    <w:tbl>
      <w:tblPr>
        <w:tblStyle w:val="TableNormal"/>
        <w:tblW w:w="0" w:type="auto"/>
        <w:tblInd w:w="2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409"/>
      </w:tblGrid>
      <w:tr w:rsidR="000E1BAB" w14:paraId="62BC37D6" w14:textId="77777777">
        <w:trPr>
          <w:trHeight w:val="225"/>
        </w:trPr>
        <w:tc>
          <w:tcPr>
            <w:tcW w:w="1843" w:type="dxa"/>
            <w:shd w:val="clear" w:color="auto" w:fill="C9C9C9"/>
          </w:tcPr>
          <w:p w14:paraId="0E401F3F" w14:textId="77777777" w:rsidR="000E1BAB" w:rsidRDefault="00E803DE">
            <w:pPr>
              <w:pStyle w:val="TableParagraph"/>
              <w:spacing w:line="192" w:lineRule="exact"/>
              <w:ind w:left="613" w:right="60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HORAS</w:t>
            </w:r>
          </w:p>
        </w:tc>
        <w:tc>
          <w:tcPr>
            <w:tcW w:w="2409" w:type="dxa"/>
            <w:shd w:val="clear" w:color="auto" w:fill="C9C9C9"/>
          </w:tcPr>
          <w:p w14:paraId="4CFB60C5" w14:textId="77777777" w:rsidR="000E1BAB" w:rsidRDefault="00E803DE">
            <w:pPr>
              <w:pStyle w:val="TableParagraph"/>
              <w:spacing w:line="192" w:lineRule="exact"/>
              <w:ind w:left="737" w:right="726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TARIFA</w:t>
            </w:r>
          </w:p>
        </w:tc>
      </w:tr>
      <w:tr w:rsidR="000E1BAB" w14:paraId="2B001427" w14:textId="77777777">
        <w:trPr>
          <w:trHeight w:val="225"/>
        </w:trPr>
        <w:tc>
          <w:tcPr>
            <w:tcW w:w="1843" w:type="dxa"/>
          </w:tcPr>
          <w:p w14:paraId="69B6F783" w14:textId="77777777" w:rsidR="000E1BAB" w:rsidRDefault="00E803DE">
            <w:pPr>
              <w:pStyle w:val="TableParagraph"/>
              <w:spacing w:line="192" w:lineRule="exact"/>
              <w:ind w:left="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3</w:t>
            </w:r>
          </w:p>
        </w:tc>
        <w:tc>
          <w:tcPr>
            <w:tcW w:w="2409" w:type="dxa"/>
          </w:tcPr>
          <w:p w14:paraId="2B425693" w14:textId="77777777" w:rsidR="000E1BAB" w:rsidRDefault="00E803DE">
            <w:pPr>
              <w:pStyle w:val="TableParagraph"/>
              <w:spacing w:line="192" w:lineRule="exact"/>
              <w:ind w:left="737" w:right="72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$8,386.33</w:t>
            </w:r>
          </w:p>
        </w:tc>
      </w:tr>
      <w:tr w:rsidR="000E1BAB" w14:paraId="0591E9CE" w14:textId="77777777">
        <w:trPr>
          <w:trHeight w:val="225"/>
        </w:trPr>
        <w:tc>
          <w:tcPr>
            <w:tcW w:w="1843" w:type="dxa"/>
          </w:tcPr>
          <w:p w14:paraId="3D11F256" w14:textId="77777777" w:rsidR="000E1BAB" w:rsidRDefault="00E803DE">
            <w:pPr>
              <w:pStyle w:val="TableParagraph"/>
              <w:spacing w:line="192" w:lineRule="exact"/>
              <w:ind w:left="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4</w:t>
            </w:r>
          </w:p>
        </w:tc>
        <w:tc>
          <w:tcPr>
            <w:tcW w:w="2409" w:type="dxa"/>
          </w:tcPr>
          <w:p w14:paraId="748AA2BC" w14:textId="77777777" w:rsidR="000E1BAB" w:rsidRDefault="00E803DE">
            <w:pPr>
              <w:pStyle w:val="TableParagraph"/>
              <w:spacing w:line="192" w:lineRule="exact"/>
              <w:ind w:left="737" w:right="72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$9,623.81</w:t>
            </w:r>
          </w:p>
        </w:tc>
      </w:tr>
      <w:tr w:rsidR="000E1BAB" w14:paraId="736F5E70" w14:textId="77777777">
        <w:trPr>
          <w:trHeight w:val="227"/>
        </w:trPr>
        <w:tc>
          <w:tcPr>
            <w:tcW w:w="1843" w:type="dxa"/>
          </w:tcPr>
          <w:p w14:paraId="49C33FB4" w14:textId="77777777" w:rsidR="000E1BAB" w:rsidRDefault="00E803DE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5</w:t>
            </w:r>
          </w:p>
        </w:tc>
        <w:tc>
          <w:tcPr>
            <w:tcW w:w="2409" w:type="dxa"/>
          </w:tcPr>
          <w:p w14:paraId="626FBB40" w14:textId="77777777" w:rsidR="000E1BAB" w:rsidRDefault="00E803DE">
            <w:pPr>
              <w:pStyle w:val="TableParagraph"/>
              <w:ind w:left="737" w:right="7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$10,861.28</w:t>
            </w:r>
          </w:p>
        </w:tc>
      </w:tr>
      <w:tr w:rsidR="000E1BAB" w14:paraId="18D22F97" w14:textId="77777777">
        <w:trPr>
          <w:trHeight w:val="225"/>
        </w:trPr>
        <w:tc>
          <w:tcPr>
            <w:tcW w:w="1843" w:type="dxa"/>
          </w:tcPr>
          <w:p w14:paraId="1286E6E0" w14:textId="77777777" w:rsidR="000E1BAB" w:rsidRDefault="00E803DE">
            <w:pPr>
              <w:pStyle w:val="TableParagraph"/>
              <w:spacing w:line="192" w:lineRule="exact"/>
              <w:ind w:left="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6</w:t>
            </w:r>
          </w:p>
        </w:tc>
        <w:tc>
          <w:tcPr>
            <w:tcW w:w="2409" w:type="dxa"/>
          </w:tcPr>
          <w:p w14:paraId="5C53E056" w14:textId="77777777" w:rsidR="000E1BAB" w:rsidRDefault="00E803DE">
            <w:pPr>
              <w:pStyle w:val="TableParagraph"/>
              <w:spacing w:line="192" w:lineRule="exact"/>
              <w:ind w:left="737" w:right="7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$12,098.76</w:t>
            </w:r>
          </w:p>
        </w:tc>
      </w:tr>
      <w:tr w:rsidR="000E1BAB" w14:paraId="1BF09719" w14:textId="77777777">
        <w:trPr>
          <w:trHeight w:val="225"/>
        </w:trPr>
        <w:tc>
          <w:tcPr>
            <w:tcW w:w="1843" w:type="dxa"/>
          </w:tcPr>
          <w:p w14:paraId="5278805B" w14:textId="77777777" w:rsidR="000E1BAB" w:rsidRDefault="00E803DE">
            <w:pPr>
              <w:pStyle w:val="TableParagraph"/>
              <w:spacing w:line="192" w:lineRule="exact"/>
              <w:ind w:left="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8</w:t>
            </w:r>
          </w:p>
        </w:tc>
        <w:tc>
          <w:tcPr>
            <w:tcW w:w="2409" w:type="dxa"/>
          </w:tcPr>
          <w:p w14:paraId="73E10E5A" w14:textId="77777777" w:rsidR="000E1BAB" w:rsidRDefault="00E803DE">
            <w:pPr>
              <w:pStyle w:val="TableParagraph"/>
              <w:spacing w:line="192" w:lineRule="exact"/>
              <w:ind w:left="737" w:right="7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$14,573.70</w:t>
            </w:r>
          </w:p>
        </w:tc>
      </w:tr>
      <w:tr w:rsidR="000E1BAB" w14:paraId="572DBF7D" w14:textId="77777777">
        <w:trPr>
          <w:trHeight w:val="225"/>
        </w:trPr>
        <w:tc>
          <w:tcPr>
            <w:tcW w:w="1843" w:type="dxa"/>
          </w:tcPr>
          <w:p w14:paraId="77E14C0E" w14:textId="77777777" w:rsidR="000E1BAB" w:rsidRDefault="00E803DE">
            <w:pPr>
              <w:pStyle w:val="TableParagraph"/>
              <w:spacing w:line="192" w:lineRule="exact"/>
              <w:ind w:left="613" w:right="60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2409" w:type="dxa"/>
          </w:tcPr>
          <w:p w14:paraId="192FBB36" w14:textId="77777777" w:rsidR="000E1BAB" w:rsidRDefault="00E803DE">
            <w:pPr>
              <w:pStyle w:val="TableParagraph"/>
              <w:spacing w:line="192" w:lineRule="exact"/>
              <w:ind w:left="737" w:right="7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$17,048.64</w:t>
            </w:r>
          </w:p>
        </w:tc>
      </w:tr>
      <w:tr w:rsidR="000E1BAB" w14:paraId="32B32CAB" w14:textId="77777777">
        <w:trPr>
          <w:trHeight w:val="225"/>
        </w:trPr>
        <w:tc>
          <w:tcPr>
            <w:tcW w:w="1843" w:type="dxa"/>
          </w:tcPr>
          <w:p w14:paraId="1117F315" w14:textId="77777777" w:rsidR="000E1BAB" w:rsidRDefault="00E803DE">
            <w:pPr>
              <w:pStyle w:val="TableParagraph"/>
              <w:spacing w:line="192" w:lineRule="exact"/>
              <w:ind w:left="613" w:right="60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  <w:tc>
          <w:tcPr>
            <w:tcW w:w="2409" w:type="dxa"/>
          </w:tcPr>
          <w:p w14:paraId="5ED529D8" w14:textId="77777777" w:rsidR="000E1BAB" w:rsidRDefault="00E803DE">
            <w:pPr>
              <w:pStyle w:val="TableParagraph"/>
              <w:spacing w:line="192" w:lineRule="exact"/>
              <w:ind w:left="737" w:right="7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$19,523.58</w:t>
            </w:r>
          </w:p>
        </w:tc>
      </w:tr>
    </w:tbl>
    <w:p w14:paraId="1EC576DD" w14:textId="77777777" w:rsidR="000E1BAB" w:rsidRDefault="000E1BAB">
      <w:pPr>
        <w:spacing w:line="192" w:lineRule="exact"/>
        <w:jc w:val="center"/>
        <w:rPr>
          <w:sz w:val="16"/>
        </w:rPr>
        <w:sectPr w:rsidR="000E1BAB">
          <w:headerReference w:type="even" r:id="rId34"/>
          <w:headerReference w:type="default" r:id="rId35"/>
          <w:pgSz w:w="12240" w:h="15840"/>
          <w:pgMar w:top="840" w:right="1000" w:bottom="280" w:left="780" w:header="626" w:footer="0" w:gutter="0"/>
          <w:pgNumType w:start="74"/>
          <w:cols w:space="720"/>
        </w:sectPr>
      </w:pPr>
    </w:p>
    <w:p w14:paraId="186DAE7D" w14:textId="77777777" w:rsidR="000E1BAB" w:rsidRDefault="000E1BAB">
      <w:pPr>
        <w:pStyle w:val="Textoindependiente"/>
        <w:rPr>
          <w:sz w:val="5"/>
        </w:rPr>
      </w:pPr>
    </w:p>
    <w:tbl>
      <w:tblPr>
        <w:tblStyle w:val="TableNormal"/>
        <w:tblW w:w="0" w:type="auto"/>
        <w:tblInd w:w="1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409"/>
      </w:tblGrid>
      <w:tr w:rsidR="000E1BAB" w14:paraId="4B49AEF6" w14:textId="77777777">
        <w:trPr>
          <w:trHeight w:val="225"/>
        </w:trPr>
        <w:tc>
          <w:tcPr>
            <w:tcW w:w="1843" w:type="dxa"/>
          </w:tcPr>
          <w:p w14:paraId="42CBBFB6" w14:textId="77777777" w:rsidR="000E1BAB" w:rsidRDefault="00E803DE">
            <w:pPr>
              <w:pStyle w:val="TableParagraph"/>
              <w:spacing w:line="194" w:lineRule="exact"/>
              <w:ind w:right="82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</w:t>
            </w:r>
          </w:p>
        </w:tc>
        <w:tc>
          <w:tcPr>
            <w:tcW w:w="2409" w:type="dxa"/>
          </w:tcPr>
          <w:p w14:paraId="1D867BD7" w14:textId="77777777" w:rsidR="000E1BAB" w:rsidRDefault="00E803DE">
            <w:pPr>
              <w:pStyle w:val="TableParagraph"/>
              <w:spacing w:line="194" w:lineRule="exact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$21,998.52</w:t>
            </w:r>
          </w:p>
        </w:tc>
      </w:tr>
      <w:tr w:rsidR="000E1BAB" w14:paraId="3545DFAA" w14:textId="77777777">
        <w:trPr>
          <w:trHeight w:val="225"/>
        </w:trPr>
        <w:tc>
          <w:tcPr>
            <w:tcW w:w="1843" w:type="dxa"/>
          </w:tcPr>
          <w:p w14:paraId="64C9F49F" w14:textId="77777777" w:rsidR="000E1BAB" w:rsidRDefault="00E803DE">
            <w:pPr>
              <w:pStyle w:val="TableParagraph"/>
              <w:spacing w:line="194" w:lineRule="exact"/>
              <w:ind w:right="82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</w:t>
            </w:r>
          </w:p>
        </w:tc>
        <w:tc>
          <w:tcPr>
            <w:tcW w:w="2409" w:type="dxa"/>
          </w:tcPr>
          <w:p w14:paraId="32BA6F20" w14:textId="77777777" w:rsidR="000E1BAB" w:rsidRDefault="00E803DE">
            <w:pPr>
              <w:pStyle w:val="TableParagraph"/>
              <w:spacing w:line="194" w:lineRule="exact"/>
              <w:ind w:left="737" w:right="734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$24,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473.47</w:t>
            </w:r>
          </w:p>
        </w:tc>
      </w:tr>
      <w:tr w:rsidR="000E1BAB" w14:paraId="25115AD0" w14:textId="77777777">
        <w:trPr>
          <w:trHeight w:val="225"/>
        </w:trPr>
        <w:tc>
          <w:tcPr>
            <w:tcW w:w="1843" w:type="dxa"/>
          </w:tcPr>
          <w:p w14:paraId="54A249B5" w14:textId="77777777" w:rsidR="000E1BAB" w:rsidRDefault="00E803DE">
            <w:pPr>
              <w:pStyle w:val="TableParagraph"/>
              <w:spacing w:line="194" w:lineRule="exact"/>
              <w:ind w:right="82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</w:t>
            </w:r>
          </w:p>
        </w:tc>
        <w:tc>
          <w:tcPr>
            <w:tcW w:w="2409" w:type="dxa"/>
          </w:tcPr>
          <w:p w14:paraId="70F2937F" w14:textId="77777777" w:rsidR="000E1BAB" w:rsidRDefault="00E803DE">
            <w:pPr>
              <w:pStyle w:val="TableParagraph"/>
              <w:spacing w:line="194" w:lineRule="exact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$26,948.41</w:t>
            </w:r>
          </w:p>
        </w:tc>
      </w:tr>
      <w:tr w:rsidR="000E1BAB" w14:paraId="6DCDF2A1" w14:textId="77777777">
        <w:trPr>
          <w:trHeight w:val="227"/>
        </w:trPr>
        <w:tc>
          <w:tcPr>
            <w:tcW w:w="1843" w:type="dxa"/>
          </w:tcPr>
          <w:p w14:paraId="25D591CA" w14:textId="77777777" w:rsidR="000E1BAB" w:rsidRDefault="00E803DE">
            <w:pPr>
              <w:pStyle w:val="TableParagraph"/>
              <w:spacing w:before="2"/>
              <w:ind w:right="82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2409" w:type="dxa"/>
          </w:tcPr>
          <w:p w14:paraId="0D46BD04" w14:textId="77777777" w:rsidR="000E1BAB" w:rsidRDefault="00E803DE">
            <w:pPr>
              <w:pStyle w:val="TableParagraph"/>
              <w:spacing w:before="2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$29,423.36</w:t>
            </w:r>
          </w:p>
        </w:tc>
      </w:tr>
      <w:tr w:rsidR="000E1BAB" w14:paraId="2D66F012" w14:textId="77777777">
        <w:trPr>
          <w:trHeight w:val="225"/>
        </w:trPr>
        <w:tc>
          <w:tcPr>
            <w:tcW w:w="1843" w:type="dxa"/>
          </w:tcPr>
          <w:p w14:paraId="10E202D4" w14:textId="77777777" w:rsidR="000E1BAB" w:rsidRDefault="00E803DE">
            <w:pPr>
              <w:pStyle w:val="TableParagraph"/>
              <w:spacing w:line="194" w:lineRule="exact"/>
              <w:ind w:right="82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2409" w:type="dxa"/>
          </w:tcPr>
          <w:p w14:paraId="499327B4" w14:textId="77777777" w:rsidR="000E1BAB" w:rsidRDefault="00E803DE">
            <w:pPr>
              <w:pStyle w:val="TableParagraph"/>
              <w:spacing w:line="194" w:lineRule="exact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$31,898.30</w:t>
            </w:r>
          </w:p>
        </w:tc>
      </w:tr>
      <w:tr w:rsidR="000E1BAB" w14:paraId="0F18146F" w14:textId="77777777">
        <w:trPr>
          <w:trHeight w:val="225"/>
        </w:trPr>
        <w:tc>
          <w:tcPr>
            <w:tcW w:w="1843" w:type="dxa"/>
          </w:tcPr>
          <w:p w14:paraId="6114A78C" w14:textId="77777777" w:rsidR="000E1BAB" w:rsidRDefault="00E803DE">
            <w:pPr>
              <w:pStyle w:val="TableParagraph"/>
              <w:spacing w:line="194" w:lineRule="exact"/>
              <w:ind w:right="82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24</w:t>
            </w:r>
          </w:p>
        </w:tc>
        <w:tc>
          <w:tcPr>
            <w:tcW w:w="2409" w:type="dxa"/>
          </w:tcPr>
          <w:p w14:paraId="706C8ADC" w14:textId="77777777" w:rsidR="000E1BAB" w:rsidRDefault="00E803DE">
            <w:pPr>
              <w:pStyle w:val="TableParagraph"/>
              <w:spacing w:line="194" w:lineRule="exact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$34,373.24</w:t>
            </w:r>
          </w:p>
        </w:tc>
      </w:tr>
    </w:tbl>
    <w:p w14:paraId="29D49934" w14:textId="77777777" w:rsidR="000E1BAB" w:rsidRDefault="000E1BAB">
      <w:pPr>
        <w:pStyle w:val="Textoindependiente"/>
        <w:spacing w:before="5"/>
        <w:rPr>
          <w:sz w:val="15"/>
        </w:rPr>
      </w:pPr>
    </w:p>
    <w:p w14:paraId="5C06202D" w14:textId="77777777" w:rsidR="000E1BAB" w:rsidRDefault="00E803DE">
      <w:pPr>
        <w:pStyle w:val="Prrafodelista"/>
        <w:numPr>
          <w:ilvl w:val="0"/>
          <w:numId w:val="32"/>
        </w:numPr>
        <w:tabs>
          <w:tab w:val="left" w:pos="732"/>
        </w:tabs>
        <w:spacing w:before="99"/>
        <w:ind w:left="731" w:hanging="265"/>
        <w:jc w:val="left"/>
        <w:rPr>
          <w:sz w:val="20"/>
        </w:rPr>
      </w:pPr>
      <w:r>
        <w:rPr>
          <w:w w:val="95"/>
          <w:sz w:val="20"/>
        </w:rPr>
        <w:t>Para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eventos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profesionales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razón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siguientes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cuotas y/o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tarifas:</w:t>
      </w:r>
    </w:p>
    <w:p w14:paraId="720D58B4" w14:textId="77777777" w:rsidR="000E1BAB" w:rsidRDefault="000E1BAB">
      <w:pPr>
        <w:pStyle w:val="Textoindependiente"/>
        <w:spacing w:before="2"/>
        <w:rPr>
          <w:sz w:val="26"/>
        </w:rPr>
      </w:pPr>
    </w:p>
    <w:tbl>
      <w:tblPr>
        <w:tblStyle w:val="TableNormal"/>
        <w:tblW w:w="0" w:type="auto"/>
        <w:tblInd w:w="1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409"/>
      </w:tblGrid>
      <w:tr w:rsidR="000E1BAB" w14:paraId="0B44CC8B" w14:textId="77777777">
        <w:trPr>
          <w:trHeight w:val="225"/>
        </w:trPr>
        <w:tc>
          <w:tcPr>
            <w:tcW w:w="1843" w:type="dxa"/>
            <w:shd w:val="clear" w:color="auto" w:fill="C9C9C9"/>
          </w:tcPr>
          <w:p w14:paraId="0510E2FC" w14:textId="77777777" w:rsidR="000E1BAB" w:rsidRDefault="00E803DE">
            <w:pPr>
              <w:pStyle w:val="TableParagraph"/>
              <w:ind w:left="610" w:right="604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HORAS</w:t>
            </w:r>
          </w:p>
        </w:tc>
        <w:tc>
          <w:tcPr>
            <w:tcW w:w="2409" w:type="dxa"/>
            <w:shd w:val="clear" w:color="auto" w:fill="C9C9C9"/>
          </w:tcPr>
          <w:p w14:paraId="73E09F1B" w14:textId="77777777" w:rsidR="000E1BAB" w:rsidRDefault="00E803DE">
            <w:pPr>
              <w:pStyle w:val="TableParagraph"/>
              <w:ind w:left="737" w:right="73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TARIFAS</w:t>
            </w:r>
          </w:p>
        </w:tc>
      </w:tr>
      <w:tr w:rsidR="000E1BAB" w14:paraId="036F1BC1" w14:textId="77777777">
        <w:trPr>
          <w:trHeight w:val="225"/>
        </w:trPr>
        <w:tc>
          <w:tcPr>
            <w:tcW w:w="1843" w:type="dxa"/>
          </w:tcPr>
          <w:p w14:paraId="69679C2D" w14:textId="77777777" w:rsidR="000E1BAB" w:rsidRDefault="00E803DE">
            <w:pPr>
              <w:pStyle w:val="TableParagraph"/>
              <w:spacing w:line="194" w:lineRule="exact"/>
              <w:ind w:left="2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3</w:t>
            </w:r>
          </w:p>
        </w:tc>
        <w:tc>
          <w:tcPr>
            <w:tcW w:w="2409" w:type="dxa"/>
          </w:tcPr>
          <w:p w14:paraId="46DF6694" w14:textId="77777777" w:rsidR="000E1BAB" w:rsidRDefault="00E803DE">
            <w:pPr>
              <w:pStyle w:val="TableParagraph"/>
              <w:spacing w:line="194" w:lineRule="exact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$10,242.55</w:t>
            </w:r>
          </w:p>
        </w:tc>
      </w:tr>
      <w:tr w:rsidR="000E1BAB" w14:paraId="516C7041" w14:textId="77777777">
        <w:trPr>
          <w:trHeight w:val="225"/>
        </w:trPr>
        <w:tc>
          <w:tcPr>
            <w:tcW w:w="1843" w:type="dxa"/>
          </w:tcPr>
          <w:p w14:paraId="58886260" w14:textId="77777777" w:rsidR="000E1BAB" w:rsidRDefault="00E803DE">
            <w:pPr>
              <w:pStyle w:val="TableParagraph"/>
              <w:spacing w:line="194" w:lineRule="exact"/>
              <w:ind w:left="2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4</w:t>
            </w:r>
          </w:p>
        </w:tc>
        <w:tc>
          <w:tcPr>
            <w:tcW w:w="2409" w:type="dxa"/>
          </w:tcPr>
          <w:p w14:paraId="0332DD9D" w14:textId="77777777" w:rsidR="000E1BAB" w:rsidRDefault="00E803DE">
            <w:pPr>
              <w:pStyle w:val="TableParagraph"/>
              <w:spacing w:line="194" w:lineRule="exact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$11,480.02</w:t>
            </w:r>
          </w:p>
        </w:tc>
      </w:tr>
      <w:tr w:rsidR="000E1BAB" w14:paraId="70D91958" w14:textId="77777777">
        <w:trPr>
          <w:trHeight w:val="225"/>
        </w:trPr>
        <w:tc>
          <w:tcPr>
            <w:tcW w:w="1843" w:type="dxa"/>
          </w:tcPr>
          <w:p w14:paraId="481B4B80" w14:textId="77777777" w:rsidR="000E1BAB" w:rsidRDefault="00E803DE">
            <w:pPr>
              <w:pStyle w:val="TableParagraph"/>
              <w:spacing w:line="194" w:lineRule="exact"/>
              <w:ind w:left="2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5</w:t>
            </w:r>
          </w:p>
        </w:tc>
        <w:tc>
          <w:tcPr>
            <w:tcW w:w="2409" w:type="dxa"/>
          </w:tcPr>
          <w:p w14:paraId="5A2C4ED5" w14:textId="77777777" w:rsidR="000E1BAB" w:rsidRDefault="00E803DE">
            <w:pPr>
              <w:pStyle w:val="TableParagraph"/>
              <w:spacing w:line="194" w:lineRule="exact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$12,717.49</w:t>
            </w:r>
          </w:p>
        </w:tc>
      </w:tr>
      <w:tr w:rsidR="000E1BAB" w14:paraId="64658E7E" w14:textId="77777777">
        <w:trPr>
          <w:trHeight w:val="225"/>
        </w:trPr>
        <w:tc>
          <w:tcPr>
            <w:tcW w:w="1843" w:type="dxa"/>
          </w:tcPr>
          <w:p w14:paraId="53AE283F" w14:textId="77777777" w:rsidR="000E1BAB" w:rsidRDefault="00E803DE">
            <w:pPr>
              <w:pStyle w:val="TableParagraph"/>
              <w:spacing w:line="194" w:lineRule="exact"/>
              <w:ind w:left="2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6</w:t>
            </w:r>
          </w:p>
        </w:tc>
        <w:tc>
          <w:tcPr>
            <w:tcW w:w="2409" w:type="dxa"/>
          </w:tcPr>
          <w:p w14:paraId="5B4AECA6" w14:textId="77777777" w:rsidR="000E1BAB" w:rsidRDefault="00E803DE">
            <w:pPr>
              <w:pStyle w:val="TableParagraph"/>
              <w:spacing w:line="194" w:lineRule="exact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$13,954.96</w:t>
            </w:r>
          </w:p>
        </w:tc>
      </w:tr>
      <w:tr w:rsidR="000E1BAB" w14:paraId="5CD64438" w14:textId="77777777">
        <w:trPr>
          <w:trHeight w:val="227"/>
        </w:trPr>
        <w:tc>
          <w:tcPr>
            <w:tcW w:w="1843" w:type="dxa"/>
          </w:tcPr>
          <w:p w14:paraId="27187116" w14:textId="77777777" w:rsidR="000E1BAB" w:rsidRDefault="00E803DE">
            <w:pPr>
              <w:pStyle w:val="TableParagraph"/>
              <w:spacing w:before="2"/>
              <w:ind w:left="2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8</w:t>
            </w:r>
          </w:p>
        </w:tc>
        <w:tc>
          <w:tcPr>
            <w:tcW w:w="2409" w:type="dxa"/>
          </w:tcPr>
          <w:p w14:paraId="6FB70F63" w14:textId="77777777" w:rsidR="000E1BAB" w:rsidRDefault="00E803DE">
            <w:pPr>
              <w:pStyle w:val="TableParagraph"/>
              <w:spacing w:before="2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$16,429.90</w:t>
            </w:r>
          </w:p>
        </w:tc>
      </w:tr>
      <w:tr w:rsidR="000E1BAB" w14:paraId="7690FDF2" w14:textId="77777777">
        <w:trPr>
          <w:trHeight w:val="225"/>
        </w:trPr>
        <w:tc>
          <w:tcPr>
            <w:tcW w:w="1843" w:type="dxa"/>
          </w:tcPr>
          <w:p w14:paraId="230410E8" w14:textId="77777777" w:rsidR="000E1BAB" w:rsidRDefault="00E803DE">
            <w:pPr>
              <w:pStyle w:val="TableParagraph"/>
              <w:spacing w:line="194" w:lineRule="exact"/>
              <w:ind w:left="609" w:right="60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2409" w:type="dxa"/>
          </w:tcPr>
          <w:p w14:paraId="6E0951B8" w14:textId="77777777" w:rsidR="000E1BAB" w:rsidRDefault="00E803DE">
            <w:pPr>
              <w:pStyle w:val="TableParagraph"/>
              <w:spacing w:line="194" w:lineRule="exact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$18,904.85</w:t>
            </w:r>
          </w:p>
        </w:tc>
      </w:tr>
      <w:tr w:rsidR="000E1BAB" w14:paraId="1AE01FEC" w14:textId="77777777">
        <w:trPr>
          <w:trHeight w:val="225"/>
        </w:trPr>
        <w:tc>
          <w:tcPr>
            <w:tcW w:w="1843" w:type="dxa"/>
          </w:tcPr>
          <w:p w14:paraId="336B21BA" w14:textId="77777777" w:rsidR="000E1BAB" w:rsidRDefault="00E803DE">
            <w:pPr>
              <w:pStyle w:val="TableParagraph"/>
              <w:spacing w:line="194" w:lineRule="exact"/>
              <w:ind w:left="609" w:right="60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  <w:tc>
          <w:tcPr>
            <w:tcW w:w="2409" w:type="dxa"/>
          </w:tcPr>
          <w:p w14:paraId="2FF9BD4E" w14:textId="77777777" w:rsidR="000E1BAB" w:rsidRDefault="00E803DE">
            <w:pPr>
              <w:pStyle w:val="TableParagraph"/>
              <w:spacing w:line="194" w:lineRule="exact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$21,379.79</w:t>
            </w:r>
          </w:p>
        </w:tc>
      </w:tr>
      <w:tr w:rsidR="000E1BAB" w14:paraId="7F03DF5D" w14:textId="77777777">
        <w:trPr>
          <w:trHeight w:val="225"/>
        </w:trPr>
        <w:tc>
          <w:tcPr>
            <w:tcW w:w="1843" w:type="dxa"/>
          </w:tcPr>
          <w:p w14:paraId="23355842" w14:textId="77777777" w:rsidR="000E1BAB" w:rsidRDefault="00E803DE">
            <w:pPr>
              <w:pStyle w:val="TableParagraph"/>
              <w:spacing w:line="194" w:lineRule="exact"/>
              <w:ind w:left="609" w:right="60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14</w:t>
            </w:r>
          </w:p>
        </w:tc>
        <w:tc>
          <w:tcPr>
            <w:tcW w:w="2409" w:type="dxa"/>
          </w:tcPr>
          <w:p w14:paraId="5087A64E" w14:textId="77777777" w:rsidR="000E1BAB" w:rsidRDefault="00E803DE">
            <w:pPr>
              <w:pStyle w:val="TableParagraph"/>
              <w:spacing w:line="194" w:lineRule="exact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$23,854.74</w:t>
            </w:r>
          </w:p>
        </w:tc>
      </w:tr>
      <w:tr w:rsidR="000E1BAB" w14:paraId="57DE6FAF" w14:textId="77777777">
        <w:trPr>
          <w:trHeight w:val="225"/>
        </w:trPr>
        <w:tc>
          <w:tcPr>
            <w:tcW w:w="1843" w:type="dxa"/>
          </w:tcPr>
          <w:p w14:paraId="529CFB9A" w14:textId="77777777" w:rsidR="000E1BAB" w:rsidRDefault="00E803DE">
            <w:pPr>
              <w:pStyle w:val="TableParagraph"/>
              <w:spacing w:line="194" w:lineRule="exact"/>
              <w:ind w:left="609" w:right="60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16</w:t>
            </w:r>
          </w:p>
        </w:tc>
        <w:tc>
          <w:tcPr>
            <w:tcW w:w="2409" w:type="dxa"/>
          </w:tcPr>
          <w:p w14:paraId="6B6D36DB" w14:textId="77777777" w:rsidR="000E1BAB" w:rsidRDefault="00E803DE">
            <w:pPr>
              <w:pStyle w:val="TableParagraph"/>
              <w:spacing w:line="194" w:lineRule="exact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$26,329.68</w:t>
            </w:r>
          </w:p>
        </w:tc>
      </w:tr>
      <w:tr w:rsidR="000E1BAB" w14:paraId="6FCF45FC" w14:textId="77777777">
        <w:trPr>
          <w:trHeight w:val="225"/>
        </w:trPr>
        <w:tc>
          <w:tcPr>
            <w:tcW w:w="1843" w:type="dxa"/>
          </w:tcPr>
          <w:p w14:paraId="0B6F7DCB" w14:textId="77777777" w:rsidR="000E1BAB" w:rsidRDefault="00E803DE">
            <w:pPr>
              <w:pStyle w:val="TableParagraph"/>
              <w:spacing w:line="194" w:lineRule="exact"/>
              <w:ind w:left="609" w:right="60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18</w:t>
            </w:r>
          </w:p>
        </w:tc>
        <w:tc>
          <w:tcPr>
            <w:tcW w:w="2409" w:type="dxa"/>
          </w:tcPr>
          <w:p w14:paraId="4F3999D4" w14:textId="77777777" w:rsidR="000E1BAB" w:rsidRDefault="00E803DE">
            <w:pPr>
              <w:pStyle w:val="TableParagraph"/>
              <w:spacing w:line="194" w:lineRule="exact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$28,804.61</w:t>
            </w:r>
          </w:p>
        </w:tc>
      </w:tr>
      <w:tr w:rsidR="000E1BAB" w14:paraId="05612807" w14:textId="77777777">
        <w:trPr>
          <w:trHeight w:val="227"/>
        </w:trPr>
        <w:tc>
          <w:tcPr>
            <w:tcW w:w="1843" w:type="dxa"/>
          </w:tcPr>
          <w:p w14:paraId="7DBCCAEE" w14:textId="77777777" w:rsidR="000E1BAB" w:rsidRDefault="00E803DE">
            <w:pPr>
              <w:pStyle w:val="TableParagraph"/>
              <w:spacing w:before="2"/>
              <w:ind w:left="609" w:right="60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2409" w:type="dxa"/>
          </w:tcPr>
          <w:p w14:paraId="4EC20C5D" w14:textId="77777777" w:rsidR="000E1BAB" w:rsidRDefault="00E803DE">
            <w:pPr>
              <w:pStyle w:val="TableParagraph"/>
              <w:spacing w:before="2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$31,279.56</w:t>
            </w:r>
          </w:p>
        </w:tc>
      </w:tr>
      <w:tr w:rsidR="000E1BAB" w14:paraId="42E1FE4A" w14:textId="77777777">
        <w:trPr>
          <w:trHeight w:val="225"/>
        </w:trPr>
        <w:tc>
          <w:tcPr>
            <w:tcW w:w="1843" w:type="dxa"/>
          </w:tcPr>
          <w:p w14:paraId="7B4938A8" w14:textId="77777777" w:rsidR="000E1BAB" w:rsidRDefault="00E803DE">
            <w:pPr>
              <w:pStyle w:val="TableParagraph"/>
              <w:spacing w:line="194" w:lineRule="exact"/>
              <w:ind w:left="609" w:right="60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2409" w:type="dxa"/>
          </w:tcPr>
          <w:p w14:paraId="430F7400" w14:textId="77777777" w:rsidR="000E1BAB" w:rsidRDefault="00E803DE">
            <w:pPr>
              <w:pStyle w:val="TableParagraph"/>
              <w:spacing w:line="194" w:lineRule="exact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$33,754.50</w:t>
            </w:r>
          </w:p>
        </w:tc>
      </w:tr>
      <w:tr w:rsidR="000E1BAB" w14:paraId="12E60A18" w14:textId="77777777">
        <w:trPr>
          <w:trHeight w:val="280"/>
        </w:trPr>
        <w:tc>
          <w:tcPr>
            <w:tcW w:w="1843" w:type="dxa"/>
          </w:tcPr>
          <w:p w14:paraId="72E53200" w14:textId="77777777" w:rsidR="000E1BAB" w:rsidRDefault="00E803DE">
            <w:pPr>
              <w:pStyle w:val="TableParagraph"/>
              <w:spacing w:line="194" w:lineRule="exact"/>
              <w:ind w:left="609" w:right="60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24</w:t>
            </w:r>
          </w:p>
        </w:tc>
        <w:tc>
          <w:tcPr>
            <w:tcW w:w="2409" w:type="dxa"/>
          </w:tcPr>
          <w:p w14:paraId="5DBC1106" w14:textId="77777777" w:rsidR="000E1BAB" w:rsidRDefault="00E803DE">
            <w:pPr>
              <w:pStyle w:val="TableParagraph"/>
              <w:spacing w:line="194" w:lineRule="exact"/>
              <w:ind w:left="735" w:right="73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$36,229.45</w:t>
            </w:r>
          </w:p>
        </w:tc>
      </w:tr>
    </w:tbl>
    <w:p w14:paraId="1E1DF850" w14:textId="77777777" w:rsidR="000E1BAB" w:rsidRDefault="000E1BAB">
      <w:pPr>
        <w:pStyle w:val="Textoindependiente"/>
        <w:spacing w:before="4"/>
        <w:rPr>
          <w:sz w:val="23"/>
        </w:rPr>
      </w:pPr>
    </w:p>
    <w:p w14:paraId="7ECBD460" w14:textId="77777777" w:rsidR="000E1BAB" w:rsidRDefault="00E803DE">
      <w:pPr>
        <w:pStyle w:val="Prrafodelista"/>
        <w:numPr>
          <w:ilvl w:val="0"/>
          <w:numId w:val="32"/>
        </w:numPr>
        <w:tabs>
          <w:tab w:val="left" w:pos="725"/>
        </w:tabs>
        <w:ind w:left="724" w:hanging="258"/>
        <w:jc w:val="left"/>
        <w:rPr>
          <w:sz w:val="20"/>
        </w:rPr>
      </w:pP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apoyo</w:t>
      </w:r>
      <w:r>
        <w:rPr>
          <w:spacing w:val="-15"/>
          <w:sz w:val="20"/>
        </w:rPr>
        <w:t xml:space="preserve"> </w:t>
      </w:r>
      <w:r>
        <w:rPr>
          <w:sz w:val="20"/>
        </w:rPr>
        <w:t>técnico</w:t>
      </w:r>
      <w:r>
        <w:rPr>
          <w:spacing w:val="-15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pagará,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forma</w:t>
      </w:r>
      <w:r>
        <w:rPr>
          <w:spacing w:val="-12"/>
          <w:sz w:val="20"/>
        </w:rPr>
        <w:t xml:space="preserve"> </w:t>
      </w:r>
      <w:r>
        <w:rPr>
          <w:sz w:val="20"/>
        </w:rPr>
        <w:t>adicional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cantidad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z w:val="20"/>
        </w:rPr>
        <w:t>resulte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los</w:t>
      </w:r>
      <w:r>
        <w:rPr>
          <w:spacing w:val="-15"/>
          <w:sz w:val="20"/>
        </w:rPr>
        <w:t xml:space="preserve"> </w:t>
      </w:r>
      <w:r>
        <w:rPr>
          <w:sz w:val="20"/>
        </w:rPr>
        <w:t>incisos</w:t>
      </w:r>
      <w:r>
        <w:rPr>
          <w:spacing w:val="-15"/>
          <w:sz w:val="20"/>
        </w:rPr>
        <w:t xml:space="preserve"> </w:t>
      </w:r>
      <w:r>
        <w:rPr>
          <w:sz w:val="20"/>
        </w:rPr>
        <w:t>a)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</w:p>
    <w:p w14:paraId="6C9F535E" w14:textId="77777777" w:rsidR="000E1BAB" w:rsidRDefault="00E803DE">
      <w:pPr>
        <w:pStyle w:val="Textoindependiente"/>
        <w:spacing w:before="40" w:line="278" w:lineRule="auto"/>
        <w:ind w:left="467" w:right="231"/>
      </w:pPr>
      <w:r>
        <w:t>b)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esta</w:t>
      </w:r>
      <w:r>
        <w:rPr>
          <w:spacing w:val="42"/>
        </w:rPr>
        <w:t xml:space="preserve"> </w:t>
      </w:r>
      <w:r>
        <w:t>fracción,</w:t>
      </w:r>
      <w:r>
        <w:rPr>
          <w:spacing w:val="37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acuerdo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periodos</w:t>
      </w:r>
      <w:r>
        <w:rPr>
          <w:spacing w:val="3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tiempo</w:t>
      </w:r>
      <w:r>
        <w:rPr>
          <w:spacing w:val="39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establecen,</w:t>
      </w:r>
      <w:r>
        <w:rPr>
          <w:spacing w:val="37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cuotas</w:t>
      </w:r>
      <w:r>
        <w:rPr>
          <w:spacing w:val="-68"/>
        </w:rPr>
        <w:t xml:space="preserve"> </w:t>
      </w:r>
      <w:r>
        <w:t>siguientes:</w:t>
      </w:r>
    </w:p>
    <w:tbl>
      <w:tblPr>
        <w:tblStyle w:val="TableNormal"/>
        <w:tblW w:w="0" w:type="auto"/>
        <w:tblInd w:w="1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1985"/>
      </w:tblGrid>
      <w:tr w:rsidR="000E1BAB" w14:paraId="7FEA5988" w14:textId="77777777">
        <w:trPr>
          <w:trHeight w:val="225"/>
        </w:trPr>
        <w:tc>
          <w:tcPr>
            <w:tcW w:w="3118" w:type="dxa"/>
            <w:shd w:val="clear" w:color="auto" w:fill="C9C9C9"/>
          </w:tcPr>
          <w:p w14:paraId="374E3DF3" w14:textId="77777777" w:rsidR="000E1BAB" w:rsidRDefault="00E803DE">
            <w:pPr>
              <w:pStyle w:val="TableParagraph"/>
              <w:spacing w:line="191" w:lineRule="exact"/>
              <w:ind w:left="193" w:right="190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HORAS</w:t>
            </w:r>
          </w:p>
        </w:tc>
        <w:tc>
          <w:tcPr>
            <w:tcW w:w="1985" w:type="dxa"/>
            <w:shd w:val="clear" w:color="auto" w:fill="C9C9C9"/>
          </w:tcPr>
          <w:p w14:paraId="4FAB7668" w14:textId="77777777" w:rsidR="000E1BAB" w:rsidRDefault="00E803DE">
            <w:pPr>
              <w:pStyle w:val="TableParagraph"/>
              <w:spacing w:line="191" w:lineRule="exact"/>
              <w:ind w:left="576" w:right="56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TARIFA</w:t>
            </w:r>
          </w:p>
        </w:tc>
      </w:tr>
      <w:tr w:rsidR="000E1BAB" w14:paraId="5CDAA7D1" w14:textId="77777777">
        <w:trPr>
          <w:trHeight w:val="225"/>
        </w:trPr>
        <w:tc>
          <w:tcPr>
            <w:tcW w:w="3118" w:type="dxa"/>
          </w:tcPr>
          <w:p w14:paraId="5C79A9DF" w14:textId="77777777" w:rsidR="000E1BAB" w:rsidRDefault="00E803DE">
            <w:pPr>
              <w:pStyle w:val="TableParagraph"/>
              <w:spacing w:line="192" w:lineRule="exact"/>
              <w:ind w:left="194" w:right="19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De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hora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horas</w:t>
            </w:r>
          </w:p>
        </w:tc>
        <w:tc>
          <w:tcPr>
            <w:tcW w:w="1985" w:type="dxa"/>
          </w:tcPr>
          <w:p w14:paraId="4276A667" w14:textId="77777777" w:rsidR="000E1BAB" w:rsidRDefault="00E803DE">
            <w:pPr>
              <w:pStyle w:val="TableParagraph"/>
              <w:spacing w:line="192" w:lineRule="exact"/>
              <w:ind w:left="576" w:right="57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$604.80</w:t>
            </w:r>
          </w:p>
        </w:tc>
      </w:tr>
      <w:tr w:rsidR="000E1BAB" w14:paraId="08E4FCB4" w14:textId="77777777">
        <w:trPr>
          <w:trHeight w:val="225"/>
        </w:trPr>
        <w:tc>
          <w:tcPr>
            <w:tcW w:w="3118" w:type="dxa"/>
          </w:tcPr>
          <w:p w14:paraId="4B64D411" w14:textId="77777777" w:rsidR="000E1BAB" w:rsidRDefault="00E803DE">
            <w:pPr>
              <w:pStyle w:val="TableParagraph"/>
              <w:spacing w:line="192" w:lineRule="exact"/>
              <w:ind w:left="196" w:right="18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De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horas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minuto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horas</w:t>
            </w:r>
          </w:p>
        </w:tc>
        <w:tc>
          <w:tcPr>
            <w:tcW w:w="1985" w:type="dxa"/>
          </w:tcPr>
          <w:p w14:paraId="76287387" w14:textId="77777777" w:rsidR="000E1BAB" w:rsidRDefault="00E803DE">
            <w:pPr>
              <w:pStyle w:val="TableParagraph"/>
              <w:spacing w:line="192" w:lineRule="exact"/>
              <w:ind w:left="576" w:right="57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$906.46</w:t>
            </w:r>
          </w:p>
        </w:tc>
      </w:tr>
      <w:tr w:rsidR="000E1BAB" w14:paraId="348BB9B8" w14:textId="77777777">
        <w:trPr>
          <w:trHeight w:val="227"/>
        </w:trPr>
        <w:tc>
          <w:tcPr>
            <w:tcW w:w="3118" w:type="dxa"/>
          </w:tcPr>
          <w:p w14:paraId="53BF4634" w14:textId="77777777" w:rsidR="000E1BAB" w:rsidRDefault="00E803DE">
            <w:pPr>
              <w:pStyle w:val="TableParagraph"/>
              <w:spacing w:line="192" w:lineRule="exact"/>
              <w:ind w:left="196" w:right="19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6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horas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minuto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hasta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9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horas</w:t>
            </w:r>
          </w:p>
        </w:tc>
        <w:tc>
          <w:tcPr>
            <w:tcW w:w="1985" w:type="dxa"/>
          </w:tcPr>
          <w:p w14:paraId="6BF5174C" w14:textId="77777777" w:rsidR="000E1BAB" w:rsidRDefault="00E803DE">
            <w:pPr>
              <w:pStyle w:val="TableParagraph"/>
              <w:spacing w:line="192" w:lineRule="exact"/>
              <w:ind w:left="576" w:right="57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$1,209.60</w:t>
            </w:r>
          </w:p>
        </w:tc>
      </w:tr>
    </w:tbl>
    <w:p w14:paraId="6F608C1A" w14:textId="77777777" w:rsidR="000E1BAB" w:rsidRDefault="000E1BAB">
      <w:pPr>
        <w:pStyle w:val="Textoindependiente"/>
        <w:spacing w:before="1"/>
        <w:rPr>
          <w:sz w:val="23"/>
        </w:rPr>
      </w:pPr>
    </w:p>
    <w:p w14:paraId="65EBAD7D" w14:textId="77777777" w:rsidR="000E1BAB" w:rsidRDefault="00E803DE">
      <w:pPr>
        <w:pStyle w:val="Textoindependiente"/>
        <w:spacing w:line="280" w:lineRule="auto"/>
        <w:ind w:left="467" w:right="231"/>
      </w:pPr>
      <w:r>
        <w:t>El</w:t>
      </w:r>
      <w:r>
        <w:rPr>
          <w:spacing w:val="10"/>
        </w:rPr>
        <w:t xml:space="preserve"> </w:t>
      </w:r>
      <w:r>
        <w:t>Teatro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Ciudad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Puebla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apoyo</w:t>
      </w:r>
      <w:r>
        <w:rPr>
          <w:spacing w:val="9"/>
        </w:rPr>
        <w:t xml:space="preserve"> </w:t>
      </w:r>
      <w:r>
        <w:t>técnico,</w:t>
      </w:r>
      <w:r>
        <w:rPr>
          <w:spacing w:val="8"/>
        </w:rPr>
        <w:t xml:space="preserve"> </w:t>
      </w:r>
      <w:r>
        <w:t>sólo</w:t>
      </w:r>
      <w:r>
        <w:rPr>
          <w:spacing w:val="9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podrán</w:t>
      </w:r>
      <w:r>
        <w:rPr>
          <w:spacing w:val="12"/>
        </w:rPr>
        <w:t xml:space="preserve"> </w:t>
      </w:r>
      <w:r>
        <w:t>rentar</w:t>
      </w:r>
      <w:r>
        <w:rPr>
          <w:spacing w:val="10"/>
        </w:rPr>
        <w:t xml:space="preserve"> </w:t>
      </w:r>
      <w:r>
        <w:t>u</w:t>
      </w:r>
      <w:r>
        <w:rPr>
          <w:spacing w:val="10"/>
        </w:rPr>
        <w:t xml:space="preserve"> </w:t>
      </w:r>
      <w:r>
        <w:t>otorgar</w:t>
      </w:r>
      <w:r>
        <w:rPr>
          <w:spacing w:val="10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los</w:t>
      </w:r>
      <w:r>
        <w:rPr>
          <w:spacing w:val="-68"/>
        </w:rPr>
        <w:t xml:space="preserve"> </w:t>
      </w:r>
      <w:r>
        <w:t>horarios</w:t>
      </w:r>
      <w:r>
        <w:rPr>
          <w:spacing w:val="-14"/>
        </w:rPr>
        <w:t xml:space="preserve"> </w:t>
      </w:r>
      <w:r>
        <w:t>establecidos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esta</w:t>
      </w:r>
      <w:r>
        <w:rPr>
          <w:spacing w:val="-12"/>
        </w:rPr>
        <w:t xml:space="preserve"> </w:t>
      </w:r>
      <w:r>
        <w:t>fracción,</w:t>
      </w:r>
      <w:r>
        <w:rPr>
          <w:spacing w:val="-15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cada</w:t>
      </w:r>
      <w:r>
        <w:rPr>
          <w:spacing w:val="-12"/>
        </w:rPr>
        <w:t xml:space="preserve"> </w:t>
      </w:r>
      <w:r>
        <w:t>concepto</w:t>
      </w:r>
      <w:r>
        <w:rPr>
          <w:spacing w:val="-14"/>
        </w:rPr>
        <w:t xml:space="preserve"> </w:t>
      </w:r>
      <w:r>
        <w:t>corresponda.</w:t>
      </w:r>
    </w:p>
    <w:p w14:paraId="1D6B91EB" w14:textId="77777777" w:rsidR="000E1BAB" w:rsidRDefault="00E803DE">
      <w:pPr>
        <w:pStyle w:val="Prrafodelista"/>
        <w:numPr>
          <w:ilvl w:val="0"/>
          <w:numId w:val="36"/>
        </w:numPr>
        <w:tabs>
          <w:tab w:val="left" w:pos="984"/>
        </w:tabs>
        <w:spacing w:line="280" w:lineRule="auto"/>
        <w:ind w:left="467" w:right="642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ocupación</w:t>
      </w:r>
      <w:r>
        <w:rPr>
          <w:spacing w:val="-9"/>
          <w:sz w:val="20"/>
        </w:rPr>
        <w:t xml:space="preserve"> </w:t>
      </w:r>
      <w:r>
        <w:rPr>
          <w:sz w:val="20"/>
        </w:rPr>
        <w:t>temporal</w:t>
      </w:r>
      <w:r>
        <w:rPr>
          <w:spacing w:val="-9"/>
          <w:sz w:val="20"/>
        </w:rPr>
        <w:t xml:space="preserve"> </w:t>
      </w:r>
      <w:r>
        <w:rPr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z w:val="20"/>
        </w:rPr>
        <w:t>Complejo</w:t>
      </w:r>
      <w:r>
        <w:rPr>
          <w:spacing w:val="-11"/>
          <w:sz w:val="20"/>
        </w:rPr>
        <w:t xml:space="preserve"> </w:t>
      </w:r>
      <w:r>
        <w:rPr>
          <w:sz w:val="20"/>
        </w:rPr>
        <w:t>Multideportivo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Puebla,</w:t>
      </w:r>
      <w:r>
        <w:rPr>
          <w:spacing w:val="-11"/>
          <w:sz w:val="20"/>
        </w:rPr>
        <w:t xml:space="preserve"> </w:t>
      </w:r>
      <w:r>
        <w:rPr>
          <w:sz w:val="20"/>
        </w:rPr>
        <w:t>siempre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cuando</w:t>
      </w:r>
      <w:r>
        <w:rPr>
          <w:spacing w:val="-8"/>
          <w:sz w:val="20"/>
        </w:rPr>
        <w:t xml:space="preserve"> </w:t>
      </w:r>
      <w:r>
        <w:rPr>
          <w:sz w:val="20"/>
        </w:rPr>
        <w:t>exista</w:t>
      </w:r>
      <w:r>
        <w:rPr>
          <w:spacing w:val="-67"/>
          <w:sz w:val="20"/>
        </w:rPr>
        <w:t xml:space="preserve"> </w:t>
      </w:r>
      <w:r>
        <w:rPr>
          <w:sz w:val="20"/>
        </w:rPr>
        <w:t>disponibilidad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tiempo</w:t>
      </w:r>
      <w:r>
        <w:rPr>
          <w:spacing w:val="-17"/>
          <w:sz w:val="20"/>
        </w:rPr>
        <w:t xml:space="preserve"> </w:t>
      </w:r>
      <w:r>
        <w:rPr>
          <w:sz w:val="20"/>
        </w:rPr>
        <w:t>y</w:t>
      </w:r>
      <w:r>
        <w:rPr>
          <w:spacing w:val="-17"/>
          <w:sz w:val="20"/>
        </w:rPr>
        <w:t xml:space="preserve"> </w:t>
      </w:r>
      <w:r>
        <w:rPr>
          <w:sz w:val="20"/>
        </w:rPr>
        <w:t>espacio,</w:t>
      </w:r>
      <w:r>
        <w:rPr>
          <w:spacing w:val="-15"/>
          <w:sz w:val="20"/>
        </w:rPr>
        <w:t xml:space="preserve"> </w:t>
      </w:r>
      <w:r>
        <w:rPr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z w:val="20"/>
        </w:rPr>
        <w:t>pagará</w:t>
      </w:r>
      <w:r>
        <w:rPr>
          <w:spacing w:val="-15"/>
          <w:sz w:val="20"/>
        </w:rPr>
        <w:t xml:space="preserve"> </w:t>
      </w:r>
      <w:r>
        <w:rPr>
          <w:sz w:val="20"/>
        </w:rPr>
        <w:t>por</w:t>
      </w:r>
      <w:r>
        <w:rPr>
          <w:spacing w:val="-16"/>
          <w:sz w:val="20"/>
        </w:rPr>
        <w:t xml:space="preserve"> </w:t>
      </w:r>
      <w:r>
        <w:rPr>
          <w:sz w:val="20"/>
        </w:rPr>
        <w:t>persona:</w:t>
      </w:r>
    </w:p>
    <w:p w14:paraId="42C9A15D" w14:textId="77777777" w:rsidR="000E1BAB" w:rsidRDefault="00E803DE">
      <w:pPr>
        <w:pStyle w:val="Prrafodelista"/>
        <w:numPr>
          <w:ilvl w:val="0"/>
          <w:numId w:val="31"/>
        </w:numPr>
        <w:tabs>
          <w:tab w:val="left" w:pos="732"/>
          <w:tab w:val="left" w:pos="8710"/>
        </w:tabs>
        <w:spacing w:line="238" w:lineRule="exact"/>
        <w:ind w:hanging="265"/>
        <w:jc w:val="left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$13</w:t>
      </w:r>
      <w:r>
        <w:rPr>
          <w:spacing w:val="2"/>
          <w:w w:val="86"/>
          <w:sz w:val="20"/>
        </w:rPr>
        <w:t>5</w:t>
      </w:r>
      <w:r>
        <w:rPr>
          <w:w w:val="75"/>
          <w:sz w:val="20"/>
        </w:rPr>
        <w:t>.</w:t>
      </w:r>
      <w:r>
        <w:rPr>
          <w:w w:val="86"/>
          <w:sz w:val="20"/>
        </w:rPr>
        <w:t>45</w:t>
      </w:r>
    </w:p>
    <w:p w14:paraId="4C404114" w14:textId="77777777" w:rsidR="000E1BAB" w:rsidRDefault="00E803DE">
      <w:pPr>
        <w:pStyle w:val="Prrafodelista"/>
        <w:numPr>
          <w:ilvl w:val="0"/>
          <w:numId w:val="31"/>
        </w:numPr>
        <w:tabs>
          <w:tab w:val="left" w:pos="732"/>
        </w:tabs>
        <w:spacing w:before="36"/>
        <w:ind w:hanging="265"/>
        <w:jc w:val="left"/>
        <w:rPr>
          <w:sz w:val="20"/>
        </w:rPr>
      </w:pPr>
      <w:r>
        <w:rPr>
          <w:w w:val="95"/>
          <w:sz w:val="20"/>
        </w:rPr>
        <w:t>Reinscripción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curso,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caso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actividades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acuáticas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será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cada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3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meses:</w:t>
      </w:r>
    </w:p>
    <w:p w14:paraId="580D835E" w14:textId="77777777" w:rsidR="000E1BAB" w:rsidRDefault="00E803DE">
      <w:pPr>
        <w:pStyle w:val="Textoindependiente"/>
        <w:spacing w:before="37"/>
        <w:ind w:left="8808"/>
      </w:pPr>
      <w:r>
        <w:rPr>
          <w:w w:val="95"/>
        </w:rPr>
        <w:t>$67.20</w:t>
      </w:r>
    </w:p>
    <w:p w14:paraId="19758498" w14:textId="77777777" w:rsidR="000E1BAB" w:rsidRDefault="00E803DE">
      <w:pPr>
        <w:pStyle w:val="Prrafodelista"/>
        <w:numPr>
          <w:ilvl w:val="0"/>
          <w:numId w:val="31"/>
        </w:numPr>
        <w:tabs>
          <w:tab w:val="left" w:pos="725"/>
          <w:tab w:val="left" w:pos="8710"/>
        </w:tabs>
        <w:spacing w:before="41"/>
        <w:ind w:left="724" w:hanging="257"/>
        <w:jc w:val="left"/>
        <w:rPr>
          <w:sz w:val="20"/>
        </w:rPr>
      </w:pPr>
      <w:r>
        <w:rPr>
          <w:w w:val="95"/>
          <w:sz w:val="20"/>
        </w:rPr>
        <w:t>Mensualidad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fútbol: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$135.45</w:t>
      </w:r>
    </w:p>
    <w:p w14:paraId="4C6C6DB8" w14:textId="77777777" w:rsidR="000E1BAB" w:rsidRDefault="00E803DE">
      <w:pPr>
        <w:pStyle w:val="Prrafodelista"/>
        <w:numPr>
          <w:ilvl w:val="0"/>
          <w:numId w:val="31"/>
        </w:numPr>
        <w:tabs>
          <w:tab w:val="left" w:pos="732"/>
          <w:tab w:val="left" w:pos="7999"/>
        </w:tabs>
        <w:spacing w:before="37"/>
        <w:ind w:left="732"/>
        <w:jc w:val="left"/>
        <w:rPr>
          <w:sz w:val="20"/>
        </w:rPr>
      </w:pPr>
      <w:r>
        <w:rPr>
          <w:w w:val="95"/>
          <w:sz w:val="20"/>
        </w:rPr>
        <w:t>Mensualidad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gimnasio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pesas: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$310.80</w:t>
      </w:r>
    </w:p>
    <w:p w14:paraId="76BA1604" w14:textId="77777777" w:rsidR="000E1BAB" w:rsidRDefault="00E803DE">
      <w:pPr>
        <w:pStyle w:val="Prrafodelista"/>
        <w:numPr>
          <w:ilvl w:val="0"/>
          <w:numId w:val="31"/>
        </w:numPr>
        <w:tabs>
          <w:tab w:val="left" w:pos="725"/>
        </w:tabs>
        <w:spacing w:before="40"/>
        <w:ind w:left="724" w:hanging="257"/>
        <w:jc w:val="left"/>
        <w:rPr>
          <w:sz w:val="20"/>
        </w:rPr>
      </w:pPr>
      <w:r>
        <w:rPr>
          <w:w w:val="95"/>
          <w:sz w:val="20"/>
        </w:rPr>
        <w:t>Práctica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individual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(adultos)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gimnasio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pesas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(limitado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3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visitas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mes):</w:t>
      </w:r>
    </w:p>
    <w:p w14:paraId="5BEB800D" w14:textId="77777777" w:rsidR="000E1BAB" w:rsidRDefault="00E803DE">
      <w:pPr>
        <w:pStyle w:val="Textoindependiente"/>
        <w:spacing w:before="38"/>
        <w:ind w:left="8808"/>
      </w:pPr>
      <w:r>
        <w:rPr>
          <w:w w:val="95"/>
        </w:rPr>
        <w:t>$31.50</w:t>
      </w:r>
    </w:p>
    <w:p w14:paraId="749C6270" w14:textId="77777777" w:rsidR="000E1BAB" w:rsidRDefault="00E803DE">
      <w:pPr>
        <w:pStyle w:val="Prrafodelista"/>
        <w:numPr>
          <w:ilvl w:val="0"/>
          <w:numId w:val="31"/>
        </w:numPr>
        <w:tabs>
          <w:tab w:val="left" w:pos="658"/>
          <w:tab w:val="left" w:pos="8709"/>
        </w:tabs>
        <w:spacing w:before="40"/>
        <w:ind w:left="657" w:hanging="190"/>
        <w:jc w:val="left"/>
        <w:rPr>
          <w:sz w:val="20"/>
        </w:rPr>
      </w:pPr>
      <w:r>
        <w:rPr>
          <w:w w:val="95"/>
          <w:sz w:val="20"/>
        </w:rPr>
        <w:t>Mensualidad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gimnasio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box: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$310.80</w:t>
      </w:r>
    </w:p>
    <w:p w14:paraId="2E795C39" w14:textId="77777777" w:rsidR="000E1BAB" w:rsidRDefault="00E803DE">
      <w:pPr>
        <w:pStyle w:val="Prrafodelista"/>
        <w:numPr>
          <w:ilvl w:val="0"/>
          <w:numId w:val="31"/>
        </w:numPr>
        <w:tabs>
          <w:tab w:val="left" w:pos="730"/>
        </w:tabs>
        <w:spacing w:before="38"/>
        <w:ind w:left="729" w:hanging="262"/>
        <w:jc w:val="left"/>
        <w:rPr>
          <w:sz w:val="20"/>
        </w:rPr>
      </w:pPr>
      <w:r>
        <w:rPr>
          <w:w w:val="95"/>
          <w:sz w:val="20"/>
        </w:rPr>
        <w:t>Práctica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individual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(adultos)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gimnasio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box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(limitado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3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visitas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mes):</w:t>
      </w:r>
    </w:p>
    <w:p w14:paraId="00D3C22A" w14:textId="77777777" w:rsidR="000E1BAB" w:rsidRDefault="00E803DE">
      <w:pPr>
        <w:pStyle w:val="Textoindependiente"/>
        <w:spacing w:before="40"/>
        <w:ind w:left="8808"/>
      </w:pPr>
      <w:r>
        <w:rPr>
          <w:w w:val="95"/>
        </w:rPr>
        <w:t>$31.50</w:t>
      </w:r>
    </w:p>
    <w:p w14:paraId="56CC755C" w14:textId="77777777" w:rsidR="000E1BAB" w:rsidRDefault="00E803DE">
      <w:pPr>
        <w:pStyle w:val="Prrafodelista"/>
        <w:numPr>
          <w:ilvl w:val="0"/>
          <w:numId w:val="31"/>
        </w:numPr>
        <w:tabs>
          <w:tab w:val="left" w:pos="718"/>
          <w:tab w:val="left" w:pos="8709"/>
        </w:tabs>
        <w:spacing w:before="38"/>
        <w:ind w:left="717" w:hanging="250"/>
        <w:jc w:val="left"/>
        <w:rPr>
          <w:sz w:val="20"/>
        </w:rPr>
      </w:pPr>
      <w:r>
        <w:rPr>
          <w:spacing w:val="2"/>
          <w:w w:val="108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72"/>
          <w:sz w:val="20"/>
        </w:rPr>
        <w:t>li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-2"/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á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spacing w:val="-1"/>
          <w:w w:val="86"/>
          <w:sz w:val="20"/>
        </w:rPr>
        <w:t>$</w:t>
      </w:r>
      <w:r>
        <w:rPr>
          <w:w w:val="86"/>
          <w:sz w:val="20"/>
        </w:rPr>
        <w:t>25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25</w:t>
      </w:r>
    </w:p>
    <w:p w14:paraId="7CBF3BC9" w14:textId="77777777" w:rsidR="000E1BAB" w:rsidRDefault="00E803DE">
      <w:pPr>
        <w:pStyle w:val="Prrafodelista"/>
        <w:numPr>
          <w:ilvl w:val="0"/>
          <w:numId w:val="31"/>
        </w:numPr>
        <w:tabs>
          <w:tab w:val="left" w:pos="636"/>
          <w:tab w:val="left" w:pos="7999"/>
        </w:tabs>
        <w:spacing w:before="40"/>
        <w:ind w:left="635" w:hanging="168"/>
        <w:jc w:val="left"/>
        <w:rPr>
          <w:sz w:val="20"/>
        </w:rPr>
      </w:pPr>
      <w:r>
        <w:rPr>
          <w:w w:val="95"/>
          <w:sz w:val="20"/>
        </w:rPr>
        <w:t>Mensualidad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natación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individual: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$310.80</w:t>
      </w:r>
    </w:p>
    <w:p w14:paraId="4F6592DE" w14:textId="77777777" w:rsidR="000E1BAB" w:rsidRDefault="00E803DE">
      <w:pPr>
        <w:pStyle w:val="Prrafodelista"/>
        <w:numPr>
          <w:ilvl w:val="0"/>
          <w:numId w:val="31"/>
        </w:numPr>
        <w:tabs>
          <w:tab w:val="left" w:pos="636"/>
          <w:tab w:val="left" w:pos="8709"/>
        </w:tabs>
        <w:spacing w:before="38"/>
        <w:ind w:left="636" w:hanging="169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6"/>
          <w:sz w:val="20"/>
        </w:rPr>
        <w:t xml:space="preserve"> </w:t>
      </w:r>
      <w:r>
        <w:rPr>
          <w:sz w:val="20"/>
        </w:rPr>
        <w:t>natación</w:t>
      </w:r>
      <w:r>
        <w:rPr>
          <w:spacing w:val="-3"/>
          <w:sz w:val="20"/>
        </w:rPr>
        <w:t xml:space="preserve"> </w:t>
      </w:r>
      <w:r>
        <w:rPr>
          <w:sz w:val="20"/>
        </w:rPr>
        <w:t>tercera</w:t>
      </w:r>
      <w:r>
        <w:rPr>
          <w:spacing w:val="-4"/>
          <w:sz w:val="20"/>
        </w:rPr>
        <w:t xml:space="preserve"> </w:t>
      </w:r>
      <w:r>
        <w:rPr>
          <w:sz w:val="20"/>
        </w:rPr>
        <w:t>edad: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$257.25</w:t>
      </w:r>
    </w:p>
    <w:p w14:paraId="06C02A70" w14:textId="77777777" w:rsidR="000E1BAB" w:rsidRDefault="00E803DE">
      <w:pPr>
        <w:pStyle w:val="Prrafodelista"/>
        <w:numPr>
          <w:ilvl w:val="0"/>
          <w:numId w:val="31"/>
        </w:numPr>
        <w:tabs>
          <w:tab w:val="left" w:pos="696"/>
          <w:tab w:val="left" w:pos="7999"/>
        </w:tabs>
        <w:spacing w:before="40"/>
        <w:ind w:left="696" w:hanging="229"/>
        <w:jc w:val="left"/>
        <w:rPr>
          <w:sz w:val="20"/>
        </w:rPr>
      </w:pPr>
      <w:r>
        <w:rPr>
          <w:spacing w:val="2"/>
          <w:w w:val="108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72"/>
          <w:sz w:val="20"/>
        </w:rPr>
        <w:t>li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-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spacing w:val="3"/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$25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25</w:t>
      </w:r>
    </w:p>
    <w:p w14:paraId="1528D1B9" w14:textId="77777777" w:rsidR="000E1BAB" w:rsidRDefault="00E803DE">
      <w:pPr>
        <w:pStyle w:val="Prrafodelista"/>
        <w:numPr>
          <w:ilvl w:val="0"/>
          <w:numId w:val="31"/>
        </w:numPr>
        <w:tabs>
          <w:tab w:val="left" w:pos="636"/>
          <w:tab w:val="left" w:pos="7999"/>
        </w:tabs>
        <w:spacing w:before="38"/>
        <w:ind w:left="635" w:hanging="169"/>
        <w:jc w:val="left"/>
        <w:rPr>
          <w:sz w:val="20"/>
        </w:rPr>
      </w:pPr>
      <w:r>
        <w:rPr>
          <w:w w:val="95"/>
          <w:sz w:val="20"/>
        </w:rPr>
        <w:t>Mensualidad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natación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nado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libre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sujeto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disponibilidad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horario: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$310.80</w:t>
      </w:r>
    </w:p>
    <w:p w14:paraId="5A02612D" w14:textId="77777777" w:rsidR="000E1BAB" w:rsidRDefault="00E803DE">
      <w:pPr>
        <w:pStyle w:val="Prrafodelista"/>
        <w:numPr>
          <w:ilvl w:val="0"/>
          <w:numId w:val="31"/>
        </w:numPr>
        <w:tabs>
          <w:tab w:val="left" w:pos="783"/>
          <w:tab w:val="left" w:pos="7999"/>
        </w:tabs>
        <w:spacing w:before="40"/>
        <w:ind w:left="782" w:hanging="316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2"/>
          <w:sz w:val="20"/>
        </w:rPr>
        <w:t xml:space="preserve"> </w:t>
      </w:r>
      <w:r>
        <w:rPr>
          <w:sz w:val="20"/>
        </w:rPr>
        <w:t>natación</w:t>
      </w:r>
      <w:r>
        <w:rPr>
          <w:spacing w:val="4"/>
          <w:sz w:val="20"/>
        </w:rPr>
        <w:t xml:space="preserve"> </w:t>
      </w:r>
      <w:r>
        <w:rPr>
          <w:sz w:val="20"/>
        </w:rPr>
        <w:t>bebés</w:t>
      </w:r>
      <w:r>
        <w:rPr>
          <w:spacing w:val="2"/>
          <w:sz w:val="20"/>
        </w:rPr>
        <w:t xml:space="preserve"> </w:t>
      </w:r>
      <w:r>
        <w:rPr>
          <w:sz w:val="20"/>
        </w:rPr>
        <w:t>con</w:t>
      </w:r>
      <w:r>
        <w:rPr>
          <w:spacing w:val="4"/>
          <w:sz w:val="20"/>
        </w:rPr>
        <w:t xml:space="preserve"> </w:t>
      </w:r>
      <w:r>
        <w:rPr>
          <w:sz w:val="20"/>
        </w:rPr>
        <w:t>papá</w:t>
      </w:r>
      <w:r>
        <w:rPr>
          <w:spacing w:val="4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mamá: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$338.10</w:t>
      </w:r>
    </w:p>
    <w:p w14:paraId="2856D351" w14:textId="77777777" w:rsidR="000E1BAB" w:rsidRDefault="000E1BAB">
      <w:pPr>
        <w:rPr>
          <w:sz w:val="20"/>
        </w:r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25F58758" w14:textId="77777777" w:rsidR="000E1BAB" w:rsidRDefault="000E1BAB">
      <w:pPr>
        <w:pStyle w:val="Textoindependiente"/>
        <w:spacing w:before="10"/>
        <w:rPr>
          <w:sz w:val="6"/>
        </w:rPr>
      </w:pPr>
    </w:p>
    <w:p w14:paraId="5756084B" w14:textId="04A922FD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1A891079" w14:textId="77777777" w:rsidR="000E1BAB" w:rsidRDefault="00E803DE">
      <w:pPr>
        <w:pStyle w:val="Prrafodelista"/>
        <w:numPr>
          <w:ilvl w:val="0"/>
          <w:numId w:val="31"/>
        </w:numPr>
        <w:tabs>
          <w:tab w:val="left" w:pos="1114"/>
          <w:tab w:val="left" w:pos="8395"/>
        </w:tabs>
        <w:spacing w:before="51"/>
        <w:ind w:left="1113" w:hanging="251"/>
        <w:jc w:val="left"/>
        <w:rPr>
          <w:sz w:val="20"/>
        </w:rPr>
      </w:pPr>
      <w:r>
        <w:rPr>
          <w:w w:val="95"/>
          <w:sz w:val="20"/>
        </w:rPr>
        <w:t>Mensualidad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familiar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(a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partir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3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integrantes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persona):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$257.25</w:t>
      </w:r>
    </w:p>
    <w:p w14:paraId="1749A2AA" w14:textId="77777777" w:rsidR="000E1BAB" w:rsidRDefault="00E803DE">
      <w:pPr>
        <w:pStyle w:val="Prrafodelista"/>
        <w:numPr>
          <w:ilvl w:val="0"/>
          <w:numId w:val="31"/>
        </w:numPr>
        <w:tabs>
          <w:tab w:val="left" w:pos="1124"/>
          <w:tab w:val="left" w:pos="8229"/>
        </w:tabs>
        <w:spacing w:before="37"/>
        <w:ind w:left="1123" w:hanging="261"/>
        <w:jc w:val="left"/>
        <w:rPr>
          <w:sz w:val="20"/>
        </w:rPr>
      </w:pPr>
      <w:r>
        <w:rPr>
          <w:w w:val="95"/>
          <w:sz w:val="20"/>
        </w:rPr>
        <w:t>Convenio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con el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Sector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Público, Privado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y Social, (por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hora):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$1,013.25</w:t>
      </w:r>
    </w:p>
    <w:p w14:paraId="7EF209C7" w14:textId="77777777" w:rsidR="000E1BAB" w:rsidRDefault="00E803DE">
      <w:pPr>
        <w:pStyle w:val="Prrafodelista"/>
        <w:numPr>
          <w:ilvl w:val="0"/>
          <w:numId w:val="31"/>
        </w:numPr>
        <w:tabs>
          <w:tab w:val="left" w:pos="1128"/>
          <w:tab w:val="left" w:pos="8505"/>
        </w:tabs>
        <w:spacing w:before="40"/>
        <w:ind w:left="1127" w:hanging="265"/>
        <w:jc w:val="left"/>
        <w:rPr>
          <w:sz w:val="20"/>
        </w:rPr>
      </w:pP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natación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cambio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nivel: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$67.20</w:t>
      </w:r>
    </w:p>
    <w:p w14:paraId="266E1613" w14:textId="77777777" w:rsidR="000E1BAB" w:rsidRDefault="00E803DE">
      <w:pPr>
        <w:pStyle w:val="Prrafodelista"/>
        <w:numPr>
          <w:ilvl w:val="0"/>
          <w:numId w:val="31"/>
        </w:numPr>
        <w:tabs>
          <w:tab w:val="left" w:pos="1181"/>
          <w:tab w:val="left" w:pos="8506"/>
        </w:tabs>
        <w:spacing w:before="38" w:line="280" w:lineRule="auto"/>
        <w:ind w:left="863" w:right="246" w:firstLine="0"/>
        <w:jc w:val="left"/>
        <w:rPr>
          <w:sz w:val="20"/>
        </w:rPr>
      </w:pPr>
      <w:r>
        <w:rPr>
          <w:sz w:val="20"/>
        </w:rPr>
        <w:t>Reactivación</w:t>
      </w:r>
      <w:r>
        <w:rPr>
          <w:spacing w:val="38"/>
          <w:sz w:val="20"/>
        </w:rPr>
        <w:t xml:space="preserve"> </w:t>
      </w:r>
      <w:r>
        <w:rPr>
          <w:sz w:val="20"/>
        </w:rPr>
        <w:t>de</w:t>
      </w:r>
      <w:r>
        <w:rPr>
          <w:spacing w:val="38"/>
          <w:sz w:val="20"/>
        </w:rPr>
        <w:t xml:space="preserve"> </w:t>
      </w:r>
      <w:r>
        <w:rPr>
          <w:sz w:val="20"/>
        </w:rPr>
        <w:t>matrícula</w:t>
      </w:r>
      <w:r>
        <w:rPr>
          <w:spacing w:val="39"/>
          <w:sz w:val="20"/>
        </w:rPr>
        <w:t xml:space="preserve"> </w:t>
      </w:r>
      <w:r>
        <w:rPr>
          <w:sz w:val="20"/>
        </w:rPr>
        <w:t>(si</w:t>
      </w:r>
      <w:r>
        <w:rPr>
          <w:spacing w:val="37"/>
          <w:sz w:val="20"/>
        </w:rPr>
        <w:t xml:space="preserve"> </w:t>
      </w:r>
      <w:r>
        <w:rPr>
          <w:sz w:val="20"/>
        </w:rPr>
        <w:t>omite</w:t>
      </w:r>
      <w:r>
        <w:rPr>
          <w:spacing w:val="38"/>
          <w:sz w:val="20"/>
        </w:rPr>
        <w:t xml:space="preserve"> </w:t>
      </w:r>
      <w:r>
        <w:rPr>
          <w:sz w:val="20"/>
        </w:rPr>
        <w:t>durante</w:t>
      </w:r>
      <w:r>
        <w:rPr>
          <w:spacing w:val="38"/>
          <w:sz w:val="20"/>
        </w:rPr>
        <w:t xml:space="preserve"> </w:t>
      </w:r>
      <w:r>
        <w:rPr>
          <w:sz w:val="20"/>
        </w:rPr>
        <w:t>2</w:t>
      </w:r>
      <w:r>
        <w:rPr>
          <w:spacing w:val="37"/>
          <w:sz w:val="20"/>
        </w:rPr>
        <w:t xml:space="preserve"> </w:t>
      </w:r>
      <w:r>
        <w:rPr>
          <w:sz w:val="20"/>
        </w:rPr>
        <w:t>meses</w:t>
      </w:r>
      <w:r>
        <w:rPr>
          <w:spacing w:val="37"/>
          <w:sz w:val="20"/>
        </w:rPr>
        <w:t xml:space="preserve"> </w:t>
      </w:r>
      <w:r>
        <w:rPr>
          <w:sz w:val="20"/>
        </w:rPr>
        <w:t>el</w:t>
      </w:r>
      <w:r>
        <w:rPr>
          <w:spacing w:val="38"/>
          <w:sz w:val="20"/>
        </w:rPr>
        <w:t xml:space="preserve"> </w:t>
      </w:r>
      <w:r>
        <w:rPr>
          <w:sz w:val="20"/>
        </w:rPr>
        <w:t>pago,</w:t>
      </w:r>
      <w:r>
        <w:rPr>
          <w:spacing w:val="34"/>
          <w:sz w:val="20"/>
        </w:rPr>
        <w:t xml:space="preserve"> </w:t>
      </w:r>
      <w:r>
        <w:rPr>
          <w:sz w:val="20"/>
        </w:rPr>
        <w:t>se</w:t>
      </w:r>
      <w:r>
        <w:rPr>
          <w:spacing w:val="40"/>
          <w:sz w:val="20"/>
        </w:rPr>
        <w:t xml:space="preserve"> </w:t>
      </w:r>
      <w:r>
        <w:rPr>
          <w:sz w:val="20"/>
        </w:rPr>
        <w:t>procede</w:t>
      </w:r>
      <w:r>
        <w:rPr>
          <w:spacing w:val="38"/>
          <w:sz w:val="20"/>
        </w:rPr>
        <w:t xml:space="preserve"> </w:t>
      </w:r>
      <w:r>
        <w:rPr>
          <w:sz w:val="20"/>
        </w:rPr>
        <w:t>al</w:t>
      </w:r>
      <w:r>
        <w:rPr>
          <w:spacing w:val="37"/>
          <w:sz w:val="20"/>
        </w:rPr>
        <w:t xml:space="preserve"> </w:t>
      </w:r>
      <w:r>
        <w:rPr>
          <w:sz w:val="20"/>
        </w:rPr>
        <w:t>pago</w:t>
      </w:r>
      <w:r>
        <w:rPr>
          <w:spacing w:val="37"/>
          <w:sz w:val="20"/>
        </w:rPr>
        <w:t xml:space="preserve"> </w:t>
      </w:r>
      <w:r>
        <w:rPr>
          <w:sz w:val="20"/>
        </w:rPr>
        <w:t>de</w:t>
      </w:r>
      <w:r>
        <w:rPr>
          <w:spacing w:val="-67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spacing w:val="-2"/>
          <w:w w:val="80"/>
          <w:sz w:val="20"/>
        </w:rPr>
        <w:t>)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</w:t>
      </w:r>
      <w:r>
        <w:rPr>
          <w:spacing w:val="2"/>
          <w:w w:val="86"/>
          <w:sz w:val="20"/>
        </w:rPr>
        <w:t>3</w:t>
      </w:r>
      <w:r>
        <w:rPr>
          <w:w w:val="75"/>
          <w:sz w:val="20"/>
        </w:rPr>
        <w:t>.</w:t>
      </w:r>
      <w:r>
        <w:rPr>
          <w:w w:val="86"/>
          <w:sz w:val="20"/>
        </w:rPr>
        <w:t>60</w:t>
      </w:r>
    </w:p>
    <w:p w14:paraId="68519743" w14:textId="05001102" w:rsidR="000E1BAB" w:rsidRDefault="00E803DE">
      <w:pPr>
        <w:pStyle w:val="Prrafodelista"/>
        <w:numPr>
          <w:ilvl w:val="0"/>
          <w:numId w:val="31"/>
        </w:numPr>
        <w:tabs>
          <w:tab w:val="left" w:pos="1148"/>
        </w:tabs>
        <w:spacing w:line="238" w:lineRule="exact"/>
        <w:ind w:left="1147" w:hanging="285"/>
        <w:jc w:val="left"/>
        <w:rPr>
          <w:sz w:val="20"/>
        </w:rPr>
      </w:pPr>
      <w:r>
        <w:rPr>
          <w:sz w:val="20"/>
        </w:rPr>
        <w:t>Curso</w:t>
      </w:r>
      <w:r>
        <w:rPr>
          <w:spacing w:val="68"/>
          <w:sz w:val="20"/>
        </w:rPr>
        <w:t xml:space="preserve"> </w:t>
      </w:r>
      <w:r>
        <w:rPr>
          <w:sz w:val="20"/>
        </w:rPr>
        <w:t>de</w:t>
      </w:r>
      <w:r>
        <w:rPr>
          <w:spacing w:val="70"/>
          <w:sz w:val="20"/>
        </w:rPr>
        <w:t xml:space="preserve"> </w:t>
      </w:r>
      <w:r>
        <w:rPr>
          <w:sz w:val="20"/>
        </w:rPr>
        <w:t>verano</w:t>
      </w:r>
      <w:r>
        <w:rPr>
          <w:spacing w:val="68"/>
          <w:sz w:val="20"/>
        </w:rPr>
        <w:t xml:space="preserve"> </w:t>
      </w:r>
      <w:r>
        <w:rPr>
          <w:sz w:val="20"/>
        </w:rPr>
        <w:t>de</w:t>
      </w:r>
      <w:r w:rsidR="00A12971">
        <w:rPr>
          <w:sz w:val="20"/>
        </w:rPr>
        <w:t xml:space="preserve"> </w:t>
      </w:r>
      <w:r>
        <w:rPr>
          <w:sz w:val="20"/>
        </w:rPr>
        <w:t>cuatro</w:t>
      </w:r>
      <w:r>
        <w:rPr>
          <w:spacing w:val="68"/>
          <w:sz w:val="20"/>
        </w:rPr>
        <w:t xml:space="preserve"> </w:t>
      </w:r>
      <w:r>
        <w:rPr>
          <w:sz w:val="20"/>
        </w:rPr>
        <w:t>semanas</w:t>
      </w:r>
      <w:r>
        <w:rPr>
          <w:spacing w:val="2"/>
          <w:sz w:val="20"/>
        </w:rPr>
        <w:t xml:space="preserve"> </w:t>
      </w:r>
      <w:r>
        <w:rPr>
          <w:sz w:val="20"/>
        </w:rPr>
        <w:t>(Natación,</w:t>
      </w:r>
      <w:r>
        <w:rPr>
          <w:spacing w:val="68"/>
          <w:sz w:val="20"/>
        </w:rPr>
        <w:t xml:space="preserve"> </w:t>
      </w:r>
      <w:r>
        <w:rPr>
          <w:sz w:val="20"/>
        </w:rPr>
        <w:t>Fútbol,</w:t>
      </w:r>
      <w:r>
        <w:rPr>
          <w:spacing w:val="69"/>
          <w:sz w:val="20"/>
        </w:rPr>
        <w:t xml:space="preserve"> </w:t>
      </w:r>
      <w:r>
        <w:rPr>
          <w:sz w:val="20"/>
        </w:rPr>
        <w:t>Activación,</w:t>
      </w:r>
      <w:r>
        <w:rPr>
          <w:spacing w:val="72"/>
          <w:sz w:val="20"/>
        </w:rPr>
        <w:t xml:space="preserve"> </w:t>
      </w:r>
      <w:r>
        <w:rPr>
          <w:sz w:val="20"/>
        </w:rPr>
        <w:t>Artes</w:t>
      </w:r>
      <w:r>
        <w:rPr>
          <w:spacing w:val="67"/>
          <w:sz w:val="20"/>
        </w:rPr>
        <w:t xml:space="preserve"> </w:t>
      </w:r>
      <w:r>
        <w:rPr>
          <w:sz w:val="20"/>
        </w:rPr>
        <w:t>Marciales,</w:t>
      </w:r>
    </w:p>
    <w:p w14:paraId="1D24E6AB" w14:textId="77777777" w:rsidR="000E1BAB" w:rsidRDefault="00E803DE">
      <w:pPr>
        <w:pStyle w:val="Textoindependiente"/>
        <w:tabs>
          <w:tab w:val="left" w:pos="7521"/>
        </w:tabs>
        <w:spacing w:before="40"/>
        <w:ind w:left="863"/>
      </w:pPr>
      <w:r>
        <w:rPr>
          <w:spacing w:val="1"/>
          <w:w w:val="83"/>
        </w:rPr>
        <w:t>B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/>
          <w:spacing w:val="4"/>
        </w:rPr>
        <w:t xml:space="preserve"> </w:t>
      </w:r>
      <w:r>
        <w:rPr>
          <w:w w:val="90"/>
        </w:rPr>
        <w:t>y</w:t>
      </w:r>
      <w:r>
        <w:rPr>
          <w:rFonts w:ascii="Times New Roman"/>
          <w:spacing w:val="6"/>
        </w:rPr>
        <w:t xml:space="preserve"> 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/>
          <w:spacing w:val="7"/>
        </w:rPr>
        <w:t xml:space="preserve"> </w:t>
      </w:r>
      <w:r>
        <w:rPr>
          <w:spacing w:val="-4"/>
          <w:w w:val="107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80"/>
        </w:rPr>
        <w:t>)</w:t>
      </w:r>
      <w:r>
        <w:rPr>
          <w:w w:val="60"/>
        </w:rPr>
        <w:t>:</w:t>
      </w:r>
      <w:r>
        <w:rPr>
          <w:rFonts w:ascii="Times New Roman"/>
        </w:rPr>
        <w:tab/>
      </w:r>
      <w:r>
        <w:rPr>
          <w:w w:val="86"/>
        </w:rPr>
        <w:t>$</w:t>
      </w:r>
      <w:r>
        <w:rPr>
          <w:spacing w:val="2"/>
          <w:w w:val="86"/>
        </w:rPr>
        <w:t>1</w:t>
      </w:r>
      <w:r>
        <w:rPr>
          <w:spacing w:val="-3"/>
          <w:w w:val="75"/>
        </w:rPr>
        <w:t>,</w:t>
      </w:r>
      <w:r>
        <w:rPr>
          <w:w w:val="86"/>
        </w:rPr>
        <w:t>11</w:t>
      </w:r>
      <w:r>
        <w:rPr>
          <w:spacing w:val="2"/>
          <w:w w:val="86"/>
        </w:rPr>
        <w:t>3</w:t>
      </w:r>
      <w:r>
        <w:rPr>
          <w:w w:val="75"/>
        </w:rPr>
        <w:t>.</w:t>
      </w:r>
      <w:r>
        <w:rPr>
          <w:w w:val="86"/>
        </w:rPr>
        <w:t>00</w:t>
      </w:r>
    </w:p>
    <w:p w14:paraId="2BB1F53B" w14:textId="77777777" w:rsidR="000E1BAB" w:rsidRDefault="00E803DE">
      <w:pPr>
        <w:pStyle w:val="Prrafodelista"/>
        <w:numPr>
          <w:ilvl w:val="0"/>
          <w:numId w:val="31"/>
        </w:numPr>
        <w:tabs>
          <w:tab w:val="left" w:pos="1073"/>
          <w:tab w:val="left" w:pos="7687"/>
        </w:tabs>
        <w:spacing w:before="38" w:line="280" w:lineRule="auto"/>
        <w:ind w:left="863" w:right="247" w:firstLine="0"/>
        <w:jc w:val="left"/>
        <w:rPr>
          <w:sz w:val="20"/>
        </w:rPr>
      </w:pPr>
      <w:r>
        <w:rPr>
          <w:w w:val="95"/>
          <w:sz w:val="20"/>
        </w:rPr>
        <w:t>Curso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verano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semanas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(Natación,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Fútbol,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Activación,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Artes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Marciales,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Baloncesto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64"/>
          <w:w w:val="95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80"/>
          <w:sz w:val="20"/>
        </w:rPr>
        <w:t>)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$55</w:t>
      </w:r>
      <w:r>
        <w:rPr>
          <w:spacing w:val="2"/>
          <w:w w:val="86"/>
          <w:sz w:val="20"/>
        </w:rPr>
        <w:t>6</w:t>
      </w:r>
      <w:r>
        <w:rPr>
          <w:w w:val="75"/>
          <w:sz w:val="20"/>
        </w:rPr>
        <w:t>.</w:t>
      </w:r>
      <w:r>
        <w:rPr>
          <w:w w:val="86"/>
          <w:sz w:val="20"/>
        </w:rPr>
        <w:t>50</w:t>
      </w:r>
    </w:p>
    <w:p w14:paraId="65199A5E" w14:textId="77777777" w:rsidR="000E1BAB" w:rsidRDefault="00E803DE">
      <w:pPr>
        <w:pStyle w:val="Prrafodelista"/>
        <w:numPr>
          <w:ilvl w:val="0"/>
          <w:numId w:val="36"/>
        </w:numPr>
        <w:tabs>
          <w:tab w:val="left" w:pos="1270"/>
        </w:tabs>
        <w:spacing w:line="280" w:lineRule="auto"/>
        <w:ind w:left="863" w:right="246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ocupación</w:t>
      </w:r>
      <w:r>
        <w:rPr>
          <w:spacing w:val="-6"/>
          <w:sz w:val="20"/>
        </w:rPr>
        <w:t xml:space="preserve"> </w:t>
      </w:r>
      <w:r>
        <w:rPr>
          <w:sz w:val="20"/>
        </w:rPr>
        <w:t>temporal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Centro</w:t>
      </w:r>
      <w:r>
        <w:rPr>
          <w:spacing w:val="-6"/>
          <w:sz w:val="20"/>
        </w:rPr>
        <w:t xml:space="preserve"> </w:t>
      </w:r>
      <w:r>
        <w:rPr>
          <w:sz w:val="20"/>
        </w:rPr>
        <w:t>Acuático</w:t>
      </w:r>
      <w:r>
        <w:rPr>
          <w:spacing w:val="-8"/>
          <w:sz w:val="20"/>
        </w:rPr>
        <w:t xml:space="preserve"> </w:t>
      </w:r>
      <w:r>
        <w:rPr>
          <w:sz w:val="20"/>
        </w:rPr>
        <w:t>Municipal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Norte,</w:t>
      </w:r>
      <w:r>
        <w:rPr>
          <w:spacing w:val="-9"/>
          <w:sz w:val="20"/>
        </w:rPr>
        <w:t xml:space="preserve"> </w:t>
      </w:r>
      <w:r>
        <w:rPr>
          <w:sz w:val="20"/>
        </w:rPr>
        <w:t>siempre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cuando</w:t>
      </w:r>
      <w:r>
        <w:rPr>
          <w:spacing w:val="-9"/>
          <w:sz w:val="20"/>
        </w:rPr>
        <w:t xml:space="preserve"> </w:t>
      </w:r>
      <w:r>
        <w:rPr>
          <w:sz w:val="20"/>
        </w:rPr>
        <w:t>exista</w:t>
      </w:r>
      <w:r>
        <w:rPr>
          <w:spacing w:val="-67"/>
          <w:sz w:val="20"/>
        </w:rPr>
        <w:t xml:space="preserve"> </w:t>
      </w:r>
      <w:r>
        <w:rPr>
          <w:sz w:val="20"/>
        </w:rPr>
        <w:t>disponibilidad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tiempo</w:t>
      </w:r>
      <w:r>
        <w:rPr>
          <w:spacing w:val="-17"/>
          <w:sz w:val="20"/>
        </w:rPr>
        <w:t xml:space="preserve"> </w:t>
      </w:r>
      <w:r>
        <w:rPr>
          <w:sz w:val="20"/>
        </w:rPr>
        <w:t>y</w:t>
      </w:r>
      <w:r>
        <w:rPr>
          <w:spacing w:val="-17"/>
          <w:sz w:val="20"/>
        </w:rPr>
        <w:t xml:space="preserve"> </w:t>
      </w:r>
      <w:r>
        <w:rPr>
          <w:sz w:val="20"/>
        </w:rPr>
        <w:t>espacio,</w:t>
      </w:r>
      <w:r>
        <w:rPr>
          <w:spacing w:val="-15"/>
          <w:sz w:val="20"/>
        </w:rPr>
        <w:t xml:space="preserve"> </w:t>
      </w:r>
      <w:r>
        <w:rPr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z w:val="20"/>
        </w:rPr>
        <w:t>pagará</w:t>
      </w:r>
      <w:r>
        <w:rPr>
          <w:spacing w:val="-15"/>
          <w:sz w:val="20"/>
        </w:rPr>
        <w:t xml:space="preserve"> </w:t>
      </w:r>
      <w:r>
        <w:rPr>
          <w:sz w:val="20"/>
        </w:rPr>
        <w:t>por</w:t>
      </w:r>
      <w:r>
        <w:rPr>
          <w:spacing w:val="-16"/>
          <w:sz w:val="20"/>
        </w:rPr>
        <w:t xml:space="preserve"> </w:t>
      </w:r>
      <w:r>
        <w:rPr>
          <w:sz w:val="20"/>
        </w:rPr>
        <w:t>persona:</w:t>
      </w:r>
    </w:p>
    <w:p w14:paraId="2244025C" w14:textId="77777777" w:rsidR="000E1BAB" w:rsidRDefault="00E803DE">
      <w:pPr>
        <w:pStyle w:val="Prrafodelista"/>
        <w:numPr>
          <w:ilvl w:val="0"/>
          <w:numId w:val="30"/>
        </w:numPr>
        <w:tabs>
          <w:tab w:val="left" w:pos="1128"/>
          <w:tab w:val="left" w:pos="9106"/>
        </w:tabs>
        <w:spacing w:line="238" w:lineRule="exact"/>
        <w:ind w:hanging="265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$19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.</w:t>
      </w:r>
      <w:r>
        <w:rPr>
          <w:w w:val="86"/>
          <w:sz w:val="20"/>
        </w:rPr>
        <w:t>25</w:t>
      </w:r>
    </w:p>
    <w:p w14:paraId="261B40B7" w14:textId="77777777" w:rsidR="000E1BAB" w:rsidRDefault="00E803DE">
      <w:pPr>
        <w:pStyle w:val="Prrafodelista"/>
        <w:numPr>
          <w:ilvl w:val="0"/>
          <w:numId w:val="30"/>
        </w:numPr>
        <w:tabs>
          <w:tab w:val="left" w:pos="1128"/>
          <w:tab w:val="left" w:pos="8506"/>
        </w:tabs>
        <w:spacing w:before="35"/>
        <w:ind w:hanging="265"/>
        <w:rPr>
          <w:sz w:val="20"/>
        </w:rPr>
      </w:pPr>
      <w:r>
        <w:rPr>
          <w:spacing w:val="-1"/>
          <w:w w:val="86"/>
          <w:sz w:val="20"/>
        </w:rPr>
        <w:t>R</w:t>
      </w:r>
      <w:r>
        <w:rPr>
          <w:w w:val="108"/>
          <w:sz w:val="20"/>
        </w:rPr>
        <w:t>e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70"/>
          <w:sz w:val="20"/>
        </w:rPr>
        <w:t>r</w:t>
      </w:r>
      <w:r>
        <w:rPr>
          <w:spacing w:val="1"/>
          <w:w w:val="74"/>
          <w:sz w:val="20"/>
        </w:rPr>
        <w:t>s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$9</w:t>
      </w:r>
      <w:r>
        <w:rPr>
          <w:spacing w:val="2"/>
          <w:w w:val="86"/>
          <w:sz w:val="20"/>
        </w:rPr>
        <w:t>6</w:t>
      </w:r>
      <w:r>
        <w:rPr>
          <w:w w:val="75"/>
          <w:sz w:val="20"/>
        </w:rPr>
        <w:t>.</w:t>
      </w:r>
      <w:r>
        <w:rPr>
          <w:w w:val="86"/>
          <w:sz w:val="20"/>
        </w:rPr>
        <w:t>60</w:t>
      </w:r>
    </w:p>
    <w:p w14:paraId="7E8E7648" w14:textId="77777777" w:rsidR="000E1BAB" w:rsidRDefault="00E803DE">
      <w:pPr>
        <w:pStyle w:val="Prrafodelista"/>
        <w:numPr>
          <w:ilvl w:val="0"/>
          <w:numId w:val="30"/>
        </w:numPr>
        <w:tabs>
          <w:tab w:val="left" w:pos="1121"/>
          <w:tab w:val="left" w:pos="9105"/>
        </w:tabs>
        <w:spacing w:before="38"/>
        <w:ind w:left="1120" w:hanging="258"/>
        <w:rPr>
          <w:sz w:val="20"/>
        </w:rPr>
      </w:pPr>
      <w:r>
        <w:rPr>
          <w:w w:val="95"/>
          <w:sz w:val="20"/>
        </w:rPr>
        <w:t>Mensualidad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fútbol: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$194.25</w:t>
      </w:r>
    </w:p>
    <w:p w14:paraId="3A5CA523" w14:textId="77777777" w:rsidR="000E1BAB" w:rsidRDefault="00E803DE">
      <w:pPr>
        <w:pStyle w:val="Prrafodelista"/>
        <w:numPr>
          <w:ilvl w:val="0"/>
          <w:numId w:val="30"/>
        </w:numPr>
        <w:tabs>
          <w:tab w:val="left" w:pos="1128"/>
          <w:tab w:val="left" w:pos="9105"/>
        </w:tabs>
        <w:spacing w:before="40"/>
        <w:ind w:hanging="265"/>
        <w:rPr>
          <w:sz w:val="20"/>
        </w:rPr>
      </w:pPr>
      <w:r>
        <w:rPr>
          <w:spacing w:val="2"/>
          <w:w w:val="108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1"/>
          <w:w w:val="74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72"/>
          <w:sz w:val="20"/>
        </w:rPr>
        <w:t>li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spacing w:val="-2"/>
          <w:w w:val="123"/>
          <w:sz w:val="20"/>
        </w:rPr>
        <w:t>c</w:t>
      </w:r>
      <w:r>
        <w:rPr>
          <w:spacing w:val="-2"/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á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spacing w:val="-1"/>
          <w:w w:val="86"/>
          <w:sz w:val="20"/>
        </w:rPr>
        <w:t>$</w:t>
      </w:r>
      <w:r>
        <w:rPr>
          <w:w w:val="86"/>
          <w:sz w:val="20"/>
        </w:rPr>
        <w:t>36</w:t>
      </w:r>
      <w:r>
        <w:rPr>
          <w:spacing w:val="2"/>
          <w:w w:val="86"/>
          <w:sz w:val="20"/>
        </w:rPr>
        <w:t>8</w:t>
      </w:r>
      <w:r>
        <w:rPr>
          <w:w w:val="75"/>
          <w:sz w:val="20"/>
        </w:rPr>
        <w:t>.</w:t>
      </w:r>
      <w:r>
        <w:rPr>
          <w:w w:val="86"/>
          <w:sz w:val="20"/>
        </w:rPr>
        <w:t>55</w:t>
      </w:r>
    </w:p>
    <w:p w14:paraId="0F3808A8" w14:textId="77777777" w:rsidR="000E1BAB" w:rsidRDefault="00E803DE">
      <w:pPr>
        <w:pStyle w:val="Prrafodelista"/>
        <w:numPr>
          <w:ilvl w:val="0"/>
          <w:numId w:val="30"/>
        </w:numPr>
        <w:tabs>
          <w:tab w:val="left" w:pos="1121"/>
          <w:tab w:val="left" w:pos="9105"/>
        </w:tabs>
        <w:spacing w:before="38"/>
        <w:ind w:left="1120" w:hanging="258"/>
        <w:rPr>
          <w:sz w:val="20"/>
        </w:rPr>
      </w:pPr>
      <w:r>
        <w:rPr>
          <w:w w:val="95"/>
          <w:sz w:val="20"/>
        </w:rPr>
        <w:t>Mensualidad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natación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individual: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$446.25</w:t>
      </w:r>
    </w:p>
    <w:p w14:paraId="73B0DFCF" w14:textId="77777777" w:rsidR="000E1BAB" w:rsidRDefault="00E803DE">
      <w:pPr>
        <w:pStyle w:val="Prrafodelista"/>
        <w:numPr>
          <w:ilvl w:val="0"/>
          <w:numId w:val="30"/>
        </w:numPr>
        <w:tabs>
          <w:tab w:val="left" w:pos="1054"/>
          <w:tab w:val="left" w:pos="8395"/>
        </w:tabs>
        <w:spacing w:before="40"/>
        <w:ind w:left="1053" w:hanging="191"/>
        <w:rPr>
          <w:sz w:val="20"/>
        </w:rPr>
      </w:pPr>
      <w:r>
        <w:rPr>
          <w:sz w:val="20"/>
        </w:rPr>
        <w:t>Mensualidad</w:t>
      </w:r>
      <w:r>
        <w:rPr>
          <w:spacing w:val="-5"/>
          <w:sz w:val="20"/>
        </w:rPr>
        <w:t xml:space="preserve"> </w:t>
      </w:r>
      <w:r>
        <w:rPr>
          <w:sz w:val="20"/>
        </w:rPr>
        <w:t>natación</w:t>
      </w:r>
      <w:r>
        <w:rPr>
          <w:spacing w:val="-6"/>
          <w:sz w:val="20"/>
        </w:rPr>
        <w:t xml:space="preserve"> </w:t>
      </w:r>
      <w:r>
        <w:rPr>
          <w:sz w:val="20"/>
        </w:rPr>
        <w:t>tercera</w:t>
      </w:r>
      <w:r>
        <w:rPr>
          <w:spacing w:val="-3"/>
          <w:sz w:val="20"/>
        </w:rPr>
        <w:t xml:space="preserve"> </w:t>
      </w:r>
      <w:r>
        <w:rPr>
          <w:sz w:val="20"/>
        </w:rPr>
        <w:t>edad: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$368.55</w:t>
      </w:r>
    </w:p>
    <w:p w14:paraId="6386ECAD" w14:textId="77777777" w:rsidR="000E1BAB" w:rsidRDefault="00E803DE">
      <w:pPr>
        <w:pStyle w:val="Prrafodelista"/>
        <w:numPr>
          <w:ilvl w:val="0"/>
          <w:numId w:val="30"/>
        </w:numPr>
        <w:tabs>
          <w:tab w:val="left" w:pos="1126"/>
          <w:tab w:val="left" w:pos="8395"/>
        </w:tabs>
        <w:spacing w:before="38"/>
        <w:ind w:left="1125" w:hanging="263"/>
        <w:rPr>
          <w:sz w:val="20"/>
        </w:rPr>
      </w:pPr>
      <w:r>
        <w:rPr>
          <w:spacing w:val="2"/>
          <w:w w:val="108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1"/>
          <w:w w:val="74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72"/>
          <w:sz w:val="20"/>
        </w:rPr>
        <w:t>li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3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spacing w:val="-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spacing w:val="3"/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$36</w:t>
      </w:r>
      <w:r>
        <w:rPr>
          <w:spacing w:val="2"/>
          <w:w w:val="86"/>
          <w:sz w:val="20"/>
        </w:rPr>
        <w:t>8</w:t>
      </w:r>
      <w:r>
        <w:rPr>
          <w:w w:val="75"/>
          <w:sz w:val="20"/>
        </w:rPr>
        <w:t>.</w:t>
      </w:r>
      <w:r>
        <w:rPr>
          <w:w w:val="86"/>
          <w:sz w:val="20"/>
        </w:rPr>
        <w:t>55</w:t>
      </w:r>
    </w:p>
    <w:p w14:paraId="4A329904" w14:textId="77777777" w:rsidR="000E1BAB" w:rsidRDefault="00E803DE">
      <w:pPr>
        <w:pStyle w:val="Prrafodelista"/>
        <w:numPr>
          <w:ilvl w:val="0"/>
          <w:numId w:val="30"/>
        </w:numPr>
        <w:tabs>
          <w:tab w:val="left" w:pos="1114"/>
          <w:tab w:val="left" w:pos="9105"/>
        </w:tabs>
        <w:spacing w:before="40"/>
        <w:ind w:left="1113" w:hanging="251"/>
        <w:rPr>
          <w:sz w:val="20"/>
        </w:rPr>
      </w:pPr>
      <w:r>
        <w:rPr>
          <w:sz w:val="20"/>
        </w:rPr>
        <w:t>Mensualidad</w:t>
      </w:r>
      <w:r>
        <w:rPr>
          <w:spacing w:val="-15"/>
          <w:sz w:val="20"/>
        </w:rPr>
        <w:t xml:space="preserve"> </w:t>
      </w:r>
      <w:r>
        <w:rPr>
          <w:sz w:val="20"/>
        </w:rPr>
        <w:t>natación</w:t>
      </w:r>
      <w:r>
        <w:rPr>
          <w:spacing w:val="-14"/>
          <w:sz w:val="20"/>
        </w:rPr>
        <w:t xml:space="preserve"> </w:t>
      </w:r>
      <w:r>
        <w:rPr>
          <w:sz w:val="20"/>
        </w:rPr>
        <w:t>nado</w:t>
      </w:r>
      <w:r>
        <w:rPr>
          <w:spacing w:val="-15"/>
          <w:sz w:val="20"/>
        </w:rPr>
        <w:t xml:space="preserve"> </w:t>
      </w:r>
      <w:r>
        <w:rPr>
          <w:sz w:val="20"/>
        </w:rPr>
        <w:t>libre: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$446.25</w:t>
      </w:r>
    </w:p>
    <w:p w14:paraId="12250513" w14:textId="77777777" w:rsidR="000E1BAB" w:rsidRDefault="00E803DE">
      <w:pPr>
        <w:pStyle w:val="Prrafodelista"/>
        <w:numPr>
          <w:ilvl w:val="0"/>
          <w:numId w:val="30"/>
        </w:numPr>
        <w:tabs>
          <w:tab w:val="left" w:pos="1032"/>
          <w:tab w:val="left" w:pos="9105"/>
        </w:tabs>
        <w:spacing w:before="38"/>
        <w:ind w:left="1031" w:hanging="169"/>
        <w:rPr>
          <w:sz w:val="20"/>
        </w:rPr>
      </w:pPr>
      <w:r>
        <w:rPr>
          <w:sz w:val="20"/>
        </w:rPr>
        <w:t>Mensualidad</w:t>
      </w:r>
      <w:r>
        <w:rPr>
          <w:spacing w:val="2"/>
          <w:sz w:val="20"/>
        </w:rPr>
        <w:t xml:space="preserve"> </w:t>
      </w:r>
      <w:r>
        <w:rPr>
          <w:sz w:val="20"/>
        </w:rPr>
        <w:t>natación</w:t>
      </w:r>
      <w:r>
        <w:rPr>
          <w:spacing w:val="4"/>
          <w:sz w:val="20"/>
        </w:rPr>
        <w:t xml:space="preserve"> </w:t>
      </w:r>
      <w:r>
        <w:rPr>
          <w:sz w:val="20"/>
        </w:rPr>
        <w:t>bebés</w:t>
      </w:r>
      <w:r>
        <w:rPr>
          <w:spacing w:val="2"/>
          <w:sz w:val="20"/>
        </w:rPr>
        <w:t xml:space="preserve"> </w:t>
      </w:r>
      <w:r>
        <w:rPr>
          <w:sz w:val="20"/>
        </w:rPr>
        <w:t>con</w:t>
      </w:r>
      <w:r>
        <w:rPr>
          <w:spacing w:val="4"/>
          <w:sz w:val="20"/>
        </w:rPr>
        <w:t xml:space="preserve"> </w:t>
      </w:r>
      <w:r>
        <w:rPr>
          <w:sz w:val="20"/>
        </w:rPr>
        <w:t>papá</w:t>
      </w:r>
      <w:r>
        <w:rPr>
          <w:spacing w:val="4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mamá: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$485.10</w:t>
      </w:r>
    </w:p>
    <w:p w14:paraId="31405C7B" w14:textId="77777777" w:rsidR="000E1BAB" w:rsidRDefault="00E803DE">
      <w:pPr>
        <w:pStyle w:val="Prrafodelista"/>
        <w:numPr>
          <w:ilvl w:val="0"/>
          <w:numId w:val="30"/>
        </w:numPr>
        <w:tabs>
          <w:tab w:val="left" w:pos="1032"/>
          <w:tab w:val="left" w:pos="8395"/>
        </w:tabs>
        <w:spacing w:before="40"/>
        <w:ind w:left="1031" w:hanging="169"/>
        <w:rPr>
          <w:sz w:val="20"/>
        </w:rPr>
      </w:pPr>
      <w:r>
        <w:rPr>
          <w:w w:val="95"/>
          <w:sz w:val="20"/>
        </w:rPr>
        <w:t>Mensualidad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familiar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(a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partir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3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integrantes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persona):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$368.55</w:t>
      </w:r>
    </w:p>
    <w:p w14:paraId="0D28A577" w14:textId="77777777" w:rsidR="000E1BAB" w:rsidRDefault="00E803DE">
      <w:pPr>
        <w:pStyle w:val="Prrafodelista"/>
        <w:numPr>
          <w:ilvl w:val="0"/>
          <w:numId w:val="30"/>
        </w:numPr>
        <w:tabs>
          <w:tab w:val="left" w:pos="1092"/>
          <w:tab w:val="left" w:pos="8229"/>
        </w:tabs>
        <w:spacing w:before="38"/>
        <w:ind w:left="1092" w:hanging="229"/>
        <w:rPr>
          <w:sz w:val="20"/>
        </w:rPr>
      </w:pPr>
      <w:r>
        <w:rPr>
          <w:w w:val="95"/>
          <w:sz w:val="20"/>
        </w:rPr>
        <w:t>Convenio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Sector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Público,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Privado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Social, (por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hora):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$1,455.30</w:t>
      </w:r>
    </w:p>
    <w:p w14:paraId="6B608458" w14:textId="77777777" w:rsidR="000E1BAB" w:rsidRDefault="00E803DE">
      <w:pPr>
        <w:pStyle w:val="Prrafodelista"/>
        <w:numPr>
          <w:ilvl w:val="0"/>
          <w:numId w:val="30"/>
        </w:numPr>
        <w:tabs>
          <w:tab w:val="left" w:pos="1032"/>
          <w:tab w:val="left" w:pos="8506"/>
        </w:tabs>
        <w:spacing w:before="40"/>
        <w:ind w:left="1031" w:hanging="169"/>
        <w:rPr>
          <w:sz w:val="20"/>
        </w:rPr>
      </w:pPr>
      <w:r>
        <w:rPr>
          <w:spacing w:val="-1"/>
          <w:w w:val="86"/>
          <w:sz w:val="20"/>
        </w:rPr>
        <w:t>R</w:t>
      </w:r>
      <w:r>
        <w:rPr>
          <w:w w:val="108"/>
          <w:sz w:val="20"/>
        </w:rPr>
        <w:t>e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</w:t>
      </w:r>
      <w:r>
        <w:rPr>
          <w:spacing w:val="2"/>
          <w:w w:val="86"/>
          <w:sz w:val="20"/>
        </w:rPr>
        <w:t>6</w:t>
      </w:r>
      <w:r>
        <w:rPr>
          <w:w w:val="75"/>
          <w:sz w:val="20"/>
        </w:rPr>
        <w:t>.</w:t>
      </w:r>
      <w:r>
        <w:rPr>
          <w:spacing w:val="-1"/>
          <w:w w:val="86"/>
          <w:sz w:val="20"/>
        </w:rPr>
        <w:t>7</w:t>
      </w:r>
      <w:r>
        <w:rPr>
          <w:w w:val="86"/>
          <w:sz w:val="20"/>
        </w:rPr>
        <w:t>5</w:t>
      </w:r>
    </w:p>
    <w:p w14:paraId="70C2140F" w14:textId="77777777" w:rsidR="000E1BAB" w:rsidRDefault="00E803DE">
      <w:pPr>
        <w:pStyle w:val="Prrafodelista"/>
        <w:numPr>
          <w:ilvl w:val="0"/>
          <w:numId w:val="30"/>
        </w:numPr>
        <w:tabs>
          <w:tab w:val="left" w:pos="1179"/>
          <w:tab w:val="left" w:pos="8505"/>
        </w:tabs>
        <w:spacing w:before="38"/>
        <w:ind w:left="1178" w:hanging="316"/>
        <w:rPr>
          <w:sz w:val="20"/>
        </w:rPr>
      </w:pP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natación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cambio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nivel: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$67.20</w:t>
      </w:r>
    </w:p>
    <w:p w14:paraId="60887976" w14:textId="77777777" w:rsidR="000E1BAB" w:rsidRDefault="00E803DE">
      <w:pPr>
        <w:pStyle w:val="Prrafodelista"/>
        <w:numPr>
          <w:ilvl w:val="0"/>
          <w:numId w:val="30"/>
        </w:numPr>
        <w:tabs>
          <w:tab w:val="left" w:pos="1114"/>
          <w:tab w:val="left" w:pos="8505"/>
        </w:tabs>
        <w:spacing w:before="40"/>
        <w:ind w:left="1113" w:hanging="251"/>
        <w:rPr>
          <w:sz w:val="20"/>
        </w:rPr>
      </w:pPr>
      <w:r>
        <w:rPr>
          <w:sz w:val="20"/>
        </w:rPr>
        <w:t>Reinscripción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actividad</w:t>
      </w:r>
      <w:r>
        <w:rPr>
          <w:spacing w:val="-16"/>
          <w:sz w:val="20"/>
        </w:rPr>
        <w:t xml:space="preserve"> </w:t>
      </w:r>
      <w:r>
        <w:rPr>
          <w:sz w:val="20"/>
        </w:rPr>
        <w:t>acuática</w:t>
      </w:r>
      <w:r>
        <w:rPr>
          <w:spacing w:val="-15"/>
          <w:sz w:val="20"/>
        </w:rPr>
        <w:t xml:space="preserve"> </w:t>
      </w:r>
      <w:r>
        <w:rPr>
          <w:sz w:val="20"/>
        </w:rPr>
        <w:t>(cada</w:t>
      </w:r>
      <w:r>
        <w:rPr>
          <w:spacing w:val="-15"/>
          <w:sz w:val="20"/>
        </w:rPr>
        <w:t xml:space="preserve"> </w:t>
      </w:r>
      <w:r>
        <w:rPr>
          <w:sz w:val="20"/>
        </w:rPr>
        <w:t>3</w:t>
      </w:r>
      <w:r>
        <w:rPr>
          <w:spacing w:val="-13"/>
          <w:sz w:val="20"/>
        </w:rPr>
        <w:t xml:space="preserve"> </w:t>
      </w:r>
      <w:r>
        <w:rPr>
          <w:sz w:val="20"/>
        </w:rPr>
        <w:t>meses):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$67.20</w:t>
      </w:r>
    </w:p>
    <w:p w14:paraId="6EA88100" w14:textId="77777777" w:rsidR="000E1BAB" w:rsidRDefault="00E803DE">
      <w:pPr>
        <w:pStyle w:val="Prrafodelista"/>
        <w:numPr>
          <w:ilvl w:val="0"/>
          <w:numId w:val="30"/>
        </w:numPr>
        <w:tabs>
          <w:tab w:val="left" w:pos="1210"/>
        </w:tabs>
        <w:spacing w:before="37"/>
        <w:ind w:left="1209" w:hanging="347"/>
        <w:rPr>
          <w:sz w:val="20"/>
        </w:rPr>
      </w:pPr>
      <w:r>
        <w:rPr>
          <w:sz w:val="20"/>
        </w:rPr>
        <w:t>Curso</w:t>
      </w:r>
      <w:r>
        <w:rPr>
          <w:spacing w:val="60"/>
          <w:sz w:val="20"/>
        </w:rPr>
        <w:t xml:space="preserve"> </w:t>
      </w:r>
      <w:r>
        <w:rPr>
          <w:sz w:val="20"/>
        </w:rPr>
        <w:t>de</w:t>
      </w:r>
      <w:r>
        <w:rPr>
          <w:spacing w:val="62"/>
          <w:sz w:val="20"/>
        </w:rPr>
        <w:t xml:space="preserve"> </w:t>
      </w:r>
      <w:r>
        <w:rPr>
          <w:sz w:val="20"/>
        </w:rPr>
        <w:t>Verano</w:t>
      </w:r>
      <w:r>
        <w:rPr>
          <w:spacing w:val="61"/>
          <w:sz w:val="20"/>
        </w:rPr>
        <w:t xml:space="preserve"> </w:t>
      </w:r>
      <w:r>
        <w:rPr>
          <w:sz w:val="20"/>
        </w:rPr>
        <w:t>de</w:t>
      </w:r>
      <w:r>
        <w:rPr>
          <w:spacing w:val="62"/>
          <w:sz w:val="20"/>
        </w:rPr>
        <w:t xml:space="preserve"> </w:t>
      </w:r>
      <w:r>
        <w:rPr>
          <w:sz w:val="20"/>
        </w:rPr>
        <w:t>cuatro</w:t>
      </w:r>
      <w:r>
        <w:rPr>
          <w:spacing w:val="60"/>
          <w:sz w:val="20"/>
        </w:rPr>
        <w:t xml:space="preserve"> </w:t>
      </w:r>
      <w:r>
        <w:rPr>
          <w:sz w:val="20"/>
        </w:rPr>
        <w:t>semanas</w:t>
      </w:r>
      <w:r>
        <w:rPr>
          <w:spacing w:val="63"/>
          <w:sz w:val="20"/>
        </w:rPr>
        <w:t xml:space="preserve"> </w:t>
      </w:r>
      <w:r>
        <w:rPr>
          <w:sz w:val="20"/>
        </w:rPr>
        <w:t>(Natación,</w:t>
      </w:r>
      <w:r>
        <w:rPr>
          <w:spacing w:val="59"/>
          <w:sz w:val="20"/>
        </w:rPr>
        <w:t xml:space="preserve"> </w:t>
      </w:r>
      <w:r>
        <w:rPr>
          <w:sz w:val="20"/>
        </w:rPr>
        <w:t>Fútbol,</w:t>
      </w:r>
      <w:r>
        <w:rPr>
          <w:spacing w:val="64"/>
          <w:sz w:val="20"/>
        </w:rPr>
        <w:t xml:space="preserve"> </w:t>
      </w:r>
      <w:r>
        <w:rPr>
          <w:sz w:val="20"/>
        </w:rPr>
        <w:t>Activación,</w:t>
      </w:r>
      <w:r>
        <w:rPr>
          <w:spacing w:val="63"/>
          <w:sz w:val="20"/>
        </w:rPr>
        <w:t xml:space="preserve"> </w:t>
      </w:r>
      <w:r>
        <w:rPr>
          <w:sz w:val="20"/>
        </w:rPr>
        <w:t>Artes</w:t>
      </w:r>
      <w:r>
        <w:rPr>
          <w:spacing w:val="61"/>
          <w:sz w:val="20"/>
        </w:rPr>
        <w:t xml:space="preserve"> </w:t>
      </w:r>
      <w:r>
        <w:rPr>
          <w:sz w:val="20"/>
        </w:rPr>
        <w:t>Marciales,</w:t>
      </w:r>
    </w:p>
    <w:p w14:paraId="5169D4BC" w14:textId="77777777" w:rsidR="000E1BAB" w:rsidRDefault="00E803DE">
      <w:pPr>
        <w:pStyle w:val="Textoindependiente"/>
        <w:tabs>
          <w:tab w:val="left" w:pos="7521"/>
        </w:tabs>
        <w:spacing w:before="41"/>
        <w:ind w:left="863"/>
      </w:pPr>
      <w:r>
        <w:rPr>
          <w:spacing w:val="1"/>
          <w:w w:val="83"/>
        </w:rPr>
        <w:t>B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/>
          <w:spacing w:val="4"/>
        </w:rPr>
        <w:t xml:space="preserve"> </w:t>
      </w:r>
      <w:r>
        <w:rPr>
          <w:w w:val="90"/>
        </w:rPr>
        <w:t>y</w:t>
      </w:r>
      <w:r>
        <w:rPr>
          <w:rFonts w:ascii="Times New Roman"/>
          <w:spacing w:val="6"/>
        </w:rPr>
        <w:t xml:space="preserve"> 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/>
          <w:spacing w:val="7"/>
        </w:rPr>
        <w:t xml:space="preserve"> </w:t>
      </w:r>
      <w:r>
        <w:rPr>
          <w:spacing w:val="-4"/>
          <w:w w:val="107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80"/>
        </w:rPr>
        <w:t>)</w:t>
      </w:r>
      <w:r>
        <w:rPr>
          <w:w w:val="60"/>
        </w:rPr>
        <w:t>:</w:t>
      </w:r>
      <w:r>
        <w:rPr>
          <w:rFonts w:ascii="Times New Roman"/>
        </w:rPr>
        <w:tab/>
      </w:r>
      <w:r>
        <w:rPr>
          <w:w w:val="86"/>
        </w:rPr>
        <w:t>$</w:t>
      </w:r>
      <w:r>
        <w:rPr>
          <w:spacing w:val="2"/>
          <w:w w:val="86"/>
        </w:rPr>
        <w:t>1</w:t>
      </w:r>
      <w:r>
        <w:rPr>
          <w:spacing w:val="-3"/>
          <w:w w:val="75"/>
        </w:rPr>
        <w:t>,</w:t>
      </w:r>
      <w:r>
        <w:rPr>
          <w:w w:val="86"/>
        </w:rPr>
        <w:t>11</w:t>
      </w:r>
      <w:r>
        <w:rPr>
          <w:spacing w:val="2"/>
          <w:w w:val="86"/>
        </w:rPr>
        <w:t>1</w:t>
      </w:r>
      <w:r>
        <w:rPr>
          <w:w w:val="75"/>
        </w:rPr>
        <w:t>.</w:t>
      </w:r>
      <w:r>
        <w:rPr>
          <w:w w:val="86"/>
        </w:rPr>
        <w:t>95</w:t>
      </w:r>
    </w:p>
    <w:p w14:paraId="64131453" w14:textId="77777777" w:rsidR="000E1BAB" w:rsidRDefault="00E803DE">
      <w:pPr>
        <w:pStyle w:val="Prrafodelista"/>
        <w:numPr>
          <w:ilvl w:val="0"/>
          <w:numId w:val="30"/>
        </w:numPr>
        <w:tabs>
          <w:tab w:val="left" w:pos="1140"/>
          <w:tab w:val="left" w:pos="7642"/>
        </w:tabs>
        <w:spacing w:before="37" w:line="280" w:lineRule="auto"/>
        <w:ind w:left="863" w:right="245" w:firstLine="0"/>
        <w:rPr>
          <w:sz w:val="20"/>
        </w:rPr>
      </w:pPr>
      <w:r>
        <w:rPr>
          <w:sz w:val="20"/>
        </w:rPr>
        <w:t>Curso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verano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dos</w:t>
      </w:r>
      <w:r>
        <w:rPr>
          <w:spacing w:val="-16"/>
          <w:sz w:val="20"/>
        </w:rPr>
        <w:t xml:space="preserve"> </w:t>
      </w:r>
      <w:r>
        <w:rPr>
          <w:sz w:val="20"/>
        </w:rPr>
        <w:t>semanas</w:t>
      </w:r>
      <w:r>
        <w:rPr>
          <w:spacing w:val="-13"/>
          <w:sz w:val="20"/>
        </w:rPr>
        <w:t xml:space="preserve"> </w:t>
      </w:r>
      <w:r>
        <w:rPr>
          <w:sz w:val="20"/>
        </w:rPr>
        <w:t>(Natación,</w:t>
      </w:r>
      <w:r>
        <w:rPr>
          <w:spacing w:val="-17"/>
          <w:sz w:val="20"/>
        </w:rPr>
        <w:t xml:space="preserve"> </w:t>
      </w:r>
      <w:r>
        <w:rPr>
          <w:sz w:val="20"/>
        </w:rPr>
        <w:t>Fútbol,</w:t>
      </w:r>
      <w:r>
        <w:rPr>
          <w:spacing w:val="-16"/>
          <w:sz w:val="20"/>
        </w:rPr>
        <w:t xml:space="preserve"> </w:t>
      </w:r>
      <w:r>
        <w:rPr>
          <w:sz w:val="20"/>
        </w:rPr>
        <w:t>Activación,</w:t>
      </w:r>
      <w:r>
        <w:rPr>
          <w:spacing w:val="-13"/>
          <w:sz w:val="20"/>
        </w:rPr>
        <w:t xml:space="preserve"> </w:t>
      </w:r>
      <w:r>
        <w:rPr>
          <w:sz w:val="20"/>
        </w:rPr>
        <w:t>Artes</w:t>
      </w:r>
      <w:r>
        <w:rPr>
          <w:spacing w:val="-17"/>
          <w:sz w:val="20"/>
        </w:rPr>
        <w:t xml:space="preserve"> </w:t>
      </w:r>
      <w:r>
        <w:rPr>
          <w:sz w:val="20"/>
        </w:rPr>
        <w:t>Marciales,</w:t>
      </w:r>
      <w:r>
        <w:rPr>
          <w:spacing w:val="-17"/>
          <w:sz w:val="20"/>
        </w:rPr>
        <w:t xml:space="preserve"> </w:t>
      </w:r>
      <w:r>
        <w:rPr>
          <w:sz w:val="20"/>
        </w:rPr>
        <w:t>Baloncesto</w:t>
      </w:r>
      <w:r>
        <w:rPr>
          <w:spacing w:val="-67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80"/>
          <w:sz w:val="20"/>
        </w:rPr>
        <w:t>)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$5</w:t>
      </w:r>
      <w:r>
        <w:rPr>
          <w:spacing w:val="-1"/>
          <w:w w:val="86"/>
          <w:sz w:val="20"/>
        </w:rPr>
        <w:t>5</w:t>
      </w:r>
      <w:r>
        <w:rPr>
          <w:spacing w:val="2"/>
          <w:w w:val="86"/>
          <w:sz w:val="20"/>
        </w:rPr>
        <w:t>6</w:t>
      </w:r>
      <w:r>
        <w:rPr>
          <w:spacing w:val="-3"/>
          <w:w w:val="75"/>
          <w:sz w:val="20"/>
        </w:rPr>
        <w:t>.</w:t>
      </w:r>
      <w:r>
        <w:rPr>
          <w:spacing w:val="2"/>
          <w:w w:val="86"/>
          <w:sz w:val="20"/>
        </w:rPr>
        <w:t>5</w:t>
      </w:r>
      <w:r>
        <w:rPr>
          <w:w w:val="86"/>
          <w:sz w:val="20"/>
        </w:rPr>
        <w:t>0</w:t>
      </w:r>
    </w:p>
    <w:p w14:paraId="4AFFA0CC" w14:textId="77777777" w:rsidR="000E1BAB" w:rsidRDefault="00E803DE">
      <w:pPr>
        <w:pStyle w:val="Prrafodelista"/>
        <w:numPr>
          <w:ilvl w:val="0"/>
          <w:numId w:val="36"/>
        </w:numPr>
        <w:tabs>
          <w:tab w:val="left" w:pos="1217"/>
        </w:tabs>
        <w:spacing w:line="280" w:lineRule="auto"/>
        <w:ind w:left="863" w:right="244" w:firstLine="0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ocupación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temporal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Gimnasio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Puebla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Sur,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siempre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cuando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exista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disponibilidad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tiempo</w:t>
      </w:r>
      <w:r>
        <w:rPr>
          <w:spacing w:val="-17"/>
          <w:sz w:val="20"/>
        </w:rPr>
        <w:t xml:space="preserve"> </w:t>
      </w:r>
      <w:r>
        <w:rPr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z w:val="20"/>
        </w:rPr>
        <w:t>espacio,</w:t>
      </w:r>
      <w:r>
        <w:rPr>
          <w:spacing w:val="-18"/>
          <w:sz w:val="20"/>
        </w:rPr>
        <w:t xml:space="preserve"> </w:t>
      </w:r>
      <w:r>
        <w:rPr>
          <w:sz w:val="20"/>
        </w:rPr>
        <w:t>se</w:t>
      </w:r>
      <w:r>
        <w:rPr>
          <w:spacing w:val="-15"/>
          <w:sz w:val="20"/>
        </w:rPr>
        <w:t xml:space="preserve"> </w:t>
      </w:r>
      <w:r>
        <w:rPr>
          <w:sz w:val="20"/>
        </w:rPr>
        <w:t>pagará</w:t>
      </w:r>
      <w:r>
        <w:rPr>
          <w:spacing w:val="-15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persona.</w:t>
      </w:r>
    </w:p>
    <w:p w14:paraId="4BC89A7C" w14:textId="77777777" w:rsidR="000E1BAB" w:rsidRDefault="00E803DE">
      <w:pPr>
        <w:pStyle w:val="Prrafodelista"/>
        <w:numPr>
          <w:ilvl w:val="0"/>
          <w:numId w:val="29"/>
        </w:numPr>
        <w:tabs>
          <w:tab w:val="left" w:pos="1128"/>
          <w:tab w:val="left" w:pos="9106"/>
        </w:tabs>
        <w:spacing w:line="238" w:lineRule="exact"/>
        <w:ind w:hanging="265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111"/>
          <w:sz w:val="20"/>
        </w:rPr>
        <w:t>G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$13</w:t>
      </w:r>
      <w:r>
        <w:rPr>
          <w:spacing w:val="2"/>
          <w:w w:val="86"/>
          <w:sz w:val="20"/>
        </w:rPr>
        <w:t>5</w:t>
      </w:r>
      <w:r>
        <w:rPr>
          <w:w w:val="75"/>
          <w:sz w:val="20"/>
        </w:rPr>
        <w:t>.</w:t>
      </w:r>
      <w:r>
        <w:rPr>
          <w:w w:val="86"/>
          <w:sz w:val="20"/>
        </w:rPr>
        <w:t>45</w:t>
      </w:r>
    </w:p>
    <w:p w14:paraId="69DB61DC" w14:textId="77777777" w:rsidR="000E1BAB" w:rsidRDefault="00E803DE">
      <w:pPr>
        <w:pStyle w:val="Prrafodelista"/>
        <w:numPr>
          <w:ilvl w:val="0"/>
          <w:numId w:val="29"/>
        </w:numPr>
        <w:tabs>
          <w:tab w:val="left" w:pos="1128"/>
          <w:tab w:val="left" w:pos="9105"/>
        </w:tabs>
        <w:spacing w:before="36"/>
        <w:ind w:hanging="265"/>
        <w:rPr>
          <w:sz w:val="20"/>
        </w:rPr>
      </w:pPr>
      <w:r>
        <w:rPr>
          <w:w w:val="95"/>
          <w:sz w:val="20"/>
        </w:rPr>
        <w:t>Mensualidad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gimnasio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pesas: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$310.80</w:t>
      </w:r>
    </w:p>
    <w:p w14:paraId="20461475" w14:textId="77777777" w:rsidR="000E1BAB" w:rsidRDefault="00E803DE">
      <w:pPr>
        <w:pStyle w:val="Prrafodelista"/>
        <w:numPr>
          <w:ilvl w:val="0"/>
          <w:numId w:val="29"/>
        </w:numPr>
        <w:tabs>
          <w:tab w:val="left" w:pos="1121"/>
        </w:tabs>
        <w:spacing w:before="37"/>
        <w:ind w:left="1120" w:hanging="258"/>
        <w:rPr>
          <w:sz w:val="20"/>
        </w:rPr>
      </w:pPr>
      <w:r>
        <w:rPr>
          <w:w w:val="95"/>
          <w:sz w:val="20"/>
        </w:rPr>
        <w:t>Práctica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individual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(adultos)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gimnasio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pesas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(limitado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3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visitas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mes):</w:t>
      </w:r>
    </w:p>
    <w:p w14:paraId="3B8B96AF" w14:textId="77777777" w:rsidR="000E1BAB" w:rsidRDefault="00E803DE">
      <w:pPr>
        <w:pStyle w:val="Textoindependiente"/>
        <w:spacing w:before="40"/>
        <w:ind w:left="9204"/>
      </w:pPr>
      <w:r>
        <w:rPr>
          <w:w w:val="95"/>
        </w:rPr>
        <w:t>$31.50</w:t>
      </w:r>
    </w:p>
    <w:p w14:paraId="75208AAB" w14:textId="77777777" w:rsidR="000E1BAB" w:rsidRDefault="00E803DE">
      <w:pPr>
        <w:pStyle w:val="Prrafodelista"/>
        <w:numPr>
          <w:ilvl w:val="0"/>
          <w:numId w:val="29"/>
        </w:numPr>
        <w:tabs>
          <w:tab w:val="left" w:pos="1128"/>
          <w:tab w:val="left" w:pos="9105"/>
        </w:tabs>
        <w:spacing w:before="38"/>
        <w:ind w:hanging="265"/>
        <w:rPr>
          <w:sz w:val="20"/>
        </w:rPr>
      </w:pPr>
      <w:r>
        <w:rPr>
          <w:w w:val="95"/>
          <w:sz w:val="20"/>
        </w:rPr>
        <w:t>Mensualidad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gimnasio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box: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$310.80</w:t>
      </w:r>
    </w:p>
    <w:p w14:paraId="7C74ACD1" w14:textId="77777777" w:rsidR="000E1BAB" w:rsidRDefault="00E803DE">
      <w:pPr>
        <w:pStyle w:val="Prrafodelista"/>
        <w:numPr>
          <w:ilvl w:val="0"/>
          <w:numId w:val="29"/>
        </w:numPr>
        <w:tabs>
          <w:tab w:val="left" w:pos="1121"/>
        </w:tabs>
        <w:spacing w:before="40"/>
        <w:ind w:left="1120" w:hanging="258"/>
        <w:rPr>
          <w:sz w:val="20"/>
        </w:rPr>
      </w:pPr>
      <w:r>
        <w:rPr>
          <w:w w:val="95"/>
          <w:sz w:val="20"/>
        </w:rPr>
        <w:t>Práctica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individual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(adultos)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gimnasio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box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(limitado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3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visitas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mes):</w:t>
      </w:r>
    </w:p>
    <w:p w14:paraId="2316C0F1" w14:textId="77777777" w:rsidR="000E1BAB" w:rsidRDefault="00E803DE">
      <w:pPr>
        <w:pStyle w:val="Textoindependiente"/>
        <w:spacing w:before="38"/>
        <w:ind w:left="9204"/>
      </w:pPr>
      <w:r>
        <w:rPr>
          <w:w w:val="95"/>
        </w:rPr>
        <w:t>$31.50</w:t>
      </w:r>
    </w:p>
    <w:p w14:paraId="3AF4B07F" w14:textId="77777777" w:rsidR="000E1BAB" w:rsidRDefault="00E803DE">
      <w:pPr>
        <w:pStyle w:val="Prrafodelista"/>
        <w:numPr>
          <w:ilvl w:val="0"/>
          <w:numId w:val="29"/>
        </w:numPr>
        <w:tabs>
          <w:tab w:val="left" w:pos="1056"/>
          <w:tab w:val="left" w:pos="8229"/>
        </w:tabs>
        <w:spacing w:before="40"/>
        <w:ind w:left="1056" w:hanging="193"/>
        <w:rPr>
          <w:sz w:val="20"/>
        </w:rPr>
      </w:pPr>
      <w:r>
        <w:rPr>
          <w:w w:val="95"/>
          <w:sz w:val="20"/>
        </w:rPr>
        <w:t>Convenio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sector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público,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privado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social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(quince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personas):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$1,864.80</w:t>
      </w:r>
    </w:p>
    <w:p w14:paraId="5823D4E6" w14:textId="77777777" w:rsidR="000E1BAB" w:rsidRDefault="00E803DE">
      <w:pPr>
        <w:pStyle w:val="Prrafodelista"/>
        <w:numPr>
          <w:ilvl w:val="0"/>
          <w:numId w:val="29"/>
        </w:numPr>
        <w:tabs>
          <w:tab w:val="left" w:pos="1148"/>
          <w:tab w:val="left" w:pos="8506"/>
        </w:tabs>
        <w:spacing w:before="38" w:line="280" w:lineRule="auto"/>
        <w:ind w:left="863" w:right="247" w:firstLine="0"/>
        <w:rPr>
          <w:sz w:val="20"/>
        </w:rPr>
      </w:pPr>
      <w:r>
        <w:rPr>
          <w:sz w:val="20"/>
        </w:rPr>
        <w:t>Reactivación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matrícula</w:t>
      </w:r>
      <w:r>
        <w:rPr>
          <w:spacing w:val="11"/>
          <w:sz w:val="20"/>
        </w:rPr>
        <w:t xml:space="preserve"> </w:t>
      </w:r>
      <w:r>
        <w:rPr>
          <w:sz w:val="20"/>
        </w:rPr>
        <w:t>(2</w:t>
      </w:r>
      <w:r>
        <w:rPr>
          <w:spacing w:val="11"/>
          <w:sz w:val="20"/>
        </w:rPr>
        <w:t xml:space="preserve"> </w:t>
      </w:r>
      <w:r>
        <w:rPr>
          <w:sz w:val="20"/>
        </w:rPr>
        <w:t>meses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omisión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pago,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lo</w:t>
      </w:r>
      <w:r>
        <w:rPr>
          <w:spacing w:val="7"/>
          <w:sz w:val="20"/>
        </w:rPr>
        <w:t xml:space="preserve"> </w:t>
      </w:r>
      <w:r>
        <w:rPr>
          <w:sz w:val="20"/>
        </w:rPr>
        <w:t>contrario</w:t>
      </w:r>
      <w:r>
        <w:rPr>
          <w:spacing w:val="6"/>
          <w:sz w:val="20"/>
        </w:rPr>
        <w:t xml:space="preserve"> </w:t>
      </w:r>
      <w:r>
        <w:rPr>
          <w:sz w:val="20"/>
        </w:rPr>
        <w:t>procede</w:t>
      </w:r>
      <w:r>
        <w:rPr>
          <w:spacing w:val="8"/>
          <w:sz w:val="20"/>
        </w:rPr>
        <w:t xml:space="preserve"> </w:t>
      </w:r>
      <w:r>
        <w:rPr>
          <w:sz w:val="20"/>
        </w:rPr>
        <w:t>al</w:t>
      </w:r>
      <w:r>
        <w:rPr>
          <w:spacing w:val="9"/>
          <w:sz w:val="20"/>
        </w:rPr>
        <w:t xml:space="preserve"> </w:t>
      </w:r>
      <w:r>
        <w:rPr>
          <w:sz w:val="20"/>
        </w:rPr>
        <w:t>pago</w:t>
      </w:r>
      <w:r>
        <w:rPr>
          <w:spacing w:val="-68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80"/>
          <w:sz w:val="20"/>
        </w:rPr>
        <w:t>)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</w:t>
      </w:r>
      <w:r>
        <w:rPr>
          <w:spacing w:val="2"/>
          <w:w w:val="86"/>
          <w:sz w:val="20"/>
        </w:rPr>
        <w:t>3</w:t>
      </w:r>
      <w:r>
        <w:rPr>
          <w:w w:val="75"/>
          <w:sz w:val="20"/>
        </w:rPr>
        <w:t>.</w:t>
      </w:r>
      <w:r>
        <w:rPr>
          <w:w w:val="86"/>
          <w:sz w:val="20"/>
        </w:rPr>
        <w:t>77</w:t>
      </w:r>
    </w:p>
    <w:p w14:paraId="71AB5072" w14:textId="77777777" w:rsidR="000E1BAB" w:rsidRDefault="00E803DE">
      <w:pPr>
        <w:pStyle w:val="Prrafodelista"/>
        <w:numPr>
          <w:ilvl w:val="0"/>
          <w:numId w:val="29"/>
        </w:numPr>
        <w:tabs>
          <w:tab w:val="left" w:pos="1114"/>
          <w:tab w:val="left" w:pos="9216"/>
        </w:tabs>
        <w:spacing w:line="238" w:lineRule="exact"/>
        <w:ind w:left="1113" w:hanging="251"/>
        <w:rPr>
          <w:sz w:val="20"/>
        </w:rPr>
      </w:pPr>
      <w:r>
        <w:rPr>
          <w:spacing w:val="-1"/>
          <w:w w:val="86"/>
          <w:sz w:val="20"/>
        </w:rPr>
        <w:t>R</w:t>
      </w:r>
      <w:r>
        <w:rPr>
          <w:w w:val="108"/>
          <w:sz w:val="20"/>
        </w:rPr>
        <w:t>e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spacing w:val="2"/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</w:t>
      </w:r>
      <w:r>
        <w:rPr>
          <w:spacing w:val="2"/>
          <w:w w:val="86"/>
          <w:sz w:val="20"/>
        </w:rPr>
        <w:t>6</w:t>
      </w:r>
      <w:r>
        <w:rPr>
          <w:w w:val="75"/>
          <w:sz w:val="20"/>
        </w:rPr>
        <w:t>.</w:t>
      </w:r>
      <w:r>
        <w:rPr>
          <w:spacing w:val="-1"/>
          <w:w w:val="86"/>
          <w:sz w:val="20"/>
        </w:rPr>
        <w:t>7</w:t>
      </w:r>
      <w:r>
        <w:rPr>
          <w:w w:val="86"/>
          <w:sz w:val="20"/>
        </w:rPr>
        <w:t>5</w:t>
      </w:r>
    </w:p>
    <w:p w14:paraId="543A1DE6" w14:textId="77777777" w:rsidR="000E1BAB" w:rsidRDefault="00E803DE">
      <w:pPr>
        <w:pStyle w:val="Prrafodelista"/>
        <w:numPr>
          <w:ilvl w:val="0"/>
          <w:numId w:val="29"/>
        </w:numPr>
        <w:tabs>
          <w:tab w:val="left" w:pos="1032"/>
          <w:tab w:val="left" w:pos="8505"/>
        </w:tabs>
        <w:spacing w:before="40"/>
        <w:ind w:left="1031" w:hanging="169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$6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20</w:t>
      </w:r>
    </w:p>
    <w:p w14:paraId="5499DD64" w14:textId="77777777" w:rsidR="000E1BAB" w:rsidRDefault="00E803DE">
      <w:pPr>
        <w:pStyle w:val="Prrafodelista"/>
        <w:numPr>
          <w:ilvl w:val="0"/>
          <w:numId w:val="29"/>
        </w:numPr>
        <w:tabs>
          <w:tab w:val="left" w:pos="1032"/>
          <w:tab w:val="left" w:pos="8505"/>
        </w:tabs>
        <w:spacing w:before="38"/>
        <w:ind w:left="1031" w:hanging="169"/>
        <w:rPr>
          <w:sz w:val="20"/>
        </w:rPr>
      </w:pPr>
      <w:r>
        <w:rPr>
          <w:spacing w:val="2"/>
          <w:w w:val="108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72"/>
          <w:sz w:val="20"/>
        </w:rPr>
        <w:t>li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3"/>
          <w:w w:val="123"/>
          <w:sz w:val="20"/>
        </w:rPr>
        <w:t>c</w:t>
      </w:r>
      <w:r>
        <w:rPr>
          <w:spacing w:val="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$6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20</w:t>
      </w:r>
    </w:p>
    <w:p w14:paraId="2DCF2131" w14:textId="77777777" w:rsidR="000E1BAB" w:rsidRDefault="00E803DE">
      <w:pPr>
        <w:pStyle w:val="Prrafodelista"/>
        <w:numPr>
          <w:ilvl w:val="0"/>
          <w:numId w:val="29"/>
        </w:numPr>
        <w:tabs>
          <w:tab w:val="left" w:pos="1092"/>
          <w:tab w:val="left" w:pos="8395"/>
        </w:tabs>
        <w:spacing w:before="40"/>
        <w:ind w:left="1092" w:hanging="229"/>
        <w:rPr>
          <w:sz w:val="20"/>
        </w:rPr>
      </w:pPr>
      <w:r>
        <w:rPr>
          <w:w w:val="95"/>
          <w:sz w:val="20"/>
        </w:rPr>
        <w:t>Mensualidad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familiar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(a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partir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3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integrantes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persona):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$257.25</w:t>
      </w:r>
    </w:p>
    <w:p w14:paraId="7E3922CC" w14:textId="0722A1A6" w:rsidR="000E1BAB" w:rsidRDefault="00E803DE">
      <w:pPr>
        <w:pStyle w:val="Prrafodelista"/>
        <w:numPr>
          <w:ilvl w:val="0"/>
          <w:numId w:val="29"/>
        </w:numPr>
        <w:tabs>
          <w:tab w:val="left" w:pos="1128"/>
        </w:tabs>
        <w:spacing w:before="38"/>
        <w:ind w:hanging="265"/>
        <w:rPr>
          <w:sz w:val="20"/>
        </w:rPr>
      </w:pPr>
      <w:r>
        <w:rPr>
          <w:sz w:val="20"/>
        </w:rPr>
        <w:t>Curso</w:t>
      </w:r>
      <w:r>
        <w:rPr>
          <w:spacing w:val="69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verano</w:t>
      </w:r>
      <w:r w:rsidR="00A12971">
        <w:rPr>
          <w:sz w:val="20"/>
        </w:rPr>
        <w:t xml:space="preserve"> </w:t>
      </w:r>
      <w:r>
        <w:rPr>
          <w:sz w:val="20"/>
        </w:rPr>
        <w:t>de</w:t>
      </w:r>
      <w:r>
        <w:rPr>
          <w:spacing w:val="71"/>
          <w:sz w:val="20"/>
        </w:rPr>
        <w:t xml:space="preserve"> </w:t>
      </w:r>
      <w:r>
        <w:rPr>
          <w:sz w:val="20"/>
        </w:rPr>
        <w:t>cuatro</w:t>
      </w:r>
      <w:r>
        <w:rPr>
          <w:spacing w:val="69"/>
          <w:sz w:val="20"/>
        </w:rPr>
        <w:t xml:space="preserve"> </w:t>
      </w:r>
      <w:r>
        <w:rPr>
          <w:sz w:val="20"/>
        </w:rPr>
        <w:t>semanas</w:t>
      </w:r>
      <w:r>
        <w:rPr>
          <w:spacing w:val="73"/>
          <w:sz w:val="20"/>
        </w:rPr>
        <w:t xml:space="preserve"> </w:t>
      </w:r>
      <w:r>
        <w:rPr>
          <w:sz w:val="20"/>
        </w:rPr>
        <w:t>(Natación,</w:t>
      </w:r>
      <w:r>
        <w:rPr>
          <w:spacing w:val="69"/>
          <w:sz w:val="20"/>
        </w:rPr>
        <w:t xml:space="preserve"> </w:t>
      </w:r>
      <w:r>
        <w:rPr>
          <w:sz w:val="20"/>
        </w:rPr>
        <w:t>Fútbol,</w:t>
      </w:r>
      <w:r>
        <w:rPr>
          <w:spacing w:val="72"/>
          <w:sz w:val="20"/>
        </w:rPr>
        <w:t xml:space="preserve"> </w:t>
      </w:r>
      <w:r>
        <w:rPr>
          <w:sz w:val="20"/>
        </w:rPr>
        <w:t>Activación,</w:t>
      </w:r>
      <w:r>
        <w:rPr>
          <w:spacing w:val="73"/>
          <w:sz w:val="20"/>
        </w:rPr>
        <w:t xml:space="preserve"> </w:t>
      </w:r>
      <w:r>
        <w:rPr>
          <w:sz w:val="20"/>
        </w:rPr>
        <w:t>Artes</w:t>
      </w:r>
      <w:r>
        <w:rPr>
          <w:spacing w:val="70"/>
          <w:sz w:val="20"/>
        </w:rPr>
        <w:t xml:space="preserve"> </w:t>
      </w:r>
      <w:r>
        <w:rPr>
          <w:sz w:val="20"/>
        </w:rPr>
        <w:t>Marciales,</w:t>
      </w:r>
    </w:p>
    <w:p w14:paraId="70F8EFAE" w14:textId="77777777" w:rsidR="000E1BAB" w:rsidRDefault="00E803DE">
      <w:pPr>
        <w:pStyle w:val="Textoindependiente"/>
        <w:tabs>
          <w:tab w:val="left" w:pos="8940"/>
        </w:tabs>
        <w:spacing w:before="40"/>
        <w:ind w:left="863"/>
      </w:pPr>
      <w:r>
        <w:rPr>
          <w:spacing w:val="1"/>
          <w:w w:val="83"/>
        </w:rPr>
        <w:t>B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/>
          <w:spacing w:val="4"/>
        </w:rPr>
        <w:t xml:space="preserve"> </w:t>
      </w:r>
      <w:r>
        <w:rPr>
          <w:w w:val="90"/>
        </w:rPr>
        <w:t>y</w:t>
      </w:r>
      <w:r>
        <w:rPr>
          <w:rFonts w:ascii="Times New Roman"/>
          <w:spacing w:val="6"/>
        </w:rPr>
        <w:t xml:space="preserve"> 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/>
          <w:spacing w:val="7"/>
        </w:rPr>
        <w:t xml:space="preserve"> </w:t>
      </w:r>
      <w:r>
        <w:rPr>
          <w:spacing w:val="-4"/>
          <w:w w:val="107"/>
        </w:rPr>
        <w:t>A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80"/>
        </w:rPr>
        <w:t>)</w:t>
      </w:r>
      <w:r>
        <w:rPr>
          <w:w w:val="60"/>
        </w:rPr>
        <w:t>:</w:t>
      </w:r>
      <w:r>
        <w:rPr>
          <w:rFonts w:ascii="Times New Roman"/>
        </w:rPr>
        <w:tab/>
      </w:r>
      <w:r>
        <w:rPr>
          <w:w w:val="86"/>
        </w:rPr>
        <w:t>$</w:t>
      </w:r>
      <w:r>
        <w:rPr>
          <w:spacing w:val="2"/>
          <w:w w:val="86"/>
        </w:rPr>
        <w:t>1</w:t>
      </w:r>
      <w:r>
        <w:rPr>
          <w:spacing w:val="-3"/>
          <w:w w:val="75"/>
        </w:rPr>
        <w:t>,</w:t>
      </w:r>
      <w:r>
        <w:rPr>
          <w:w w:val="86"/>
        </w:rPr>
        <w:t>11</w:t>
      </w:r>
      <w:r>
        <w:rPr>
          <w:spacing w:val="2"/>
          <w:w w:val="86"/>
        </w:rPr>
        <w:t>1</w:t>
      </w:r>
      <w:r>
        <w:rPr>
          <w:w w:val="75"/>
        </w:rPr>
        <w:t>.</w:t>
      </w:r>
      <w:r>
        <w:rPr>
          <w:w w:val="86"/>
        </w:rPr>
        <w:t>95</w:t>
      </w:r>
    </w:p>
    <w:p w14:paraId="190FE4EB" w14:textId="77777777" w:rsidR="000E1BAB" w:rsidRDefault="00E803DE">
      <w:pPr>
        <w:pStyle w:val="Prrafodelista"/>
        <w:numPr>
          <w:ilvl w:val="0"/>
          <w:numId w:val="29"/>
        </w:numPr>
        <w:tabs>
          <w:tab w:val="left" w:pos="1186"/>
          <w:tab w:val="left" w:pos="7687"/>
        </w:tabs>
        <w:spacing w:before="38" w:line="280" w:lineRule="auto"/>
        <w:ind w:left="863" w:right="242" w:firstLine="0"/>
        <w:rPr>
          <w:sz w:val="20"/>
        </w:rPr>
      </w:pPr>
      <w:r>
        <w:rPr>
          <w:w w:val="95"/>
          <w:sz w:val="20"/>
        </w:rPr>
        <w:t>Curso de verano 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dos semanas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(Natación, Fútbol,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Activación, Artes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Marciales, Baloncesto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80"/>
          <w:sz w:val="20"/>
        </w:rPr>
        <w:t>)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$55</w:t>
      </w:r>
      <w:r>
        <w:rPr>
          <w:spacing w:val="2"/>
          <w:w w:val="86"/>
          <w:sz w:val="20"/>
        </w:rPr>
        <w:t>6</w:t>
      </w:r>
      <w:r>
        <w:rPr>
          <w:w w:val="75"/>
          <w:sz w:val="20"/>
        </w:rPr>
        <w:t>.</w:t>
      </w:r>
      <w:r>
        <w:rPr>
          <w:w w:val="86"/>
          <w:sz w:val="20"/>
        </w:rPr>
        <w:t>50</w:t>
      </w:r>
    </w:p>
    <w:p w14:paraId="11CDC4D8" w14:textId="77777777" w:rsidR="000E1BAB" w:rsidRDefault="000E1BAB">
      <w:pPr>
        <w:spacing w:line="280" w:lineRule="auto"/>
        <w:rPr>
          <w:sz w:val="20"/>
        </w:rPr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1E055229" w14:textId="77777777" w:rsidR="000E1BAB" w:rsidRDefault="00E803DE">
      <w:pPr>
        <w:pStyle w:val="Prrafodelista"/>
        <w:numPr>
          <w:ilvl w:val="0"/>
          <w:numId w:val="36"/>
        </w:numPr>
        <w:tabs>
          <w:tab w:val="left" w:pos="922"/>
        </w:tabs>
        <w:spacing w:before="64" w:line="278" w:lineRule="auto"/>
        <w:ind w:left="467" w:right="642" w:firstLine="0"/>
        <w:jc w:val="both"/>
        <w:rPr>
          <w:sz w:val="20"/>
        </w:rPr>
      </w:pPr>
      <w:r>
        <w:rPr>
          <w:sz w:val="20"/>
        </w:rPr>
        <w:t>Por ocupación temporal para competencias del Centro Acuático Municipal del Sur y</w:t>
      </w:r>
      <w:r>
        <w:rPr>
          <w:spacing w:val="1"/>
          <w:sz w:val="20"/>
        </w:rPr>
        <w:t xml:space="preserve"> </w:t>
      </w:r>
      <w:r>
        <w:rPr>
          <w:sz w:val="20"/>
        </w:rPr>
        <w:t>Centro Acuático Municipal del Norte, siempre y cuando exista disponibili</w:t>
      </w:r>
      <w:r>
        <w:rPr>
          <w:sz w:val="20"/>
        </w:rPr>
        <w:t>dad de espacio, se</w:t>
      </w:r>
      <w:r>
        <w:rPr>
          <w:spacing w:val="1"/>
          <w:sz w:val="20"/>
        </w:rPr>
        <w:t xml:space="preserve"> </w:t>
      </w:r>
      <w:r>
        <w:rPr>
          <w:sz w:val="20"/>
        </w:rPr>
        <w:t>pagará</w:t>
      </w:r>
      <w:r>
        <w:rPr>
          <w:spacing w:val="-15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persona:</w:t>
      </w:r>
    </w:p>
    <w:p w14:paraId="4D2DB181" w14:textId="77777777" w:rsidR="000E1BAB" w:rsidRDefault="000E1BAB">
      <w:pPr>
        <w:pStyle w:val="Textoindependiente"/>
        <w:rPr>
          <w:sz w:val="23"/>
        </w:r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2827"/>
        <w:gridCol w:w="3197"/>
        <w:gridCol w:w="1709"/>
      </w:tblGrid>
      <w:tr w:rsidR="000E1BAB" w14:paraId="22F9BA61" w14:textId="77777777">
        <w:trPr>
          <w:trHeight w:val="225"/>
        </w:trPr>
        <w:tc>
          <w:tcPr>
            <w:tcW w:w="9406" w:type="dxa"/>
            <w:gridSpan w:val="4"/>
            <w:shd w:val="clear" w:color="auto" w:fill="C9C9C9"/>
          </w:tcPr>
          <w:p w14:paraId="6CFF8E0F" w14:textId="77777777" w:rsidR="000E1BAB" w:rsidRDefault="00E803DE">
            <w:pPr>
              <w:pStyle w:val="TableParagraph"/>
              <w:ind w:left="2403" w:right="2394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1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spacing w:val="1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3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-2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3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Á</w:t>
            </w:r>
            <w:r>
              <w:rPr>
                <w:rFonts w:ascii="Tahoma" w:hAnsi="Tahoma"/>
                <w:b/>
                <w:spacing w:val="-3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1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spacing w:val="-2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</w:p>
        </w:tc>
      </w:tr>
      <w:tr w:rsidR="000E1BAB" w14:paraId="4EC042CD" w14:textId="77777777">
        <w:trPr>
          <w:trHeight w:val="450"/>
        </w:trPr>
        <w:tc>
          <w:tcPr>
            <w:tcW w:w="1673" w:type="dxa"/>
            <w:shd w:val="clear" w:color="auto" w:fill="C9C9C9"/>
          </w:tcPr>
          <w:p w14:paraId="616FE87D" w14:textId="77777777" w:rsidR="000E1BAB" w:rsidRDefault="000E1BAB">
            <w:pPr>
              <w:pStyle w:val="TableParagraph"/>
              <w:spacing w:before="7"/>
              <w:rPr>
                <w:sz w:val="18"/>
              </w:rPr>
            </w:pPr>
          </w:p>
          <w:p w14:paraId="1D36E7AB" w14:textId="77777777" w:rsidR="000E1BAB" w:rsidRDefault="00E803DE">
            <w:pPr>
              <w:pStyle w:val="TableParagraph"/>
              <w:ind w:left="360" w:right="34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MES</w:t>
            </w:r>
          </w:p>
        </w:tc>
        <w:tc>
          <w:tcPr>
            <w:tcW w:w="2827" w:type="dxa"/>
            <w:shd w:val="clear" w:color="auto" w:fill="C9C9C9"/>
          </w:tcPr>
          <w:p w14:paraId="5E623FF2" w14:textId="77777777" w:rsidR="000E1BAB" w:rsidRDefault="00E803DE">
            <w:pPr>
              <w:pStyle w:val="TableParagraph"/>
              <w:ind w:left="40" w:right="32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3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Á</w:t>
            </w:r>
            <w:r>
              <w:rPr>
                <w:rFonts w:ascii="Tahoma" w:hAnsi="Tahoma"/>
                <w:b/>
                <w:spacing w:val="-3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spacing w:val="-2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2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w w:val="77"/>
                <w:sz w:val="16"/>
              </w:rPr>
              <w:t>L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77"/>
                <w:sz w:val="16"/>
              </w:rPr>
              <w:t>L</w:t>
            </w:r>
          </w:p>
          <w:p w14:paraId="7A3C02EC" w14:textId="77777777" w:rsidR="000E1BAB" w:rsidRDefault="00E803DE">
            <w:pPr>
              <w:pStyle w:val="TableParagraph"/>
              <w:spacing w:before="33"/>
              <w:ind w:left="40" w:right="3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NORTE</w:t>
            </w:r>
          </w:p>
        </w:tc>
        <w:tc>
          <w:tcPr>
            <w:tcW w:w="3197" w:type="dxa"/>
            <w:shd w:val="clear" w:color="auto" w:fill="C9C9C9"/>
          </w:tcPr>
          <w:p w14:paraId="6B491A08" w14:textId="77777777" w:rsidR="000E1BAB" w:rsidRDefault="00E803DE">
            <w:pPr>
              <w:pStyle w:val="TableParagraph"/>
              <w:ind w:left="65" w:right="56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3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Á</w:t>
            </w:r>
            <w:r>
              <w:rPr>
                <w:rFonts w:ascii="Tahoma" w:hAnsi="Tahoma"/>
                <w:b/>
                <w:spacing w:val="-3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101"/>
                <w:sz w:val="16"/>
              </w:rPr>
              <w:t>M</w:t>
            </w:r>
            <w:r>
              <w:rPr>
                <w:rFonts w:ascii="Tahoma" w:hAnsi="Tahoma"/>
                <w:b/>
                <w:spacing w:val="-2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spacing w:val="1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2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w w:val="77"/>
                <w:sz w:val="16"/>
              </w:rPr>
              <w:t>L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77"/>
                <w:sz w:val="16"/>
              </w:rPr>
              <w:t>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2"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</w:p>
        </w:tc>
        <w:tc>
          <w:tcPr>
            <w:tcW w:w="1709" w:type="dxa"/>
            <w:shd w:val="clear" w:color="auto" w:fill="C9C9C9"/>
          </w:tcPr>
          <w:p w14:paraId="6E78A050" w14:textId="77777777" w:rsidR="000E1BAB" w:rsidRDefault="000E1BAB">
            <w:pPr>
              <w:pStyle w:val="TableParagraph"/>
              <w:spacing w:before="7"/>
              <w:rPr>
                <w:sz w:val="18"/>
              </w:rPr>
            </w:pPr>
          </w:p>
          <w:p w14:paraId="24AAFD33" w14:textId="77777777" w:rsidR="000E1BAB" w:rsidRDefault="00E803DE">
            <w:pPr>
              <w:pStyle w:val="TableParagraph"/>
              <w:ind w:left="439" w:right="43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HORA</w:t>
            </w:r>
          </w:p>
        </w:tc>
      </w:tr>
      <w:tr w:rsidR="000E1BAB" w14:paraId="2CE14C0E" w14:textId="77777777">
        <w:trPr>
          <w:trHeight w:val="450"/>
        </w:trPr>
        <w:tc>
          <w:tcPr>
            <w:tcW w:w="1673" w:type="dxa"/>
          </w:tcPr>
          <w:p w14:paraId="40CF91EE" w14:textId="77777777" w:rsidR="000E1BAB" w:rsidRDefault="00E803DE">
            <w:pPr>
              <w:pStyle w:val="TableParagraph"/>
              <w:spacing w:line="194" w:lineRule="exact"/>
              <w:ind w:left="360" w:right="348"/>
              <w:jc w:val="center"/>
              <w:rPr>
                <w:sz w:val="16"/>
              </w:rPr>
            </w:pPr>
            <w:r>
              <w:rPr>
                <w:sz w:val="16"/>
              </w:rPr>
              <w:t>FEBRERO</w:t>
            </w:r>
          </w:p>
        </w:tc>
        <w:tc>
          <w:tcPr>
            <w:tcW w:w="2827" w:type="dxa"/>
          </w:tcPr>
          <w:p w14:paraId="761E4108" w14:textId="77777777" w:rsidR="000E1BAB" w:rsidRDefault="00E803DE">
            <w:pPr>
              <w:pStyle w:val="TableParagraph"/>
              <w:spacing w:line="194" w:lineRule="exact"/>
              <w:ind w:left="40" w:right="3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MARATÓN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RELEVOS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OCHO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(8)</w:t>
            </w:r>
          </w:p>
          <w:p w14:paraId="01B1CD7D" w14:textId="77777777" w:rsidR="000E1BAB" w:rsidRDefault="00E803DE">
            <w:pPr>
              <w:pStyle w:val="TableParagraph"/>
              <w:spacing w:before="31"/>
              <w:ind w:left="34" w:right="32"/>
              <w:jc w:val="center"/>
              <w:rPr>
                <w:sz w:val="16"/>
              </w:rPr>
            </w:pPr>
            <w:r>
              <w:rPr>
                <w:sz w:val="16"/>
              </w:rPr>
              <w:t>HORAS</w:t>
            </w:r>
          </w:p>
        </w:tc>
        <w:tc>
          <w:tcPr>
            <w:tcW w:w="3197" w:type="dxa"/>
          </w:tcPr>
          <w:p w14:paraId="1D24F85F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 w14:paraId="2E5924B0" w14:textId="77777777" w:rsidR="000E1BAB" w:rsidRDefault="00E803DE">
            <w:pPr>
              <w:pStyle w:val="TableParagraph"/>
              <w:spacing w:line="194" w:lineRule="exact"/>
              <w:ind w:left="439" w:right="43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$241.50</w:t>
            </w:r>
          </w:p>
        </w:tc>
      </w:tr>
      <w:tr w:rsidR="000E1BAB" w14:paraId="4223F742" w14:textId="77777777">
        <w:trPr>
          <w:trHeight w:val="549"/>
        </w:trPr>
        <w:tc>
          <w:tcPr>
            <w:tcW w:w="1673" w:type="dxa"/>
          </w:tcPr>
          <w:p w14:paraId="5A2F7FF0" w14:textId="77777777" w:rsidR="000E1BAB" w:rsidRDefault="00E803DE">
            <w:pPr>
              <w:pStyle w:val="TableParagraph"/>
              <w:spacing w:before="2"/>
              <w:ind w:left="358" w:right="349"/>
              <w:jc w:val="center"/>
              <w:rPr>
                <w:sz w:val="16"/>
              </w:rPr>
            </w:pPr>
            <w:r>
              <w:rPr>
                <w:sz w:val="16"/>
              </w:rPr>
              <w:t>MARZO</w:t>
            </w:r>
          </w:p>
        </w:tc>
        <w:tc>
          <w:tcPr>
            <w:tcW w:w="2827" w:type="dxa"/>
          </w:tcPr>
          <w:p w14:paraId="6B4C05A2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97" w:type="dxa"/>
          </w:tcPr>
          <w:p w14:paraId="5E8103D2" w14:textId="77777777" w:rsidR="000E1BAB" w:rsidRDefault="00E803DE">
            <w:pPr>
              <w:pStyle w:val="TableParagraph"/>
              <w:spacing w:before="2"/>
              <w:ind w:left="64" w:right="56"/>
              <w:jc w:val="center"/>
              <w:rPr>
                <w:sz w:val="16"/>
              </w:rPr>
            </w:pPr>
            <w:r>
              <w:rPr>
                <w:spacing w:val="-1"/>
                <w:w w:val="84"/>
                <w:sz w:val="16"/>
              </w:rPr>
              <w:t>F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103"/>
                <w:sz w:val="16"/>
              </w:rPr>
              <w:t>V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1"/>
                <w:w w:val="53"/>
                <w:sz w:val="16"/>
              </w:rPr>
              <w:t>I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103"/>
                <w:sz w:val="16"/>
              </w:rPr>
              <w:t>V</w:t>
            </w:r>
            <w:r>
              <w:rPr>
                <w:w w:val="85"/>
                <w:sz w:val="16"/>
              </w:rPr>
              <w:t>E</w:t>
            </w:r>
            <w:r>
              <w:rPr>
                <w:spacing w:val="3"/>
                <w:w w:val="87"/>
                <w:sz w:val="16"/>
              </w:rPr>
              <w:t>R</w:t>
            </w:r>
            <w:r>
              <w:rPr>
                <w:w w:val="108"/>
                <w:sz w:val="16"/>
              </w:rPr>
              <w:t>A</w:t>
            </w:r>
          </w:p>
        </w:tc>
        <w:tc>
          <w:tcPr>
            <w:tcW w:w="1709" w:type="dxa"/>
          </w:tcPr>
          <w:p w14:paraId="167C85C1" w14:textId="77777777" w:rsidR="000E1BAB" w:rsidRDefault="00E803DE">
            <w:pPr>
              <w:pStyle w:val="TableParagraph"/>
              <w:spacing w:before="2"/>
              <w:ind w:left="439" w:right="43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$241.50</w:t>
            </w:r>
          </w:p>
        </w:tc>
      </w:tr>
      <w:tr w:rsidR="000E1BAB" w14:paraId="630CAB40" w14:textId="77777777">
        <w:trPr>
          <w:trHeight w:val="227"/>
        </w:trPr>
        <w:tc>
          <w:tcPr>
            <w:tcW w:w="1673" w:type="dxa"/>
          </w:tcPr>
          <w:p w14:paraId="78D17704" w14:textId="77777777" w:rsidR="000E1BAB" w:rsidRDefault="00E803DE">
            <w:pPr>
              <w:pStyle w:val="TableParagraph"/>
              <w:spacing w:before="2"/>
              <w:ind w:left="358" w:right="349"/>
              <w:jc w:val="center"/>
              <w:rPr>
                <w:sz w:val="16"/>
              </w:rPr>
            </w:pP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83"/>
                <w:sz w:val="16"/>
              </w:rPr>
              <w:t>L</w:t>
            </w:r>
          </w:p>
        </w:tc>
        <w:tc>
          <w:tcPr>
            <w:tcW w:w="2827" w:type="dxa"/>
          </w:tcPr>
          <w:p w14:paraId="16CFBEB4" w14:textId="77777777" w:rsidR="000E1BAB" w:rsidRDefault="00E803DE">
            <w:pPr>
              <w:pStyle w:val="TableParagraph"/>
              <w:spacing w:before="2"/>
              <w:ind w:left="39" w:right="32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3"/>
                <w:w w:val="110"/>
                <w:sz w:val="16"/>
              </w:rPr>
              <w:t>Ó</w:t>
            </w:r>
            <w:r>
              <w:rPr>
                <w:w w:val="99"/>
                <w:sz w:val="16"/>
              </w:rPr>
              <w:t>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w w:val="85"/>
                <w:sz w:val="16"/>
              </w:rPr>
              <w:t>E</w:t>
            </w:r>
            <w:r>
              <w:rPr>
                <w:w w:val="73"/>
                <w:sz w:val="16"/>
              </w:rPr>
              <w:t>S</w:t>
            </w:r>
          </w:p>
        </w:tc>
        <w:tc>
          <w:tcPr>
            <w:tcW w:w="3197" w:type="dxa"/>
          </w:tcPr>
          <w:p w14:paraId="3AD3C8BF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 w14:paraId="69C91A8E" w14:textId="77777777" w:rsidR="000E1BAB" w:rsidRDefault="00E803DE">
            <w:pPr>
              <w:pStyle w:val="TableParagraph"/>
              <w:spacing w:before="2"/>
              <w:ind w:left="439" w:right="43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$241.50</w:t>
            </w:r>
          </w:p>
        </w:tc>
      </w:tr>
      <w:tr w:rsidR="000E1BAB" w14:paraId="0AAAE2EE" w14:textId="77777777">
        <w:trPr>
          <w:trHeight w:val="225"/>
        </w:trPr>
        <w:tc>
          <w:tcPr>
            <w:tcW w:w="1673" w:type="dxa"/>
          </w:tcPr>
          <w:p w14:paraId="7812A524" w14:textId="77777777" w:rsidR="000E1BAB" w:rsidRDefault="00E803DE">
            <w:pPr>
              <w:pStyle w:val="TableParagraph"/>
              <w:spacing w:line="194" w:lineRule="exact"/>
              <w:ind w:left="358" w:right="34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MAYO</w:t>
            </w:r>
          </w:p>
        </w:tc>
        <w:tc>
          <w:tcPr>
            <w:tcW w:w="2827" w:type="dxa"/>
          </w:tcPr>
          <w:p w14:paraId="7E564FAF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97" w:type="dxa"/>
          </w:tcPr>
          <w:p w14:paraId="503BE548" w14:textId="77777777" w:rsidR="000E1BAB" w:rsidRDefault="00E803DE">
            <w:pPr>
              <w:pStyle w:val="TableParagraph"/>
              <w:spacing w:line="194" w:lineRule="exact"/>
              <w:ind w:left="64" w:right="56"/>
              <w:jc w:val="center"/>
              <w:rPr>
                <w:sz w:val="16"/>
              </w:rPr>
            </w:pP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103"/>
                <w:sz w:val="16"/>
              </w:rPr>
              <w:t>V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4"/>
                <w:w w:val="116"/>
                <w:sz w:val="16"/>
              </w:rPr>
              <w:t>C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6"/>
                <w:sz w:val="16"/>
              </w:rPr>
              <w:t>D</w:t>
            </w:r>
            <w:r>
              <w:rPr>
                <w:w w:val="89"/>
                <w:sz w:val="16"/>
              </w:rPr>
              <w:t>U</w:t>
            </w:r>
            <w:r>
              <w:rPr>
                <w:w w:val="83"/>
                <w:sz w:val="16"/>
              </w:rPr>
              <w:t>L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103"/>
                <w:sz w:val="16"/>
              </w:rPr>
              <w:t>V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3"/>
                <w:sz w:val="16"/>
              </w:rPr>
              <w:t>S</w:t>
            </w:r>
          </w:p>
        </w:tc>
        <w:tc>
          <w:tcPr>
            <w:tcW w:w="1709" w:type="dxa"/>
          </w:tcPr>
          <w:p w14:paraId="24D7ECF9" w14:textId="77777777" w:rsidR="000E1BAB" w:rsidRDefault="00E803DE">
            <w:pPr>
              <w:pStyle w:val="TableParagraph"/>
              <w:spacing w:line="194" w:lineRule="exact"/>
              <w:ind w:left="439" w:right="43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$241.50</w:t>
            </w:r>
          </w:p>
        </w:tc>
      </w:tr>
      <w:tr w:rsidR="000E1BAB" w14:paraId="58613693" w14:textId="77777777">
        <w:trPr>
          <w:trHeight w:val="733"/>
        </w:trPr>
        <w:tc>
          <w:tcPr>
            <w:tcW w:w="1673" w:type="dxa"/>
          </w:tcPr>
          <w:p w14:paraId="58D0691A" w14:textId="77777777" w:rsidR="000E1BAB" w:rsidRDefault="00E803DE">
            <w:pPr>
              <w:pStyle w:val="TableParagraph"/>
              <w:spacing w:line="194" w:lineRule="exact"/>
              <w:ind w:left="358" w:right="349"/>
              <w:jc w:val="center"/>
              <w:rPr>
                <w:sz w:val="16"/>
              </w:rPr>
            </w:pPr>
            <w:r>
              <w:rPr>
                <w:spacing w:val="-1"/>
                <w:w w:val="106"/>
                <w:sz w:val="16"/>
              </w:rPr>
              <w:t>J</w:t>
            </w:r>
            <w:r>
              <w:rPr>
                <w:w w:val="89"/>
                <w:sz w:val="16"/>
              </w:rPr>
              <w:t>U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110"/>
                <w:sz w:val="16"/>
              </w:rPr>
              <w:t>O</w:t>
            </w:r>
          </w:p>
        </w:tc>
        <w:tc>
          <w:tcPr>
            <w:tcW w:w="2827" w:type="dxa"/>
          </w:tcPr>
          <w:p w14:paraId="4E5CDD77" w14:textId="77777777" w:rsidR="000E1BAB" w:rsidRDefault="00E803DE">
            <w:pPr>
              <w:pStyle w:val="TableParagraph"/>
              <w:spacing w:line="194" w:lineRule="exact"/>
              <w:ind w:left="39" w:right="32"/>
              <w:jc w:val="center"/>
              <w:rPr>
                <w:sz w:val="16"/>
              </w:rPr>
            </w:pP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Ó</w:t>
            </w:r>
            <w:r>
              <w:rPr>
                <w:w w:val="99"/>
                <w:sz w:val="16"/>
              </w:rPr>
              <w:t>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3"/>
                <w:sz w:val="16"/>
              </w:rPr>
              <w:t>S</w:t>
            </w:r>
          </w:p>
        </w:tc>
        <w:tc>
          <w:tcPr>
            <w:tcW w:w="3197" w:type="dxa"/>
          </w:tcPr>
          <w:p w14:paraId="5BA901F5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 w14:paraId="7DBD0B23" w14:textId="77777777" w:rsidR="000E1BAB" w:rsidRDefault="00E803DE">
            <w:pPr>
              <w:pStyle w:val="TableParagraph"/>
              <w:spacing w:line="194" w:lineRule="exact"/>
              <w:ind w:left="439" w:right="43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$241.50</w:t>
            </w:r>
          </w:p>
        </w:tc>
      </w:tr>
      <w:tr w:rsidR="000E1BAB" w14:paraId="4D0D3AD7" w14:textId="77777777">
        <w:trPr>
          <w:trHeight w:val="1509"/>
        </w:trPr>
        <w:tc>
          <w:tcPr>
            <w:tcW w:w="1673" w:type="dxa"/>
          </w:tcPr>
          <w:p w14:paraId="24777ECB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747FFF9" w14:textId="77777777" w:rsidR="000E1BAB" w:rsidRDefault="000E1BAB">
            <w:pPr>
              <w:pStyle w:val="TableParagraph"/>
              <w:spacing w:before="1"/>
              <w:rPr>
                <w:sz w:val="17"/>
              </w:rPr>
            </w:pPr>
          </w:p>
          <w:p w14:paraId="4033BF36" w14:textId="77777777" w:rsidR="000E1BAB" w:rsidRDefault="00E803DE">
            <w:pPr>
              <w:pStyle w:val="TableParagraph"/>
              <w:ind w:left="358" w:right="349"/>
              <w:jc w:val="center"/>
              <w:rPr>
                <w:sz w:val="16"/>
              </w:rPr>
            </w:pPr>
            <w:r>
              <w:rPr>
                <w:spacing w:val="-1"/>
                <w:w w:val="106"/>
                <w:sz w:val="16"/>
              </w:rPr>
              <w:t>J</w:t>
            </w:r>
            <w:r>
              <w:rPr>
                <w:w w:val="89"/>
                <w:sz w:val="16"/>
              </w:rPr>
              <w:t>U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110"/>
                <w:sz w:val="16"/>
              </w:rPr>
              <w:t>O</w:t>
            </w:r>
          </w:p>
        </w:tc>
        <w:tc>
          <w:tcPr>
            <w:tcW w:w="2827" w:type="dxa"/>
          </w:tcPr>
          <w:p w14:paraId="1C3B4699" w14:textId="77777777" w:rsidR="000E1BAB" w:rsidRDefault="00E803DE">
            <w:pPr>
              <w:pStyle w:val="TableParagraph"/>
              <w:spacing w:line="278" w:lineRule="auto"/>
              <w:ind w:left="86" w:right="77" w:hanging="1"/>
              <w:jc w:val="center"/>
              <w:rPr>
                <w:sz w:val="16"/>
              </w:rPr>
            </w:pP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89"/>
                <w:sz w:val="16"/>
              </w:rPr>
              <w:t>U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w w:val="81"/>
                <w:sz w:val="16"/>
              </w:rPr>
              <w:t>(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3"/>
                <w:w w:val="69"/>
                <w:sz w:val="16"/>
              </w:rPr>
              <w:t>T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3"/>
                <w:w w:val="110"/>
                <w:sz w:val="16"/>
              </w:rPr>
              <w:t>Ó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 w:hAnsi="Times New Roman"/>
                <w:w w:val="76"/>
                <w:sz w:val="16"/>
              </w:rPr>
              <w:t xml:space="preserve"> </w:t>
            </w:r>
            <w:r>
              <w:rPr>
                <w:spacing w:val="-1"/>
                <w:w w:val="84"/>
                <w:sz w:val="16"/>
              </w:rPr>
              <w:t>F</w:t>
            </w:r>
            <w:r>
              <w:rPr>
                <w:w w:val="89"/>
                <w:sz w:val="16"/>
              </w:rPr>
              <w:t>U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103"/>
                <w:sz w:val="16"/>
              </w:rPr>
              <w:t>V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3"/>
                <w:w w:val="110"/>
                <w:sz w:val="16"/>
              </w:rPr>
              <w:t>Ó</w:t>
            </w:r>
            <w:r>
              <w:rPr>
                <w:w w:val="99"/>
                <w:sz w:val="16"/>
              </w:rPr>
              <w:t>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2"/>
                <w:w w:val="89"/>
                <w:sz w:val="16"/>
              </w:rPr>
              <w:t>U</w:t>
            </w:r>
            <w:r>
              <w:rPr>
                <w:spacing w:val="-6"/>
                <w:w w:val="108"/>
                <w:sz w:val="16"/>
              </w:rPr>
              <w:t>Á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 w:hAnsi="Times New Roman"/>
                <w:w w:val="76"/>
                <w:sz w:val="16"/>
              </w:rPr>
              <w:t xml:space="preserve"> 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3"/>
                <w:w w:val="84"/>
                <w:sz w:val="16"/>
              </w:rPr>
              <w:t>B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 w:hAnsi="Times New Roman"/>
                <w:w w:val="96"/>
                <w:sz w:val="16"/>
              </w:rPr>
              <w:t xml:space="preserve"> 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D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2"/>
                <w:w w:val="89"/>
                <w:sz w:val="16"/>
              </w:rPr>
              <w:t>U</w:t>
            </w:r>
            <w:r>
              <w:rPr>
                <w:spacing w:val="-4"/>
                <w:w w:val="108"/>
                <w:sz w:val="16"/>
              </w:rPr>
              <w:t>Á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73"/>
                <w:sz w:val="16"/>
              </w:rPr>
              <w:t>S</w:t>
            </w:r>
          </w:p>
        </w:tc>
        <w:tc>
          <w:tcPr>
            <w:tcW w:w="3197" w:type="dxa"/>
          </w:tcPr>
          <w:p w14:paraId="2910161A" w14:textId="77777777" w:rsidR="000E1BAB" w:rsidRDefault="00E803DE">
            <w:pPr>
              <w:pStyle w:val="TableParagraph"/>
              <w:spacing w:line="278" w:lineRule="auto"/>
              <w:ind w:left="67" w:right="59"/>
              <w:jc w:val="center"/>
              <w:rPr>
                <w:sz w:val="16"/>
              </w:rPr>
            </w:pP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89"/>
                <w:sz w:val="16"/>
              </w:rPr>
              <w:t>U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w w:val="81"/>
                <w:sz w:val="16"/>
              </w:rPr>
              <w:t>(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3"/>
                <w:w w:val="69"/>
                <w:sz w:val="16"/>
              </w:rPr>
              <w:t>T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3"/>
                <w:w w:val="110"/>
                <w:sz w:val="16"/>
              </w:rPr>
              <w:t>Ó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 w:hAnsi="Times New Roman"/>
                <w:w w:val="76"/>
                <w:sz w:val="16"/>
              </w:rPr>
              <w:t xml:space="preserve"> </w:t>
            </w:r>
            <w:r>
              <w:rPr>
                <w:spacing w:val="-1"/>
                <w:w w:val="84"/>
                <w:sz w:val="16"/>
              </w:rPr>
              <w:t>F</w:t>
            </w:r>
            <w:r>
              <w:rPr>
                <w:w w:val="89"/>
                <w:sz w:val="16"/>
              </w:rPr>
              <w:t>Ú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103"/>
                <w:sz w:val="16"/>
              </w:rPr>
              <w:t>V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3"/>
                <w:w w:val="110"/>
                <w:sz w:val="16"/>
              </w:rPr>
              <w:t>Ó</w:t>
            </w:r>
            <w:r>
              <w:rPr>
                <w:w w:val="99"/>
                <w:sz w:val="16"/>
              </w:rPr>
              <w:t>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2"/>
                <w:w w:val="89"/>
                <w:sz w:val="16"/>
              </w:rPr>
              <w:t>U</w:t>
            </w:r>
            <w:r>
              <w:rPr>
                <w:spacing w:val="-6"/>
                <w:w w:val="108"/>
                <w:sz w:val="16"/>
              </w:rPr>
              <w:t>Á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w w:val="73"/>
                <w:sz w:val="16"/>
              </w:rPr>
              <w:t xml:space="preserve"> 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4"/>
                <w:w w:val="116"/>
                <w:sz w:val="16"/>
              </w:rPr>
              <w:t>C</w:t>
            </w:r>
            <w:r>
              <w:rPr>
                <w:spacing w:val="6"/>
                <w:w w:val="53"/>
                <w:sz w:val="16"/>
              </w:rPr>
              <w:t>I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84"/>
                <w:sz w:val="16"/>
              </w:rPr>
              <w:t>B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 w:hAnsi="Times New Roman"/>
                <w:w w:val="96"/>
                <w:sz w:val="16"/>
              </w:rPr>
              <w:t xml:space="preserve"> 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D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2"/>
                <w:w w:val="89"/>
                <w:sz w:val="16"/>
              </w:rPr>
              <w:t>U</w:t>
            </w:r>
            <w:r>
              <w:rPr>
                <w:spacing w:val="-4"/>
                <w:w w:val="108"/>
                <w:sz w:val="16"/>
              </w:rPr>
              <w:t>Á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73"/>
                <w:sz w:val="16"/>
              </w:rPr>
              <w:t>S</w:t>
            </w:r>
          </w:p>
        </w:tc>
        <w:tc>
          <w:tcPr>
            <w:tcW w:w="1709" w:type="dxa"/>
          </w:tcPr>
          <w:p w14:paraId="692CB7F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39A545F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2A3B1F5" w14:textId="77777777" w:rsidR="000E1BAB" w:rsidRDefault="000E1BAB">
            <w:pPr>
              <w:pStyle w:val="TableParagraph"/>
              <w:spacing w:before="8"/>
              <w:rPr>
                <w:sz w:val="15"/>
              </w:rPr>
            </w:pPr>
          </w:p>
          <w:p w14:paraId="5CEEB7C7" w14:textId="77777777" w:rsidR="000E1BAB" w:rsidRDefault="00E803DE">
            <w:pPr>
              <w:pStyle w:val="TableParagraph"/>
              <w:ind w:left="439" w:right="43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$1,111.95</w:t>
            </w:r>
          </w:p>
        </w:tc>
      </w:tr>
      <w:tr w:rsidR="000E1BAB" w14:paraId="13851F78" w14:textId="77777777">
        <w:trPr>
          <w:trHeight w:val="227"/>
        </w:trPr>
        <w:tc>
          <w:tcPr>
            <w:tcW w:w="1673" w:type="dxa"/>
            <w:vMerge w:val="restart"/>
          </w:tcPr>
          <w:p w14:paraId="0F972A04" w14:textId="77777777" w:rsidR="000E1BAB" w:rsidRDefault="000E1BAB">
            <w:pPr>
              <w:pStyle w:val="TableParagraph"/>
              <w:spacing w:before="8"/>
              <w:rPr>
                <w:sz w:val="18"/>
              </w:rPr>
            </w:pPr>
          </w:p>
          <w:p w14:paraId="3533A21D" w14:textId="77777777" w:rsidR="000E1BAB" w:rsidRDefault="00E803DE">
            <w:pPr>
              <w:pStyle w:val="TableParagraph"/>
              <w:spacing w:before="1"/>
              <w:ind w:left="494"/>
              <w:rPr>
                <w:sz w:val="16"/>
              </w:rPr>
            </w:pPr>
            <w:r>
              <w:rPr>
                <w:sz w:val="16"/>
              </w:rPr>
              <w:t>AGOSTO</w:t>
            </w:r>
          </w:p>
        </w:tc>
        <w:tc>
          <w:tcPr>
            <w:tcW w:w="2827" w:type="dxa"/>
            <w:vMerge w:val="restart"/>
          </w:tcPr>
          <w:p w14:paraId="18DEF107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97" w:type="dxa"/>
          </w:tcPr>
          <w:p w14:paraId="3BD15FC0" w14:textId="77777777" w:rsidR="000E1BAB" w:rsidRDefault="00E803DE">
            <w:pPr>
              <w:pStyle w:val="TableParagraph"/>
              <w:spacing w:before="2"/>
              <w:ind w:left="59" w:right="5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DUALMEET NOVATOS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CAM</w:t>
            </w:r>
          </w:p>
        </w:tc>
        <w:tc>
          <w:tcPr>
            <w:tcW w:w="1709" w:type="dxa"/>
          </w:tcPr>
          <w:p w14:paraId="6A532A28" w14:textId="77777777" w:rsidR="000E1BAB" w:rsidRDefault="00E803DE">
            <w:pPr>
              <w:pStyle w:val="TableParagraph"/>
              <w:spacing w:before="2"/>
              <w:ind w:left="439" w:right="43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$241.50</w:t>
            </w:r>
          </w:p>
        </w:tc>
      </w:tr>
      <w:tr w:rsidR="000E1BAB" w14:paraId="63F5527B" w14:textId="77777777">
        <w:trPr>
          <w:trHeight w:val="225"/>
        </w:trPr>
        <w:tc>
          <w:tcPr>
            <w:tcW w:w="1673" w:type="dxa"/>
            <w:vMerge/>
            <w:tcBorders>
              <w:top w:val="nil"/>
            </w:tcBorders>
          </w:tcPr>
          <w:p w14:paraId="7514F763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2827" w:type="dxa"/>
            <w:vMerge/>
            <w:tcBorders>
              <w:top w:val="nil"/>
            </w:tcBorders>
          </w:tcPr>
          <w:p w14:paraId="40638507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3197" w:type="dxa"/>
          </w:tcPr>
          <w:p w14:paraId="44F34552" w14:textId="77777777" w:rsidR="000E1BAB" w:rsidRDefault="00E803DE">
            <w:pPr>
              <w:pStyle w:val="TableParagraph"/>
              <w:spacing w:line="194" w:lineRule="exact"/>
              <w:ind w:left="64" w:right="5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NORTE</w:t>
            </w:r>
            <w:r>
              <w:rPr>
                <w:spacing w:val="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VS</w:t>
            </w:r>
            <w:r>
              <w:rPr>
                <w:spacing w:val="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CAMSUR</w:t>
            </w:r>
          </w:p>
        </w:tc>
        <w:tc>
          <w:tcPr>
            <w:tcW w:w="1709" w:type="dxa"/>
          </w:tcPr>
          <w:p w14:paraId="43B72438" w14:textId="77777777" w:rsidR="000E1BAB" w:rsidRDefault="00E803DE">
            <w:pPr>
              <w:pStyle w:val="TableParagraph"/>
              <w:spacing w:line="194" w:lineRule="exact"/>
              <w:ind w:left="439" w:right="43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$0.00</w:t>
            </w:r>
          </w:p>
        </w:tc>
      </w:tr>
      <w:tr w:rsidR="000E1BAB" w14:paraId="7A7189FE" w14:textId="77777777">
        <w:trPr>
          <w:trHeight w:val="760"/>
        </w:trPr>
        <w:tc>
          <w:tcPr>
            <w:tcW w:w="1673" w:type="dxa"/>
          </w:tcPr>
          <w:p w14:paraId="556A263A" w14:textId="77777777" w:rsidR="000E1BAB" w:rsidRDefault="000E1BAB">
            <w:pPr>
              <w:pStyle w:val="TableParagraph"/>
              <w:spacing w:before="6"/>
              <w:rPr>
                <w:sz w:val="18"/>
              </w:rPr>
            </w:pPr>
          </w:p>
          <w:p w14:paraId="64496E56" w14:textId="77777777" w:rsidR="000E1BAB" w:rsidRDefault="00E803DE">
            <w:pPr>
              <w:pStyle w:val="TableParagraph"/>
              <w:ind w:left="360" w:right="349"/>
              <w:jc w:val="center"/>
              <w:rPr>
                <w:sz w:val="16"/>
              </w:rPr>
            </w:pP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w w:val="85"/>
                <w:sz w:val="16"/>
              </w:rPr>
              <w:t>E</w:t>
            </w:r>
          </w:p>
        </w:tc>
        <w:tc>
          <w:tcPr>
            <w:tcW w:w="2827" w:type="dxa"/>
          </w:tcPr>
          <w:p w14:paraId="701ACF54" w14:textId="77777777" w:rsidR="000E1BAB" w:rsidRDefault="00E803DE">
            <w:pPr>
              <w:pStyle w:val="TableParagraph"/>
              <w:spacing w:line="194" w:lineRule="exact"/>
              <w:ind w:left="37" w:right="32"/>
              <w:jc w:val="center"/>
              <w:rPr>
                <w:sz w:val="16"/>
              </w:rPr>
            </w:pP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3"/>
                <w:w w:val="98"/>
                <w:sz w:val="16"/>
              </w:rPr>
              <w:t>P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103"/>
                <w:sz w:val="16"/>
              </w:rPr>
              <w:t>V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1"/>
                <w:w w:val="73"/>
                <w:sz w:val="16"/>
              </w:rPr>
              <w:t>S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109"/>
                <w:sz w:val="16"/>
              </w:rPr>
              <w:t>M</w:t>
            </w:r>
          </w:p>
        </w:tc>
        <w:tc>
          <w:tcPr>
            <w:tcW w:w="3197" w:type="dxa"/>
          </w:tcPr>
          <w:p w14:paraId="4F90AD8B" w14:textId="77777777" w:rsidR="000E1BAB" w:rsidRDefault="000E1B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 w14:paraId="7C5E9A37" w14:textId="77777777" w:rsidR="000E1BAB" w:rsidRDefault="000E1BAB">
            <w:pPr>
              <w:pStyle w:val="TableParagraph"/>
              <w:spacing w:before="6"/>
              <w:rPr>
                <w:sz w:val="18"/>
              </w:rPr>
            </w:pPr>
          </w:p>
          <w:p w14:paraId="544F1F53" w14:textId="77777777" w:rsidR="000E1BAB" w:rsidRDefault="00E803DE">
            <w:pPr>
              <w:pStyle w:val="TableParagraph"/>
              <w:ind w:left="439" w:right="43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$241.50</w:t>
            </w:r>
          </w:p>
        </w:tc>
      </w:tr>
      <w:tr w:rsidR="000E1BAB" w14:paraId="79BD787F" w14:textId="77777777">
        <w:trPr>
          <w:trHeight w:val="450"/>
        </w:trPr>
        <w:tc>
          <w:tcPr>
            <w:tcW w:w="1673" w:type="dxa"/>
          </w:tcPr>
          <w:p w14:paraId="70C7C31E" w14:textId="77777777" w:rsidR="000E1BAB" w:rsidRDefault="000E1BAB">
            <w:pPr>
              <w:pStyle w:val="TableParagraph"/>
              <w:spacing w:before="6"/>
              <w:rPr>
                <w:sz w:val="18"/>
              </w:rPr>
            </w:pPr>
          </w:p>
          <w:p w14:paraId="3A953AD4" w14:textId="77777777" w:rsidR="000E1BAB" w:rsidRDefault="00E803DE">
            <w:pPr>
              <w:pStyle w:val="TableParagraph"/>
              <w:ind w:left="360" w:right="349"/>
              <w:jc w:val="center"/>
              <w:rPr>
                <w:sz w:val="16"/>
              </w:rPr>
            </w:pP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85"/>
                <w:sz w:val="16"/>
              </w:rPr>
              <w:t>E</w:t>
            </w:r>
          </w:p>
        </w:tc>
        <w:tc>
          <w:tcPr>
            <w:tcW w:w="2827" w:type="dxa"/>
          </w:tcPr>
          <w:p w14:paraId="09FEA445" w14:textId="77777777" w:rsidR="000E1BAB" w:rsidRDefault="00E803DE">
            <w:pPr>
              <w:pStyle w:val="TableParagraph"/>
              <w:spacing w:line="194" w:lineRule="exact"/>
              <w:ind w:left="35" w:right="32"/>
              <w:jc w:val="center"/>
              <w:rPr>
                <w:sz w:val="16"/>
              </w:rPr>
            </w:pPr>
            <w:r>
              <w:rPr>
                <w:sz w:val="16"/>
              </w:rPr>
              <w:t>ACUATON</w:t>
            </w:r>
          </w:p>
          <w:p w14:paraId="08F0A8F6" w14:textId="77777777" w:rsidR="000E1BAB" w:rsidRDefault="00E803DE">
            <w:pPr>
              <w:pStyle w:val="TableParagraph"/>
              <w:spacing w:before="31"/>
              <w:ind w:left="39" w:right="32"/>
              <w:jc w:val="center"/>
              <w:rPr>
                <w:sz w:val="16"/>
              </w:rPr>
            </w:pP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89"/>
                <w:sz w:val="16"/>
              </w:rPr>
              <w:t>U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w w:val="89"/>
                <w:sz w:val="16"/>
              </w:rPr>
              <w:t>U</w:t>
            </w:r>
            <w:r>
              <w:rPr>
                <w:w w:val="83"/>
                <w:sz w:val="16"/>
              </w:rPr>
              <w:t>L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</w:p>
        </w:tc>
        <w:tc>
          <w:tcPr>
            <w:tcW w:w="3197" w:type="dxa"/>
          </w:tcPr>
          <w:p w14:paraId="138E9A32" w14:textId="77777777" w:rsidR="000E1BAB" w:rsidRDefault="00E803DE">
            <w:pPr>
              <w:pStyle w:val="TableParagraph"/>
              <w:spacing w:line="194" w:lineRule="exact"/>
              <w:ind w:left="65" w:right="55"/>
              <w:jc w:val="center"/>
              <w:rPr>
                <w:sz w:val="16"/>
              </w:rPr>
            </w:pP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2"/>
                <w:w w:val="89"/>
                <w:sz w:val="16"/>
              </w:rPr>
              <w:t>U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99"/>
                <w:sz w:val="16"/>
              </w:rPr>
              <w:t>N</w:t>
            </w:r>
            <w:r>
              <w:rPr>
                <w:rFonts w:ascii="Times New Roman"/>
                <w:spacing w:val="9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89"/>
                <w:sz w:val="16"/>
              </w:rPr>
              <w:t>U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w w:val="89"/>
                <w:sz w:val="16"/>
              </w:rPr>
              <w:t>U</w:t>
            </w:r>
            <w:r>
              <w:rPr>
                <w:w w:val="83"/>
                <w:sz w:val="16"/>
              </w:rPr>
              <w:t>L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</w:p>
        </w:tc>
        <w:tc>
          <w:tcPr>
            <w:tcW w:w="1709" w:type="dxa"/>
          </w:tcPr>
          <w:p w14:paraId="60BE25D0" w14:textId="77777777" w:rsidR="000E1BAB" w:rsidRDefault="00E803DE">
            <w:pPr>
              <w:pStyle w:val="TableParagraph"/>
              <w:spacing w:line="194" w:lineRule="exact"/>
              <w:ind w:left="439" w:right="43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$241.50</w:t>
            </w:r>
          </w:p>
        </w:tc>
      </w:tr>
    </w:tbl>
    <w:p w14:paraId="74C49B77" w14:textId="77777777" w:rsidR="000E1BAB" w:rsidRDefault="000E1BAB">
      <w:pPr>
        <w:pStyle w:val="Textoindependiente"/>
        <w:spacing w:before="4"/>
        <w:rPr>
          <w:sz w:val="23"/>
        </w:rPr>
      </w:pPr>
    </w:p>
    <w:p w14:paraId="358D23D6" w14:textId="77777777" w:rsidR="000E1BAB" w:rsidRDefault="00E803DE">
      <w:pPr>
        <w:pStyle w:val="Prrafodelista"/>
        <w:numPr>
          <w:ilvl w:val="0"/>
          <w:numId w:val="36"/>
        </w:numPr>
        <w:tabs>
          <w:tab w:val="left" w:pos="937"/>
        </w:tabs>
        <w:spacing w:line="278" w:lineRule="auto"/>
        <w:ind w:left="467" w:right="638" w:firstLine="0"/>
        <w:jc w:val="both"/>
        <w:rPr>
          <w:sz w:val="20"/>
        </w:rPr>
      </w:pPr>
      <w:r>
        <w:rPr>
          <w:sz w:val="20"/>
        </w:rPr>
        <w:t>Para la práctica individual de los deportes permitidos, por acceso a las instalaciones del</w:t>
      </w:r>
      <w:r>
        <w:rPr>
          <w:spacing w:val="-68"/>
          <w:sz w:val="20"/>
        </w:rPr>
        <w:t xml:space="preserve"> </w:t>
      </w:r>
      <w:r>
        <w:rPr>
          <w:sz w:val="20"/>
        </w:rPr>
        <w:t>Polideportivo</w:t>
      </w:r>
      <w:r>
        <w:rPr>
          <w:spacing w:val="-10"/>
          <w:sz w:val="20"/>
        </w:rPr>
        <w:t xml:space="preserve"> </w:t>
      </w:r>
      <w:r>
        <w:rPr>
          <w:sz w:val="20"/>
        </w:rPr>
        <w:t>José</w:t>
      </w:r>
      <w:r>
        <w:rPr>
          <w:spacing w:val="-9"/>
          <w:sz w:val="20"/>
        </w:rPr>
        <w:t xml:space="preserve"> </w:t>
      </w:r>
      <w:r>
        <w:rPr>
          <w:sz w:val="20"/>
        </w:rPr>
        <w:t>María</w:t>
      </w:r>
      <w:r>
        <w:rPr>
          <w:spacing w:val="-8"/>
          <w:sz w:val="20"/>
        </w:rPr>
        <w:t xml:space="preserve"> </w:t>
      </w:r>
      <w:r>
        <w:rPr>
          <w:sz w:val="20"/>
        </w:rPr>
        <w:t>Morelos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Pavón,</w:t>
      </w:r>
      <w:r>
        <w:rPr>
          <w:spacing w:val="-11"/>
          <w:sz w:val="20"/>
        </w:rPr>
        <w:t xml:space="preserve"> </w:t>
      </w:r>
      <w:r>
        <w:rPr>
          <w:sz w:val="20"/>
        </w:rPr>
        <w:t>siempre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cuando</w:t>
      </w:r>
      <w:r>
        <w:rPr>
          <w:spacing w:val="-10"/>
          <w:sz w:val="20"/>
        </w:rPr>
        <w:t xml:space="preserve"> </w:t>
      </w:r>
      <w:r>
        <w:rPr>
          <w:sz w:val="20"/>
        </w:rPr>
        <w:t>exista</w:t>
      </w:r>
      <w:r>
        <w:rPr>
          <w:spacing w:val="-8"/>
          <w:sz w:val="20"/>
        </w:rPr>
        <w:t xml:space="preserve"> </w:t>
      </w:r>
      <w:r>
        <w:rPr>
          <w:sz w:val="20"/>
        </w:rPr>
        <w:t>disponibilidad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tiempo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espacio,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pagará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persona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(limitado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tres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visitas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mes):</w:t>
      </w:r>
    </w:p>
    <w:p w14:paraId="02A4891C" w14:textId="77777777" w:rsidR="000E1BAB" w:rsidRDefault="00E803DE">
      <w:pPr>
        <w:pStyle w:val="Prrafodelista"/>
        <w:numPr>
          <w:ilvl w:val="0"/>
          <w:numId w:val="28"/>
        </w:numPr>
        <w:tabs>
          <w:tab w:val="left" w:pos="732"/>
          <w:tab w:val="left" w:pos="8206"/>
        </w:tabs>
        <w:spacing w:before="1"/>
        <w:ind w:hanging="265"/>
        <w:rPr>
          <w:sz w:val="20"/>
        </w:rPr>
      </w:pPr>
      <w:r>
        <w:rPr>
          <w:w w:val="95"/>
          <w:sz w:val="20"/>
        </w:rPr>
        <w:t>Niño:</w:t>
      </w:r>
      <w:r>
        <w:rPr>
          <w:rFonts w:ascii="Times New Roman" w:hAnsi="Times New Roman"/>
          <w:w w:val="95"/>
          <w:sz w:val="20"/>
        </w:rPr>
        <w:tab/>
      </w:r>
      <w:r>
        <w:rPr>
          <w:w w:val="95"/>
          <w:sz w:val="20"/>
        </w:rPr>
        <w:t>$6.82</w:t>
      </w:r>
    </w:p>
    <w:p w14:paraId="7D2CABC5" w14:textId="77777777" w:rsidR="000E1BAB" w:rsidRDefault="00E803DE">
      <w:pPr>
        <w:pStyle w:val="Prrafodelista"/>
        <w:numPr>
          <w:ilvl w:val="0"/>
          <w:numId w:val="28"/>
        </w:numPr>
        <w:tabs>
          <w:tab w:val="left" w:pos="735"/>
          <w:tab w:val="left" w:pos="8820"/>
        </w:tabs>
        <w:spacing w:before="38"/>
        <w:ind w:left="734" w:hanging="268"/>
        <w:rPr>
          <w:sz w:val="20"/>
        </w:rPr>
      </w:pPr>
      <w:r>
        <w:rPr>
          <w:sz w:val="20"/>
        </w:rPr>
        <w:t>Adulto:</w:t>
      </w:r>
      <w:r>
        <w:rPr>
          <w:rFonts w:ascii="Times New Roman"/>
          <w:sz w:val="20"/>
        </w:rPr>
        <w:tab/>
      </w:r>
      <w:r>
        <w:rPr>
          <w:sz w:val="20"/>
        </w:rPr>
        <w:t>$13.65</w:t>
      </w:r>
    </w:p>
    <w:p w14:paraId="35C6920A" w14:textId="77777777" w:rsidR="000E1BAB" w:rsidRDefault="00E803DE">
      <w:pPr>
        <w:pStyle w:val="Prrafodelista"/>
        <w:numPr>
          <w:ilvl w:val="0"/>
          <w:numId w:val="28"/>
        </w:numPr>
        <w:tabs>
          <w:tab w:val="left" w:pos="725"/>
          <w:tab w:val="left" w:pos="8820"/>
        </w:tabs>
        <w:spacing w:before="40"/>
        <w:ind w:left="724" w:hanging="258"/>
        <w:rPr>
          <w:sz w:val="20"/>
        </w:rPr>
      </w:pPr>
      <w:r>
        <w:rPr>
          <w:spacing w:val="1"/>
          <w:w w:val="86"/>
          <w:sz w:val="20"/>
        </w:rPr>
        <w:t>R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2"/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3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spacing w:val="-1"/>
          <w:w w:val="86"/>
          <w:sz w:val="20"/>
        </w:rPr>
        <w:t>7</w:t>
      </w:r>
      <w:r>
        <w:rPr>
          <w:w w:val="86"/>
          <w:sz w:val="20"/>
        </w:rPr>
        <w:t>5</w:t>
      </w:r>
    </w:p>
    <w:p w14:paraId="1DDD6293" w14:textId="77777777" w:rsidR="000E1BAB" w:rsidRDefault="00E803DE">
      <w:pPr>
        <w:pStyle w:val="Prrafodelista"/>
        <w:numPr>
          <w:ilvl w:val="0"/>
          <w:numId w:val="36"/>
        </w:numPr>
        <w:tabs>
          <w:tab w:val="left" w:pos="973"/>
        </w:tabs>
        <w:spacing w:before="38" w:line="280" w:lineRule="auto"/>
        <w:ind w:left="467" w:right="641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-10"/>
          <w:sz w:val="20"/>
        </w:rPr>
        <w:t xml:space="preserve"> </w:t>
      </w:r>
      <w:r>
        <w:rPr>
          <w:sz w:val="20"/>
        </w:rPr>
        <w:t>ocupación</w:t>
      </w:r>
      <w:r>
        <w:rPr>
          <w:spacing w:val="-8"/>
          <w:sz w:val="20"/>
        </w:rPr>
        <w:t xml:space="preserve"> </w:t>
      </w:r>
      <w:r>
        <w:rPr>
          <w:sz w:val="20"/>
        </w:rPr>
        <w:t>temporal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-9"/>
          <w:sz w:val="20"/>
        </w:rPr>
        <w:t xml:space="preserve"> </w:t>
      </w:r>
      <w:r>
        <w:rPr>
          <w:sz w:val="20"/>
        </w:rPr>
        <w:t>deportivas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eventos</w:t>
      </w:r>
      <w:r>
        <w:rPr>
          <w:spacing w:val="-9"/>
          <w:sz w:val="20"/>
        </w:rPr>
        <w:t xml:space="preserve"> </w:t>
      </w:r>
      <w:r>
        <w:rPr>
          <w:sz w:val="20"/>
        </w:rPr>
        <w:t>deportivos,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8"/>
          <w:sz w:val="20"/>
        </w:rPr>
        <w:t xml:space="preserve"> </w:t>
      </w:r>
      <w:r>
        <w:rPr>
          <w:sz w:val="20"/>
        </w:rPr>
        <w:t>un</w:t>
      </w:r>
      <w:r>
        <w:rPr>
          <w:spacing w:val="-9"/>
          <w:sz w:val="20"/>
        </w:rPr>
        <w:t xml:space="preserve"> </w:t>
      </w:r>
      <w:r>
        <w:rPr>
          <w:sz w:val="20"/>
        </w:rPr>
        <w:t>uso</w:t>
      </w:r>
      <w:r>
        <w:rPr>
          <w:spacing w:val="-67"/>
          <w:sz w:val="20"/>
        </w:rPr>
        <w:t xml:space="preserve"> </w:t>
      </w:r>
      <w:r>
        <w:rPr>
          <w:sz w:val="20"/>
        </w:rPr>
        <w:t>no</w:t>
      </w:r>
      <w:r>
        <w:rPr>
          <w:spacing w:val="-13"/>
          <w:sz w:val="20"/>
        </w:rPr>
        <w:t xml:space="preserve"> </w:t>
      </w:r>
      <w:r>
        <w:rPr>
          <w:sz w:val="20"/>
        </w:rPr>
        <w:t>mayor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ocho</w:t>
      </w:r>
      <w:r>
        <w:rPr>
          <w:spacing w:val="-12"/>
          <w:sz w:val="20"/>
        </w:rPr>
        <w:t xml:space="preserve"> </w:t>
      </w:r>
      <w:r>
        <w:rPr>
          <w:sz w:val="20"/>
        </w:rPr>
        <w:t>horas,</w:t>
      </w:r>
      <w:r>
        <w:rPr>
          <w:spacing w:val="-12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pagará</w:t>
      </w:r>
      <w:r>
        <w:rPr>
          <w:spacing w:val="-10"/>
          <w:sz w:val="20"/>
        </w:rPr>
        <w:t xml:space="preserve"> </w:t>
      </w: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hora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fracción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cancha,</w:t>
      </w:r>
      <w:r>
        <w:rPr>
          <w:spacing w:val="-13"/>
          <w:sz w:val="20"/>
        </w:rPr>
        <w:t xml:space="preserve"> </w:t>
      </w:r>
      <w:r>
        <w:rPr>
          <w:sz w:val="20"/>
        </w:rPr>
        <w:t>campo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equipo:</w:t>
      </w:r>
    </w:p>
    <w:p w14:paraId="511B6C2E" w14:textId="77777777" w:rsidR="000E1BAB" w:rsidRDefault="000E1BAB">
      <w:pPr>
        <w:pStyle w:val="Textoindependiente"/>
        <w:spacing w:before="8"/>
        <w:rPr>
          <w:sz w:val="22"/>
        </w:r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4"/>
        <w:gridCol w:w="1742"/>
        <w:gridCol w:w="2143"/>
        <w:gridCol w:w="2666"/>
      </w:tblGrid>
      <w:tr w:rsidR="000E1BAB" w14:paraId="378F9241" w14:textId="77777777">
        <w:trPr>
          <w:trHeight w:val="561"/>
        </w:trPr>
        <w:tc>
          <w:tcPr>
            <w:tcW w:w="818" w:type="dxa"/>
            <w:shd w:val="clear" w:color="auto" w:fill="C9C9C9"/>
          </w:tcPr>
          <w:p w14:paraId="24120531" w14:textId="77777777" w:rsidR="000E1BAB" w:rsidRDefault="00E803DE">
            <w:pPr>
              <w:pStyle w:val="TableParagraph"/>
              <w:spacing w:before="39"/>
              <w:ind w:left="12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No</w:t>
            </w:r>
          </w:p>
        </w:tc>
        <w:tc>
          <w:tcPr>
            <w:tcW w:w="1984" w:type="dxa"/>
            <w:shd w:val="clear" w:color="auto" w:fill="C9C9C9"/>
          </w:tcPr>
          <w:p w14:paraId="625DF287" w14:textId="77777777" w:rsidR="000E1BAB" w:rsidRDefault="00E803DE">
            <w:pPr>
              <w:pStyle w:val="TableParagraph"/>
              <w:ind w:left="5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DEPORTIVO</w:t>
            </w:r>
          </w:p>
        </w:tc>
        <w:tc>
          <w:tcPr>
            <w:tcW w:w="1742" w:type="dxa"/>
            <w:shd w:val="clear" w:color="auto" w:fill="C9C9C9"/>
          </w:tcPr>
          <w:p w14:paraId="492E1B0E" w14:textId="77777777" w:rsidR="000E1BAB" w:rsidRDefault="00E803DE">
            <w:pPr>
              <w:pStyle w:val="TableParagraph"/>
              <w:spacing w:line="280" w:lineRule="auto"/>
              <w:ind w:left="147" w:right="99" w:hanging="34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1"/>
                <w:w w:val="89"/>
                <w:sz w:val="16"/>
              </w:rPr>
              <w:t>H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2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spacing w:val="-2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-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3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5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w w:val="96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16"/>
              </w:rPr>
              <w:t>SIN</w:t>
            </w:r>
            <w:r>
              <w:rPr>
                <w:rFonts w:ascii="Tahoma" w:hAnsi="Tahoma"/>
                <w:b/>
                <w:spacing w:val="7"/>
                <w:w w:val="85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16"/>
              </w:rPr>
              <w:t>FINES</w:t>
            </w:r>
            <w:r>
              <w:rPr>
                <w:rFonts w:ascii="Tahoma" w:hAnsi="Tahoma"/>
                <w:b/>
                <w:spacing w:val="6"/>
                <w:w w:val="85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16"/>
              </w:rPr>
              <w:t>DELUCRO</w:t>
            </w:r>
          </w:p>
        </w:tc>
        <w:tc>
          <w:tcPr>
            <w:tcW w:w="2143" w:type="dxa"/>
            <w:shd w:val="clear" w:color="auto" w:fill="C9C9C9"/>
          </w:tcPr>
          <w:p w14:paraId="08D0C527" w14:textId="77777777" w:rsidR="000E1BAB" w:rsidRDefault="00E803DE">
            <w:pPr>
              <w:pStyle w:val="TableParagraph"/>
              <w:spacing w:line="280" w:lineRule="auto"/>
              <w:ind w:left="486" w:right="80" w:hanging="384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1"/>
                <w:w w:val="89"/>
                <w:sz w:val="16"/>
              </w:rPr>
              <w:t>H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2"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82"/>
                <w:sz w:val="16"/>
              </w:rPr>
              <w:t>F</w:t>
            </w:r>
            <w:r>
              <w:rPr>
                <w:rFonts w:ascii="Tahoma" w:hAnsi="Tahoma"/>
                <w:b/>
                <w:w w:val="80"/>
                <w:sz w:val="16"/>
              </w:rPr>
              <w:t>R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3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imes New Roman" w:hAnsi="Times New Roman"/>
                <w:w w:val="96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6"/>
              </w:rPr>
              <w:t>FINES</w:t>
            </w:r>
            <w:r>
              <w:rPr>
                <w:rFonts w:ascii="Tahoma" w:hAnsi="Tahoma"/>
                <w:b/>
                <w:spacing w:val="-8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6"/>
              </w:rPr>
              <w:t>DELUCRO</w:t>
            </w:r>
          </w:p>
        </w:tc>
        <w:tc>
          <w:tcPr>
            <w:tcW w:w="2666" w:type="dxa"/>
            <w:shd w:val="clear" w:color="auto" w:fill="C9C9C9"/>
          </w:tcPr>
          <w:p w14:paraId="4C280D35" w14:textId="77777777" w:rsidR="000E1BAB" w:rsidRDefault="00E803DE">
            <w:pPr>
              <w:pStyle w:val="TableParagraph"/>
              <w:ind w:left="185" w:right="175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1"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82"/>
                <w:sz w:val="16"/>
              </w:rPr>
              <w:t>S</w:t>
            </w:r>
            <w:r>
              <w:rPr>
                <w:rFonts w:ascii="Tahoma" w:hAnsi="Tahoma"/>
                <w:b/>
                <w:spacing w:val="-1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4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</w:p>
        </w:tc>
      </w:tr>
      <w:tr w:rsidR="000E1BAB" w14:paraId="52F44BDB" w14:textId="77777777">
        <w:trPr>
          <w:trHeight w:val="726"/>
        </w:trPr>
        <w:tc>
          <w:tcPr>
            <w:tcW w:w="818" w:type="dxa"/>
          </w:tcPr>
          <w:p w14:paraId="19EAA5F3" w14:textId="77777777" w:rsidR="000E1BAB" w:rsidRDefault="00E803DE">
            <w:pPr>
              <w:pStyle w:val="TableParagraph"/>
              <w:spacing w:before="177"/>
              <w:ind w:right="341"/>
              <w:jc w:val="right"/>
              <w:rPr>
                <w:sz w:val="16"/>
              </w:rPr>
            </w:pPr>
            <w:r>
              <w:rPr>
                <w:w w:val="86"/>
                <w:sz w:val="16"/>
              </w:rPr>
              <w:t>1</w:t>
            </w:r>
          </w:p>
        </w:tc>
        <w:tc>
          <w:tcPr>
            <w:tcW w:w="1984" w:type="dxa"/>
          </w:tcPr>
          <w:p w14:paraId="59ED290D" w14:textId="77777777" w:rsidR="000E1BAB" w:rsidRDefault="00E803DE">
            <w:pPr>
              <w:pStyle w:val="TableParagraph"/>
              <w:spacing w:line="278" w:lineRule="auto"/>
              <w:ind w:left="247" w:right="426" w:firstLine="16"/>
              <w:rPr>
                <w:sz w:val="16"/>
              </w:rPr>
            </w:pPr>
            <w:r>
              <w:rPr>
                <w:w w:val="90"/>
                <w:sz w:val="16"/>
              </w:rPr>
              <w:t>U.H.</w:t>
            </w:r>
            <w:r>
              <w:rPr>
                <w:spacing w:val="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EL</w:t>
            </w:r>
            <w:r>
              <w:rPr>
                <w:spacing w:val="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CARMEN</w:t>
            </w:r>
            <w:r>
              <w:rPr>
                <w:spacing w:val="-47"/>
                <w:w w:val="90"/>
                <w:sz w:val="16"/>
              </w:rPr>
              <w:t xml:space="preserve"> </w:t>
            </w:r>
            <w:r>
              <w:rPr>
                <w:w w:val="107"/>
                <w:sz w:val="16"/>
              </w:rPr>
              <w:t>G</w:t>
            </w:r>
            <w:r>
              <w:rPr>
                <w:spacing w:val="-1"/>
                <w:w w:val="103"/>
                <w:sz w:val="16"/>
              </w:rPr>
              <w:t>A</w:t>
            </w:r>
            <w:r>
              <w:rPr>
                <w:w w:val="69"/>
                <w:sz w:val="16"/>
              </w:rPr>
              <w:t>S</w:t>
            </w:r>
            <w:r>
              <w:rPr>
                <w:spacing w:val="-3"/>
                <w:w w:val="66"/>
                <w:sz w:val="16"/>
              </w:rPr>
              <w:t>T</w:t>
            </w:r>
            <w:r>
              <w:rPr>
                <w:w w:val="83"/>
                <w:sz w:val="16"/>
              </w:rPr>
              <w:t>R</w:t>
            </w:r>
            <w:r>
              <w:rPr>
                <w:spacing w:val="-2"/>
                <w:w w:val="105"/>
                <w:sz w:val="16"/>
              </w:rPr>
              <w:t>O</w:t>
            </w:r>
            <w:r>
              <w:rPr>
                <w:spacing w:val="-1"/>
                <w:w w:val="94"/>
                <w:sz w:val="16"/>
              </w:rPr>
              <w:t>N</w:t>
            </w:r>
            <w:r>
              <w:rPr>
                <w:spacing w:val="-4"/>
                <w:w w:val="105"/>
                <w:sz w:val="16"/>
              </w:rPr>
              <w:t>Ó</w:t>
            </w:r>
            <w:r>
              <w:rPr>
                <w:w w:val="104"/>
                <w:sz w:val="16"/>
              </w:rPr>
              <w:t>M</w:t>
            </w:r>
            <w:r>
              <w:rPr>
                <w:spacing w:val="-2"/>
                <w:w w:val="51"/>
                <w:sz w:val="16"/>
              </w:rPr>
              <w:t>I</w:t>
            </w:r>
            <w:r>
              <w:rPr>
                <w:w w:val="111"/>
                <w:sz w:val="16"/>
              </w:rPr>
              <w:t>C</w:t>
            </w:r>
            <w:r>
              <w:rPr>
                <w:w w:val="105"/>
                <w:sz w:val="16"/>
              </w:rPr>
              <w:t>O</w:t>
            </w:r>
          </w:p>
        </w:tc>
        <w:tc>
          <w:tcPr>
            <w:tcW w:w="1742" w:type="dxa"/>
          </w:tcPr>
          <w:p w14:paraId="7A4CC663" w14:textId="77777777" w:rsidR="000E1BAB" w:rsidRDefault="00E803DE">
            <w:pPr>
              <w:pStyle w:val="TableParagraph"/>
              <w:spacing w:before="177"/>
              <w:ind w:left="336"/>
              <w:rPr>
                <w:sz w:val="16"/>
              </w:rPr>
            </w:pPr>
            <w:r>
              <w:rPr>
                <w:w w:val="95"/>
                <w:sz w:val="16"/>
              </w:rPr>
              <w:t>$202.65</w:t>
            </w:r>
          </w:p>
        </w:tc>
        <w:tc>
          <w:tcPr>
            <w:tcW w:w="2143" w:type="dxa"/>
          </w:tcPr>
          <w:p w14:paraId="6E63CF07" w14:textId="77777777" w:rsidR="000E1BAB" w:rsidRDefault="00E803DE">
            <w:pPr>
              <w:pStyle w:val="TableParagraph"/>
              <w:spacing w:before="177"/>
              <w:ind w:left="447"/>
              <w:rPr>
                <w:sz w:val="16"/>
              </w:rPr>
            </w:pPr>
            <w:r>
              <w:rPr>
                <w:w w:val="95"/>
                <w:sz w:val="16"/>
              </w:rPr>
              <w:t>$405.30</w:t>
            </w:r>
          </w:p>
        </w:tc>
        <w:tc>
          <w:tcPr>
            <w:tcW w:w="2666" w:type="dxa"/>
          </w:tcPr>
          <w:p w14:paraId="060A448B" w14:textId="77777777" w:rsidR="000E1BAB" w:rsidRDefault="00E803DE">
            <w:pPr>
              <w:pStyle w:val="TableParagraph"/>
              <w:spacing w:line="278" w:lineRule="auto"/>
              <w:ind w:left="656" w:right="924" w:hanging="418"/>
              <w:rPr>
                <w:sz w:val="16"/>
              </w:rPr>
            </w:pPr>
            <w:r>
              <w:rPr>
                <w:sz w:val="16"/>
              </w:rPr>
              <w:t>Redondel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20089DA8" w14:textId="77777777">
        <w:trPr>
          <w:trHeight w:val="700"/>
        </w:trPr>
        <w:tc>
          <w:tcPr>
            <w:tcW w:w="818" w:type="dxa"/>
          </w:tcPr>
          <w:p w14:paraId="010EF5B7" w14:textId="77777777" w:rsidR="000E1BAB" w:rsidRDefault="00E803DE">
            <w:pPr>
              <w:pStyle w:val="TableParagraph"/>
              <w:spacing w:before="179"/>
              <w:ind w:right="341"/>
              <w:jc w:val="right"/>
              <w:rPr>
                <w:sz w:val="16"/>
              </w:rPr>
            </w:pPr>
            <w:r>
              <w:rPr>
                <w:w w:val="86"/>
                <w:sz w:val="16"/>
              </w:rPr>
              <w:t>2</w:t>
            </w:r>
          </w:p>
        </w:tc>
        <w:tc>
          <w:tcPr>
            <w:tcW w:w="1984" w:type="dxa"/>
          </w:tcPr>
          <w:p w14:paraId="35F52933" w14:textId="77777777" w:rsidR="000E1BAB" w:rsidRDefault="00E803DE">
            <w:pPr>
              <w:pStyle w:val="TableParagraph"/>
              <w:spacing w:before="2" w:line="278" w:lineRule="auto"/>
              <w:ind w:left="269" w:right="604" w:hanging="130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pacing w:val="-3"/>
                <w:w w:val="89"/>
                <w:sz w:val="16"/>
              </w:rPr>
              <w:t>U</w:t>
            </w:r>
            <w:r>
              <w:rPr>
                <w:spacing w:val="-5"/>
                <w:w w:val="76"/>
                <w:sz w:val="16"/>
              </w:rPr>
              <w:t>.</w:t>
            </w:r>
            <w:r>
              <w:rPr>
                <w:spacing w:val="-3"/>
                <w:w w:val="91"/>
                <w:sz w:val="16"/>
              </w:rPr>
              <w:t>H</w:t>
            </w:r>
            <w:r>
              <w:rPr>
                <w:spacing w:val="-3"/>
                <w:w w:val="76"/>
                <w:sz w:val="16"/>
              </w:rPr>
              <w:t>.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LOMA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BELLA</w:t>
            </w:r>
          </w:p>
        </w:tc>
        <w:tc>
          <w:tcPr>
            <w:tcW w:w="1742" w:type="dxa"/>
          </w:tcPr>
          <w:p w14:paraId="193A5A74" w14:textId="77777777" w:rsidR="000E1BAB" w:rsidRDefault="00E803DE">
            <w:pPr>
              <w:pStyle w:val="TableParagraph"/>
              <w:spacing w:before="179"/>
              <w:ind w:left="337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6EACD9AC" w14:textId="77777777" w:rsidR="000E1BAB" w:rsidRDefault="00E803DE">
            <w:pPr>
              <w:pStyle w:val="TableParagraph"/>
              <w:spacing w:before="179"/>
              <w:ind w:right="76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$473.02</w:t>
            </w:r>
          </w:p>
        </w:tc>
        <w:tc>
          <w:tcPr>
            <w:tcW w:w="2666" w:type="dxa"/>
          </w:tcPr>
          <w:p w14:paraId="78278AE6" w14:textId="77777777" w:rsidR="000E1BAB" w:rsidRDefault="00E803DE">
            <w:pPr>
              <w:pStyle w:val="TableParagraph"/>
              <w:spacing w:before="179"/>
              <w:ind w:left="211" w:right="175"/>
              <w:jc w:val="center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4F5B887A" w14:textId="77777777">
        <w:trPr>
          <w:trHeight w:val="486"/>
        </w:trPr>
        <w:tc>
          <w:tcPr>
            <w:tcW w:w="818" w:type="dxa"/>
            <w:vMerge w:val="restart"/>
          </w:tcPr>
          <w:p w14:paraId="0594F28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E27E261" w14:textId="77777777" w:rsidR="000E1BAB" w:rsidRDefault="00E803DE">
            <w:pPr>
              <w:pStyle w:val="TableParagraph"/>
              <w:spacing w:before="162"/>
              <w:ind w:left="32"/>
              <w:jc w:val="center"/>
              <w:rPr>
                <w:sz w:val="16"/>
              </w:rPr>
            </w:pPr>
            <w:r>
              <w:rPr>
                <w:w w:val="86"/>
                <w:sz w:val="16"/>
              </w:rPr>
              <w:t>3</w:t>
            </w:r>
          </w:p>
        </w:tc>
        <w:tc>
          <w:tcPr>
            <w:tcW w:w="1984" w:type="dxa"/>
            <w:vMerge w:val="restart"/>
          </w:tcPr>
          <w:p w14:paraId="1B2480D4" w14:textId="77777777" w:rsidR="000E1BAB" w:rsidRDefault="00E803DE">
            <w:pPr>
              <w:pStyle w:val="TableParagraph"/>
              <w:spacing w:before="153" w:line="278" w:lineRule="auto"/>
              <w:ind w:left="74" w:right="261" w:hanging="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CANCHA DE PASTO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3"/>
                <w:w w:val="85"/>
                <w:sz w:val="16"/>
              </w:rPr>
              <w:t>É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89"/>
                <w:sz w:val="16"/>
              </w:rPr>
              <w:t>U</w:t>
            </w:r>
            <w:r>
              <w:rPr>
                <w:spacing w:val="-2"/>
                <w:w w:val="76"/>
                <w:sz w:val="16"/>
              </w:rPr>
              <w:t>.</w:t>
            </w:r>
            <w:r>
              <w:rPr>
                <w:w w:val="91"/>
                <w:sz w:val="16"/>
              </w:rPr>
              <w:t>H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w w:val="108"/>
                <w:sz w:val="16"/>
              </w:rPr>
              <w:t xml:space="preserve"> </w:t>
            </w:r>
            <w:r>
              <w:rPr>
                <w:sz w:val="16"/>
              </w:rPr>
              <w:t>BELLA</w:t>
            </w:r>
          </w:p>
        </w:tc>
        <w:tc>
          <w:tcPr>
            <w:tcW w:w="1742" w:type="dxa"/>
          </w:tcPr>
          <w:p w14:paraId="626EF378" w14:textId="77777777" w:rsidR="000E1BAB" w:rsidRDefault="00E803DE">
            <w:pPr>
              <w:pStyle w:val="TableParagraph"/>
              <w:spacing w:before="141"/>
              <w:ind w:left="337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557F341C" w14:textId="77777777" w:rsidR="000E1BAB" w:rsidRDefault="00E803DE">
            <w:pPr>
              <w:pStyle w:val="TableParagraph"/>
              <w:spacing w:before="141"/>
              <w:ind w:right="76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$473.02</w:t>
            </w:r>
          </w:p>
        </w:tc>
        <w:tc>
          <w:tcPr>
            <w:tcW w:w="2666" w:type="dxa"/>
          </w:tcPr>
          <w:p w14:paraId="0BFEF722" w14:textId="77777777" w:rsidR="000E1BAB" w:rsidRDefault="00E803DE">
            <w:pPr>
              <w:pStyle w:val="TableParagraph"/>
              <w:spacing w:before="141"/>
              <w:ind w:left="211" w:right="175"/>
              <w:jc w:val="center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35C8CA47" w14:textId="77777777">
        <w:trPr>
          <w:trHeight w:val="561"/>
        </w:trPr>
        <w:tc>
          <w:tcPr>
            <w:tcW w:w="818" w:type="dxa"/>
            <w:vMerge/>
            <w:tcBorders>
              <w:top w:val="nil"/>
            </w:tcBorders>
          </w:tcPr>
          <w:p w14:paraId="058F81D9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6D7506EB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3D976234" w14:textId="77777777" w:rsidR="000E1BAB" w:rsidRDefault="00E803DE">
            <w:pPr>
              <w:pStyle w:val="TableParagraph"/>
              <w:spacing w:before="179"/>
              <w:ind w:left="336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143" w:type="dxa"/>
          </w:tcPr>
          <w:p w14:paraId="739F300A" w14:textId="77777777" w:rsidR="000E1BAB" w:rsidRDefault="00E803DE">
            <w:pPr>
              <w:pStyle w:val="TableParagraph"/>
              <w:spacing w:before="179"/>
              <w:ind w:right="76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$269.85</w:t>
            </w:r>
          </w:p>
        </w:tc>
        <w:tc>
          <w:tcPr>
            <w:tcW w:w="2666" w:type="dxa"/>
          </w:tcPr>
          <w:p w14:paraId="3D02F6F4" w14:textId="77777777" w:rsidR="000E1BAB" w:rsidRDefault="00E803DE">
            <w:pPr>
              <w:pStyle w:val="TableParagraph"/>
              <w:spacing w:line="278" w:lineRule="auto"/>
              <w:ind w:left="858" w:right="285" w:hanging="591"/>
              <w:rPr>
                <w:sz w:val="16"/>
              </w:rPr>
            </w:pPr>
            <w:r>
              <w:rPr>
                <w:w w:val="95"/>
                <w:sz w:val="16"/>
              </w:rPr>
              <w:t>Cancha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usos</w:t>
            </w:r>
            <w:r>
              <w:rPr>
                <w:spacing w:val="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múltiplesy</w:t>
            </w:r>
            <w:proofErr w:type="spellEnd"/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baloncesto</w:t>
            </w:r>
          </w:p>
        </w:tc>
      </w:tr>
    </w:tbl>
    <w:p w14:paraId="7304E540" w14:textId="77777777" w:rsidR="000E1BAB" w:rsidRDefault="000E1BAB">
      <w:pPr>
        <w:spacing w:line="278" w:lineRule="auto"/>
        <w:rPr>
          <w:sz w:val="16"/>
        </w:r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1DDBB1D4" w14:textId="77777777" w:rsidR="000E1BAB" w:rsidRDefault="000E1BAB">
      <w:pPr>
        <w:pStyle w:val="Textoindependiente"/>
        <w:spacing w:before="10"/>
        <w:rPr>
          <w:sz w:val="6"/>
        </w:rPr>
      </w:pPr>
    </w:p>
    <w:p w14:paraId="1041C2F2" w14:textId="67B0089E" w:rsidR="000E1BAB" w:rsidRDefault="000E1BAB">
      <w:pPr>
        <w:pStyle w:val="Textoindependiente"/>
        <w:spacing w:after="48" w:line="42" w:lineRule="exact"/>
        <w:ind w:left="841"/>
        <w:rPr>
          <w:sz w:val="4"/>
        </w:rPr>
      </w:pPr>
    </w:p>
    <w:tbl>
      <w:tblPr>
        <w:tblStyle w:val="TableNormal"/>
        <w:tblW w:w="0" w:type="auto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4"/>
        <w:gridCol w:w="1742"/>
        <w:gridCol w:w="2143"/>
        <w:gridCol w:w="2666"/>
      </w:tblGrid>
      <w:tr w:rsidR="000E1BAB" w14:paraId="3CC1F5AA" w14:textId="77777777">
        <w:trPr>
          <w:trHeight w:val="839"/>
        </w:trPr>
        <w:tc>
          <w:tcPr>
            <w:tcW w:w="818" w:type="dxa"/>
          </w:tcPr>
          <w:p w14:paraId="45E088D8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51EE9285" w14:textId="77777777" w:rsidR="000E1BAB" w:rsidRDefault="00E803DE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w w:val="86"/>
                <w:sz w:val="16"/>
              </w:rPr>
              <w:t>4</w:t>
            </w:r>
          </w:p>
        </w:tc>
        <w:tc>
          <w:tcPr>
            <w:tcW w:w="1984" w:type="dxa"/>
          </w:tcPr>
          <w:p w14:paraId="4877E02B" w14:textId="77777777" w:rsidR="000E1BAB" w:rsidRDefault="00E803DE">
            <w:pPr>
              <w:pStyle w:val="TableParagraph"/>
              <w:spacing w:before="38" w:line="278" w:lineRule="auto"/>
              <w:ind w:left="206" w:firstLine="40"/>
              <w:rPr>
                <w:sz w:val="16"/>
              </w:rPr>
            </w:pPr>
            <w:r>
              <w:rPr>
                <w:w w:val="95"/>
                <w:sz w:val="16"/>
              </w:rPr>
              <w:t>CANCHA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PASTO</w:t>
            </w:r>
            <w:r>
              <w:rPr>
                <w:spacing w:val="-50"/>
                <w:w w:val="95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3"/>
                <w:w w:val="85"/>
                <w:sz w:val="16"/>
              </w:rPr>
              <w:t>É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w w:val="89"/>
                <w:sz w:val="16"/>
              </w:rPr>
              <w:t>U</w:t>
            </w:r>
            <w:r>
              <w:rPr>
                <w:spacing w:val="-2"/>
                <w:w w:val="76"/>
                <w:sz w:val="16"/>
              </w:rPr>
              <w:t>.</w:t>
            </w:r>
            <w:r>
              <w:rPr>
                <w:w w:val="91"/>
                <w:sz w:val="16"/>
              </w:rPr>
              <w:t>H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73"/>
                <w:sz w:val="16"/>
              </w:rPr>
              <w:t>S</w:t>
            </w:r>
          </w:p>
          <w:p w14:paraId="39DFA205" w14:textId="77777777" w:rsidR="000E1BAB" w:rsidRDefault="00E803DE">
            <w:pPr>
              <w:pStyle w:val="TableParagraph"/>
              <w:ind w:left="432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w w:val="85"/>
                <w:sz w:val="16"/>
              </w:rPr>
              <w:t>E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73"/>
                <w:sz w:val="16"/>
              </w:rPr>
              <w:t>S</w:t>
            </w:r>
          </w:p>
        </w:tc>
        <w:tc>
          <w:tcPr>
            <w:tcW w:w="1742" w:type="dxa"/>
          </w:tcPr>
          <w:p w14:paraId="53576FD5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5C6A2C4C" w14:textId="77777777" w:rsidR="000E1BAB" w:rsidRDefault="00E803DE">
            <w:pPr>
              <w:pStyle w:val="TableParagraph"/>
              <w:ind w:left="339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70324B5B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5481C38A" w14:textId="77777777" w:rsidR="000E1BAB" w:rsidRDefault="00E803DE">
            <w:pPr>
              <w:pStyle w:val="TableParagraph"/>
              <w:ind w:left="656" w:right="63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$473.02</w:t>
            </w:r>
          </w:p>
        </w:tc>
        <w:tc>
          <w:tcPr>
            <w:tcW w:w="2666" w:type="dxa"/>
          </w:tcPr>
          <w:p w14:paraId="11376B1D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1614F32E" w14:textId="77777777" w:rsidR="000E1BAB" w:rsidRDefault="00E803DE">
            <w:pPr>
              <w:pStyle w:val="TableParagraph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24517E2C" w14:textId="77777777">
        <w:trPr>
          <w:trHeight w:val="558"/>
        </w:trPr>
        <w:tc>
          <w:tcPr>
            <w:tcW w:w="818" w:type="dxa"/>
            <w:vMerge w:val="restart"/>
          </w:tcPr>
          <w:p w14:paraId="77FA5F4F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B2750C2" w14:textId="77777777" w:rsidR="000E1BAB" w:rsidRDefault="000E1BAB">
            <w:pPr>
              <w:pStyle w:val="TableParagraph"/>
              <w:spacing w:before="8"/>
              <w:rPr>
                <w:sz w:val="17"/>
              </w:rPr>
            </w:pPr>
          </w:p>
          <w:p w14:paraId="0E521472" w14:textId="77777777" w:rsidR="000E1BAB" w:rsidRDefault="00E803DE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w w:val="86"/>
                <w:sz w:val="16"/>
              </w:rPr>
              <w:t>5</w:t>
            </w:r>
          </w:p>
        </w:tc>
        <w:tc>
          <w:tcPr>
            <w:tcW w:w="1984" w:type="dxa"/>
            <w:vMerge w:val="restart"/>
          </w:tcPr>
          <w:p w14:paraId="7DE71774" w14:textId="77777777" w:rsidR="000E1BAB" w:rsidRDefault="000E1BAB">
            <w:pPr>
              <w:pStyle w:val="TableParagraph"/>
              <w:spacing w:before="11"/>
              <w:rPr>
                <w:sz w:val="18"/>
              </w:rPr>
            </w:pPr>
          </w:p>
          <w:p w14:paraId="257BA644" w14:textId="77777777" w:rsidR="000E1BAB" w:rsidRDefault="00E803DE">
            <w:pPr>
              <w:pStyle w:val="TableParagraph"/>
              <w:spacing w:line="278" w:lineRule="auto"/>
              <w:ind w:left="580" w:right="379" w:hanging="423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47</w:t>
            </w:r>
            <w:r>
              <w:rPr>
                <w:w w:val="87"/>
                <w:sz w:val="16"/>
              </w:rPr>
              <w:t>5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w w:val="108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85"/>
                <w:sz w:val="16"/>
              </w:rPr>
              <w:t>E</w:t>
            </w:r>
            <w:r>
              <w:rPr>
                <w:w w:val="96"/>
                <w:sz w:val="16"/>
              </w:rPr>
              <w:t>D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6"/>
                <w:sz w:val="16"/>
              </w:rPr>
              <w:t>D</w:t>
            </w:r>
          </w:p>
        </w:tc>
        <w:tc>
          <w:tcPr>
            <w:tcW w:w="1742" w:type="dxa"/>
          </w:tcPr>
          <w:p w14:paraId="13A6528D" w14:textId="77777777" w:rsidR="000E1BAB" w:rsidRDefault="00E803DE">
            <w:pPr>
              <w:pStyle w:val="TableParagraph"/>
              <w:spacing w:before="179"/>
              <w:ind w:left="339"/>
              <w:rPr>
                <w:sz w:val="16"/>
              </w:rPr>
            </w:pPr>
            <w:r>
              <w:rPr>
                <w:w w:val="95"/>
                <w:sz w:val="16"/>
              </w:rPr>
              <w:t>$306.60</w:t>
            </w:r>
          </w:p>
        </w:tc>
        <w:tc>
          <w:tcPr>
            <w:tcW w:w="2143" w:type="dxa"/>
          </w:tcPr>
          <w:p w14:paraId="6EB9A883" w14:textId="77777777" w:rsidR="000E1BAB" w:rsidRDefault="00E803DE">
            <w:pPr>
              <w:pStyle w:val="TableParagraph"/>
              <w:spacing w:before="179"/>
              <w:ind w:left="656" w:right="6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$607.95</w:t>
            </w:r>
          </w:p>
        </w:tc>
        <w:tc>
          <w:tcPr>
            <w:tcW w:w="2666" w:type="dxa"/>
          </w:tcPr>
          <w:p w14:paraId="638299C1" w14:textId="77777777" w:rsidR="000E1BAB" w:rsidRDefault="00E803DE">
            <w:pPr>
              <w:pStyle w:val="TableParagraph"/>
              <w:spacing w:line="278" w:lineRule="auto"/>
              <w:ind w:left="690" w:right="359" w:hanging="418"/>
              <w:rPr>
                <w:sz w:val="16"/>
              </w:rPr>
            </w:pPr>
            <w:r>
              <w:rPr>
                <w:sz w:val="16"/>
              </w:rPr>
              <w:t>Campo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(Fútbol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Soccer)</w:t>
            </w:r>
          </w:p>
        </w:tc>
      </w:tr>
      <w:tr w:rsidR="000E1BAB" w14:paraId="5714C673" w14:textId="77777777">
        <w:trPr>
          <w:trHeight w:val="561"/>
        </w:trPr>
        <w:tc>
          <w:tcPr>
            <w:tcW w:w="818" w:type="dxa"/>
            <w:vMerge/>
            <w:tcBorders>
              <w:top w:val="nil"/>
            </w:tcBorders>
          </w:tcPr>
          <w:p w14:paraId="65621787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7F2D830F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1009E1AB" w14:textId="77777777" w:rsidR="000E1BAB" w:rsidRDefault="00E803DE">
            <w:pPr>
              <w:pStyle w:val="TableParagraph"/>
              <w:spacing w:before="177"/>
              <w:ind w:left="339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6623237A" w14:textId="77777777" w:rsidR="000E1BAB" w:rsidRDefault="00E803DE">
            <w:pPr>
              <w:pStyle w:val="TableParagraph"/>
              <w:spacing w:before="177"/>
              <w:ind w:left="656" w:right="6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$473.02</w:t>
            </w:r>
          </w:p>
        </w:tc>
        <w:tc>
          <w:tcPr>
            <w:tcW w:w="2666" w:type="dxa"/>
          </w:tcPr>
          <w:p w14:paraId="6D14EEA9" w14:textId="77777777" w:rsidR="000E1BAB" w:rsidRDefault="00E803DE">
            <w:pPr>
              <w:pStyle w:val="TableParagraph"/>
              <w:spacing w:line="278" w:lineRule="auto"/>
              <w:ind w:left="328" w:right="359" w:hanging="84"/>
              <w:rPr>
                <w:sz w:val="16"/>
              </w:rPr>
            </w:pPr>
            <w:r>
              <w:rPr>
                <w:sz w:val="16"/>
              </w:rPr>
              <w:t>Medio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campo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sintético (Fútbol</w:t>
            </w:r>
            <w:r>
              <w:rPr>
                <w:spacing w:val="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siete)</w:t>
            </w:r>
          </w:p>
        </w:tc>
      </w:tr>
      <w:tr w:rsidR="000E1BAB" w14:paraId="2799ED9F" w14:textId="77777777">
        <w:trPr>
          <w:trHeight w:val="837"/>
        </w:trPr>
        <w:tc>
          <w:tcPr>
            <w:tcW w:w="818" w:type="dxa"/>
          </w:tcPr>
          <w:p w14:paraId="530E09C2" w14:textId="77777777" w:rsidR="000E1BAB" w:rsidRDefault="000E1BAB">
            <w:pPr>
              <w:pStyle w:val="TableParagraph"/>
              <w:spacing w:before="11"/>
              <w:rPr>
                <w:sz w:val="18"/>
              </w:rPr>
            </w:pPr>
          </w:p>
          <w:p w14:paraId="5C994B77" w14:textId="77777777" w:rsidR="000E1BAB" w:rsidRDefault="00E803DE">
            <w:pPr>
              <w:pStyle w:val="TableParagraph"/>
              <w:ind w:left="42"/>
              <w:jc w:val="center"/>
              <w:rPr>
                <w:sz w:val="16"/>
              </w:rPr>
            </w:pPr>
            <w:r>
              <w:rPr>
                <w:w w:val="86"/>
                <w:sz w:val="16"/>
              </w:rPr>
              <w:t>6</w:t>
            </w:r>
          </w:p>
        </w:tc>
        <w:tc>
          <w:tcPr>
            <w:tcW w:w="1984" w:type="dxa"/>
          </w:tcPr>
          <w:p w14:paraId="7FF0F4F6" w14:textId="77777777" w:rsidR="000E1BAB" w:rsidRDefault="00E803DE">
            <w:pPr>
              <w:pStyle w:val="TableParagraph"/>
              <w:spacing w:before="38" w:line="276" w:lineRule="auto"/>
              <w:ind w:left="602" w:hanging="437"/>
              <w:rPr>
                <w:sz w:val="16"/>
              </w:rPr>
            </w:pPr>
            <w:r>
              <w:rPr>
                <w:w w:val="90"/>
                <w:sz w:val="16"/>
              </w:rPr>
              <w:t>REDONDEL</w:t>
            </w:r>
            <w:r>
              <w:rPr>
                <w:spacing w:val="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PASTO</w:t>
            </w:r>
            <w:r>
              <w:rPr>
                <w:spacing w:val="-48"/>
                <w:w w:val="90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-3"/>
                <w:w w:val="85"/>
                <w:sz w:val="16"/>
              </w:rPr>
              <w:t>É</w:t>
            </w:r>
            <w:r>
              <w:rPr>
                <w:spacing w:val="-4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110"/>
                <w:sz w:val="16"/>
              </w:rPr>
              <w:t>O</w:t>
            </w:r>
          </w:p>
          <w:p w14:paraId="59F26E50" w14:textId="77777777" w:rsidR="000E1BAB" w:rsidRDefault="00E803DE">
            <w:pPr>
              <w:pStyle w:val="TableParagraph"/>
              <w:spacing w:before="6"/>
              <w:ind w:left="321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U.H.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AGUA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SANTA</w:t>
            </w:r>
          </w:p>
        </w:tc>
        <w:tc>
          <w:tcPr>
            <w:tcW w:w="1742" w:type="dxa"/>
          </w:tcPr>
          <w:p w14:paraId="447ED119" w14:textId="77777777" w:rsidR="000E1BAB" w:rsidRDefault="000E1BAB">
            <w:pPr>
              <w:pStyle w:val="TableParagraph"/>
              <w:spacing w:before="11"/>
              <w:rPr>
                <w:sz w:val="18"/>
              </w:rPr>
            </w:pPr>
          </w:p>
          <w:p w14:paraId="50288459" w14:textId="77777777" w:rsidR="000E1BAB" w:rsidRDefault="00E803DE">
            <w:pPr>
              <w:pStyle w:val="TableParagraph"/>
              <w:ind w:left="336"/>
              <w:rPr>
                <w:sz w:val="16"/>
              </w:rPr>
            </w:pPr>
            <w:r>
              <w:rPr>
                <w:w w:val="95"/>
                <w:sz w:val="16"/>
              </w:rPr>
              <w:t>$202.65</w:t>
            </w:r>
          </w:p>
        </w:tc>
        <w:tc>
          <w:tcPr>
            <w:tcW w:w="2143" w:type="dxa"/>
          </w:tcPr>
          <w:p w14:paraId="3D6A231F" w14:textId="77777777" w:rsidR="000E1BAB" w:rsidRDefault="000E1BAB">
            <w:pPr>
              <w:pStyle w:val="TableParagraph"/>
              <w:spacing w:before="11"/>
              <w:rPr>
                <w:sz w:val="18"/>
              </w:rPr>
            </w:pPr>
          </w:p>
          <w:p w14:paraId="2BD23F78" w14:textId="77777777" w:rsidR="000E1BAB" w:rsidRDefault="00E803DE">
            <w:pPr>
              <w:pStyle w:val="TableParagraph"/>
              <w:ind w:left="656" w:right="6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$405.30</w:t>
            </w:r>
          </w:p>
        </w:tc>
        <w:tc>
          <w:tcPr>
            <w:tcW w:w="2666" w:type="dxa"/>
          </w:tcPr>
          <w:p w14:paraId="3BD9A4F4" w14:textId="77777777" w:rsidR="000E1BAB" w:rsidRDefault="00E803DE">
            <w:pPr>
              <w:pStyle w:val="TableParagraph"/>
              <w:spacing w:before="177" w:line="278" w:lineRule="auto"/>
              <w:ind w:left="671" w:right="359" w:hanging="420"/>
              <w:rPr>
                <w:sz w:val="16"/>
              </w:rPr>
            </w:pPr>
            <w:r>
              <w:rPr>
                <w:sz w:val="16"/>
              </w:rPr>
              <w:t>Redondel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269100AB" w14:textId="77777777">
        <w:trPr>
          <w:trHeight w:val="774"/>
        </w:trPr>
        <w:tc>
          <w:tcPr>
            <w:tcW w:w="818" w:type="dxa"/>
          </w:tcPr>
          <w:p w14:paraId="573DC374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7780190C" w14:textId="77777777" w:rsidR="000E1BAB" w:rsidRDefault="00E803DE">
            <w:pPr>
              <w:pStyle w:val="TableParagraph"/>
              <w:ind w:left="42"/>
              <w:jc w:val="center"/>
              <w:rPr>
                <w:sz w:val="16"/>
              </w:rPr>
            </w:pPr>
            <w:r>
              <w:rPr>
                <w:w w:val="86"/>
                <w:sz w:val="16"/>
              </w:rPr>
              <w:t>7</w:t>
            </w:r>
          </w:p>
        </w:tc>
        <w:tc>
          <w:tcPr>
            <w:tcW w:w="1984" w:type="dxa"/>
          </w:tcPr>
          <w:p w14:paraId="084DCE62" w14:textId="77777777" w:rsidR="000E1BAB" w:rsidRDefault="00E803DE">
            <w:pPr>
              <w:pStyle w:val="TableParagraph"/>
              <w:spacing w:before="40" w:line="276" w:lineRule="auto"/>
              <w:ind w:left="201" w:firstLine="48"/>
              <w:rPr>
                <w:sz w:val="16"/>
              </w:rPr>
            </w:pPr>
            <w:r>
              <w:rPr>
                <w:w w:val="95"/>
                <w:sz w:val="16"/>
              </w:rPr>
              <w:t>CANCHA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PASTO</w:t>
            </w:r>
            <w:r>
              <w:rPr>
                <w:spacing w:val="-50"/>
                <w:w w:val="95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3"/>
                <w:w w:val="85"/>
                <w:sz w:val="16"/>
              </w:rPr>
              <w:t>É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w w:val="89"/>
                <w:sz w:val="16"/>
              </w:rPr>
              <w:t>U</w:t>
            </w:r>
            <w:r>
              <w:rPr>
                <w:spacing w:val="-2"/>
                <w:w w:val="76"/>
                <w:sz w:val="16"/>
              </w:rPr>
              <w:t>.</w:t>
            </w:r>
            <w:r>
              <w:rPr>
                <w:w w:val="91"/>
                <w:sz w:val="16"/>
              </w:rPr>
              <w:t>H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S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9"/>
                <w:sz w:val="16"/>
              </w:rPr>
              <w:t>N</w:t>
            </w:r>
          </w:p>
          <w:p w14:paraId="2BF3442B" w14:textId="77777777" w:rsidR="000E1BAB" w:rsidRDefault="00E803DE">
            <w:pPr>
              <w:pStyle w:val="TableParagraph"/>
              <w:spacing w:before="2"/>
              <w:ind w:left="616"/>
              <w:rPr>
                <w:sz w:val="16"/>
              </w:rPr>
            </w:pPr>
            <w:r>
              <w:rPr>
                <w:w w:val="105"/>
                <w:sz w:val="16"/>
              </w:rPr>
              <w:t>RAMÓN</w:t>
            </w:r>
          </w:p>
        </w:tc>
        <w:tc>
          <w:tcPr>
            <w:tcW w:w="1742" w:type="dxa"/>
          </w:tcPr>
          <w:p w14:paraId="2E8AF2CC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23915966" w14:textId="77777777" w:rsidR="000E1BAB" w:rsidRDefault="00E803DE">
            <w:pPr>
              <w:pStyle w:val="TableParagraph"/>
              <w:ind w:left="336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1A1F5701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3F5976A3" w14:textId="77777777" w:rsidR="000E1BAB" w:rsidRDefault="00E803DE">
            <w:pPr>
              <w:pStyle w:val="TableParagraph"/>
              <w:ind w:left="656" w:right="63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$473.02</w:t>
            </w:r>
          </w:p>
        </w:tc>
        <w:tc>
          <w:tcPr>
            <w:tcW w:w="2666" w:type="dxa"/>
          </w:tcPr>
          <w:p w14:paraId="66292AAC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5456F20F" w14:textId="77777777" w:rsidR="000E1BAB" w:rsidRDefault="00E803DE">
            <w:pPr>
              <w:pStyle w:val="TableParagraph"/>
              <w:ind w:right="267"/>
              <w:jc w:val="right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4D3C8E21" w14:textId="77777777">
        <w:trPr>
          <w:trHeight w:val="361"/>
        </w:trPr>
        <w:tc>
          <w:tcPr>
            <w:tcW w:w="818" w:type="dxa"/>
            <w:vMerge w:val="restart"/>
          </w:tcPr>
          <w:p w14:paraId="23D36415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7FB349CC" w14:textId="77777777" w:rsidR="000E1BAB" w:rsidRDefault="00E803DE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w w:val="86"/>
                <w:sz w:val="16"/>
              </w:rPr>
              <w:t>8</w:t>
            </w:r>
          </w:p>
        </w:tc>
        <w:tc>
          <w:tcPr>
            <w:tcW w:w="1984" w:type="dxa"/>
            <w:vMerge w:val="restart"/>
          </w:tcPr>
          <w:p w14:paraId="1C2324F3" w14:textId="77777777" w:rsidR="000E1BAB" w:rsidRDefault="00E803DE">
            <w:pPr>
              <w:pStyle w:val="TableParagraph"/>
              <w:spacing w:before="38" w:line="278" w:lineRule="auto"/>
              <w:ind w:left="52" w:right="338" w:firstLine="408"/>
              <w:rPr>
                <w:sz w:val="16"/>
              </w:rPr>
            </w:pPr>
            <w:r>
              <w:rPr>
                <w:w w:val="90"/>
                <w:sz w:val="16"/>
              </w:rPr>
              <w:t>REDONDEL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3"/>
                <w:w w:val="85"/>
                <w:sz w:val="16"/>
              </w:rPr>
              <w:t>É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2"/>
                <w:w w:val="83"/>
                <w:sz w:val="16"/>
              </w:rPr>
              <w:t>L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73"/>
                <w:sz w:val="16"/>
              </w:rPr>
              <w:t>S</w:t>
            </w:r>
          </w:p>
          <w:p w14:paraId="0B4D5247" w14:textId="77777777" w:rsidR="000E1BAB" w:rsidRDefault="00E803DE"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AVES</w:t>
            </w:r>
          </w:p>
        </w:tc>
        <w:tc>
          <w:tcPr>
            <w:tcW w:w="1742" w:type="dxa"/>
            <w:vMerge w:val="restart"/>
          </w:tcPr>
          <w:p w14:paraId="305A12A9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0A8A9EF6" w14:textId="77777777" w:rsidR="000E1BAB" w:rsidRDefault="00E803DE">
            <w:pPr>
              <w:pStyle w:val="TableParagraph"/>
              <w:ind w:left="531"/>
              <w:rPr>
                <w:sz w:val="16"/>
              </w:rPr>
            </w:pPr>
            <w:r>
              <w:rPr>
                <w:w w:val="95"/>
                <w:sz w:val="16"/>
              </w:rPr>
              <w:t>$215.25</w:t>
            </w:r>
          </w:p>
        </w:tc>
        <w:tc>
          <w:tcPr>
            <w:tcW w:w="2143" w:type="dxa"/>
            <w:vMerge w:val="restart"/>
          </w:tcPr>
          <w:p w14:paraId="0300F460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56ABB268" w14:textId="77777777" w:rsidR="000E1BAB" w:rsidRDefault="00E803DE">
            <w:pPr>
              <w:pStyle w:val="TableParagraph"/>
              <w:ind w:left="571" w:right="64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$405.30</w:t>
            </w:r>
          </w:p>
        </w:tc>
        <w:tc>
          <w:tcPr>
            <w:tcW w:w="2666" w:type="dxa"/>
          </w:tcPr>
          <w:p w14:paraId="13E82E15" w14:textId="77777777" w:rsidR="000E1BAB" w:rsidRDefault="00E803DE">
            <w:pPr>
              <w:pStyle w:val="TableParagraph"/>
              <w:spacing w:before="38"/>
              <w:ind w:left="54"/>
              <w:rPr>
                <w:sz w:val="16"/>
              </w:rPr>
            </w:pPr>
            <w:r>
              <w:rPr>
                <w:sz w:val="16"/>
              </w:rPr>
              <w:t>Redondel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</w:p>
        </w:tc>
      </w:tr>
      <w:tr w:rsidR="000E1BAB" w14:paraId="07FC2FE1" w14:textId="77777777">
        <w:trPr>
          <w:trHeight w:val="457"/>
        </w:trPr>
        <w:tc>
          <w:tcPr>
            <w:tcW w:w="818" w:type="dxa"/>
            <w:vMerge/>
            <w:tcBorders>
              <w:top w:val="nil"/>
            </w:tcBorders>
          </w:tcPr>
          <w:p w14:paraId="2725722A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6299777E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vMerge/>
            <w:tcBorders>
              <w:top w:val="nil"/>
            </w:tcBorders>
          </w:tcPr>
          <w:p w14:paraId="348A0C7E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2143" w:type="dxa"/>
            <w:vMerge/>
            <w:tcBorders>
              <w:top w:val="nil"/>
            </w:tcBorders>
          </w:tcPr>
          <w:p w14:paraId="2F0E10F2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2666" w:type="dxa"/>
          </w:tcPr>
          <w:p w14:paraId="49ACDF37" w14:textId="77777777" w:rsidR="000E1BAB" w:rsidRDefault="00E803DE">
            <w:pPr>
              <w:pStyle w:val="TableParagraph"/>
              <w:spacing w:before="86"/>
              <w:ind w:left="54"/>
              <w:rPr>
                <w:sz w:val="16"/>
              </w:rPr>
            </w:pPr>
            <w:r>
              <w:rPr>
                <w:sz w:val="16"/>
              </w:rPr>
              <w:t>Sintético</w:t>
            </w:r>
          </w:p>
        </w:tc>
      </w:tr>
      <w:tr w:rsidR="000E1BAB" w14:paraId="1D170F1E" w14:textId="77777777">
        <w:trPr>
          <w:trHeight w:val="318"/>
        </w:trPr>
        <w:tc>
          <w:tcPr>
            <w:tcW w:w="818" w:type="dxa"/>
            <w:vMerge w:val="restart"/>
          </w:tcPr>
          <w:p w14:paraId="70C5779E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28AE108" w14:textId="77777777" w:rsidR="000E1BAB" w:rsidRDefault="000E1BAB">
            <w:pPr>
              <w:pStyle w:val="TableParagraph"/>
              <w:spacing w:before="6"/>
              <w:rPr>
                <w:sz w:val="17"/>
              </w:rPr>
            </w:pPr>
          </w:p>
          <w:p w14:paraId="04E7DAD5" w14:textId="77777777" w:rsidR="000E1BAB" w:rsidRDefault="00E803DE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w w:val="86"/>
                <w:sz w:val="16"/>
              </w:rPr>
              <w:t>9</w:t>
            </w:r>
          </w:p>
        </w:tc>
        <w:tc>
          <w:tcPr>
            <w:tcW w:w="1984" w:type="dxa"/>
            <w:vMerge w:val="restart"/>
          </w:tcPr>
          <w:p w14:paraId="4DC2D89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6FB45E9" w14:textId="77777777" w:rsidR="000E1BAB" w:rsidRDefault="00E803DE">
            <w:pPr>
              <w:pStyle w:val="TableParagraph"/>
              <w:spacing w:before="169" w:line="276" w:lineRule="auto"/>
              <w:ind w:left="655" w:right="191" w:hanging="464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w w:val="89"/>
                <w:sz w:val="16"/>
              </w:rPr>
              <w:t>U</w:t>
            </w:r>
            <w:r>
              <w:rPr>
                <w:spacing w:val="-2"/>
                <w:w w:val="76"/>
                <w:sz w:val="16"/>
              </w:rPr>
              <w:t>.</w:t>
            </w:r>
            <w:r>
              <w:rPr>
                <w:w w:val="91"/>
                <w:sz w:val="16"/>
              </w:rPr>
              <w:t>H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9"/>
                <w:sz w:val="16"/>
              </w:rPr>
              <w:t>N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JORGE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II</w:t>
            </w:r>
          </w:p>
        </w:tc>
        <w:tc>
          <w:tcPr>
            <w:tcW w:w="1742" w:type="dxa"/>
          </w:tcPr>
          <w:p w14:paraId="30B5D290" w14:textId="77777777" w:rsidR="000E1BAB" w:rsidRDefault="00E803DE">
            <w:pPr>
              <w:pStyle w:val="TableParagraph"/>
              <w:spacing w:before="59"/>
              <w:ind w:left="339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143" w:type="dxa"/>
          </w:tcPr>
          <w:p w14:paraId="4A5BACC3" w14:textId="77777777" w:rsidR="000E1BAB" w:rsidRDefault="00E803DE">
            <w:pPr>
              <w:pStyle w:val="TableParagraph"/>
              <w:spacing w:before="59"/>
              <w:ind w:left="656" w:right="6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$269.85</w:t>
            </w:r>
          </w:p>
        </w:tc>
        <w:tc>
          <w:tcPr>
            <w:tcW w:w="2666" w:type="dxa"/>
          </w:tcPr>
          <w:p w14:paraId="39FF957F" w14:textId="77777777" w:rsidR="000E1BAB" w:rsidRDefault="00E803DE">
            <w:pPr>
              <w:pStyle w:val="TableParagraph"/>
              <w:spacing w:before="59"/>
              <w:ind w:left="747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rústica</w:t>
            </w:r>
          </w:p>
        </w:tc>
      </w:tr>
      <w:tr w:rsidR="000E1BAB" w14:paraId="5C810BAE" w14:textId="77777777">
        <w:trPr>
          <w:trHeight w:val="441"/>
        </w:trPr>
        <w:tc>
          <w:tcPr>
            <w:tcW w:w="818" w:type="dxa"/>
            <w:vMerge/>
            <w:tcBorders>
              <w:top w:val="nil"/>
            </w:tcBorders>
          </w:tcPr>
          <w:p w14:paraId="18ABAD8B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0D2D7774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244C5B55" w14:textId="77777777" w:rsidR="000E1BAB" w:rsidRDefault="00E803DE">
            <w:pPr>
              <w:pStyle w:val="TableParagraph"/>
              <w:spacing w:before="119"/>
              <w:ind w:left="339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20589C94" w14:textId="77777777" w:rsidR="000E1BAB" w:rsidRDefault="00E803DE">
            <w:pPr>
              <w:pStyle w:val="TableParagraph"/>
              <w:spacing w:before="119"/>
              <w:ind w:left="656" w:right="6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$473.02</w:t>
            </w:r>
          </w:p>
        </w:tc>
        <w:tc>
          <w:tcPr>
            <w:tcW w:w="2666" w:type="dxa"/>
          </w:tcPr>
          <w:p w14:paraId="027BA54C" w14:textId="77777777" w:rsidR="000E1BAB" w:rsidRDefault="00E803DE">
            <w:pPr>
              <w:pStyle w:val="TableParagraph"/>
              <w:spacing w:before="119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4D330017" w14:textId="77777777">
        <w:trPr>
          <w:trHeight w:val="558"/>
        </w:trPr>
        <w:tc>
          <w:tcPr>
            <w:tcW w:w="818" w:type="dxa"/>
            <w:vMerge/>
            <w:tcBorders>
              <w:top w:val="nil"/>
            </w:tcBorders>
          </w:tcPr>
          <w:p w14:paraId="5DA9FF75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5DBA15E7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46E7160F" w14:textId="77777777" w:rsidR="000E1BAB" w:rsidRDefault="00E803DE">
            <w:pPr>
              <w:pStyle w:val="TableParagraph"/>
              <w:spacing w:before="177"/>
              <w:ind w:left="339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143" w:type="dxa"/>
          </w:tcPr>
          <w:p w14:paraId="2A4620CE" w14:textId="77777777" w:rsidR="000E1BAB" w:rsidRDefault="00E803DE">
            <w:pPr>
              <w:pStyle w:val="TableParagraph"/>
              <w:spacing w:before="177"/>
              <w:ind w:left="656" w:right="6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$269.85</w:t>
            </w:r>
          </w:p>
        </w:tc>
        <w:tc>
          <w:tcPr>
            <w:tcW w:w="2666" w:type="dxa"/>
          </w:tcPr>
          <w:p w14:paraId="5F655321" w14:textId="77777777" w:rsidR="000E1BAB" w:rsidRDefault="00E803DE">
            <w:pPr>
              <w:pStyle w:val="TableParagraph"/>
              <w:spacing w:line="278" w:lineRule="auto"/>
              <w:ind w:left="858" w:right="285" w:hanging="591"/>
              <w:rPr>
                <w:sz w:val="16"/>
              </w:rPr>
            </w:pPr>
            <w:r>
              <w:rPr>
                <w:w w:val="95"/>
                <w:sz w:val="16"/>
              </w:rPr>
              <w:t>Cancha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usos</w:t>
            </w:r>
            <w:r>
              <w:rPr>
                <w:spacing w:val="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múltiplesy</w:t>
            </w:r>
            <w:proofErr w:type="spellEnd"/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baloncesto</w:t>
            </w:r>
          </w:p>
        </w:tc>
      </w:tr>
      <w:tr w:rsidR="000E1BAB" w14:paraId="2F568C7C" w14:textId="77777777">
        <w:trPr>
          <w:trHeight w:val="280"/>
        </w:trPr>
        <w:tc>
          <w:tcPr>
            <w:tcW w:w="818" w:type="dxa"/>
            <w:vMerge w:val="restart"/>
          </w:tcPr>
          <w:p w14:paraId="389749CC" w14:textId="77777777" w:rsidR="000E1BAB" w:rsidRDefault="000E1BAB">
            <w:pPr>
              <w:pStyle w:val="TableParagraph"/>
              <w:spacing w:before="4"/>
              <w:rPr>
                <w:sz w:val="15"/>
              </w:rPr>
            </w:pPr>
          </w:p>
          <w:p w14:paraId="1EF6EFFA" w14:textId="77777777" w:rsidR="000E1BAB" w:rsidRDefault="00E803DE">
            <w:pPr>
              <w:pStyle w:val="TableParagraph"/>
              <w:ind w:left="288" w:right="24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1984" w:type="dxa"/>
            <w:vMerge w:val="restart"/>
          </w:tcPr>
          <w:p w14:paraId="02610DA2" w14:textId="77777777" w:rsidR="000E1BAB" w:rsidRDefault="00E803DE">
            <w:pPr>
              <w:pStyle w:val="TableParagraph"/>
              <w:spacing w:line="278" w:lineRule="auto"/>
              <w:ind w:left="674" w:right="191" w:hanging="483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w w:val="89"/>
                <w:sz w:val="16"/>
              </w:rPr>
              <w:t>U</w:t>
            </w:r>
            <w:r>
              <w:rPr>
                <w:spacing w:val="-2"/>
                <w:w w:val="76"/>
                <w:sz w:val="16"/>
              </w:rPr>
              <w:t>.</w:t>
            </w:r>
            <w:r>
              <w:rPr>
                <w:w w:val="91"/>
                <w:sz w:val="16"/>
              </w:rPr>
              <w:t>H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9"/>
                <w:sz w:val="16"/>
              </w:rPr>
              <w:t>N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JORGE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</w:p>
        </w:tc>
        <w:tc>
          <w:tcPr>
            <w:tcW w:w="1742" w:type="dxa"/>
          </w:tcPr>
          <w:p w14:paraId="6054C216" w14:textId="77777777" w:rsidR="000E1BAB" w:rsidRDefault="00E803DE">
            <w:pPr>
              <w:pStyle w:val="TableParagraph"/>
              <w:spacing w:before="38"/>
              <w:ind w:left="339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2EA6B5B7" w14:textId="77777777" w:rsidR="000E1BAB" w:rsidRDefault="00E803DE">
            <w:pPr>
              <w:pStyle w:val="TableParagraph"/>
              <w:spacing w:before="38"/>
              <w:ind w:left="656" w:right="6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$473.02</w:t>
            </w:r>
          </w:p>
        </w:tc>
        <w:tc>
          <w:tcPr>
            <w:tcW w:w="2666" w:type="dxa"/>
          </w:tcPr>
          <w:p w14:paraId="4C95F14A" w14:textId="77777777" w:rsidR="000E1BAB" w:rsidRDefault="00E803DE">
            <w:pPr>
              <w:pStyle w:val="TableParagraph"/>
              <w:spacing w:before="38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05807DBE" w14:textId="77777777">
        <w:trPr>
          <w:trHeight w:val="277"/>
        </w:trPr>
        <w:tc>
          <w:tcPr>
            <w:tcW w:w="818" w:type="dxa"/>
            <w:vMerge/>
            <w:tcBorders>
              <w:top w:val="nil"/>
            </w:tcBorders>
          </w:tcPr>
          <w:p w14:paraId="26583A67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21C55497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2A4AF029" w14:textId="77777777" w:rsidR="000E1BAB" w:rsidRDefault="00E803DE">
            <w:pPr>
              <w:pStyle w:val="TableParagraph"/>
              <w:spacing w:before="38"/>
              <w:ind w:left="339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143" w:type="dxa"/>
          </w:tcPr>
          <w:p w14:paraId="17EC1D6E" w14:textId="77777777" w:rsidR="000E1BAB" w:rsidRDefault="00E803DE">
            <w:pPr>
              <w:pStyle w:val="TableParagraph"/>
              <w:spacing w:before="38"/>
              <w:ind w:left="656" w:right="6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$269.85</w:t>
            </w:r>
          </w:p>
        </w:tc>
        <w:tc>
          <w:tcPr>
            <w:tcW w:w="2666" w:type="dxa"/>
          </w:tcPr>
          <w:p w14:paraId="5831B1D8" w14:textId="77777777" w:rsidR="000E1BAB" w:rsidRDefault="00E803DE">
            <w:pPr>
              <w:pStyle w:val="TableParagraph"/>
              <w:spacing w:before="38"/>
              <w:ind w:left="426"/>
              <w:rPr>
                <w:sz w:val="16"/>
              </w:rPr>
            </w:pPr>
            <w:r>
              <w:rPr>
                <w:w w:val="105"/>
                <w:sz w:val="16"/>
              </w:rPr>
              <w:t>Cancha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basquetbol</w:t>
            </w:r>
          </w:p>
        </w:tc>
      </w:tr>
      <w:tr w:rsidR="000E1BAB" w14:paraId="2328CA01" w14:textId="77777777">
        <w:trPr>
          <w:trHeight w:val="839"/>
        </w:trPr>
        <w:tc>
          <w:tcPr>
            <w:tcW w:w="818" w:type="dxa"/>
          </w:tcPr>
          <w:p w14:paraId="2D64A66F" w14:textId="77777777" w:rsidR="000E1BAB" w:rsidRDefault="000E1BAB">
            <w:pPr>
              <w:pStyle w:val="TableParagraph"/>
              <w:spacing w:before="1"/>
              <w:rPr>
                <w:sz w:val="19"/>
              </w:rPr>
            </w:pPr>
          </w:p>
          <w:p w14:paraId="0951C3F3" w14:textId="77777777" w:rsidR="000E1BAB" w:rsidRDefault="00E803DE">
            <w:pPr>
              <w:pStyle w:val="TableParagraph"/>
              <w:ind w:left="288" w:right="24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11</w:t>
            </w:r>
          </w:p>
        </w:tc>
        <w:tc>
          <w:tcPr>
            <w:tcW w:w="1984" w:type="dxa"/>
          </w:tcPr>
          <w:p w14:paraId="20D6E9AA" w14:textId="77777777" w:rsidR="000E1BAB" w:rsidRDefault="00E803DE">
            <w:pPr>
              <w:pStyle w:val="TableParagraph"/>
              <w:spacing w:before="40" w:line="276" w:lineRule="auto"/>
              <w:ind w:left="393" w:hanging="255"/>
              <w:rPr>
                <w:sz w:val="16"/>
              </w:rPr>
            </w:pPr>
            <w:r>
              <w:rPr>
                <w:w w:val="95"/>
                <w:sz w:val="16"/>
              </w:rPr>
              <w:t>CANCHA DE PASTO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3"/>
                <w:w w:val="85"/>
                <w:sz w:val="16"/>
              </w:rPr>
              <w:t>É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w w:val="89"/>
                <w:sz w:val="16"/>
              </w:rPr>
              <w:t>X</w:t>
            </w:r>
          </w:p>
          <w:p w14:paraId="6FCEF4EC" w14:textId="77777777" w:rsidR="000E1BAB" w:rsidRDefault="00E803DE">
            <w:pPr>
              <w:pStyle w:val="TableParagraph"/>
              <w:spacing w:before="4"/>
              <w:ind w:left="194"/>
              <w:rPr>
                <w:sz w:val="16"/>
              </w:rPr>
            </w:pPr>
            <w:r>
              <w:rPr>
                <w:spacing w:val="3"/>
                <w:w w:val="91"/>
                <w:sz w:val="16"/>
              </w:rPr>
              <w:t>H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96"/>
                <w:sz w:val="16"/>
              </w:rPr>
              <w:t>D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w w:val="83"/>
                <w:sz w:val="16"/>
              </w:rPr>
              <w:t>L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85"/>
                <w:sz w:val="16"/>
              </w:rPr>
              <w:t>E</w:t>
            </w:r>
          </w:p>
        </w:tc>
        <w:tc>
          <w:tcPr>
            <w:tcW w:w="1742" w:type="dxa"/>
          </w:tcPr>
          <w:p w14:paraId="7196FD97" w14:textId="77777777" w:rsidR="000E1BAB" w:rsidRDefault="000E1BAB">
            <w:pPr>
              <w:pStyle w:val="TableParagraph"/>
              <w:spacing w:before="1"/>
              <w:rPr>
                <w:sz w:val="19"/>
              </w:rPr>
            </w:pPr>
          </w:p>
          <w:p w14:paraId="488B6D6F" w14:textId="77777777" w:rsidR="000E1BAB" w:rsidRDefault="00E803DE">
            <w:pPr>
              <w:pStyle w:val="TableParagraph"/>
              <w:ind w:left="337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27F2249A" w14:textId="77777777" w:rsidR="000E1BAB" w:rsidRDefault="000E1BAB">
            <w:pPr>
              <w:pStyle w:val="TableParagraph"/>
              <w:spacing w:before="1"/>
              <w:rPr>
                <w:sz w:val="19"/>
              </w:rPr>
            </w:pPr>
          </w:p>
          <w:p w14:paraId="0F72E34B" w14:textId="77777777" w:rsidR="000E1BAB" w:rsidRDefault="00E803DE">
            <w:pPr>
              <w:pStyle w:val="TableParagraph"/>
              <w:ind w:left="656" w:right="63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$473.02</w:t>
            </w:r>
          </w:p>
        </w:tc>
        <w:tc>
          <w:tcPr>
            <w:tcW w:w="2666" w:type="dxa"/>
          </w:tcPr>
          <w:p w14:paraId="45866254" w14:textId="77777777" w:rsidR="000E1BAB" w:rsidRDefault="000E1BAB">
            <w:pPr>
              <w:pStyle w:val="TableParagraph"/>
              <w:spacing w:before="1"/>
              <w:rPr>
                <w:sz w:val="19"/>
              </w:rPr>
            </w:pPr>
          </w:p>
          <w:p w14:paraId="4F76FF31" w14:textId="77777777" w:rsidR="000E1BAB" w:rsidRDefault="00E803DE">
            <w:pPr>
              <w:pStyle w:val="TableParagraph"/>
              <w:ind w:right="267"/>
              <w:jc w:val="right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565DC5CC" w14:textId="77777777">
        <w:trPr>
          <w:trHeight w:val="839"/>
        </w:trPr>
        <w:tc>
          <w:tcPr>
            <w:tcW w:w="818" w:type="dxa"/>
          </w:tcPr>
          <w:p w14:paraId="6EDA3B9D" w14:textId="77777777" w:rsidR="000E1BAB" w:rsidRDefault="000E1BAB">
            <w:pPr>
              <w:pStyle w:val="TableParagraph"/>
              <w:spacing w:before="1"/>
              <w:rPr>
                <w:sz w:val="19"/>
              </w:rPr>
            </w:pPr>
          </w:p>
          <w:p w14:paraId="452DD92A" w14:textId="77777777" w:rsidR="000E1BAB" w:rsidRDefault="00E803DE">
            <w:pPr>
              <w:pStyle w:val="TableParagraph"/>
              <w:ind w:left="288" w:right="24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  <w:tc>
          <w:tcPr>
            <w:tcW w:w="1984" w:type="dxa"/>
          </w:tcPr>
          <w:p w14:paraId="0AF10617" w14:textId="77777777" w:rsidR="000E1BAB" w:rsidRDefault="00E803DE">
            <w:pPr>
              <w:pStyle w:val="TableParagraph"/>
              <w:spacing w:before="38" w:line="278" w:lineRule="auto"/>
              <w:ind w:left="146" w:firstLine="192"/>
              <w:rPr>
                <w:sz w:val="16"/>
              </w:rPr>
            </w:pPr>
            <w:r>
              <w:rPr>
                <w:w w:val="90"/>
                <w:sz w:val="16"/>
              </w:rPr>
              <w:t>REDONDEL DE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CONCRETO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U.H.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</w:t>
            </w:r>
          </w:p>
          <w:p w14:paraId="5B834E0F" w14:textId="77777777" w:rsidR="000E1BAB" w:rsidRDefault="00E803DE">
            <w:pPr>
              <w:pStyle w:val="TableParagraph"/>
              <w:spacing w:before="5"/>
              <w:ind w:left="636"/>
              <w:rPr>
                <w:sz w:val="16"/>
              </w:rPr>
            </w:pP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4"/>
                <w:w w:val="116"/>
                <w:sz w:val="16"/>
              </w:rPr>
              <w:t>C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108"/>
                <w:sz w:val="16"/>
              </w:rPr>
              <w:t>A</w:t>
            </w:r>
          </w:p>
        </w:tc>
        <w:tc>
          <w:tcPr>
            <w:tcW w:w="1742" w:type="dxa"/>
          </w:tcPr>
          <w:p w14:paraId="57568E02" w14:textId="77777777" w:rsidR="000E1BAB" w:rsidRDefault="000E1BAB">
            <w:pPr>
              <w:pStyle w:val="TableParagraph"/>
              <w:spacing w:before="1"/>
              <w:rPr>
                <w:sz w:val="19"/>
              </w:rPr>
            </w:pPr>
          </w:p>
          <w:p w14:paraId="2E92C688" w14:textId="77777777" w:rsidR="000E1BAB" w:rsidRDefault="00E803DE">
            <w:pPr>
              <w:pStyle w:val="TableParagraph"/>
              <w:ind w:left="339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143" w:type="dxa"/>
          </w:tcPr>
          <w:p w14:paraId="4FD72726" w14:textId="77777777" w:rsidR="000E1BAB" w:rsidRDefault="000E1BAB">
            <w:pPr>
              <w:pStyle w:val="TableParagraph"/>
              <w:spacing w:before="1"/>
              <w:rPr>
                <w:sz w:val="19"/>
              </w:rPr>
            </w:pPr>
          </w:p>
          <w:p w14:paraId="0C05AB2F" w14:textId="77777777" w:rsidR="000E1BAB" w:rsidRDefault="00E803DE">
            <w:pPr>
              <w:pStyle w:val="TableParagraph"/>
              <w:ind w:left="656" w:right="63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$270.90</w:t>
            </w:r>
          </w:p>
        </w:tc>
        <w:tc>
          <w:tcPr>
            <w:tcW w:w="2666" w:type="dxa"/>
          </w:tcPr>
          <w:p w14:paraId="5084DD66" w14:textId="77777777" w:rsidR="000E1BAB" w:rsidRDefault="000E1BAB">
            <w:pPr>
              <w:pStyle w:val="TableParagraph"/>
              <w:spacing w:before="1"/>
              <w:rPr>
                <w:sz w:val="19"/>
              </w:rPr>
            </w:pPr>
          </w:p>
          <w:p w14:paraId="142E7C28" w14:textId="77777777" w:rsidR="000E1BAB" w:rsidRDefault="00E803DE">
            <w:pPr>
              <w:pStyle w:val="TableParagraph"/>
              <w:ind w:left="460"/>
              <w:rPr>
                <w:sz w:val="16"/>
              </w:rPr>
            </w:pPr>
            <w:r>
              <w:rPr>
                <w:sz w:val="16"/>
              </w:rPr>
              <w:t>Redondel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concreto</w:t>
            </w:r>
          </w:p>
        </w:tc>
      </w:tr>
      <w:tr w:rsidR="000E1BAB" w14:paraId="6260C3D7" w14:textId="77777777">
        <w:trPr>
          <w:trHeight w:val="1120"/>
        </w:trPr>
        <w:tc>
          <w:tcPr>
            <w:tcW w:w="818" w:type="dxa"/>
          </w:tcPr>
          <w:p w14:paraId="667A16F2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4CF3B12" w14:textId="77777777" w:rsidR="000E1BAB" w:rsidRDefault="000E1BAB">
            <w:pPr>
              <w:pStyle w:val="TableParagraph"/>
              <w:spacing w:before="10"/>
              <w:rPr>
                <w:sz w:val="17"/>
              </w:rPr>
            </w:pPr>
          </w:p>
          <w:p w14:paraId="4D1A16BA" w14:textId="77777777" w:rsidR="000E1BAB" w:rsidRDefault="00E803DE">
            <w:pPr>
              <w:pStyle w:val="TableParagraph"/>
              <w:spacing w:before="1"/>
              <w:ind w:left="288" w:right="24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13</w:t>
            </w:r>
          </w:p>
        </w:tc>
        <w:tc>
          <w:tcPr>
            <w:tcW w:w="1984" w:type="dxa"/>
          </w:tcPr>
          <w:p w14:paraId="7CE6BAB4" w14:textId="77777777" w:rsidR="000E1BAB" w:rsidRDefault="00E803DE">
            <w:pPr>
              <w:pStyle w:val="TableParagraph"/>
              <w:spacing w:before="40" w:line="276" w:lineRule="auto"/>
              <w:ind w:left="129" w:right="30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CANCHA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PASTO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3"/>
                <w:w w:val="85"/>
                <w:sz w:val="16"/>
              </w:rPr>
              <w:t>É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spacing w:val="-1"/>
                <w:w w:val="106"/>
                <w:sz w:val="16"/>
              </w:rPr>
              <w:t>J</w:t>
            </w:r>
            <w:r>
              <w:rPr>
                <w:spacing w:val="1"/>
                <w:w w:val="76"/>
                <w:sz w:val="16"/>
              </w:rPr>
              <w:t>.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S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9"/>
                <w:sz w:val="16"/>
              </w:rPr>
              <w:t>N</w:t>
            </w:r>
            <w:r>
              <w:rPr>
                <w:rFonts w:ascii="Times New Roman" w:hAnsi="Times New Roman"/>
                <w:w w:val="99"/>
                <w:sz w:val="16"/>
              </w:rPr>
              <w:t xml:space="preserve"> </w:t>
            </w:r>
            <w:r>
              <w:rPr>
                <w:sz w:val="16"/>
              </w:rPr>
              <w:t>PEDRO</w:t>
            </w:r>
          </w:p>
          <w:p w14:paraId="3A958320" w14:textId="77777777" w:rsidR="000E1BAB" w:rsidRDefault="00E803DE">
            <w:pPr>
              <w:pStyle w:val="TableParagraph"/>
              <w:spacing w:before="4"/>
              <w:ind w:left="129" w:right="93"/>
              <w:jc w:val="center"/>
              <w:rPr>
                <w:sz w:val="16"/>
              </w:rPr>
            </w:pPr>
            <w:r>
              <w:rPr>
                <w:spacing w:val="2"/>
                <w:w w:val="70"/>
                <w:sz w:val="16"/>
              </w:rPr>
              <w:t>Z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91"/>
                <w:sz w:val="16"/>
              </w:rPr>
              <w:t>H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  <w:r>
              <w:rPr>
                <w:spacing w:val="3"/>
                <w:w w:val="98"/>
                <w:sz w:val="16"/>
              </w:rPr>
              <w:t>P</w:t>
            </w:r>
            <w:r>
              <w:rPr>
                <w:w w:val="108"/>
                <w:sz w:val="16"/>
              </w:rPr>
              <w:t>A</w:t>
            </w:r>
          </w:p>
        </w:tc>
        <w:tc>
          <w:tcPr>
            <w:tcW w:w="1742" w:type="dxa"/>
          </w:tcPr>
          <w:p w14:paraId="14D446A8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EA76151" w14:textId="77777777" w:rsidR="000E1BAB" w:rsidRDefault="000E1BAB">
            <w:pPr>
              <w:pStyle w:val="TableParagraph"/>
              <w:spacing w:before="10"/>
              <w:rPr>
                <w:sz w:val="17"/>
              </w:rPr>
            </w:pPr>
          </w:p>
          <w:p w14:paraId="664D2270" w14:textId="77777777" w:rsidR="000E1BAB" w:rsidRDefault="00E803DE">
            <w:pPr>
              <w:pStyle w:val="TableParagraph"/>
              <w:spacing w:before="1"/>
              <w:ind w:left="339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382EFD80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DBFF708" w14:textId="77777777" w:rsidR="000E1BAB" w:rsidRDefault="000E1BAB">
            <w:pPr>
              <w:pStyle w:val="TableParagraph"/>
              <w:spacing w:before="10"/>
              <w:rPr>
                <w:sz w:val="17"/>
              </w:rPr>
            </w:pPr>
          </w:p>
          <w:p w14:paraId="4874DE73" w14:textId="77777777" w:rsidR="000E1BAB" w:rsidRDefault="00E803DE">
            <w:pPr>
              <w:pStyle w:val="TableParagraph"/>
              <w:spacing w:before="1"/>
              <w:ind w:left="656" w:right="63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$473.02</w:t>
            </w:r>
          </w:p>
        </w:tc>
        <w:tc>
          <w:tcPr>
            <w:tcW w:w="2666" w:type="dxa"/>
          </w:tcPr>
          <w:p w14:paraId="4686B50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8DB7974" w14:textId="77777777" w:rsidR="000E1BAB" w:rsidRDefault="000E1BAB">
            <w:pPr>
              <w:pStyle w:val="TableParagraph"/>
              <w:spacing w:before="10"/>
              <w:rPr>
                <w:sz w:val="17"/>
              </w:rPr>
            </w:pPr>
          </w:p>
          <w:p w14:paraId="56CF1B8D" w14:textId="77777777" w:rsidR="000E1BAB" w:rsidRDefault="00E803DE">
            <w:pPr>
              <w:pStyle w:val="TableParagraph"/>
              <w:spacing w:before="1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0C26A041" w14:textId="77777777">
        <w:trPr>
          <w:trHeight w:val="676"/>
        </w:trPr>
        <w:tc>
          <w:tcPr>
            <w:tcW w:w="818" w:type="dxa"/>
          </w:tcPr>
          <w:p w14:paraId="35460438" w14:textId="77777777" w:rsidR="000E1BAB" w:rsidRDefault="00E803DE">
            <w:pPr>
              <w:pStyle w:val="TableParagraph"/>
              <w:spacing w:before="177"/>
              <w:ind w:left="288" w:right="24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14</w:t>
            </w:r>
          </w:p>
        </w:tc>
        <w:tc>
          <w:tcPr>
            <w:tcW w:w="1984" w:type="dxa"/>
          </w:tcPr>
          <w:p w14:paraId="5A1CAE83" w14:textId="77777777" w:rsidR="000E1BAB" w:rsidRDefault="00E803DE">
            <w:pPr>
              <w:pStyle w:val="TableParagraph"/>
              <w:spacing w:line="278" w:lineRule="auto"/>
              <w:ind w:left="41" w:right="23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CANCHA DE PASTO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3"/>
                <w:w w:val="85"/>
                <w:sz w:val="16"/>
              </w:rPr>
              <w:t>É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2"/>
                <w:w w:val="76"/>
                <w:sz w:val="16"/>
              </w:rPr>
              <w:t>.</w:t>
            </w:r>
            <w:r>
              <w:rPr>
                <w:w w:val="91"/>
                <w:sz w:val="16"/>
              </w:rPr>
              <w:t>H</w:t>
            </w:r>
            <w:r>
              <w:rPr>
                <w:w w:val="76"/>
                <w:sz w:val="16"/>
              </w:rPr>
              <w:t>.</w:t>
            </w:r>
          </w:p>
          <w:p w14:paraId="195FAD16" w14:textId="77777777" w:rsidR="000E1BAB" w:rsidRDefault="00E803DE">
            <w:pPr>
              <w:pStyle w:val="TableParagraph"/>
              <w:ind w:left="118" w:right="313"/>
              <w:jc w:val="center"/>
              <w:rPr>
                <w:sz w:val="16"/>
              </w:rPr>
            </w:pPr>
            <w:r>
              <w:rPr>
                <w:sz w:val="16"/>
              </w:rPr>
              <w:t>GUADALUPE</w:t>
            </w:r>
          </w:p>
        </w:tc>
        <w:tc>
          <w:tcPr>
            <w:tcW w:w="1742" w:type="dxa"/>
          </w:tcPr>
          <w:p w14:paraId="067FE223" w14:textId="77777777" w:rsidR="000E1BAB" w:rsidRDefault="00E803DE">
            <w:pPr>
              <w:pStyle w:val="TableParagraph"/>
              <w:spacing w:before="177"/>
              <w:ind w:left="339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73131494" w14:textId="77777777" w:rsidR="000E1BAB" w:rsidRDefault="00E803DE">
            <w:pPr>
              <w:pStyle w:val="TableParagraph"/>
              <w:spacing w:before="177"/>
              <w:ind w:left="656" w:right="6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$473.02</w:t>
            </w:r>
          </w:p>
        </w:tc>
        <w:tc>
          <w:tcPr>
            <w:tcW w:w="2666" w:type="dxa"/>
          </w:tcPr>
          <w:p w14:paraId="3E0976FD" w14:textId="77777777" w:rsidR="000E1BAB" w:rsidRDefault="00E803DE">
            <w:pPr>
              <w:pStyle w:val="TableParagraph"/>
              <w:spacing w:before="177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3E01EE77" w14:textId="77777777">
        <w:trPr>
          <w:trHeight w:val="839"/>
        </w:trPr>
        <w:tc>
          <w:tcPr>
            <w:tcW w:w="818" w:type="dxa"/>
          </w:tcPr>
          <w:p w14:paraId="40DE9702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365406D0" w14:textId="77777777" w:rsidR="000E1BAB" w:rsidRDefault="00E803DE">
            <w:pPr>
              <w:pStyle w:val="TableParagraph"/>
              <w:ind w:left="271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15</w:t>
            </w:r>
          </w:p>
        </w:tc>
        <w:tc>
          <w:tcPr>
            <w:tcW w:w="1984" w:type="dxa"/>
          </w:tcPr>
          <w:p w14:paraId="5096204B" w14:textId="77777777" w:rsidR="000E1BAB" w:rsidRDefault="00E803DE">
            <w:pPr>
              <w:pStyle w:val="TableParagraph"/>
              <w:spacing w:before="40" w:line="276" w:lineRule="auto"/>
              <w:ind w:left="446" w:right="505" w:firstLine="112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w w:val="11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</w:t>
            </w:r>
            <w:r>
              <w:rPr>
                <w:w w:val="83"/>
                <w:sz w:val="16"/>
              </w:rPr>
              <w:t>R</w:t>
            </w:r>
            <w:r>
              <w:rPr>
                <w:spacing w:val="-1"/>
                <w:w w:val="103"/>
                <w:sz w:val="16"/>
              </w:rPr>
              <w:t>A</w:t>
            </w:r>
            <w:r>
              <w:rPr>
                <w:spacing w:val="-3"/>
                <w:w w:val="94"/>
                <w:sz w:val="16"/>
              </w:rPr>
              <w:t>N</w:t>
            </w:r>
            <w:r>
              <w:rPr>
                <w:w w:val="111"/>
                <w:sz w:val="16"/>
              </w:rPr>
              <w:t>C</w:t>
            </w:r>
            <w:r>
              <w:rPr>
                <w:spacing w:val="-2"/>
                <w:w w:val="51"/>
                <w:sz w:val="16"/>
              </w:rPr>
              <w:t>I</w:t>
            </w:r>
            <w:r>
              <w:rPr>
                <w:w w:val="69"/>
                <w:sz w:val="16"/>
              </w:rPr>
              <w:t>S</w:t>
            </w:r>
            <w:r>
              <w:rPr>
                <w:w w:val="111"/>
                <w:sz w:val="16"/>
              </w:rPr>
              <w:t>C</w:t>
            </w:r>
            <w:r>
              <w:rPr>
                <w:w w:val="105"/>
                <w:sz w:val="16"/>
              </w:rPr>
              <w:t>O</w:t>
            </w:r>
            <w:r>
              <w:rPr>
                <w:rFonts w:ascii="Times New Roman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MONTEJO</w:t>
            </w:r>
          </w:p>
        </w:tc>
        <w:tc>
          <w:tcPr>
            <w:tcW w:w="1742" w:type="dxa"/>
          </w:tcPr>
          <w:p w14:paraId="2A61C912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046B79A1" w14:textId="77777777" w:rsidR="000E1BAB" w:rsidRDefault="00E803DE">
            <w:pPr>
              <w:pStyle w:val="TableParagraph"/>
              <w:ind w:right="56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$229.95</w:t>
            </w:r>
          </w:p>
        </w:tc>
        <w:tc>
          <w:tcPr>
            <w:tcW w:w="2143" w:type="dxa"/>
          </w:tcPr>
          <w:p w14:paraId="2A25D0E8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07CC2FB3" w14:textId="77777777" w:rsidR="000E1BAB" w:rsidRDefault="00E803DE">
            <w:pPr>
              <w:pStyle w:val="TableParagraph"/>
              <w:ind w:left="656" w:right="62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$458.85</w:t>
            </w:r>
          </w:p>
        </w:tc>
        <w:tc>
          <w:tcPr>
            <w:tcW w:w="2666" w:type="dxa"/>
          </w:tcPr>
          <w:p w14:paraId="3F4E8A38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431955EB" w14:textId="77777777" w:rsidR="000E1BAB" w:rsidRDefault="00E803DE">
            <w:pPr>
              <w:pStyle w:val="TableParagraph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2868C70D" w14:textId="77777777">
        <w:trPr>
          <w:trHeight w:val="441"/>
        </w:trPr>
        <w:tc>
          <w:tcPr>
            <w:tcW w:w="818" w:type="dxa"/>
            <w:vMerge w:val="restart"/>
          </w:tcPr>
          <w:p w14:paraId="6B2619C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FB6E8BE" w14:textId="77777777" w:rsidR="000E1BAB" w:rsidRDefault="00E803DE">
            <w:pPr>
              <w:pStyle w:val="TableParagraph"/>
              <w:spacing w:before="138"/>
              <w:ind w:left="288" w:right="24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16</w:t>
            </w:r>
          </w:p>
        </w:tc>
        <w:tc>
          <w:tcPr>
            <w:tcW w:w="1984" w:type="dxa"/>
            <w:vMerge w:val="restart"/>
          </w:tcPr>
          <w:p w14:paraId="170B7C98" w14:textId="77777777" w:rsidR="000E1BAB" w:rsidRDefault="00E803DE">
            <w:pPr>
              <w:pStyle w:val="TableParagraph"/>
              <w:spacing w:before="129" w:line="278" w:lineRule="auto"/>
              <w:ind w:left="72" w:right="543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3"/>
                <w:w w:val="89"/>
                <w:sz w:val="16"/>
              </w:rPr>
              <w:t>U</w:t>
            </w:r>
            <w:r>
              <w:rPr>
                <w:spacing w:val="-5"/>
                <w:w w:val="76"/>
                <w:sz w:val="16"/>
              </w:rPr>
              <w:t>.</w:t>
            </w:r>
            <w:r>
              <w:rPr>
                <w:spacing w:val="-3"/>
                <w:w w:val="91"/>
                <w:sz w:val="16"/>
              </w:rPr>
              <w:t>H</w:t>
            </w:r>
            <w:r>
              <w:rPr>
                <w:spacing w:val="-3"/>
                <w:w w:val="76"/>
                <w:sz w:val="16"/>
              </w:rPr>
              <w:t>.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89"/>
                <w:sz w:val="16"/>
              </w:rPr>
              <w:t>U</w:t>
            </w:r>
            <w:r>
              <w:rPr>
                <w:w w:val="85"/>
                <w:sz w:val="16"/>
              </w:rPr>
              <w:t>E</w:t>
            </w:r>
            <w:r>
              <w:rPr>
                <w:w w:val="83"/>
                <w:sz w:val="16"/>
              </w:rPr>
              <w:t>L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5"/>
                <w:w w:val="87"/>
                <w:sz w:val="16"/>
              </w:rPr>
              <w:t>R</w:t>
            </w:r>
            <w:r>
              <w:rPr>
                <w:spacing w:val="-1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spacing w:val="-6"/>
                <w:w w:val="85"/>
                <w:sz w:val="16"/>
              </w:rPr>
              <w:t>E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3"/>
                <w:w w:val="108"/>
                <w:sz w:val="16"/>
              </w:rPr>
              <w:t>A</w:t>
            </w:r>
            <w:r>
              <w:rPr>
                <w:rFonts w:ascii="Times New Roman"/>
                <w:w w:val="108"/>
                <w:sz w:val="16"/>
              </w:rPr>
              <w:t xml:space="preserve"> </w:t>
            </w:r>
            <w:r>
              <w:rPr>
                <w:sz w:val="16"/>
              </w:rPr>
              <w:t>ANAYA</w:t>
            </w:r>
          </w:p>
        </w:tc>
        <w:tc>
          <w:tcPr>
            <w:tcW w:w="1742" w:type="dxa"/>
          </w:tcPr>
          <w:p w14:paraId="2EB79635" w14:textId="77777777" w:rsidR="000E1BAB" w:rsidRDefault="00E803DE">
            <w:pPr>
              <w:pStyle w:val="TableParagraph"/>
              <w:spacing w:before="119"/>
              <w:ind w:right="56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540A3191" w14:textId="77777777" w:rsidR="000E1BAB" w:rsidRDefault="00E803DE">
            <w:pPr>
              <w:pStyle w:val="TableParagraph"/>
              <w:spacing w:before="119"/>
              <w:ind w:left="656" w:right="62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$473.02</w:t>
            </w:r>
          </w:p>
        </w:tc>
        <w:tc>
          <w:tcPr>
            <w:tcW w:w="2666" w:type="dxa"/>
          </w:tcPr>
          <w:p w14:paraId="261C5800" w14:textId="77777777" w:rsidR="000E1BAB" w:rsidRDefault="00E803DE">
            <w:pPr>
              <w:pStyle w:val="TableParagraph"/>
              <w:spacing w:before="119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65951FFF" w14:textId="77777777">
        <w:trPr>
          <w:trHeight w:val="556"/>
        </w:trPr>
        <w:tc>
          <w:tcPr>
            <w:tcW w:w="818" w:type="dxa"/>
            <w:vMerge/>
            <w:tcBorders>
              <w:top w:val="nil"/>
            </w:tcBorders>
          </w:tcPr>
          <w:p w14:paraId="56A90966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2DDA796E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31712F9A" w14:textId="77777777" w:rsidR="000E1BAB" w:rsidRDefault="00E803DE">
            <w:pPr>
              <w:pStyle w:val="TableParagraph"/>
              <w:spacing w:before="177"/>
              <w:ind w:right="56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143" w:type="dxa"/>
          </w:tcPr>
          <w:p w14:paraId="5E3BFB17" w14:textId="77777777" w:rsidR="000E1BAB" w:rsidRDefault="00E803DE">
            <w:pPr>
              <w:pStyle w:val="TableParagraph"/>
              <w:spacing w:before="177"/>
              <w:ind w:left="656" w:right="62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$269.85</w:t>
            </w:r>
          </w:p>
        </w:tc>
        <w:tc>
          <w:tcPr>
            <w:tcW w:w="2666" w:type="dxa"/>
          </w:tcPr>
          <w:p w14:paraId="3E1C7A85" w14:textId="77777777" w:rsidR="000E1BAB" w:rsidRDefault="00E803DE">
            <w:pPr>
              <w:pStyle w:val="TableParagraph"/>
              <w:spacing w:line="278" w:lineRule="auto"/>
              <w:ind w:left="860" w:hanging="593"/>
              <w:rPr>
                <w:sz w:val="16"/>
              </w:rPr>
            </w:pPr>
            <w:r>
              <w:rPr>
                <w:w w:val="95"/>
                <w:sz w:val="16"/>
              </w:rPr>
              <w:t>Cancha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usos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múltiplesy</w:t>
            </w:r>
            <w:proofErr w:type="spellEnd"/>
            <w:r>
              <w:rPr>
                <w:spacing w:val="-5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baloncesto</w:t>
            </w:r>
          </w:p>
        </w:tc>
      </w:tr>
      <w:tr w:rsidR="000E1BAB" w14:paraId="6224274A" w14:textId="77777777">
        <w:trPr>
          <w:trHeight w:val="561"/>
        </w:trPr>
        <w:tc>
          <w:tcPr>
            <w:tcW w:w="818" w:type="dxa"/>
            <w:vMerge w:val="restart"/>
          </w:tcPr>
          <w:p w14:paraId="24F9781E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1181E1C1" w14:textId="77777777" w:rsidR="000E1BAB" w:rsidRDefault="000E1BAB">
            <w:pPr>
              <w:pStyle w:val="TableParagraph"/>
              <w:spacing w:before="10"/>
              <w:rPr>
                <w:sz w:val="17"/>
              </w:rPr>
            </w:pPr>
          </w:p>
          <w:p w14:paraId="3EBE6E33" w14:textId="77777777" w:rsidR="000E1BAB" w:rsidRDefault="00E803DE">
            <w:pPr>
              <w:pStyle w:val="TableParagraph"/>
              <w:spacing w:before="1"/>
              <w:ind w:left="288" w:right="24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17</w:t>
            </w:r>
          </w:p>
        </w:tc>
        <w:tc>
          <w:tcPr>
            <w:tcW w:w="1984" w:type="dxa"/>
            <w:vMerge w:val="restart"/>
          </w:tcPr>
          <w:p w14:paraId="2A966023" w14:textId="77777777" w:rsidR="000E1BAB" w:rsidRDefault="000E1BAB">
            <w:pPr>
              <w:pStyle w:val="TableParagraph"/>
              <w:spacing w:before="7"/>
              <w:rPr>
                <w:sz w:val="15"/>
              </w:rPr>
            </w:pPr>
          </w:p>
          <w:p w14:paraId="65F2EEBC" w14:textId="77777777" w:rsidR="000E1BAB" w:rsidRDefault="00E803DE">
            <w:pPr>
              <w:pStyle w:val="TableParagraph"/>
              <w:spacing w:line="278" w:lineRule="auto"/>
              <w:ind w:left="79" w:right="828" w:hanging="4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w w:val="11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TOPOYAN (LA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COBRA)</w:t>
            </w:r>
          </w:p>
        </w:tc>
        <w:tc>
          <w:tcPr>
            <w:tcW w:w="1742" w:type="dxa"/>
          </w:tcPr>
          <w:p w14:paraId="33BDA233" w14:textId="77777777" w:rsidR="000E1BAB" w:rsidRDefault="00E803DE">
            <w:pPr>
              <w:pStyle w:val="TableParagraph"/>
              <w:spacing w:before="179"/>
              <w:ind w:right="56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$306.60</w:t>
            </w:r>
          </w:p>
        </w:tc>
        <w:tc>
          <w:tcPr>
            <w:tcW w:w="2143" w:type="dxa"/>
          </w:tcPr>
          <w:p w14:paraId="0D045AB1" w14:textId="77777777" w:rsidR="000E1BAB" w:rsidRDefault="00E803DE">
            <w:pPr>
              <w:pStyle w:val="TableParagraph"/>
              <w:spacing w:before="179"/>
              <w:ind w:left="656" w:right="62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$607.95</w:t>
            </w:r>
          </w:p>
        </w:tc>
        <w:tc>
          <w:tcPr>
            <w:tcW w:w="2666" w:type="dxa"/>
          </w:tcPr>
          <w:p w14:paraId="7B17FBCF" w14:textId="77777777" w:rsidR="000E1BAB" w:rsidRDefault="00E803DE">
            <w:pPr>
              <w:pStyle w:val="TableParagraph"/>
              <w:spacing w:line="278" w:lineRule="auto"/>
              <w:ind w:left="716" w:right="357" w:hanging="442"/>
              <w:rPr>
                <w:sz w:val="16"/>
              </w:rPr>
            </w:pPr>
            <w:r>
              <w:rPr>
                <w:sz w:val="16"/>
              </w:rPr>
              <w:t>Campo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(fútbol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soccer)</w:t>
            </w:r>
          </w:p>
        </w:tc>
      </w:tr>
      <w:tr w:rsidR="000E1BAB" w14:paraId="75DD0D4F" w14:textId="77777777">
        <w:trPr>
          <w:trHeight w:val="450"/>
        </w:trPr>
        <w:tc>
          <w:tcPr>
            <w:tcW w:w="818" w:type="dxa"/>
            <w:vMerge/>
            <w:tcBorders>
              <w:top w:val="nil"/>
            </w:tcBorders>
          </w:tcPr>
          <w:p w14:paraId="20041BB9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58A859E1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4D8CE621" w14:textId="77777777" w:rsidR="000E1BAB" w:rsidRDefault="00E803DE">
            <w:pPr>
              <w:pStyle w:val="TableParagraph"/>
              <w:spacing w:before="177"/>
              <w:ind w:right="56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$218.92</w:t>
            </w:r>
          </w:p>
        </w:tc>
        <w:tc>
          <w:tcPr>
            <w:tcW w:w="2143" w:type="dxa"/>
          </w:tcPr>
          <w:p w14:paraId="31654E37" w14:textId="77777777" w:rsidR="000E1BAB" w:rsidRDefault="00E803DE">
            <w:pPr>
              <w:pStyle w:val="TableParagraph"/>
              <w:spacing w:before="177"/>
              <w:ind w:left="656" w:right="62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$437.85</w:t>
            </w:r>
          </w:p>
        </w:tc>
        <w:tc>
          <w:tcPr>
            <w:tcW w:w="2666" w:type="dxa"/>
          </w:tcPr>
          <w:p w14:paraId="16765FBC" w14:textId="77777777" w:rsidR="000E1BAB" w:rsidRDefault="00E803DE">
            <w:pPr>
              <w:pStyle w:val="TableParagraph"/>
              <w:spacing w:line="194" w:lineRule="exact"/>
              <w:ind w:left="246"/>
              <w:rPr>
                <w:sz w:val="16"/>
              </w:rPr>
            </w:pPr>
            <w:r>
              <w:rPr>
                <w:w w:val="105"/>
                <w:sz w:val="16"/>
              </w:rPr>
              <w:t>Medio</w:t>
            </w:r>
            <w:r>
              <w:rPr>
                <w:spacing w:val="-2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campo</w:t>
            </w:r>
            <w:r>
              <w:rPr>
                <w:spacing w:val="-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pasto</w:t>
            </w:r>
          </w:p>
          <w:p w14:paraId="56437B46" w14:textId="77777777" w:rsidR="000E1BAB" w:rsidRDefault="00E803DE">
            <w:pPr>
              <w:pStyle w:val="TableParagraph"/>
              <w:spacing w:before="31"/>
              <w:ind w:left="328"/>
              <w:rPr>
                <w:sz w:val="16"/>
              </w:rPr>
            </w:pPr>
            <w:r>
              <w:rPr>
                <w:w w:val="90"/>
                <w:sz w:val="16"/>
              </w:rPr>
              <w:t>sintético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(Futbol</w:t>
            </w:r>
            <w:r>
              <w:rPr>
                <w:spacing w:val="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siete)</w:t>
            </w:r>
          </w:p>
        </w:tc>
      </w:tr>
      <w:tr w:rsidR="000E1BAB" w14:paraId="7DD0486C" w14:textId="77777777">
        <w:trPr>
          <w:trHeight w:val="805"/>
        </w:trPr>
        <w:tc>
          <w:tcPr>
            <w:tcW w:w="818" w:type="dxa"/>
          </w:tcPr>
          <w:p w14:paraId="3C548A95" w14:textId="77777777" w:rsidR="000E1BAB" w:rsidRDefault="000E1BAB">
            <w:pPr>
              <w:pStyle w:val="TableParagraph"/>
              <w:spacing w:before="1"/>
              <w:rPr>
                <w:sz w:val="19"/>
              </w:rPr>
            </w:pPr>
          </w:p>
          <w:p w14:paraId="12554BC6" w14:textId="77777777" w:rsidR="000E1BAB" w:rsidRDefault="00E803DE">
            <w:pPr>
              <w:pStyle w:val="TableParagraph"/>
              <w:ind w:left="271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18</w:t>
            </w:r>
          </w:p>
        </w:tc>
        <w:tc>
          <w:tcPr>
            <w:tcW w:w="1984" w:type="dxa"/>
          </w:tcPr>
          <w:p w14:paraId="6D48B601" w14:textId="77777777" w:rsidR="000E1BAB" w:rsidRDefault="00E803DE">
            <w:pPr>
              <w:pStyle w:val="TableParagraph"/>
              <w:spacing w:before="38" w:line="280" w:lineRule="auto"/>
              <w:ind w:left="52" w:right="786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pacing w:val="-6"/>
                <w:w w:val="96"/>
                <w:sz w:val="16"/>
              </w:rPr>
              <w:t>D</w:t>
            </w:r>
            <w:r>
              <w:rPr>
                <w:spacing w:val="-6"/>
                <w:w w:val="85"/>
                <w:sz w:val="16"/>
              </w:rPr>
              <w:t>E</w:t>
            </w:r>
            <w:r>
              <w:rPr>
                <w:rFonts w:ascii="Times New Roman"/>
                <w:w w:val="85"/>
                <w:sz w:val="16"/>
              </w:rPr>
              <w:t xml:space="preserve"> 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rFonts w:ascii="Times New Roman"/>
                <w:w w:val="83"/>
                <w:sz w:val="16"/>
              </w:rPr>
              <w:t xml:space="preserve"> 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</w:p>
        </w:tc>
        <w:tc>
          <w:tcPr>
            <w:tcW w:w="1742" w:type="dxa"/>
          </w:tcPr>
          <w:p w14:paraId="197B44B8" w14:textId="77777777" w:rsidR="000E1BAB" w:rsidRDefault="000E1BAB">
            <w:pPr>
              <w:pStyle w:val="TableParagraph"/>
              <w:spacing w:before="1"/>
              <w:rPr>
                <w:sz w:val="19"/>
              </w:rPr>
            </w:pPr>
          </w:p>
          <w:p w14:paraId="2908002A" w14:textId="77777777" w:rsidR="000E1BAB" w:rsidRDefault="00E803DE">
            <w:pPr>
              <w:pStyle w:val="TableParagraph"/>
              <w:ind w:right="56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$306.60</w:t>
            </w:r>
          </w:p>
        </w:tc>
        <w:tc>
          <w:tcPr>
            <w:tcW w:w="2143" w:type="dxa"/>
          </w:tcPr>
          <w:p w14:paraId="32FB2360" w14:textId="77777777" w:rsidR="000E1BAB" w:rsidRDefault="000E1BAB">
            <w:pPr>
              <w:pStyle w:val="TableParagraph"/>
              <w:spacing w:before="1"/>
              <w:rPr>
                <w:sz w:val="19"/>
              </w:rPr>
            </w:pPr>
          </w:p>
          <w:p w14:paraId="6788E4BA" w14:textId="77777777" w:rsidR="000E1BAB" w:rsidRDefault="00E803DE">
            <w:pPr>
              <w:pStyle w:val="TableParagraph"/>
              <w:ind w:left="656" w:right="62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$607.95</w:t>
            </w:r>
          </w:p>
        </w:tc>
        <w:tc>
          <w:tcPr>
            <w:tcW w:w="2666" w:type="dxa"/>
          </w:tcPr>
          <w:p w14:paraId="09BB9F05" w14:textId="77777777" w:rsidR="000E1BAB" w:rsidRDefault="00E803DE">
            <w:pPr>
              <w:pStyle w:val="TableParagraph"/>
              <w:spacing w:before="177" w:line="278" w:lineRule="auto"/>
              <w:ind w:left="54" w:right="855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béisbol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pasto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sintético</w:t>
            </w:r>
          </w:p>
        </w:tc>
      </w:tr>
    </w:tbl>
    <w:p w14:paraId="3A774D9F" w14:textId="77777777" w:rsidR="000E1BAB" w:rsidRDefault="000E1BAB">
      <w:pPr>
        <w:spacing w:line="278" w:lineRule="auto"/>
        <w:rPr>
          <w:sz w:val="16"/>
        </w:rPr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0DE9A64E" w14:textId="77777777" w:rsidR="000E1BAB" w:rsidRDefault="000E1BAB">
      <w:pPr>
        <w:pStyle w:val="Textoindependiente"/>
        <w:spacing w:before="8"/>
        <w:rPr>
          <w:sz w:val="5"/>
        </w:rPr>
      </w:pPr>
    </w:p>
    <w:p w14:paraId="579DB422" w14:textId="674784E4" w:rsidR="000E1BAB" w:rsidRDefault="000E1BAB">
      <w:pPr>
        <w:pStyle w:val="Textoindependiente"/>
        <w:spacing w:line="42" w:lineRule="exact"/>
        <w:ind w:left="445"/>
        <w:rPr>
          <w:sz w:val="4"/>
        </w:rPr>
      </w:pPr>
    </w:p>
    <w:p w14:paraId="58146639" w14:textId="77777777" w:rsidR="000E1BAB" w:rsidRDefault="000E1BAB">
      <w:pPr>
        <w:pStyle w:val="Textoindependiente"/>
        <w:spacing w:before="1"/>
        <w:rPr>
          <w:sz w:val="5"/>
        </w:r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4"/>
        <w:gridCol w:w="1742"/>
        <w:gridCol w:w="2143"/>
        <w:gridCol w:w="2666"/>
      </w:tblGrid>
      <w:tr w:rsidR="000E1BAB" w14:paraId="22D6AF2D" w14:textId="77777777">
        <w:trPr>
          <w:trHeight w:val="525"/>
        </w:trPr>
        <w:tc>
          <w:tcPr>
            <w:tcW w:w="818" w:type="dxa"/>
            <w:vMerge w:val="restart"/>
          </w:tcPr>
          <w:p w14:paraId="21A28BCD" w14:textId="77777777" w:rsidR="000E1BAB" w:rsidRDefault="000E1BAB">
            <w:pPr>
              <w:pStyle w:val="TableParagraph"/>
              <w:spacing w:before="1"/>
              <w:rPr>
                <w:sz w:val="19"/>
              </w:rPr>
            </w:pPr>
          </w:p>
          <w:p w14:paraId="73D9EAF2" w14:textId="77777777" w:rsidR="000E1BAB" w:rsidRDefault="00E803DE">
            <w:pPr>
              <w:pStyle w:val="TableParagraph"/>
              <w:ind w:left="288" w:right="25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1984" w:type="dxa"/>
            <w:vMerge w:val="restart"/>
          </w:tcPr>
          <w:p w14:paraId="0A173DF4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8B06CD1" w14:textId="77777777" w:rsidR="000E1BAB" w:rsidRDefault="000E1BAB">
            <w:pPr>
              <w:pStyle w:val="TableParagraph"/>
              <w:spacing w:before="9"/>
              <w:rPr>
                <w:sz w:val="29"/>
              </w:rPr>
            </w:pPr>
          </w:p>
          <w:p w14:paraId="634B6A16" w14:textId="77777777" w:rsidR="000E1BAB" w:rsidRDefault="00E803DE">
            <w:pPr>
              <w:pStyle w:val="TableParagraph"/>
              <w:ind w:left="115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w w:val="89"/>
                <w:sz w:val="16"/>
              </w:rPr>
              <w:t>X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53"/>
                <w:sz w:val="16"/>
              </w:rPr>
              <w:t>I</w:t>
            </w:r>
          </w:p>
        </w:tc>
        <w:tc>
          <w:tcPr>
            <w:tcW w:w="1742" w:type="dxa"/>
          </w:tcPr>
          <w:p w14:paraId="5F31B7DD" w14:textId="77777777" w:rsidR="000E1BAB" w:rsidRDefault="000E1BAB">
            <w:pPr>
              <w:pStyle w:val="TableParagraph"/>
              <w:spacing w:before="10"/>
              <w:rPr>
                <w:sz w:val="24"/>
              </w:rPr>
            </w:pPr>
          </w:p>
          <w:p w14:paraId="11678C61" w14:textId="77777777" w:rsidR="000E1BAB" w:rsidRDefault="00E803DE">
            <w:pPr>
              <w:pStyle w:val="TableParagraph"/>
              <w:ind w:right="61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$306.6</w:t>
            </w:r>
          </w:p>
        </w:tc>
        <w:tc>
          <w:tcPr>
            <w:tcW w:w="2143" w:type="dxa"/>
          </w:tcPr>
          <w:p w14:paraId="4C8118B7" w14:textId="77777777" w:rsidR="000E1BAB" w:rsidRDefault="000E1BAB">
            <w:pPr>
              <w:pStyle w:val="TableParagraph"/>
              <w:spacing w:before="10"/>
              <w:rPr>
                <w:sz w:val="24"/>
              </w:rPr>
            </w:pPr>
          </w:p>
          <w:p w14:paraId="0F9DF628" w14:textId="77777777" w:rsidR="000E1BAB" w:rsidRDefault="00E803DE">
            <w:pPr>
              <w:pStyle w:val="TableParagraph"/>
              <w:ind w:left="656" w:right="62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$607.95</w:t>
            </w:r>
          </w:p>
        </w:tc>
        <w:tc>
          <w:tcPr>
            <w:tcW w:w="2666" w:type="dxa"/>
          </w:tcPr>
          <w:p w14:paraId="39F90F8F" w14:textId="77777777" w:rsidR="000E1BAB" w:rsidRDefault="00E803DE">
            <w:pPr>
              <w:pStyle w:val="TableParagraph"/>
              <w:spacing w:before="38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0BDCC1BD" w14:textId="77777777">
        <w:trPr>
          <w:trHeight w:val="805"/>
        </w:trPr>
        <w:tc>
          <w:tcPr>
            <w:tcW w:w="818" w:type="dxa"/>
            <w:vMerge/>
            <w:tcBorders>
              <w:top w:val="nil"/>
            </w:tcBorders>
          </w:tcPr>
          <w:p w14:paraId="210B1D1A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42683A6C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3396221E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1A7AD6B" w14:textId="77777777" w:rsidR="000E1BAB" w:rsidRDefault="000E1BAB">
            <w:pPr>
              <w:pStyle w:val="TableParagraph"/>
              <w:spacing w:before="9"/>
              <w:rPr>
                <w:sz w:val="27"/>
              </w:rPr>
            </w:pPr>
          </w:p>
          <w:p w14:paraId="38B4B784" w14:textId="77777777" w:rsidR="000E1BAB" w:rsidRDefault="00E803DE">
            <w:pPr>
              <w:pStyle w:val="TableParagraph"/>
              <w:ind w:right="56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143" w:type="dxa"/>
          </w:tcPr>
          <w:p w14:paraId="07F10E09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5B422E5" w14:textId="77777777" w:rsidR="000E1BAB" w:rsidRDefault="000E1BAB">
            <w:pPr>
              <w:pStyle w:val="TableParagraph"/>
              <w:spacing w:before="9"/>
              <w:rPr>
                <w:sz w:val="27"/>
              </w:rPr>
            </w:pPr>
          </w:p>
          <w:p w14:paraId="2AAB8ACD" w14:textId="77777777" w:rsidR="000E1BAB" w:rsidRDefault="00E803DE">
            <w:pPr>
              <w:pStyle w:val="TableParagraph"/>
              <w:ind w:left="656" w:right="62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$269.85</w:t>
            </w:r>
          </w:p>
        </w:tc>
        <w:tc>
          <w:tcPr>
            <w:tcW w:w="2666" w:type="dxa"/>
          </w:tcPr>
          <w:p w14:paraId="11F8ABA0" w14:textId="77777777" w:rsidR="000E1BAB" w:rsidRDefault="00E803DE">
            <w:pPr>
              <w:pStyle w:val="TableParagraph"/>
              <w:spacing w:line="278" w:lineRule="auto"/>
              <w:ind w:left="858" w:right="285" w:hanging="591"/>
              <w:rPr>
                <w:sz w:val="16"/>
              </w:rPr>
            </w:pPr>
            <w:r>
              <w:rPr>
                <w:w w:val="95"/>
                <w:sz w:val="16"/>
              </w:rPr>
              <w:t>Cancha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usos</w:t>
            </w:r>
            <w:r>
              <w:rPr>
                <w:spacing w:val="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múltiplesy</w:t>
            </w:r>
            <w:proofErr w:type="spellEnd"/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baloncesto</w:t>
            </w:r>
          </w:p>
        </w:tc>
      </w:tr>
      <w:tr w:rsidR="000E1BAB" w14:paraId="5C44CC9E" w14:textId="77777777">
        <w:trPr>
          <w:trHeight w:val="551"/>
        </w:trPr>
        <w:tc>
          <w:tcPr>
            <w:tcW w:w="818" w:type="dxa"/>
            <w:vMerge w:val="restart"/>
          </w:tcPr>
          <w:p w14:paraId="2F01345F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C42E9A4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E0A1D3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50F51EC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7C69225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7E14CE4" w14:textId="77777777" w:rsidR="000E1BAB" w:rsidRDefault="000E1BAB">
            <w:pPr>
              <w:pStyle w:val="TableParagraph"/>
              <w:spacing w:before="5"/>
            </w:pPr>
          </w:p>
          <w:p w14:paraId="694F8A30" w14:textId="77777777" w:rsidR="000E1BAB" w:rsidRDefault="00E803DE">
            <w:pPr>
              <w:pStyle w:val="TableParagraph"/>
              <w:ind w:left="288" w:right="25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1984" w:type="dxa"/>
            <w:vMerge w:val="restart"/>
          </w:tcPr>
          <w:p w14:paraId="2B753898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B08DAF0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DC3FA1D" w14:textId="77777777" w:rsidR="000E1BAB" w:rsidRDefault="000E1BAB">
            <w:pPr>
              <w:pStyle w:val="TableParagraph"/>
              <w:spacing w:before="3"/>
              <w:rPr>
                <w:sz w:val="28"/>
              </w:rPr>
            </w:pPr>
          </w:p>
          <w:p w14:paraId="525EE49B" w14:textId="77777777" w:rsidR="000E1BAB" w:rsidRDefault="00E803DE">
            <w:pPr>
              <w:pStyle w:val="TableParagraph"/>
              <w:spacing w:line="276" w:lineRule="auto"/>
              <w:ind w:left="72" w:right="234"/>
              <w:jc w:val="center"/>
              <w:rPr>
                <w:sz w:val="16"/>
              </w:rPr>
            </w:pP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D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4"/>
                <w:w w:val="106"/>
                <w:sz w:val="16"/>
              </w:rPr>
              <w:t>J</w:t>
            </w:r>
            <w:r>
              <w:rPr>
                <w:spacing w:val="-4"/>
                <w:w w:val="110"/>
                <w:sz w:val="16"/>
              </w:rPr>
              <w:t>O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-3"/>
                <w:w w:val="85"/>
                <w:sz w:val="16"/>
              </w:rPr>
              <w:t>É</w:t>
            </w:r>
            <w:r>
              <w:rPr>
                <w:rFonts w:ascii="Times New Roman" w:hAnsi="Times New Roman"/>
                <w:w w:val="85"/>
                <w:sz w:val="16"/>
              </w:rPr>
              <w:t xml:space="preserve"> 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4"/>
                <w:w w:val="53"/>
                <w:sz w:val="16"/>
              </w:rPr>
              <w:t>Í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85"/>
                <w:sz w:val="16"/>
              </w:rPr>
              <w:t>E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 w:hAnsi="Times New Roman"/>
                <w:w w:val="96"/>
                <w:sz w:val="16"/>
              </w:rPr>
              <w:t xml:space="preserve"> </w:t>
            </w:r>
            <w:r>
              <w:rPr>
                <w:sz w:val="16"/>
              </w:rPr>
              <w:t>PAVÓN</w:t>
            </w:r>
          </w:p>
        </w:tc>
        <w:tc>
          <w:tcPr>
            <w:tcW w:w="1742" w:type="dxa"/>
          </w:tcPr>
          <w:p w14:paraId="1D74DF62" w14:textId="77777777" w:rsidR="000E1BAB" w:rsidRDefault="00E803DE">
            <w:pPr>
              <w:pStyle w:val="TableParagraph"/>
              <w:spacing w:before="177"/>
              <w:ind w:right="56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$307.65</w:t>
            </w:r>
          </w:p>
        </w:tc>
        <w:tc>
          <w:tcPr>
            <w:tcW w:w="2143" w:type="dxa"/>
          </w:tcPr>
          <w:p w14:paraId="27AA7A9C" w14:textId="77777777" w:rsidR="000E1BAB" w:rsidRDefault="00E803DE">
            <w:pPr>
              <w:pStyle w:val="TableParagraph"/>
              <w:spacing w:before="177"/>
              <w:ind w:left="428"/>
              <w:rPr>
                <w:sz w:val="16"/>
              </w:rPr>
            </w:pPr>
            <w:r>
              <w:rPr>
                <w:w w:val="95"/>
                <w:sz w:val="16"/>
              </w:rPr>
              <w:t>$1,023.75</w:t>
            </w:r>
          </w:p>
        </w:tc>
        <w:tc>
          <w:tcPr>
            <w:tcW w:w="2666" w:type="dxa"/>
          </w:tcPr>
          <w:p w14:paraId="522E7B80" w14:textId="77777777" w:rsidR="000E1BAB" w:rsidRDefault="00E803DE">
            <w:pPr>
              <w:pStyle w:val="TableParagraph"/>
              <w:spacing w:line="278" w:lineRule="auto"/>
              <w:ind w:left="664" w:right="439" w:hanging="401"/>
              <w:rPr>
                <w:sz w:val="16"/>
              </w:rPr>
            </w:pPr>
            <w:r>
              <w:rPr>
                <w:sz w:val="16"/>
              </w:rPr>
              <w:t>Campo de pasto natural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(fútbol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soccer)</w:t>
            </w:r>
          </w:p>
        </w:tc>
      </w:tr>
      <w:tr w:rsidR="000E1BAB" w14:paraId="000AE6B5" w14:textId="77777777">
        <w:trPr>
          <w:trHeight w:val="553"/>
        </w:trPr>
        <w:tc>
          <w:tcPr>
            <w:tcW w:w="818" w:type="dxa"/>
            <w:vMerge/>
            <w:tcBorders>
              <w:top w:val="nil"/>
            </w:tcBorders>
          </w:tcPr>
          <w:p w14:paraId="566AB18C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562A3421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2C1EC1E3" w14:textId="77777777" w:rsidR="000E1BAB" w:rsidRDefault="00E803DE">
            <w:pPr>
              <w:pStyle w:val="TableParagraph"/>
              <w:spacing w:before="170"/>
              <w:ind w:right="56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3300EA85" w14:textId="77777777" w:rsidR="000E1BAB" w:rsidRDefault="00E803DE">
            <w:pPr>
              <w:pStyle w:val="TableParagraph"/>
              <w:spacing w:before="170"/>
              <w:ind w:left="656" w:right="62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$473.02</w:t>
            </w:r>
          </w:p>
        </w:tc>
        <w:tc>
          <w:tcPr>
            <w:tcW w:w="2666" w:type="dxa"/>
          </w:tcPr>
          <w:p w14:paraId="4531CDFA" w14:textId="77777777" w:rsidR="000E1BAB" w:rsidRDefault="00E803DE">
            <w:pPr>
              <w:pStyle w:val="TableParagraph"/>
              <w:spacing w:before="31"/>
              <w:ind w:left="214" w:right="1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Medio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campo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pasto</w:t>
            </w:r>
          </w:p>
          <w:p w14:paraId="22B7CB9C" w14:textId="77777777" w:rsidR="000E1BAB" w:rsidRDefault="00E803DE">
            <w:pPr>
              <w:pStyle w:val="TableParagraph"/>
              <w:spacing w:before="84"/>
              <w:ind w:left="214" w:right="175"/>
              <w:jc w:val="center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natural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(fútbol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siete)</w:t>
            </w:r>
          </w:p>
        </w:tc>
      </w:tr>
      <w:tr w:rsidR="000E1BAB" w14:paraId="479D33EA" w14:textId="77777777">
        <w:trPr>
          <w:trHeight w:val="558"/>
        </w:trPr>
        <w:tc>
          <w:tcPr>
            <w:tcW w:w="818" w:type="dxa"/>
            <w:vMerge/>
            <w:tcBorders>
              <w:top w:val="nil"/>
            </w:tcBorders>
          </w:tcPr>
          <w:p w14:paraId="3D4168B9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115B592D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7878DDE6" w14:textId="77777777" w:rsidR="000E1BAB" w:rsidRDefault="00E803DE">
            <w:pPr>
              <w:pStyle w:val="TableParagraph"/>
              <w:spacing w:before="177"/>
              <w:ind w:right="56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$307.65</w:t>
            </w:r>
          </w:p>
        </w:tc>
        <w:tc>
          <w:tcPr>
            <w:tcW w:w="2143" w:type="dxa"/>
          </w:tcPr>
          <w:p w14:paraId="4FE5B67E" w14:textId="77777777" w:rsidR="000E1BAB" w:rsidRDefault="00E803DE">
            <w:pPr>
              <w:pStyle w:val="TableParagraph"/>
              <w:spacing w:before="177"/>
              <w:ind w:left="656" w:right="62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$688.80</w:t>
            </w:r>
          </w:p>
        </w:tc>
        <w:tc>
          <w:tcPr>
            <w:tcW w:w="2666" w:type="dxa"/>
          </w:tcPr>
          <w:p w14:paraId="3A96D604" w14:textId="77777777" w:rsidR="000E1BAB" w:rsidRDefault="00E803DE">
            <w:pPr>
              <w:pStyle w:val="TableParagraph"/>
              <w:spacing w:line="278" w:lineRule="auto"/>
              <w:ind w:left="858" w:right="285" w:hanging="591"/>
              <w:rPr>
                <w:sz w:val="16"/>
              </w:rPr>
            </w:pPr>
            <w:r>
              <w:rPr>
                <w:w w:val="95"/>
                <w:sz w:val="16"/>
              </w:rPr>
              <w:t>Cancha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usos</w:t>
            </w:r>
            <w:r>
              <w:rPr>
                <w:spacing w:val="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múltiplesy</w:t>
            </w:r>
            <w:proofErr w:type="spellEnd"/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baloncesto</w:t>
            </w:r>
          </w:p>
        </w:tc>
      </w:tr>
      <w:tr w:rsidR="000E1BAB" w14:paraId="2AFC5212" w14:textId="77777777">
        <w:trPr>
          <w:trHeight w:val="561"/>
        </w:trPr>
        <w:tc>
          <w:tcPr>
            <w:tcW w:w="818" w:type="dxa"/>
            <w:vMerge/>
            <w:tcBorders>
              <w:top w:val="nil"/>
            </w:tcBorders>
          </w:tcPr>
          <w:p w14:paraId="74DD7763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6F3A19EE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2301C12A" w14:textId="77777777" w:rsidR="000E1BAB" w:rsidRDefault="00E803DE">
            <w:pPr>
              <w:pStyle w:val="TableParagraph"/>
              <w:spacing w:before="179"/>
              <w:ind w:right="50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$1,093.05</w:t>
            </w:r>
          </w:p>
        </w:tc>
        <w:tc>
          <w:tcPr>
            <w:tcW w:w="2143" w:type="dxa"/>
          </w:tcPr>
          <w:p w14:paraId="155C2BEC" w14:textId="77777777" w:rsidR="000E1BAB" w:rsidRDefault="000E1BAB">
            <w:pPr>
              <w:pStyle w:val="TableParagraph"/>
              <w:spacing w:before="1"/>
              <w:rPr>
                <w:sz w:val="19"/>
              </w:rPr>
            </w:pPr>
          </w:p>
          <w:p w14:paraId="0C0DB10A" w14:textId="77777777" w:rsidR="000E1BAB" w:rsidRDefault="00E803DE">
            <w:pPr>
              <w:pStyle w:val="TableParagraph"/>
              <w:ind w:left="726"/>
              <w:rPr>
                <w:sz w:val="16"/>
              </w:rPr>
            </w:pPr>
            <w:r>
              <w:rPr>
                <w:w w:val="95"/>
                <w:sz w:val="16"/>
              </w:rPr>
              <w:t>$1,093.05</w:t>
            </w:r>
          </w:p>
        </w:tc>
        <w:tc>
          <w:tcPr>
            <w:tcW w:w="2666" w:type="dxa"/>
          </w:tcPr>
          <w:p w14:paraId="044D77DF" w14:textId="77777777" w:rsidR="000E1BAB" w:rsidRDefault="00E803DE">
            <w:pPr>
              <w:pStyle w:val="TableParagraph"/>
              <w:spacing w:before="179"/>
              <w:ind w:right="2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Ring para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box y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lucha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libre</w:t>
            </w:r>
          </w:p>
        </w:tc>
      </w:tr>
      <w:tr w:rsidR="000E1BAB" w14:paraId="565E700D" w14:textId="77777777">
        <w:trPr>
          <w:trHeight w:val="280"/>
        </w:trPr>
        <w:tc>
          <w:tcPr>
            <w:tcW w:w="818" w:type="dxa"/>
            <w:vMerge/>
            <w:tcBorders>
              <w:top w:val="nil"/>
            </w:tcBorders>
          </w:tcPr>
          <w:p w14:paraId="2CE54EE3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741025D7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2A889EF8" w14:textId="77777777" w:rsidR="000E1BAB" w:rsidRDefault="00E803DE">
            <w:pPr>
              <w:pStyle w:val="TableParagraph"/>
              <w:spacing w:before="38"/>
              <w:ind w:right="56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$307.65</w:t>
            </w:r>
          </w:p>
        </w:tc>
        <w:tc>
          <w:tcPr>
            <w:tcW w:w="2143" w:type="dxa"/>
          </w:tcPr>
          <w:p w14:paraId="56475F4B" w14:textId="77777777" w:rsidR="000E1BAB" w:rsidRDefault="00E803DE">
            <w:pPr>
              <w:pStyle w:val="TableParagraph"/>
              <w:spacing w:before="38"/>
              <w:ind w:left="656" w:right="62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$688.80</w:t>
            </w:r>
          </w:p>
        </w:tc>
        <w:tc>
          <w:tcPr>
            <w:tcW w:w="2666" w:type="dxa"/>
          </w:tcPr>
          <w:p w14:paraId="0B1F99DD" w14:textId="77777777" w:rsidR="000E1BAB" w:rsidRDefault="00E803DE">
            <w:pPr>
              <w:pStyle w:val="TableParagraph"/>
              <w:spacing w:before="38"/>
              <w:ind w:left="464"/>
              <w:rPr>
                <w:sz w:val="16"/>
              </w:rPr>
            </w:pPr>
            <w:r>
              <w:rPr>
                <w:w w:val="90"/>
                <w:sz w:val="16"/>
              </w:rPr>
              <w:t>Salón</w:t>
            </w:r>
            <w:r>
              <w:rPr>
                <w:spacing w:val="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usos</w:t>
            </w:r>
            <w:r>
              <w:rPr>
                <w:spacing w:val="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múltiples</w:t>
            </w:r>
          </w:p>
        </w:tc>
      </w:tr>
      <w:tr w:rsidR="000E1BAB" w14:paraId="7DB29CC5" w14:textId="77777777">
        <w:trPr>
          <w:trHeight w:val="899"/>
        </w:trPr>
        <w:tc>
          <w:tcPr>
            <w:tcW w:w="818" w:type="dxa"/>
          </w:tcPr>
          <w:p w14:paraId="7FFD8879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3C697D6C" w14:textId="77777777" w:rsidR="000E1BAB" w:rsidRDefault="00E803DE">
            <w:pPr>
              <w:pStyle w:val="TableParagraph"/>
              <w:ind w:left="266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21</w:t>
            </w:r>
          </w:p>
        </w:tc>
        <w:tc>
          <w:tcPr>
            <w:tcW w:w="1984" w:type="dxa"/>
          </w:tcPr>
          <w:p w14:paraId="35FD6EA1" w14:textId="77777777" w:rsidR="000E1BAB" w:rsidRDefault="00E803DE">
            <w:pPr>
              <w:pStyle w:val="TableParagraph"/>
              <w:spacing w:before="38" w:line="276" w:lineRule="auto"/>
              <w:ind w:left="52" w:right="626"/>
              <w:rPr>
                <w:sz w:val="16"/>
              </w:rPr>
            </w:pPr>
            <w:r>
              <w:rPr>
                <w:w w:val="90"/>
                <w:sz w:val="16"/>
              </w:rPr>
              <w:t>REDONDEL DE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-10"/>
                <w:sz w:val="16"/>
              </w:rPr>
              <w:t xml:space="preserve"> </w:t>
            </w:r>
            <w:r>
              <w:rPr>
                <w:spacing w:val="-6"/>
                <w:w w:val="73"/>
                <w:sz w:val="16"/>
              </w:rPr>
              <w:t>S</w:t>
            </w:r>
            <w:r>
              <w:rPr>
                <w:w w:val="53"/>
                <w:sz w:val="16"/>
              </w:rPr>
              <w:t>I</w:t>
            </w:r>
            <w:r>
              <w:rPr>
                <w:spacing w:val="-4"/>
                <w:w w:val="99"/>
                <w:sz w:val="16"/>
              </w:rPr>
              <w:t>N</w:t>
            </w:r>
            <w:r>
              <w:rPr>
                <w:spacing w:val="-1"/>
                <w:w w:val="69"/>
                <w:sz w:val="16"/>
              </w:rPr>
              <w:t>T</w:t>
            </w:r>
            <w:r>
              <w:rPr>
                <w:spacing w:val="-5"/>
                <w:w w:val="85"/>
                <w:sz w:val="16"/>
              </w:rPr>
              <w:t>É</w:t>
            </w:r>
            <w:r>
              <w:rPr>
                <w:spacing w:val="-4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116"/>
                <w:sz w:val="16"/>
              </w:rPr>
              <w:t>C</w:t>
            </w:r>
            <w:r>
              <w:rPr>
                <w:spacing w:val="-2"/>
                <w:w w:val="110"/>
                <w:sz w:val="16"/>
              </w:rPr>
              <w:t>O</w:t>
            </w:r>
          </w:p>
          <w:p w14:paraId="5689DA86" w14:textId="77777777" w:rsidR="000E1BAB" w:rsidRDefault="00E803DE">
            <w:pPr>
              <w:pStyle w:val="TableParagraph"/>
              <w:spacing w:before="1"/>
              <w:ind w:left="52"/>
              <w:rPr>
                <w:sz w:val="16"/>
              </w:rPr>
            </w:pPr>
            <w:r>
              <w:rPr>
                <w:w w:val="95"/>
                <w:sz w:val="16"/>
              </w:rPr>
              <w:t>U.H.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AMALUCAN</w:t>
            </w:r>
          </w:p>
        </w:tc>
        <w:tc>
          <w:tcPr>
            <w:tcW w:w="1742" w:type="dxa"/>
          </w:tcPr>
          <w:p w14:paraId="01911DD3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3731E4A5" w14:textId="77777777" w:rsidR="000E1BAB" w:rsidRDefault="00E803DE">
            <w:pPr>
              <w:pStyle w:val="TableParagraph"/>
              <w:ind w:right="56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$202.65</w:t>
            </w:r>
          </w:p>
        </w:tc>
        <w:tc>
          <w:tcPr>
            <w:tcW w:w="2143" w:type="dxa"/>
          </w:tcPr>
          <w:p w14:paraId="101D623D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524E8A5D" w14:textId="77777777" w:rsidR="000E1BAB" w:rsidRDefault="00E803DE">
            <w:pPr>
              <w:pStyle w:val="TableParagraph"/>
              <w:ind w:left="656" w:right="62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$405.30</w:t>
            </w:r>
          </w:p>
        </w:tc>
        <w:tc>
          <w:tcPr>
            <w:tcW w:w="2666" w:type="dxa"/>
          </w:tcPr>
          <w:p w14:paraId="2A1EE136" w14:textId="77777777" w:rsidR="000E1BAB" w:rsidRDefault="00E803DE">
            <w:pPr>
              <w:pStyle w:val="TableParagraph"/>
              <w:spacing w:before="177" w:line="278" w:lineRule="auto"/>
              <w:ind w:left="54" w:right="924"/>
              <w:rPr>
                <w:sz w:val="16"/>
              </w:rPr>
            </w:pPr>
            <w:r>
              <w:rPr>
                <w:sz w:val="16"/>
              </w:rPr>
              <w:t>Redondel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59290B56" w14:textId="77777777">
        <w:trPr>
          <w:trHeight w:val="861"/>
        </w:trPr>
        <w:tc>
          <w:tcPr>
            <w:tcW w:w="818" w:type="dxa"/>
          </w:tcPr>
          <w:p w14:paraId="48352EB2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3B4D49B1" w14:textId="77777777" w:rsidR="000E1BAB" w:rsidRDefault="00E803DE">
            <w:pPr>
              <w:pStyle w:val="TableParagraph"/>
              <w:spacing w:before="1"/>
              <w:ind w:left="271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1984" w:type="dxa"/>
          </w:tcPr>
          <w:p w14:paraId="1F10DBC7" w14:textId="77777777" w:rsidR="000E1BAB" w:rsidRDefault="00E803DE">
            <w:pPr>
              <w:pStyle w:val="TableParagraph"/>
              <w:spacing w:before="40" w:line="278" w:lineRule="auto"/>
              <w:ind w:left="249" w:right="201" w:hanging="5"/>
              <w:rPr>
                <w:sz w:val="16"/>
              </w:rPr>
            </w:pPr>
            <w:r>
              <w:rPr>
                <w:w w:val="95"/>
                <w:sz w:val="16"/>
              </w:rPr>
              <w:t>CANCHA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PASTO</w:t>
            </w:r>
            <w:r>
              <w:rPr>
                <w:spacing w:val="-50"/>
                <w:w w:val="95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-3"/>
                <w:w w:val="85"/>
                <w:sz w:val="16"/>
              </w:rPr>
              <w:t>É</w:t>
            </w:r>
            <w:r>
              <w:rPr>
                <w:spacing w:val="-4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-7"/>
                <w:sz w:val="16"/>
              </w:rPr>
              <w:t xml:space="preserve"> 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w w:val="89"/>
                <w:sz w:val="16"/>
              </w:rPr>
              <w:t>U</w:t>
            </w:r>
            <w:r>
              <w:rPr>
                <w:w w:val="85"/>
                <w:sz w:val="16"/>
              </w:rPr>
              <w:t>E</w:t>
            </w:r>
            <w:r>
              <w:rPr>
                <w:w w:val="73"/>
                <w:sz w:val="16"/>
              </w:rPr>
              <w:t>S</w:t>
            </w:r>
          </w:p>
          <w:p w14:paraId="64CC17EA" w14:textId="77777777" w:rsidR="000E1BAB" w:rsidRDefault="00E803DE">
            <w:pPr>
              <w:pStyle w:val="TableParagraph"/>
              <w:spacing w:before="39"/>
              <w:ind w:left="72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9"/>
                <w:sz w:val="16"/>
              </w:rPr>
              <w:t>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84"/>
                <w:sz w:val="16"/>
              </w:rPr>
              <w:t>B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6"/>
                <w:w w:val="108"/>
                <w:sz w:val="16"/>
              </w:rPr>
              <w:t>Á</w:t>
            </w:r>
            <w:r>
              <w:rPr>
                <w:w w:val="99"/>
                <w:sz w:val="16"/>
              </w:rPr>
              <w:t>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53"/>
                <w:sz w:val="16"/>
              </w:rPr>
              <w:t>I</w:t>
            </w:r>
          </w:p>
        </w:tc>
        <w:tc>
          <w:tcPr>
            <w:tcW w:w="1742" w:type="dxa"/>
          </w:tcPr>
          <w:p w14:paraId="04BE55CF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14EEABF6" w14:textId="77777777" w:rsidR="000E1BAB" w:rsidRDefault="00E803DE">
            <w:pPr>
              <w:pStyle w:val="TableParagraph"/>
              <w:spacing w:before="1"/>
              <w:ind w:right="5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2347B3F7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10CFDC08" w14:textId="77777777" w:rsidR="000E1BAB" w:rsidRDefault="00E803DE">
            <w:pPr>
              <w:pStyle w:val="TableParagraph"/>
              <w:spacing w:before="1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$472.50</w:t>
            </w:r>
          </w:p>
        </w:tc>
        <w:tc>
          <w:tcPr>
            <w:tcW w:w="2666" w:type="dxa"/>
          </w:tcPr>
          <w:p w14:paraId="1138D575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C61A5F8" w14:textId="77777777" w:rsidR="000E1BAB" w:rsidRDefault="00E803DE">
            <w:pPr>
              <w:pStyle w:val="TableParagraph"/>
              <w:spacing w:before="141" w:line="220" w:lineRule="atLeast"/>
              <w:ind w:left="671" w:right="924" w:hanging="372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55F02CA2" w14:textId="77777777">
        <w:trPr>
          <w:trHeight w:val="1129"/>
        </w:trPr>
        <w:tc>
          <w:tcPr>
            <w:tcW w:w="818" w:type="dxa"/>
          </w:tcPr>
          <w:p w14:paraId="16A4BFD5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95FFCD6" w14:textId="77777777" w:rsidR="000E1BAB" w:rsidRDefault="000E1BAB">
            <w:pPr>
              <w:pStyle w:val="TableParagraph"/>
              <w:spacing w:before="5"/>
              <w:rPr>
                <w:sz w:val="18"/>
              </w:rPr>
            </w:pPr>
          </w:p>
          <w:p w14:paraId="027368E6" w14:textId="77777777" w:rsidR="000E1BAB" w:rsidRDefault="00E803DE">
            <w:pPr>
              <w:pStyle w:val="TableParagraph"/>
              <w:spacing w:before="1"/>
              <w:ind w:left="271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23</w:t>
            </w:r>
          </w:p>
        </w:tc>
        <w:tc>
          <w:tcPr>
            <w:tcW w:w="1984" w:type="dxa"/>
          </w:tcPr>
          <w:p w14:paraId="208BFA27" w14:textId="77777777" w:rsidR="000E1BAB" w:rsidRDefault="00E803DE">
            <w:pPr>
              <w:pStyle w:val="TableParagraph"/>
              <w:spacing w:before="38" w:line="276" w:lineRule="auto"/>
              <w:ind w:left="134" w:right="305" w:hanging="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CANCHAS DE USOS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w w:val="89"/>
                <w:sz w:val="16"/>
              </w:rPr>
              <w:t>Ú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w w:val="83"/>
                <w:sz w:val="16"/>
              </w:rPr>
              <w:t>L</w:t>
            </w:r>
            <w:r>
              <w:rPr>
                <w:w w:val="85"/>
                <w:sz w:val="16"/>
              </w:rPr>
              <w:t>E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w w:val="89"/>
                <w:sz w:val="16"/>
              </w:rPr>
              <w:t>U</w:t>
            </w:r>
            <w:r>
              <w:rPr>
                <w:w w:val="85"/>
                <w:sz w:val="16"/>
              </w:rPr>
              <w:t>E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w w:val="7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SAN</w:t>
            </w:r>
          </w:p>
          <w:p w14:paraId="35085F4C" w14:textId="77777777" w:rsidR="000E1BAB" w:rsidRDefault="00E803DE">
            <w:pPr>
              <w:pStyle w:val="TableParagraph"/>
              <w:spacing w:before="42"/>
              <w:ind w:left="5" w:right="313"/>
              <w:jc w:val="center"/>
              <w:rPr>
                <w:sz w:val="16"/>
              </w:rPr>
            </w:pP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84"/>
                <w:sz w:val="16"/>
              </w:rPr>
              <w:t>B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6"/>
                <w:w w:val="53"/>
                <w:sz w:val="16"/>
              </w:rPr>
              <w:t>I</w:t>
            </w:r>
            <w:r>
              <w:rPr>
                <w:spacing w:val="-6"/>
                <w:w w:val="108"/>
                <w:sz w:val="16"/>
              </w:rPr>
              <w:t>Á</w:t>
            </w:r>
            <w:r>
              <w:rPr>
                <w:w w:val="99"/>
                <w:sz w:val="16"/>
              </w:rPr>
              <w:t>N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w w:val="53"/>
                <w:sz w:val="16"/>
              </w:rPr>
              <w:t>I</w:t>
            </w:r>
          </w:p>
        </w:tc>
        <w:tc>
          <w:tcPr>
            <w:tcW w:w="1742" w:type="dxa"/>
          </w:tcPr>
          <w:p w14:paraId="1D3CA8C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B237651" w14:textId="77777777" w:rsidR="000E1BAB" w:rsidRDefault="000E1BAB">
            <w:pPr>
              <w:pStyle w:val="TableParagraph"/>
              <w:spacing w:before="5"/>
              <w:rPr>
                <w:sz w:val="18"/>
              </w:rPr>
            </w:pPr>
          </w:p>
          <w:p w14:paraId="5A7ED8B7" w14:textId="77777777" w:rsidR="000E1BAB" w:rsidRDefault="00E803DE">
            <w:pPr>
              <w:pStyle w:val="TableParagraph"/>
              <w:spacing w:before="1"/>
              <w:ind w:right="5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143" w:type="dxa"/>
          </w:tcPr>
          <w:p w14:paraId="4F4CD5C5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1B1D8FB" w14:textId="77777777" w:rsidR="000E1BAB" w:rsidRDefault="000E1BAB">
            <w:pPr>
              <w:pStyle w:val="TableParagraph"/>
              <w:spacing w:before="5"/>
              <w:rPr>
                <w:sz w:val="18"/>
              </w:rPr>
            </w:pPr>
          </w:p>
          <w:p w14:paraId="2EDDFD09" w14:textId="77777777" w:rsidR="000E1BAB" w:rsidRDefault="00E803DE">
            <w:pPr>
              <w:pStyle w:val="TableParagraph"/>
              <w:spacing w:before="1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$269.85</w:t>
            </w:r>
          </w:p>
        </w:tc>
        <w:tc>
          <w:tcPr>
            <w:tcW w:w="2666" w:type="dxa"/>
          </w:tcPr>
          <w:p w14:paraId="154112AC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C760023" w14:textId="77777777" w:rsidR="000E1BAB" w:rsidRDefault="00E803DE">
            <w:pPr>
              <w:pStyle w:val="TableParagraph"/>
              <w:spacing w:before="167" w:line="276" w:lineRule="auto"/>
              <w:ind w:left="152" w:right="359" w:firstLine="208"/>
              <w:rPr>
                <w:sz w:val="16"/>
              </w:rPr>
            </w:pPr>
            <w:r>
              <w:rPr>
                <w:sz w:val="16"/>
              </w:rPr>
              <w:t>Cancha de usos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múltiplesy</w:t>
            </w:r>
            <w:proofErr w:type="spellEnd"/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baloncesto</w:t>
            </w:r>
          </w:p>
        </w:tc>
      </w:tr>
      <w:tr w:rsidR="000E1BAB" w14:paraId="3A7B9269" w14:textId="77777777">
        <w:trPr>
          <w:trHeight w:val="988"/>
        </w:trPr>
        <w:tc>
          <w:tcPr>
            <w:tcW w:w="818" w:type="dxa"/>
          </w:tcPr>
          <w:p w14:paraId="79ED2EAC" w14:textId="77777777" w:rsidR="000E1BAB" w:rsidRDefault="000E1BAB">
            <w:pPr>
              <w:pStyle w:val="TableParagraph"/>
              <w:spacing w:before="11"/>
              <w:rPr>
                <w:sz w:val="19"/>
              </w:rPr>
            </w:pPr>
          </w:p>
          <w:p w14:paraId="1B2464F0" w14:textId="77777777" w:rsidR="000E1BAB" w:rsidRDefault="00E803DE">
            <w:pPr>
              <w:pStyle w:val="TableParagraph"/>
              <w:ind w:left="271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24</w:t>
            </w:r>
          </w:p>
        </w:tc>
        <w:tc>
          <w:tcPr>
            <w:tcW w:w="1984" w:type="dxa"/>
          </w:tcPr>
          <w:p w14:paraId="5E4106C1" w14:textId="77777777" w:rsidR="000E1BAB" w:rsidRDefault="00E803DE">
            <w:pPr>
              <w:pStyle w:val="TableParagraph"/>
              <w:spacing w:before="38"/>
              <w:ind w:left="460"/>
              <w:rPr>
                <w:sz w:val="16"/>
              </w:rPr>
            </w:pPr>
            <w:r>
              <w:rPr>
                <w:w w:val="90"/>
                <w:sz w:val="16"/>
              </w:rPr>
              <w:t>REDONDEL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DE</w:t>
            </w:r>
          </w:p>
          <w:p w14:paraId="7FAD0375" w14:textId="77777777" w:rsidR="000E1BAB" w:rsidRDefault="00E803DE">
            <w:pPr>
              <w:pStyle w:val="TableParagraph"/>
              <w:spacing w:before="69" w:line="276" w:lineRule="auto"/>
              <w:ind w:left="208" w:right="500" w:hanging="5"/>
              <w:rPr>
                <w:sz w:val="16"/>
              </w:rPr>
            </w:pPr>
            <w:r>
              <w:rPr>
                <w:w w:val="95"/>
                <w:sz w:val="16"/>
              </w:rPr>
              <w:t>CONCRETO U.H.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2"/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  <w:r>
              <w:rPr>
                <w:spacing w:val="-1"/>
                <w:w w:val="84"/>
                <w:sz w:val="16"/>
              </w:rPr>
              <w:t>F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108"/>
                <w:sz w:val="16"/>
              </w:rPr>
              <w:t>A</w:t>
            </w:r>
          </w:p>
        </w:tc>
        <w:tc>
          <w:tcPr>
            <w:tcW w:w="1742" w:type="dxa"/>
          </w:tcPr>
          <w:p w14:paraId="2B6AAE8B" w14:textId="77777777" w:rsidR="000E1BAB" w:rsidRDefault="000E1BAB">
            <w:pPr>
              <w:pStyle w:val="TableParagraph"/>
              <w:spacing w:before="11"/>
              <w:rPr>
                <w:sz w:val="19"/>
              </w:rPr>
            </w:pPr>
          </w:p>
          <w:p w14:paraId="36B6DAE5" w14:textId="77777777" w:rsidR="000E1BAB" w:rsidRDefault="00E803DE">
            <w:pPr>
              <w:pStyle w:val="TableParagraph"/>
              <w:ind w:right="5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143" w:type="dxa"/>
          </w:tcPr>
          <w:p w14:paraId="1FF85936" w14:textId="77777777" w:rsidR="000E1BAB" w:rsidRDefault="000E1BAB">
            <w:pPr>
              <w:pStyle w:val="TableParagraph"/>
              <w:spacing w:before="11"/>
              <w:rPr>
                <w:sz w:val="19"/>
              </w:rPr>
            </w:pPr>
          </w:p>
          <w:p w14:paraId="1583342D" w14:textId="77777777" w:rsidR="000E1BAB" w:rsidRDefault="00E803DE">
            <w:pPr>
              <w:pStyle w:val="TableParagraph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$269.85</w:t>
            </w:r>
          </w:p>
        </w:tc>
        <w:tc>
          <w:tcPr>
            <w:tcW w:w="2666" w:type="dxa"/>
          </w:tcPr>
          <w:p w14:paraId="657567BB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6419526A" w14:textId="77777777" w:rsidR="000E1BAB" w:rsidRDefault="00E803DE">
            <w:pPr>
              <w:pStyle w:val="TableParagraph"/>
              <w:spacing w:before="169"/>
              <w:ind w:left="107"/>
              <w:rPr>
                <w:sz w:val="16"/>
              </w:rPr>
            </w:pPr>
            <w:r>
              <w:rPr>
                <w:sz w:val="16"/>
              </w:rPr>
              <w:t>Redondel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concreto</w:t>
            </w:r>
          </w:p>
        </w:tc>
      </w:tr>
      <w:tr w:rsidR="000E1BAB" w14:paraId="24F6DA55" w14:textId="77777777">
        <w:trPr>
          <w:trHeight w:val="839"/>
        </w:trPr>
        <w:tc>
          <w:tcPr>
            <w:tcW w:w="818" w:type="dxa"/>
            <w:vMerge w:val="restart"/>
          </w:tcPr>
          <w:p w14:paraId="31ACA12F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46B05626" w14:textId="77777777" w:rsidR="000E1BAB" w:rsidRDefault="00E803DE">
            <w:pPr>
              <w:pStyle w:val="TableParagraph"/>
              <w:spacing w:before="1"/>
              <w:ind w:left="271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25</w:t>
            </w:r>
          </w:p>
        </w:tc>
        <w:tc>
          <w:tcPr>
            <w:tcW w:w="1984" w:type="dxa"/>
            <w:vMerge w:val="restart"/>
          </w:tcPr>
          <w:p w14:paraId="75E5D3FB" w14:textId="77777777" w:rsidR="000E1BAB" w:rsidRDefault="000E1BAB">
            <w:pPr>
              <w:pStyle w:val="TableParagraph"/>
              <w:spacing w:before="10"/>
              <w:rPr>
                <w:sz w:val="24"/>
              </w:rPr>
            </w:pPr>
          </w:p>
          <w:p w14:paraId="0D023EC5" w14:textId="77777777" w:rsidR="000E1BAB" w:rsidRDefault="00E803DE">
            <w:pPr>
              <w:pStyle w:val="TableParagraph"/>
              <w:spacing w:line="276" w:lineRule="auto"/>
              <w:ind w:left="403" w:right="677" w:hanging="17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w w:val="11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BOSQUES</w:t>
            </w:r>
            <w:r>
              <w:rPr>
                <w:spacing w:val="-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III</w:t>
            </w:r>
          </w:p>
        </w:tc>
        <w:tc>
          <w:tcPr>
            <w:tcW w:w="1742" w:type="dxa"/>
          </w:tcPr>
          <w:p w14:paraId="2A2EC556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5F554FCE" w14:textId="77777777" w:rsidR="000E1BAB" w:rsidRDefault="00E803DE">
            <w:pPr>
              <w:pStyle w:val="TableParagraph"/>
              <w:ind w:right="5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66E36A53" w14:textId="77777777" w:rsidR="000E1BAB" w:rsidRDefault="000E1BAB">
            <w:pPr>
              <w:pStyle w:val="TableParagraph"/>
              <w:spacing w:before="4"/>
              <w:rPr>
                <w:sz w:val="19"/>
              </w:rPr>
            </w:pPr>
          </w:p>
          <w:p w14:paraId="3D72DFD9" w14:textId="77777777" w:rsidR="000E1BAB" w:rsidRDefault="00E803DE">
            <w:pPr>
              <w:pStyle w:val="TableParagraph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$473.02</w:t>
            </w:r>
          </w:p>
        </w:tc>
        <w:tc>
          <w:tcPr>
            <w:tcW w:w="2666" w:type="dxa"/>
          </w:tcPr>
          <w:p w14:paraId="7B025EAC" w14:textId="77777777" w:rsidR="000E1BAB" w:rsidRDefault="00E803DE">
            <w:pPr>
              <w:pStyle w:val="TableParagraph"/>
              <w:spacing w:before="177" w:line="278" w:lineRule="auto"/>
              <w:ind w:left="671" w:right="285" w:hanging="418"/>
              <w:rPr>
                <w:sz w:val="16"/>
              </w:rPr>
            </w:pPr>
            <w:r>
              <w:rPr>
                <w:sz w:val="16"/>
              </w:rPr>
              <w:t>Redondel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659FD0DE" w14:textId="77777777">
        <w:trPr>
          <w:trHeight w:val="844"/>
        </w:trPr>
        <w:tc>
          <w:tcPr>
            <w:tcW w:w="818" w:type="dxa"/>
            <w:vMerge/>
            <w:tcBorders>
              <w:top w:val="nil"/>
            </w:tcBorders>
          </w:tcPr>
          <w:p w14:paraId="2D22AD72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2664BB98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017D6D25" w14:textId="77777777" w:rsidR="000E1BAB" w:rsidRDefault="00E803DE">
            <w:pPr>
              <w:pStyle w:val="TableParagraph"/>
              <w:spacing w:before="7"/>
              <w:ind w:right="5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143" w:type="dxa"/>
          </w:tcPr>
          <w:p w14:paraId="43D0DD63" w14:textId="77777777" w:rsidR="000E1BAB" w:rsidRDefault="00E803DE">
            <w:pPr>
              <w:pStyle w:val="TableParagraph"/>
              <w:spacing w:before="7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$269.85</w:t>
            </w:r>
          </w:p>
        </w:tc>
        <w:tc>
          <w:tcPr>
            <w:tcW w:w="2666" w:type="dxa"/>
          </w:tcPr>
          <w:p w14:paraId="3EC9FA9B" w14:textId="77777777" w:rsidR="000E1BAB" w:rsidRDefault="00E803DE">
            <w:pPr>
              <w:pStyle w:val="TableParagraph"/>
              <w:spacing w:before="177" w:line="278" w:lineRule="auto"/>
              <w:ind w:left="135" w:right="793" w:firstLine="225"/>
              <w:rPr>
                <w:sz w:val="16"/>
              </w:rPr>
            </w:pPr>
            <w:r>
              <w:rPr>
                <w:sz w:val="16"/>
              </w:rPr>
              <w:t>Cancha de usos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múltiples y baloncesto</w:t>
            </w:r>
          </w:p>
        </w:tc>
      </w:tr>
      <w:tr w:rsidR="000E1BAB" w14:paraId="5228363D" w14:textId="77777777">
        <w:trPr>
          <w:trHeight w:val="837"/>
        </w:trPr>
        <w:tc>
          <w:tcPr>
            <w:tcW w:w="818" w:type="dxa"/>
          </w:tcPr>
          <w:p w14:paraId="3F1CB635" w14:textId="77777777" w:rsidR="000E1BAB" w:rsidRDefault="00E803DE">
            <w:pPr>
              <w:pStyle w:val="TableParagraph"/>
              <w:spacing w:before="7"/>
              <w:ind w:left="271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26</w:t>
            </w:r>
          </w:p>
        </w:tc>
        <w:tc>
          <w:tcPr>
            <w:tcW w:w="1984" w:type="dxa"/>
          </w:tcPr>
          <w:p w14:paraId="4B86D5C3" w14:textId="77777777" w:rsidR="000E1BAB" w:rsidRDefault="00E803DE">
            <w:pPr>
              <w:pStyle w:val="TableParagraph"/>
              <w:spacing w:before="38"/>
              <w:ind w:left="122"/>
              <w:rPr>
                <w:sz w:val="16"/>
              </w:rPr>
            </w:pPr>
            <w:r>
              <w:rPr>
                <w:w w:val="95"/>
                <w:sz w:val="16"/>
              </w:rPr>
              <w:t>CANCHA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USOS</w:t>
            </w:r>
          </w:p>
        </w:tc>
        <w:tc>
          <w:tcPr>
            <w:tcW w:w="1742" w:type="dxa"/>
          </w:tcPr>
          <w:p w14:paraId="0EC370C3" w14:textId="77777777" w:rsidR="000E1BAB" w:rsidRDefault="00E803DE">
            <w:pPr>
              <w:pStyle w:val="TableParagraph"/>
              <w:spacing w:before="7"/>
              <w:ind w:right="5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143" w:type="dxa"/>
          </w:tcPr>
          <w:p w14:paraId="7AC990EC" w14:textId="77777777" w:rsidR="000E1BAB" w:rsidRDefault="00E803DE">
            <w:pPr>
              <w:pStyle w:val="TableParagraph"/>
              <w:spacing w:before="7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$269.85</w:t>
            </w:r>
          </w:p>
        </w:tc>
        <w:tc>
          <w:tcPr>
            <w:tcW w:w="2666" w:type="dxa"/>
          </w:tcPr>
          <w:p w14:paraId="21C9B4C2" w14:textId="77777777" w:rsidR="000E1BAB" w:rsidRDefault="00E803DE">
            <w:pPr>
              <w:pStyle w:val="TableParagraph"/>
              <w:spacing w:before="177" w:line="278" w:lineRule="auto"/>
              <w:ind w:left="659" w:right="1017" w:hanging="303"/>
              <w:rPr>
                <w:sz w:val="16"/>
              </w:rPr>
            </w:pPr>
            <w:r>
              <w:rPr>
                <w:sz w:val="16"/>
              </w:rPr>
              <w:t>Cancha de usos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múltiples</w:t>
            </w:r>
          </w:p>
        </w:tc>
      </w:tr>
      <w:tr w:rsidR="000E1BAB" w14:paraId="31064ECF" w14:textId="77777777">
        <w:trPr>
          <w:trHeight w:val="839"/>
        </w:trPr>
        <w:tc>
          <w:tcPr>
            <w:tcW w:w="818" w:type="dxa"/>
          </w:tcPr>
          <w:p w14:paraId="6BB5B21A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347E7786" w14:textId="77777777" w:rsidR="000E1BAB" w:rsidRDefault="00E803DE">
            <w:pPr>
              <w:pStyle w:val="TableParagraph"/>
              <w:spacing w:before="1"/>
              <w:ind w:left="271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27</w:t>
            </w:r>
          </w:p>
        </w:tc>
        <w:tc>
          <w:tcPr>
            <w:tcW w:w="1984" w:type="dxa"/>
          </w:tcPr>
          <w:p w14:paraId="72BC0EB1" w14:textId="77777777" w:rsidR="000E1BAB" w:rsidRDefault="00E803DE">
            <w:pPr>
              <w:pStyle w:val="TableParagraph"/>
              <w:spacing w:before="38" w:line="278" w:lineRule="auto"/>
              <w:ind w:left="8" w:right="31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CANCHA DE USOS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w w:val="89"/>
                <w:sz w:val="16"/>
              </w:rPr>
              <w:t>Ú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w w:val="83"/>
                <w:sz w:val="16"/>
              </w:rPr>
              <w:t>L</w:t>
            </w:r>
            <w:r>
              <w:rPr>
                <w:w w:val="85"/>
                <w:sz w:val="16"/>
              </w:rPr>
              <w:t>E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 w:hAnsi="Times New Roman"/>
                <w:w w:val="108"/>
                <w:sz w:val="16"/>
              </w:rPr>
              <w:t xml:space="preserve"> </w:t>
            </w:r>
            <w:r>
              <w:rPr>
                <w:spacing w:val="-4"/>
                <w:w w:val="116"/>
                <w:sz w:val="16"/>
              </w:rPr>
              <w:t>C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É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112"/>
                <w:sz w:val="16"/>
              </w:rPr>
              <w:t>G</w:t>
            </w:r>
            <w:r>
              <w:rPr>
                <w:w w:val="108"/>
                <w:sz w:val="16"/>
              </w:rPr>
              <w:t>A</w:t>
            </w:r>
          </w:p>
        </w:tc>
        <w:tc>
          <w:tcPr>
            <w:tcW w:w="1742" w:type="dxa"/>
          </w:tcPr>
          <w:p w14:paraId="338C934A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32FB4271" w14:textId="77777777" w:rsidR="000E1BAB" w:rsidRDefault="00E803DE">
            <w:pPr>
              <w:pStyle w:val="TableParagraph"/>
              <w:spacing w:before="1"/>
              <w:ind w:right="5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143" w:type="dxa"/>
          </w:tcPr>
          <w:p w14:paraId="6C30CA9B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26D9892E" w14:textId="77777777" w:rsidR="000E1BAB" w:rsidRDefault="00E803DE">
            <w:pPr>
              <w:pStyle w:val="TableParagraph"/>
              <w:spacing w:before="1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$269.85</w:t>
            </w:r>
          </w:p>
        </w:tc>
        <w:tc>
          <w:tcPr>
            <w:tcW w:w="2666" w:type="dxa"/>
          </w:tcPr>
          <w:p w14:paraId="027080B5" w14:textId="77777777" w:rsidR="000E1BAB" w:rsidRDefault="00E803DE">
            <w:pPr>
              <w:pStyle w:val="TableParagraph"/>
              <w:spacing w:before="177" w:line="278" w:lineRule="auto"/>
              <w:ind w:left="152" w:right="815" w:firstLine="208"/>
              <w:rPr>
                <w:sz w:val="16"/>
              </w:rPr>
            </w:pPr>
            <w:r>
              <w:rPr>
                <w:sz w:val="16"/>
              </w:rPr>
              <w:t>Cancha de usos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múltiplesy</w:t>
            </w:r>
            <w:proofErr w:type="spellEnd"/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baloncesto</w:t>
            </w:r>
          </w:p>
        </w:tc>
      </w:tr>
      <w:tr w:rsidR="000E1BAB" w14:paraId="3A4F6A54" w14:textId="77777777">
        <w:trPr>
          <w:trHeight w:val="837"/>
        </w:trPr>
        <w:tc>
          <w:tcPr>
            <w:tcW w:w="818" w:type="dxa"/>
            <w:vMerge w:val="restart"/>
          </w:tcPr>
          <w:p w14:paraId="5A0A37BD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50924A7" w14:textId="77777777" w:rsidR="000E1BAB" w:rsidRDefault="000E1BAB">
            <w:pPr>
              <w:pStyle w:val="TableParagraph"/>
              <w:spacing w:before="3"/>
              <w:rPr>
                <w:sz w:val="18"/>
              </w:rPr>
            </w:pPr>
          </w:p>
          <w:p w14:paraId="5ACFF016" w14:textId="77777777" w:rsidR="000E1BAB" w:rsidRDefault="00E803DE">
            <w:pPr>
              <w:pStyle w:val="TableParagraph"/>
              <w:ind w:left="271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28</w:t>
            </w:r>
          </w:p>
        </w:tc>
        <w:tc>
          <w:tcPr>
            <w:tcW w:w="1984" w:type="dxa"/>
            <w:vMerge w:val="restart"/>
          </w:tcPr>
          <w:p w14:paraId="763A5887" w14:textId="77777777" w:rsidR="000E1BAB" w:rsidRDefault="000E1BAB">
            <w:pPr>
              <w:pStyle w:val="TableParagraph"/>
              <w:spacing w:before="3"/>
            </w:pPr>
          </w:p>
          <w:p w14:paraId="37631965" w14:textId="77777777" w:rsidR="000E1BAB" w:rsidRDefault="00E803DE">
            <w:pPr>
              <w:pStyle w:val="TableParagraph"/>
              <w:spacing w:line="276" w:lineRule="auto"/>
              <w:ind w:left="590" w:hanging="471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pacing w:val="-2"/>
                <w:w w:val="73"/>
                <w:sz w:val="16"/>
              </w:rPr>
              <w:t>S</w:t>
            </w:r>
            <w:r>
              <w:rPr>
                <w:spacing w:val="-9"/>
                <w:w w:val="108"/>
                <w:sz w:val="16"/>
              </w:rPr>
              <w:t>A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w w:val="69"/>
                <w:sz w:val="16"/>
              </w:rPr>
              <w:t>T</w:t>
            </w:r>
            <w:r>
              <w:rPr>
                <w:spacing w:val="-3"/>
                <w:w w:val="108"/>
                <w:sz w:val="16"/>
              </w:rPr>
              <w:t>A</w:t>
            </w:r>
            <w:r>
              <w:rPr>
                <w:rFonts w:ascii="Times New Roman"/>
                <w:w w:val="108"/>
                <w:sz w:val="16"/>
              </w:rPr>
              <w:t xml:space="preserve"> 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73"/>
                <w:sz w:val="16"/>
              </w:rPr>
              <w:t>S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w w:val="85"/>
                <w:sz w:val="16"/>
              </w:rPr>
              <w:t>E</w:t>
            </w:r>
            <w:r>
              <w:rPr>
                <w:w w:val="83"/>
                <w:sz w:val="16"/>
              </w:rPr>
              <w:t>L</w:t>
            </w:r>
          </w:p>
        </w:tc>
        <w:tc>
          <w:tcPr>
            <w:tcW w:w="1742" w:type="dxa"/>
          </w:tcPr>
          <w:p w14:paraId="6FD21653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69AF57CD" w14:textId="77777777" w:rsidR="000E1BAB" w:rsidRDefault="00E803DE">
            <w:pPr>
              <w:pStyle w:val="TableParagraph"/>
              <w:spacing w:before="1"/>
              <w:ind w:right="5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06C831D0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492B9FF9" w14:textId="77777777" w:rsidR="000E1BAB" w:rsidRDefault="00E803DE">
            <w:pPr>
              <w:pStyle w:val="TableParagraph"/>
              <w:spacing w:before="1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$473.02</w:t>
            </w:r>
          </w:p>
        </w:tc>
        <w:tc>
          <w:tcPr>
            <w:tcW w:w="2666" w:type="dxa"/>
          </w:tcPr>
          <w:p w14:paraId="29A50221" w14:textId="77777777" w:rsidR="000E1BAB" w:rsidRDefault="00E803DE">
            <w:pPr>
              <w:pStyle w:val="TableParagraph"/>
              <w:spacing w:before="177" w:line="276" w:lineRule="auto"/>
              <w:ind w:left="671" w:right="924" w:hanging="372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787F5F05" w14:textId="77777777">
        <w:trPr>
          <w:trHeight w:val="837"/>
        </w:trPr>
        <w:tc>
          <w:tcPr>
            <w:tcW w:w="818" w:type="dxa"/>
            <w:vMerge/>
            <w:tcBorders>
              <w:top w:val="nil"/>
            </w:tcBorders>
          </w:tcPr>
          <w:p w14:paraId="13AEF727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A4C5674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1D9D7E54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3E041C5B" w14:textId="77777777" w:rsidR="000E1BAB" w:rsidRDefault="00E803DE">
            <w:pPr>
              <w:pStyle w:val="TableParagraph"/>
              <w:spacing w:before="1"/>
              <w:ind w:right="5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143" w:type="dxa"/>
          </w:tcPr>
          <w:p w14:paraId="3EC09F9B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7EB7E142" w14:textId="77777777" w:rsidR="000E1BAB" w:rsidRDefault="00E803DE">
            <w:pPr>
              <w:pStyle w:val="TableParagraph"/>
              <w:spacing w:before="1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$269.85</w:t>
            </w:r>
          </w:p>
        </w:tc>
        <w:tc>
          <w:tcPr>
            <w:tcW w:w="2666" w:type="dxa"/>
          </w:tcPr>
          <w:p w14:paraId="6F49AD04" w14:textId="77777777" w:rsidR="000E1BAB" w:rsidRDefault="00E803DE">
            <w:pPr>
              <w:pStyle w:val="TableParagraph"/>
              <w:spacing w:before="177" w:line="278" w:lineRule="auto"/>
              <w:ind w:left="152" w:right="359" w:firstLine="208"/>
              <w:rPr>
                <w:sz w:val="16"/>
              </w:rPr>
            </w:pPr>
            <w:r>
              <w:rPr>
                <w:sz w:val="16"/>
              </w:rPr>
              <w:t>Cancha de usos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múltiplesy</w:t>
            </w:r>
            <w:proofErr w:type="spellEnd"/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baloncesto</w:t>
            </w:r>
          </w:p>
        </w:tc>
      </w:tr>
      <w:tr w:rsidR="000E1BAB" w14:paraId="722B16DC" w14:textId="77777777">
        <w:trPr>
          <w:trHeight w:val="849"/>
        </w:trPr>
        <w:tc>
          <w:tcPr>
            <w:tcW w:w="818" w:type="dxa"/>
          </w:tcPr>
          <w:p w14:paraId="496D4AA9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00D61B60" w14:textId="77777777" w:rsidR="000E1BAB" w:rsidRDefault="00E803DE">
            <w:pPr>
              <w:pStyle w:val="TableParagraph"/>
              <w:spacing w:before="1"/>
              <w:ind w:left="271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29</w:t>
            </w:r>
          </w:p>
        </w:tc>
        <w:tc>
          <w:tcPr>
            <w:tcW w:w="1984" w:type="dxa"/>
          </w:tcPr>
          <w:p w14:paraId="30E4ED85" w14:textId="77777777" w:rsidR="000E1BAB" w:rsidRDefault="00E803DE">
            <w:pPr>
              <w:pStyle w:val="TableParagraph"/>
              <w:spacing w:before="28" w:line="278" w:lineRule="auto"/>
              <w:ind w:left="823" w:hanging="627"/>
              <w:rPr>
                <w:sz w:val="16"/>
              </w:rPr>
            </w:pP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spacing w:val="-5"/>
                <w:w w:val="85"/>
                <w:sz w:val="16"/>
              </w:rPr>
              <w:t>E</w:t>
            </w:r>
            <w:r>
              <w:rPr>
                <w:spacing w:val="-1"/>
                <w:w w:val="98"/>
                <w:sz w:val="16"/>
              </w:rPr>
              <w:t>P</w:t>
            </w:r>
            <w:r>
              <w:rPr>
                <w:spacing w:val="-5"/>
                <w:w w:val="110"/>
                <w:sz w:val="16"/>
              </w:rPr>
              <w:t>O</w:t>
            </w:r>
            <w:r>
              <w:rPr>
                <w:spacing w:val="-1"/>
                <w:w w:val="87"/>
                <w:sz w:val="16"/>
              </w:rPr>
              <w:t>R</w:t>
            </w:r>
            <w:r>
              <w:rPr>
                <w:spacing w:val="-4"/>
                <w:w w:val="69"/>
                <w:sz w:val="16"/>
              </w:rPr>
              <w:t>T</w:t>
            </w:r>
            <w:r>
              <w:rPr>
                <w:w w:val="53"/>
                <w:sz w:val="16"/>
              </w:rPr>
              <w:t>I</w:t>
            </w:r>
            <w:r>
              <w:rPr>
                <w:spacing w:val="-2"/>
                <w:w w:val="103"/>
                <w:sz w:val="16"/>
              </w:rPr>
              <w:t>V</w:t>
            </w:r>
            <w:r>
              <w:rPr>
                <w:spacing w:val="-2"/>
                <w:w w:val="110"/>
                <w:sz w:val="16"/>
              </w:rPr>
              <w:t>O</w:t>
            </w:r>
            <w:r>
              <w:rPr>
                <w:rFonts w:ascii="Times New Roman"/>
                <w:w w:val="110"/>
                <w:sz w:val="16"/>
              </w:rPr>
              <w:t xml:space="preserve"> </w:t>
            </w:r>
            <w:r>
              <w:rPr>
                <w:sz w:val="16"/>
              </w:rPr>
              <w:t>SAN</w:t>
            </w:r>
          </w:p>
          <w:p w14:paraId="5978D145" w14:textId="77777777" w:rsidR="000E1BAB" w:rsidRDefault="00E803DE">
            <w:pPr>
              <w:pStyle w:val="TableParagraph"/>
              <w:spacing w:before="39"/>
              <w:ind w:left="564"/>
              <w:rPr>
                <w:sz w:val="16"/>
              </w:rPr>
            </w:pPr>
            <w:r>
              <w:rPr>
                <w:sz w:val="16"/>
              </w:rPr>
              <w:t>PEDRO</w:t>
            </w:r>
          </w:p>
        </w:tc>
        <w:tc>
          <w:tcPr>
            <w:tcW w:w="1742" w:type="dxa"/>
          </w:tcPr>
          <w:p w14:paraId="0B013420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48396892" w14:textId="77777777" w:rsidR="000E1BAB" w:rsidRDefault="00E803DE">
            <w:pPr>
              <w:pStyle w:val="TableParagraph"/>
              <w:spacing w:before="1"/>
              <w:ind w:right="5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143" w:type="dxa"/>
          </w:tcPr>
          <w:p w14:paraId="5D6D84AD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4D87C04E" w14:textId="77777777" w:rsidR="000E1BAB" w:rsidRDefault="00E803DE">
            <w:pPr>
              <w:pStyle w:val="TableParagraph"/>
              <w:spacing w:before="1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$269.85</w:t>
            </w:r>
          </w:p>
        </w:tc>
        <w:tc>
          <w:tcPr>
            <w:tcW w:w="2666" w:type="dxa"/>
          </w:tcPr>
          <w:p w14:paraId="6BE959E8" w14:textId="77777777" w:rsidR="000E1BAB" w:rsidRDefault="00E803DE">
            <w:pPr>
              <w:pStyle w:val="TableParagraph"/>
              <w:spacing w:before="177" w:line="278" w:lineRule="auto"/>
              <w:ind w:left="152" w:right="359" w:firstLine="208"/>
              <w:rPr>
                <w:sz w:val="16"/>
              </w:rPr>
            </w:pPr>
            <w:r>
              <w:rPr>
                <w:sz w:val="16"/>
              </w:rPr>
              <w:t>Cancha de usos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múltiplesy</w:t>
            </w:r>
            <w:proofErr w:type="spellEnd"/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baloncesto</w:t>
            </w:r>
          </w:p>
        </w:tc>
      </w:tr>
    </w:tbl>
    <w:p w14:paraId="7A18E03E" w14:textId="77777777" w:rsidR="000E1BAB" w:rsidRDefault="000E1BAB">
      <w:pPr>
        <w:spacing w:line="278" w:lineRule="auto"/>
        <w:rPr>
          <w:sz w:val="16"/>
        </w:rPr>
        <w:sectPr w:rsidR="000E1BAB">
          <w:headerReference w:type="even" r:id="rId36"/>
          <w:headerReference w:type="default" r:id="rId37"/>
          <w:pgSz w:w="12240" w:h="15840"/>
          <w:pgMar w:top="840" w:right="1000" w:bottom="280" w:left="780" w:header="626" w:footer="0" w:gutter="0"/>
          <w:pgNumType w:start="79"/>
          <w:cols w:space="720"/>
        </w:sectPr>
      </w:pPr>
    </w:p>
    <w:p w14:paraId="275FA123" w14:textId="77777777" w:rsidR="000E1BAB" w:rsidRDefault="000E1BAB">
      <w:pPr>
        <w:pStyle w:val="Textoindependiente"/>
        <w:spacing w:before="10"/>
        <w:rPr>
          <w:sz w:val="6"/>
        </w:rPr>
      </w:pPr>
    </w:p>
    <w:p w14:paraId="1AB583E0" w14:textId="42A1C18B" w:rsidR="000E1BAB" w:rsidRDefault="000E1BAB">
      <w:pPr>
        <w:pStyle w:val="Textoindependiente"/>
        <w:spacing w:after="48" w:line="42" w:lineRule="exact"/>
        <w:ind w:left="841"/>
        <w:rPr>
          <w:sz w:val="4"/>
        </w:rPr>
      </w:pPr>
    </w:p>
    <w:tbl>
      <w:tblPr>
        <w:tblStyle w:val="TableNormal"/>
        <w:tblW w:w="0" w:type="auto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4"/>
        <w:gridCol w:w="1742"/>
        <w:gridCol w:w="2143"/>
        <w:gridCol w:w="2666"/>
      </w:tblGrid>
      <w:tr w:rsidR="000E1BAB" w14:paraId="2B27CA71" w14:textId="77777777">
        <w:trPr>
          <w:trHeight w:val="837"/>
        </w:trPr>
        <w:tc>
          <w:tcPr>
            <w:tcW w:w="818" w:type="dxa"/>
            <w:vMerge w:val="restart"/>
          </w:tcPr>
          <w:p w14:paraId="4090D8C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FD9312C" w14:textId="77777777" w:rsidR="000E1BAB" w:rsidRDefault="000E1BAB">
            <w:pPr>
              <w:pStyle w:val="TableParagraph"/>
              <w:spacing w:before="3"/>
              <w:rPr>
                <w:sz w:val="18"/>
              </w:rPr>
            </w:pPr>
          </w:p>
          <w:p w14:paraId="1A402786" w14:textId="77777777" w:rsidR="000E1BAB" w:rsidRDefault="00E803DE">
            <w:pPr>
              <w:pStyle w:val="TableParagraph"/>
              <w:ind w:left="276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30</w:t>
            </w:r>
          </w:p>
        </w:tc>
        <w:tc>
          <w:tcPr>
            <w:tcW w:w="1984" w:type="dxa"/>
            <w:vMerge w:val="restart"/>
          </w:tcPr>
          <w:p w14:paraId="2A38FE8C" w14:textId="77777777" w:rsidR="000E1BAB" w:rsidRDefault="00E803DE">
            <w:pPr>
              <w:pStyle w:val="TableParagraph"/>
              <w:spacing w:before="28" w:line="278" w:lineRule="auto"/>
              <w:ind w:left="213" w:right="165" w:hanging="53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R</w:t>
            </w:r>
            <w:r>
              <w:rPr>
                <w:spacing w:val="-5"/>
                <w:w w:val="110"/>
                <w:sz w:val="16"/>
              </w:rPr>
              <w:t>O</w:t>
            </w:r>
            <w:r>
              <w:rPr>
                <w:spacing w:val="-1"/>
                <w:w w:val="109"/>
                <w:sz w:val="16"/>
              </w:rPr>
              <w:t>M</w:t>
            </w:r>
            <w:r>
              <w:rPr>
                <w:spacing w:val="-5"/>
                <w:w w:val="85"/>
                <w:sz w:val="16"/>
              </w:rPr>
              <w:t>E</w:t>
            </w:r>
            <w:r>
              <w:rPr>
                <w:spacing w:val="-1"/>
                <w:w w:val="87"/>
                <w:sz w:val="16"/>
              </w:rPr>
              <w:t>R</w:t>
            </w:r>
            <w:r>
              <w:rPr>
                <w:spacing w:val="-2"/>
                <w:w w:val="110"/>
                <w:sz w:val="16"/>
              </w:rPr>
              <w:t>O</w:t>
            </w:r>
            <w:r>
              <w:rPr>
                <w:rFonts w:ascii="Times New Roman"/>
                <w:w w:val="110"/>
                <w:sz w:val="16"/>
              </w:rPr>
              <w:t xml:space="preserve"> </w:t>
            </w:r>
            <w:r>
              <w:rPr>
                <w:spacing w:val="2"/>
                <w:w w:val="103"/>
                <w:sz w:val="16"/>
              </w:rPr>
              <w:t>V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1"/>
                <w:w w:val="112"/>
                <w:sz w:val="16"/>
              </w:rPr>
              <w:t>G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91"/>
                <w:sz w:val="16"/>
              </w:rPr>
              <w:t>H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108"/>
                <w:sz w:val="16"/>
              </w:rPr>
              <w:t>A</w:t>
            </w:r>
          </w:p>
        </w:tc>
        <w:tc>
          <w:tcPr>
            <w:tcW w:w="1742" w:type="dxa"/>
          </w:tcPr>
          <w:p w14:paraId="678A038B" w14:textId="77777777" w:rsidR="000E1BAB" w:rsidRDefault="00E803DE">
            <w:pPr>
              <w:pStyle w:val="TableParagraph"/>
              <w:spacing w:before="7"/>
              <w:ind w:right="56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34B6DEA9" w14:textId="77777777" w:rsidR="000E1BAB" w:rsidRDefault="00E803DE">
            <w:pPr>
              <w:pStyle w:val="TableParagraph"/>
              <w:spacing w:before="7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$473.02</w:t>
            </w:r>
          </w:p>
        </w:tc>
        <w:tc>
          <w:tcPr>
            <w:tcW w:w="2666" w:type="dxa"/>
          </w:tcPr>
          <w:p w14:paraId="6688DA33" w14:textId="77777777" w:rsidR="000E1BAB" w:rsidRDefault="00E803DE">
            <w:pPr>
              <w:pStyle w:val="TableParagraph"/>
              <w:spacing w:before="177" w:line="278" w:lineRule="auto"/>
              <w:ind w:left="671" w:right="924" w:hanging="372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6312B176" w14:textId="77777777">
        <w:trPr>
          <w:trHeight w:val="702"/>
        </w:trPr>
        <w:tc>
          <w:tcPr>
            <w:tcW w:w="818" w:type="dxa"/>
            <w:vMerge/>
            <w:tcBorders>
              <w:top w:val="nil"/>
            </w:tcBorders>
          </w:tcPr>
          <w:p w14:paraId="308E2AD1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590D5EA1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70F423FF" w14:textId="77777777" w:rsidR="000E1BAB" w:rsidRDefault="00E803DE">
            <w:pPr>
              <w:pStyle w:val="TableParagraph"/>
              <w:spacing w:before="7"/>
              <w:ind w:right="56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143" w:type="dxa"/>
          </w:tcPr>
          <w:p w14:paraId="6115E1D9" w14:textId="77777777" w:rsidR="000E1BAB" w:rsidRDefault="00E803DE">
            <w:pPr>
              <w:pStyle w:val="TableParagraph"/>
              <w:spacing w:before="7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$269.85</w:t>
            </w:r>
          </w:p>
        </w:tc>
        <w:tc>
          <w:tcPr>
            <w:tcW w:w="2666" w:type="dxa"/>
          </w:tcPr>
          <w:p w14:paraId="1F86378C" w14:textId="77777777" w:rsidR="000E1BAB" w:rsidRDefault="00E803DE">
            <w:pPr>
              <w:pStyle w:val="TableParagraph"/>
              <w:spacing w:before="23"/>
              <w:ind w:left="351"/>
              <w:rPr>
                <w:sz w:val="16"/>
              </w:rPr>
            </w:pPr>
            <w:r>
              <w:rPr>
                <w:w w:val="95"/>
                <w:sz w:val="16"/>
              </w:rPr>
              <w:t>Cancha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usos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múltiples</w:t>
            </w:r>
          </w:p>
          <w:p w14:paraId="7B0DB70B" w14:textId="77777777" w:rsidR="000E1BAB" w:rsidRDefault="000E1BAB">
            <w:pPr>
              <w:pStyle w:val="TableParagraph"/>
              <w:spacing w:before="2"/>
              <w:rPr>
                <w:sz w:val="17"/>
              </w:rPr>
            </w:pPr>
          </w:p>
          <w:p w14:paraId="5834223F" w14:textId="77777777" w:rsidR="000E1BAB" w:rsidRDefault="00E803DE">
            <w:pPr>
              <w:pStyle w:val="TableParagraph"/>
              <w:spacing w:before="1"/>
              <w:ind w:left="491"/>
              <w:rPr>
                <w:sz w:val="16"/>
              </w:rPr>
            </w:pPr>
            <w:r>
              <w:rPr>
                <w:sz w:val="16"/>
              </w:rPr>
              <w:t>y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baloncesto</w:t>
            </w:r>
          </w:p>
        </w:tc>
      </w:tr>
      <w:tr w:rsidR="000E1BAB" w14:paraId="4F3BDB2A" w14:textId="77777777">
        <w:trPr>
          <w:trHeight w:val="837"/>
        </w:trPr>
        <w:tc>
          <w:tcPr>
            <w:tcW w:w="818" w:type="dxa"/>
            <w:vMerge w:val="restart"/>
          </w:tcPr>
          <w:p w14:paraId="5F2EEF41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69D8654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043705B5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4DE2A547" w14:textId="77777777" w:rsidR="000E1BAB" w:rsidRDefault="000E1BAB">
            <w:pPr>
              <w:pStyle w:val="TableParagraph"/>
              <w:spacing w:before="2"/>
              <w:rPr>
                <w:sz w:val="15"/>
              </w:rPr>
            </w:pPr>
          </w:p>
          <w:p w14:paraId="0AEB7B4C" w14:textId="77777777" w:rsidR="000E1BAB" w:rsidRDefault="00E803DE">
            <w:pPr>
              <w:pStyle w:val="TableParagraph"/>
              <w:ind w:left="276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31</w:t>
            </w:r>
          </w:p>
        </w:tc>
        <w:tc>
          <w:tcPr>
            <w:tcW w:w="1984" w:type="dxa"/>
            <w:vMerge w:val="restart"/>
          </w:tcPr>
          <w:p w14:paraId="06E5D8AC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AB5EB98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01BE707" w14:textId="77777777" w:rsidR="000E1BAB" w:rsidRDefault="000E1BAB">
            <w:pPr>
              <w:pStyle w:val="TableParagraph"/>
              <w:spacing w:before="9"/>
              <w:rPr>
                <w:sz w:val="20"/>
              </w:rPr>
            </w:pPr>
          </w:p>
          <w:p w14:paraId="797AFC50" w14:textId="77777777" w:rsidR="000E1BAB" w:rsidRDefault="00E803DE">
            <w:pPr>
              <w:pStyle w:val="TableParagraph"/>
              <w:spacing w:line="278" w:lineRule="auto"/>
              <w:ind w:left="196" w:right="203" w:hanging="2"/>
              <w:jc w:val="center"/>
              <w:rPr>
                <w:sz w:val="16"/>
              </w:rPr>
            </w:pPr>
            <w:r>
              <w:rPr>
                <w:sz w:val="16"/>
              </w:rPr>
              <w:t>COMPLEJO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w w:val="89"/>
                <w:sz w:val="16"/>
              </w:rPr>
              <w:t>U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D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w w:val="85"/>
                <w:sz w:val="16"/>
              </w:rPr>
              <w:t xml:space="preserve"> </w:t>
            </w:r>
            <w:r>
              <w:rPr>
                <w:sz w:val="16"/>
              </w:rPr>
              <w:t>PUEBLA</w:t>
            </w:r>
          </w:p>
        </w:tc>
        <w:tc>
          <w:tcPr>
            <w:tcW w:w="1742" w:type="dxa"/>
          </w:tcPr>
          <w:p w14:paraId="7E2E842B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5991503E" w14:textId="77777777" w:rsidR="000E1BAB" w:rsidRDefault="000E1BAB">
            <w:pPr>
              <w:pStyle w:val="TableParagraph"/>
              <w:spacing w:before="8"/>
              <w:rPr>
                <w:sz w:val="18"/>
              </w:rPr>
            </w:pPr>
          </w:p>
          <w:p w14:paraId="36C046A5" w14:textId="77777777" w:rsidR="000E1BAB" w:rsidRDefault="00E803DE">
            <w:pPr>
              <w:pStyle w:val="TableParagraph"/>
              <w:ind w:right="56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096305E8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36E64037" w14:textId="77777777" w:rsidR="000E1BAB" w:rsidRDefault="000E1BAB">
            <w:pPr>
              <w:pStyle w:val="TableParagraph"/>
              <w:spacing w:before="8"/>
              <w:rPr>
                <w:sz w:val="18"/>
              </w:rPr>
            </w:pPr>
          </w:p>
          <w:p w14:paraId="3A3A5AE4" w14:textId="77777777" w:rsidR="000E1BAB" w:rsidRDefault="00E803DE">
            <w:pPr>
              <w:pStyle w:val="TableParagraph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$473.02</w:t>
            </w:r>
          </w:p>
        </w:tc>
        <w:tc>
          <w:tcPr>
            <w:tcW w:w="2666" w:type="dxa"/>
          </w:tcPr>
          <w:p w14:paraId="6BBDBFA8" w14:textId="77777777" w:rsidR="000E1BAB" w:rsidRDefault="000E1BAB">
            <w:pPr>
              <w:pStyle w:val="TableParagraph"/>
              <w:spacing w:before="5"/>
            </w:pPr>
          </w:p>
          <w:p w14:paraId="696E8046" w14:textId="77777777" w:rsidR="000E1BAB" w:rsidRDefault="00E803DE">
            <w:pPr>
              <w:pStyle w:val="TableParagraph"/>
              <w:spacing w:before="1"/>
              <w:ind w:left="214" w:right="17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Redondel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pastosintético</w:t>
            </w:r>
            <w:proofErr w:type="spellEnd"/>
          </w:p>
        </w:tc>
      </w:tr>
      <w:tr w:rsidR="000E1BAB" w14:paraId="5AA605E3" w14:textId="77777777">
        <w:trPr>
          <w:trHeight w:val="839"/>
        </w:trPr>
        <w:tc>
          <w:tcPr>
            <w:tcW w:w="818" w:type="dxa"/>
            <w:vMerge/>
            <w:tcBorders>
              <w:top w:val="nil"/>
            </w:tcBorders>
          </w:tcPr>
          <w:p w14:paraId="4653BD03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1587055E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77E5A27D" w14:textId="77777777" w:rsidR="000E1BAB" w:rsidRDefault="00E803DE">
            <w:pPr>
              <w:pStyle w:val="TableParagraph"/>
              <w:spacing w:before="7"/>
              <w:ind w:right="56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143" w:type="dxa"/>
          </w:tcPr>
          <w:p w14:paraId="3F979038" w14:textId="77777777" w:rsidR="000E1BAB" w:rsidRDefault="00E803DE">
            <w:pPr>
              <w:pStyle w:val="TableParagraph"/>
              <w:spacing w:before="7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$269.85</w:t>
            </w:r>
          </w:p>
        </w:tc>
        <w:tc>
          <w:tcPr>
            <w:tcW w:w="2666" w:type="dxa"/>
          </w:tcPr>
          <w:p w14:paraId="34848318" w14:textId="77777777" w:rsidR="000E1BAB" w:rsidRDefault="00E803DE">
            <w:pPr>
              <w:pStyle w:val="TableParagraph"/>
              <w:spacing w:before="23" w:line="278" w:lineRule="auto"/>
              <w:ind w:left="906" w:right="212" w:hanging="651"/>
              <w:rPr>
                <w:sz w:val="16"/>
              </w:rPr>
            </w:pPr>
            <w:r>
              <w:rPr>
                <w:w w:val="95"/>
                <w:sz w:val="16"/>
              </w:rPr>
              <w:t>Canchas de usos múltiples y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baloncesto</w:t>
            </w:r>
          </w:p>
        </w:tc>
      </w:tr>
      <w:tr w:rsidR="000E1BAB" w14:paraId="4A205FA4" w14:textId="77777777">
        <w:trPr>
          <w:trHeight w:val="837"/>
        </w:trPr>
        <w:tc>
          <w:tcPr>
            <w:tcW w:w="818" w:type="dxa"/>
            <w:vMerge/>
            <w:tcBorders>
              <w:top w:val="nil"/>
            </w:tcBorders>
          </w:tcPr>
          <w:p w14:paraId="2E3CAAF6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68775C82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4624C975" w14:textId="77777777" w:rsidR="000E1BAB" w:rsidRDefault="00E803DE">
            <w:pPr>
              <w:pStyle w:val="TableParagraph"/>
              <w:spacing w:before="7"/>
              <w:ind w:right="50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$1,013.25</w:t>
            </w:r>
          </w:p>
        </w:tc>
        <w:tc>
          <w:tcPr>
            <w:tcW w:w="2143" w:type="dxa"/>
          </w:tcPr>
          <w:p w14:paraId="0C516C5E" w14:textId="77777777" w:rsidR="000E1BAB" w:rsidRDefault="00E803DE">
            <w:pPr>
              <w:pStyle w:val="TableParagraph"/>
              <w:spacing w:before="7"/>
              <w:ind w:left="656" w:right="64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$2,027.02</w:t>
            </w:r>
          </w:p>
        </w:tc>
        <w:tc>
          <w:tcPr>
            <w:tcW w:w="2666" w:type="dxa"/>
          </w:tcPr>
          <w:p w14:paraId="2AB703FA" w14:textId="77777777" w:rsidR="000E1BAB" w:rsidRDefault="00E803DE">
            <w:pPr>
              <w:pStyle w:val="TableParagraph"/>
              <w:spacing w:before="23"/>
              <w:ind w:left="211" w:right="175"/>
              <w:jc w:val="center"/>
              <w:rPr>
                <w:sz w:val="16"/>
              </w:rPr>
            </w:pPr>
            <w:r>
              <w:rPr>
                <w:sz w:val="16"/>
              </w:rPr>
              <w:t>Alberca</w:t>
            </w:r>
          </w:p>
        </w:tc>
      </w:tr>
      <w:tr w:rsidR="000E1BAB" w14:paraId="55C99F85" w14:textId="77777777">
        <w:trPr>
          <w:trHeight w:val="249"/>
        </w:trPr>
        <w:tc>
          <w:tcPr>
            <w:tcW w:w="818" w:type="dxa"/>
            <w:vMerge/>
            <w:tcBorders>
              <w:top w:val="nil"/>
            </w:tcBorders>
          </w:tcPr>
          <w:p w14:paraId="5701FDE7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02767345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1530C435" w14:textId="77777777" w:rsidR="000E1BAB" w:rsidRDefault="00E803DE">
            <w:pPr>
              <w:pStyle w:val="TableParagraph"/>
              <w:spacing w:before="7"/>
              <w:ind w:right="56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$169.05</w:t>
            </w:r>
          </w:p>
        </w:tc>
        <w:tc>
          <w:tcPr>
            <w:tcW w:w="2143" w:type="dxa"/>
          </w:tcPr>
          <w:p w14:paraId="0AE3EA32" w14:textId="77777777" w:rsidR="000E1BAB" w:rsidRDefault="00E803DE">
            <w:pPr>
              <w:pStyle w:val="TableParagraph"/>
              <w:spacing w:before="7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$338.10</w:t>
            </w:r>
          </w:p>
        </w:tc>
        <w:tc>
          <w:tcPr>
            <w:tcW w:w="2666" w:type="dxa"/>
          </w:tcPr>
          <w:p w14:paraId="649C2879" w14:textId="77777777" w:rsidR="000E1BAB" w:rsidRDefault="00E803DE">
            <w:pPr>
              <w:pStyle w:val="TableParagraph"/>
              <w:spacing w:before="23"/>
              <w:ind w:left="214" w:right="175"/>
              <w:jc w:val="center"/>
              <w:rPr>
                <w:sz w:val="16"/>
              </w:rPr>
            </w:pPr>
            <w:r>
              <w:rPr>
                <w:sz w:val="16"/>
              </w:rPr>
              <w:t>Carril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alberca</w:t>
            </w:r>
          </w:p>
        </w:tc>
      </w:tr>
      <w:tr w:rsidR="000E1BAB" w14:paraId="6567940D" w14:textId="77777777">
        <w:trPr>
          <w:trHeight w:val="846"/>
        </w:trPr>
        <w:tc>
          <w:tcPr>
            <w:tcW w:w="818" w:type="dxa"/>
          </w:tcPr>
          <w:p w14:paraId="32F98AEF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A53AF98" w14:textId="77777777" w:rsidR="000E1BAB" w:rsidRDefault="000E1BAB">
            <w:pPr>
              <w:pStyle w:val="TableParagraph"/>
              <w:spacing w:before="1"/>
              <w:rPr>
                <w:sz w:val="17"/>
              </w:rPr>
            </w:pPr>
          </w:p>
          <w:p w14:paraId="6784199B" w14:textId="77777777" w:rsidR="000E1BAB" w:rsidRDefault="00E803DE">
            <w:pPr>
              <w:pStyle w:val="TableParagraph"/>
              <w:ind w:left="276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32</w:t>
            </w:r>
          </w:p>
        </w:tc>
        <w:tc>
          <w:tcPr>
            <w:tcW w:w="1984" w:type="dxa"/>
          </w:tcPr>
          <w:p w14:paraId="51D742C6" w14:textId="77777777" w:rsidR="000E1BAB" w:rsidRDefault="00E803DE">
            <w:pPr>
              <w:pStyle w:val="TableParagraph"/>
              <w:spacing w:before="28" w:line="278" w:lineRule="auto"/>
              <w:ind w:left="51" w:right="23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CANCHA DE PASTO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3"/>
                <w:w w:val="85"/>
                <w:sz w:val="16"/>
              </w:rPr>
              <w:t>É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2"/>
                <w:w w:val="83"/>
                <w:sz w:val="16"/>
              </w:rPr>
              <w:t>L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73"/>
                <w:sz w:val="16"/>
              </w:rPr>
              <w:t>S</w:t>
            </w:r>
          </w:p>
          <w:p w14:paraId="4A297C3F" w14:textId="77777777" w:rsidR="000E1BAB" w:rsidRDefault="00E803DE">
            <w:pPr>
              <w:pStyle w:val="TableParagraph"/>
              <w:ind w:left="129" w:right="125"/>
              <w:jc w:val="center"/>
              <w:rPr>
                <w:sz w:val="16"/>
              </w:rPr>
            </w:pPr>
            <w:r>
              <w:rPr>
                <w:sz w:val="16"/>
              </w:rPr>
              <w:t>HADAS</w:t>
            </w:r>
          </w:p>
        </w:tc>
        <w:tc>
          <w:tcPr>
            <w:tcW w:w="1742" w:type="dxa"/>
          </w:tcPr>
          <w:p w14:paraId="34906051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21CBDEB1" w14:textId="77777777" w:rsidR="000E1BAB" w:rsidRDefault="00E803DE">
            <w:pPr>
              <w:pStyle w:val="TableParagraph"/>
              <w:spacing w:before="1"/>
              <w:ind w:right="56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252AE8EB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7A36572F" w14:textId="77777777" w:rsidR="000E1BAB" w:rsidRDefault="00E803DE">
            <w:pPr>
              <w:pStyle w:val="TableParagraph"/>
              <w:spacing w:before="1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$472.50</w:t>
            </w:r>
          </w:p>
        </w:tc>
        <w:tc>
          <w:tcPr>
            <w:tcW w:w="2666" w:type="dxa"/>
          </w:tcPr>
          <w:p w14:paraId="11BBA1C9" w14:textId="77777777" w:rsidR="000E1BAB" w:rsidRDefault="000E1BAB">
            <w:pPr>
              <w:pStyle w:val="TableParagraph"/>
              <w:spacing w:before="1"/>
              <w:rPr>
                <w:sz w:val="21"/>
              </w:rPr>
            </w:pPr>
          </w:p>
          <w:p w14:paraId="663A4B4C" w14:textId="77777777" w:rsidR="000E1BAB" w:rsidRDefault="00E803DE">
            <w:pPr>
              <w:pStyle w:val="TableParagraph"/>
              <w:ind w:left="214" w:right="175"/>
              <w:jc w:val="center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sintético</w:t>
            </w:r>
          </w:p>
        </w:tc>
      </w:tr>
      <w:tr w:rsidR="000E1BAB" w14:paraId="0D2FFA96" w14:textId="77777777">
        <w:trPr>
          <w:trHeight w:val="839"/>
        </w:trPr>
        <w:tc>
          <w:tcPr>
            <w:tcW w:w="818" w:type="dxa"/>
            <w:vMerge w:val="restart"/>
          </w:tcPr>
          <w:p w14:paraId="51A790B6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246775BA" w14:textId="77777777" w:rsidR="000E1BAB" w:rsidRDefault="000E1BAB">
            <w:pPr>
              <w:pStyle w:val="TableParagraph"/>
              <w:spacing w:before="1"/>
              <w:rPr>
                <w:sz w:val="17"/>
              </w:rPr>
            </w:pPr>
          </w:p>
          <w:p w14:paraId="301C31B8" w14:textId="77777777" w:rsidR="000E1BAB" w:rsidRDefault="00E803DE">
            <w:pPr>
              <w:pStyle w:val="TableParagraph"/>
              <w:ind w:left="276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33</w:t>
            </w:r>
          </w:p>
        </w:tc>
        <w:tc>
          <w:tcPr>
            <w:tcW w:w="1984" w:type="dxa"/>
            <w:vMerge w:val="restart"/>
          </w:tcPr>
          <w:p w14:paraId="44AC2ED1" w14:textId="77777777" w:rsidR="000E1BAB" w:rsidRDefault="000E1BAB">
            <w:pPr>
              <w:pStyle w:val="TableParagraph"/>
              <w:spacing w:before="6"/>
              <w:rPr>
                <w:sz w:val="18"/>
              </w:rPr>
            </w:pPr>
          </w:p>
          <w:p w14:paraId="1C8CF300" w14:textId="77777777" w:rsidR="000E1BAB" w:rsidRDefault="00E803DE">
            <w:pPr>
              <w:pStyle w:val="TableParagraph"/>
              <w:spacing w:line="278" w:lineRule="auto"/>
              <w:ind w:left="624" w:right="46" w:hanging="560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107"/>
                <w:sz w:val="16"/>
              </w:rPr>
              <w:t>G</w:t>
            </w:r>
            <w:r>
              <w:rPr>
                <w:w w:val="85"/>
                <w:sz w:val="16"/>
              </w:rPr>
              <w:t>U</w:t>
            </w:r>
            <w:r>
              <w:rPr>
                <w:spacing w:val="-1"/>
                <w:w w:val="103"/>
                <w:sz w:val="16"/>
              </w:rPr>
              <w:t>A</w:t>
            </w:r>
            <w:r>
              <w:rPr>
                <w:spacing w:val="-2"/>
                <w:w w:val="92"/>
                <w:sz w:val="16"/>
              </w:rPr>
              <w:t>D</w:t>
            </w:r>
            <w:r>
              <w:rPr>
                <w:spacing w:val="-1"/>
                <w:w w:val="103"/>
                <w:sz w:val="16"/>
              </w:rPr>
              <w:t>A</w:t>
            </w:r>
            <w:r>
              <w:rPr>
                <w:spacing w:val="-2"/>
                <w:w w:val="79"/>
                <w:sz w:val="16"/>
              </w:rPr>
              <w:t>L</w:t>
            </w:r>
            <w:r>
              <w:rPr>
                <w:spacing w:val="-2"/>
                <w:w w:val="85"/>
                <w:sz w:val="16"/>
              </w:rPr>
              <w:t>U</w:t>
            </w:r>
            <w:r>
              <w:rPr>
                <w:w w:val="93"/>
                <w:sz w:val="16"/>
              </w:rPr>
              <w:t>P</w:t>
            </w:r>
            <w:r>
              <w:rPr>
                <w:w w:val="81"/>
                <w:sz w:val="16"/>
              </w:rPr>
              <w:t>E</w:t>
            </w:r>
            <w:r>
              <w:rPr>
                <w:rFonts w:ascii="Times New Roman"/>
                <w:w w:val="81"/>
                <w:sz w:val="16"/>
              </w:rPr>
              <w:t xml:space="preserve"> </w:t>
            </w:r>
            <w:r>
              <w:rPr>
                <w:spacing w:val="-2"/>
                <w:w w:val="91"/>
                <w:sz w:val="16"/>
              </w:rPr>
              <w:t>H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2"/>
                <w:w w:val="96"/>
                <w:sz w:val="16"/>
              </w:rPr>
              <w:t>D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  <w:r>
              <w:rPr>
                <w:spacing w:val="-1"/>
                <w:w w:val="112"/>
                <w:sz w:val="16"/>
              </w:rPr>
              <w:t>G</w:t>
            </w:r>
            <w:r>
              <w:rPr>
                <w:w w:val="110"/>
                <w:sz w:val="16"/>
              </w:rPr>
              <w:t>O</w:t>
            </w:r>
          </w:p>
        </w:tc>
        <w:tc>
          <w:tcPr>
            <w:tcW w:w="1742" w:type="dxa"/>
          </w:tcPr>
          <w:p w14:paraId="66531021" w14:textId="77777777" w:rsidR="000E1BAB" w:rsidRDefault="00E803DE">
            <w:pPr>
              <w:pStyle w:val="TableParagraph"/>
              <w:spacing w:before="7"/>
              <w:ind w:right="56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$136.18</w:t>
            </w:r>
          </w:p>
        </w:tc>
        <w:tc>
          <w:tcPr>
            <w:tcW w:w="2143" w:type="dxa"/>
          </w:tcPr>
          <w:p w14:paraId="1B9EA69F" w14:textId="77777777" w:rsidR="000E1BAB" w:rsidRDefault="00E803DE">
            <w:pPr>
              <w:pStyle w:val="TableParagraph"/>
              <w:spacing w:before="7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$269.85</w:t>
            </w:r>
          </w:p>
        </w:tc>
        <w:tc>
          <w:tcPr>
            <w:tcW w:w="2666" w:type="dxa"/>
          </w:tcPr>
          <w:p w14:paraId="306AD311" w14:textId="77777777" w:rsidR="000E1BAB" w:rsidRDefault="00E803DE">
            <w:pPr>
              <w:pStyle w:val="TableParagraph"/>
              <w:spacing w:before="23" w:line="278" w:lineRule="auto"/>
              <w:ind w:left="906" w:hanging="591"/>
              <w:rPr>
                <w:sz w:val="16"/>
              </w:rPr>
            </w:pPr>
            <w:r>
              <w:rPr>
                <w:w w:val="95"/>
                <w:sz w:val="16"/>
              </w:rPr>
              <w:t>Cancha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usos</w:t>
            </w:r>
            <w:r>
              <w:rPr>
                <w:spacing w:val="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múltiplesy</w:t>
            </w:r>
            <w:proofErr w:type="spellEnd"/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baloncesto</w:t>
            </w:r>
          </w:p>
        </w:tc>
      </w:tr>
      <w:tr w:rsidR="000E1BAB" w14:paraId="09C7BB6D" w14:textId="77777777">
        <w:trPr>
          <w:trHeight w:val="837"/>
        </w:trPr>
        <w:tc>
          <w:tcPr>
            <w:tcW w:w="818" w:type="dxa"/>
            <w:vMerge/>
            <w:tcBorders>
              <w:top w:val="nil"/>
            </w:tcBorders>
          </w:tcPr>
          <w:p w14:paraId="04AD03F1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7C7CF7E8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613F8ACC" w14:textId="77777777" w:rsidR="000E1BAB" w:rsidRDefault="00E803DE">
            <w:pPr>
              <w:pStyle w:val="TableParagraph"/>
              <w:spacing w:before="7"/>
              <w:ind w:right="56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$202.65</w:t>
            </w:r>
          </w:p>
        </w:tc>
        <w:tc>
          <w:tcPr>
            <w:tcW w:w="2143" w:type="dxa"/>
          </w:tcPr>
          <w:p w14:paraId="5DBC9657" w14:textId="77777777" w:rsidR="000E1BAB" w:rsidRDefault="00E803DE">
            <w:pPr>
              <w:pStyle w:val="TableParagraph"/>
              <w:spacing w:before="7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$304.50</w:t>
            </w:r>
          </w:p>
        </w:tc>
        <w:tc>
          <w:tcPr>
            <w:tcW w:w="2666" w:type="dxa"/>
          </w:tcPr>
          <w:p w14:paraId="26E06677" w14:textId="77777777" w:rsidR="000E1BAB" w:rsidRDefault="00E803DE">
            <w:pPr>
              <w:pStyle w:val="TableParagraph"/>
              <w:spacing w:before="23"/>
              <w:ind w:left="214" w:right="175"/>
              <w:jc w:val="center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béisbol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rústico</w:t>
            </w:r>
          </w:p>
        </w:tc>
      </w:tr>
      <w:tr w:rsidR="000E1BAB" w14:paraId="68877B79" w14:textId="77777777">
        <w:trPr>
          <w:trHeight w:val="697"/>
        </w:trPr>
        <w:tc>
          <w:tcPr>
            <w:tcW w:w="818" w:type="dxa"/>
            <w:vMerge/>
            <w:tcBorders>
              <w:top w:val="nil"/>
            </w:tcBorders>
          </w:tcPr>
          <w:p w14:paraId="4E6DF00E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6A9F3069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7811187D" w14:textId="77777777" w:rsidR="000E1BAB" w:rsidRDefault="00E803DE">
            <w:pPr>
              <w:pStyle w:val="TableParagraph"/>
              <w:spacing w:before="7"/>
              <w:ind w:right="56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$152.25</w:t>
            </w:r>
          </w:p>
        </w:tc>
        <w:tc>
          <w:tcPr>
            <w:tcW w:w="2143" w:type="dxa"/>
          </w:tcPr>
          <w:p w14:paraId="42E56646" w14:textId="77777777" w:rsidR="000E1BAB" w:rsidRDefault="00E803DE">
            <w:pPr>
              <w:pStyle w:val="TableParagraph"/>
              <w:spacing w:before="7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$304.50</w:t>
            </w:r>
          </w:p>
        </w:tc>
        <w:tc>
          <w:tcPr>
            <w:tcW w:w="2666" w:type="dxa"/>
          </w:tcPr>
          <w:p w14:paraId="759176CD" w14:textId="77777777" w:rsidR="000E1BAB" w:rsidRDefault="00E803DE">
            <w:pPr>
              <w:pStyle w:val="TableParagraph"/>
              <w:spacing w:before="23"/>
              <w:ind w:left="216" w:right="17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Campo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rústico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</w:t>
            </w:r>
            <w:proofErr w:type="spellStart"/>
            <w:r>
              <w:rPr>
                <w:w w:val="95"/>
                <w:sz w:val="16"/>
              </w:rPr>
              <w:t>futbolsoccer</w:t>
            </w:r>
            <w:proofErr w:type="spellEnd"/>
            <w:r>
              <w:rPr>
                <w:w w:val="95"/>
                <w:sz w:val="16"/>
              </w:rPr>
              <w:t>)</w:t>
            </w:r>
          </w:p>
        </w:tc>
      </w:tr>
      <w:tr w:rsidR="000E1BAB" w14:paraId="693D467B" w14:textId="77777777">
        <w:trPr>
          <w:trHeight w:val="839"/>
        </w:trPr>
        <w:tc>
          <w:tcPr>
            <w:tcW w:w="818" w:type="dxa"/>
            <w:vMerge w:val="restart"/>
          </w:tcPr>
          <w:p w14:paraId="3098CB77" w14:textId="77777777" w:rsidR="000E1BAB" w:rsidRDefault="000E1BAB">
            <w:pPr>
              <w:pStyle w:val="TableParagraph"/>
              <w:rPr>
                <w:sz w:val="20"/>
              </w:rPr>
            </w:pPr>
          </w:p>
          <w:p w14:paraId="70C26D64" w14:textId="77777777" w:rsidR="000E1BAB" w:rsidRDefault="000E1BAB">
            <w:pPr>
              <w:pStyle w:val="TableParagraph"/>
              <w:spacing w:before="1"/>
              <w:rPr>
                <w:sz w:val="17"/>
              </w:rPr>
            </w:pPr>
          </w:p>
          <w:p w14:paraId="6DEB9B5F" w14:textId="77777777" w:rsidR="000E1BAB" w:rsidRDefault="00E803DE">
            <w:pPr>
              <w:pStyle w:val="TableParagraph"/>
              <w:ind w:left="276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34</w:t>
            </w:r>
          </w:p>
        </w:tc>
        <w:tc>
          <w:tcPr>
            <w:tcW w:w="1984" w:type="dxa"/>
            <w:vMerge w:val="restart"/>
          </w:tcPr>
          <w:p w14:paraId="02B48A12" w14:textId="77777777" w:rsidR="000E1BAB" w:rsidRDefault="00E803DE">
            <w:pPr>
              <w:pStyle w:val="TableParagraph"/>
              <w:spacing w:line="278" w:lineRule="auto"/>
              <w:ind w:left="122" w:firstLine="108"/>
              <w:rPr>
                <w:sz w:val="16"/>
              </w:rPr>
            </w:pP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2"/>
                <w:w w:val="89"/>
                <w:sz w:val="16"/>
              </w:rPr>
              <w:t>U</w:t>
            </w:r>
            <w:r>
              <w:rPr>
                <w:spacing w:val="-6"/>
                <w:w w:val="108"/>
                <w:sz w:val="16"/>
              </w:rPr>
              <w:t>Á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 w:hAnsi="Times New Roman"/>
                <w:w w:val="110"/>
                <w:sz w:val="16"/>
              </w:rPr>
              <w:t xml:space="preserve"> 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spacing w:val="-4"/>
                <w:w w:val="116"/>
                <w:sz w:val="16"/>
              </w:rPr>
              <w:t>C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w w:val="83"/>
                <w:sz w:val="16"/>
              </w:rPr>
              <w:t>L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-6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-3"/>
                <w:w w:val="85"/>
                <w:sz w:val="16"/>
              </w:rPr>
              <w:t>E</w:t>
            </w:r>
          </w:p>
        </w:tc>
        <w:tc>
          <w:tcPr>
            <w:tcW w:w="1742" w:type="dxa"/>
          </w:tcPr>
          <w:p w14:paraId="63218012" w14:textId="77777777" w:rsidR="000E1BAB" w:rsidRDefault="00E803DE">
            <w:pPr>
              <w:pStyle w:val="TableParagraph"/>
              <w:spacing w:before="7"/>
              <w:ind w:right="56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$339.15</w:t>
            </w:r>
          </w:p>
        </w:tc>
        <w:tc>
          <w:tcPr>
            <w:tcW w:w="2143" w:type="dxa"/>
          </w:tcPr>
          <w:p w14:paraId="173B20D7" w14:textId="77777777" w:rsidR="000E1BAB" w:rsidRDefault="00E803DE">
            <w:pPr>
              <w:pStyle w:val="TableParagraph"/>
              <w:spacing w:before="7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$679.35</w:t>
            </w:r>
          </w:p>
        </w:tc>
        <w:tc>
          <w:tcPr>
            <w:tcW w:w="2666" w:type="dxa"/>
          </w:tcPr>
          <w:p w14:paraId="52678A9B" w14:textId="77777777" w:rsidR="000E1BAB" w:rsidRDefault="00E803DE">
            <w:pPr>
              <w:pStyle w:val="TableParagraph"/>
              <w:spacing w:before="23"/>
              <w:ind w:left="212" w:right="175"/>
              <w:jc w:val="center"/>
              <w:rPr>
                <w:sz w:val="16"/>
              </w:rPr>
            </w:pPr>
            <w:r>
              <w:rPr>
                <w:sz w:val="16"/>
              </w:rPr>
              <w:t>Redondel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pastosintético</w:t>
            </w:r>
            <w:proofErr w:type="spellEnd"/>
          </w:p>
        </w:tc>
      </w:tr>
      <w:tr w:rsidR="000E1BAB" w14:paraId="6B87E392" w14:textId="77777777">
        <w:trPr>
          <w:trHeight w:val="837"/>
        </w:trPr>
        <w:tc>
          <w:tcPr>
            <w:tcW w:w="818" w:type="dxa"/>
            <w:vMerge/>
            <w:tcBorders>
              <w:top w:val="nil"/>
            </w:tcBorders>
          </w:tcPr>
          <w:p w14:paraId="6EC5C548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42E4AE0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6EFB469E" w14:textId="77777777" w:rsidR="000E1BAB" w:rsidRDefault="00E803DE">
            <w:pPr>
              <w:pStyle w:val="TableParagraph"/>
              <w:spacing w:before="7"/>
              <w:ind w:right="50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$1,455.30</w:t>
            </w:r>
          </w:p>
        </w:tc>
        <w:tc>
          <w:tcPr>
            <w:tcW w:w="2143" w:type="dxa"/>
          </w:tcPr>
          <w:p w14:paraId="38D11409" w14:textId="77777777" w:rsidR="000E1BAB" w:rsidRDefault="00E803DE">
            <w:pPr>
              <w:pStyle w:val="TableParagraph"/>
              <w:spacing w:before="7"/>
              <w:ind w:left="656" w:right="64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$2,909.55</w:t>
            </w:r>
          </w:p>
        </w:tc>
        <w:tc>
          <w:tcPr>
            <w:tcW w:w="2666" w:type="dxa"/>
          </w:tcPr>
          <w:p w14:paraId="47FA61D4" w14:textId="77777777" w:rsidR="000E1BAB" w:rsidRDefault="00E803DE">
            <w:pPr>
              <w:pStyle w:val="TableParagraph"/>
              <w:spacing w:before="23"/>
              <w:ind w:left="211" w:right="175"/>
              <w:jc w:val="center"/>
              <w:rPr>
                <w:sz w:val="16"/>
              </w:rPr>
            </w:pPr>
            <w:r>
              <w:rPr>
                <w:sz w:val="16"/>
              </w:rPr>
              <w:t>Alberca</w:t>
            </w:r>
          </w:p>
        </w:tc>
      </w:tr>
      <w:tr w:rsidR="000E1BAB" w14:paraId="577A97E9" w14:textId="77777777">
        <w:trPr>
          <w:trHeight w:val="837"/>
        </w:trPr>
        <w:tc>
          <w:tcPr>
            <w:tcW w:w="818" w:type="dxa"/>
            <w:vMerge/>
            <w:tcBorders>
              <w:top w:val="nil"/>
            </w:tcBorders>
          </w:tcPr>
          <w:p w14:paraId="573244E9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E8A75A3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60CFC3A2" w14:textId="77777777" w:rsidR="000E1BAB" w:rsidRDefault="00E803DE">
            <w:pPr>
              <w:pStyle w:val="TableParagraph"/>
              <w:spacing w:before="7"/>
              <w:ind w:right="56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$446.25</w:t>
            </w:r>
          </w:p>
        </w:tc>
        <w:tc>
          <w:tcPr>
            <w:tcW w:w="2143" w:type="dxa"/>
          </w:tcPr>
          <w:p w14:paraId="1D90FA64" w14:textId="77777777" w:rsidR="000E1BAB" w:rsidRDefault="00E803DE">
            <w:pPr>
              <w:pStyle w:val="TableParagraph"/>
              <w:spacing w:before="7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$892.50</w:t>
            </w:r>
          </w:p>
        </w:tc>
        <w:tc>
          <w:tcPr>
            <w:tcW w:w="2666" w:type="dxa"/>
          </w:tcPr>
          <w:p w14:paraId="5DE28E51" w14:textId="77777777" w:rsidR="000E1BAB" w:rsidRDefault="00E803DE">
            <w:pPr>
              <w:pStyle w:val="TableParagraph"/>
              <w:spacing w:before="23"/>
              <w:ind w:left="214" w:right="175"/>
              <w:jc w:val="center"/>
              <w:rPr>
                <w:sz w:val="16"/>
              </w:rPr>
            </w:pPr>
            <w:r>
              <w:rPr>
                <w:sz w:val="16"/>
              </w:rPr>
              <w:t>Carril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alberca</w:t>
            </w:r>
          </w:p>
        </w:tc>
      </w:tr>
      <w:tr w:rsidR="000E1BAB" w14:paraId="14D4BFA0" w14:textId="77777777">
        <w:trPr>
          <w:trHeight w:val="839"/>
        </w:trPr>
        <w:tc>
          <w:tcPr>
            <w:tcW w:w="818" w:type="dxa"/>
            <w:vMerge w:val="restart"/>
          </w:tcPr>
          <w:p w14:paraId="1522A15C" w14:textId="77777777" w:rsidR="000E1BAB" w:rsidRDefault="000E1BAB">
            <w:pPr>
              <w:pStyle w:val="TableParagraph"/>
              <w:spacing w:before="6"/>
              <w:rPr>
                <w:sz w:val="18"/>
              </w:rPr>
            </w:pPr>
          </w:p>
          <w:p w14:paraId="6C95067C" w14:textId="77777777" w:rsidR="000E1BAB" w:rsidRDefault="00E803DE">
            <w:pPr>
              <w:pStyle w:val="TableParagraph"/>
              <w:ind w:left="276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35</w:t>
            </w:r>
          </w:p>
        </w:tc>
        <w:tc>
          <w:tcPr>
            <w:tcW w:w="1984" w:type="dxa"/>
            <w:vMerge w:val="restart"/>
          </w:tcPr>
          <w:p w14:paraId="2C26A880" w14:textId="77777777" w:rsidR="000E1BAB" w:rsidRDefault="00E803DE">
            <w:pPr>
              <w:pStyle w:val="TableParagraph"/>
              <w:spacing w:line="194" w:lineRule="exact"/>
              <w:ind w:left="139"/>
              <w:rPr>
                <w:sz w:val="16"/>
              </w:rPr>
            </w:pPr>
            <w:r>
              <w:rPr>
                <w:spacing w:val="-4"/>
                <w:w w:val="112"/>
                <w:sz w:val="16"/>
              </w:rPr>
              <w:t>G</w:t>
            </w:r>
            <w:r>
              <w:rPr>
                <w:spacing w:val="-1"/>
                <w:w w:val="5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M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4"/>
                <w:w w:val="73"/>
                <w:sz w:val="16"/>
              </w:rPr>
              <w:t>S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w w:val="89"/>
                <w:sz w:val="16"/>
              </w:rPr>
              <w:t>U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w w:val="83"/>
                <w:sz w:val="16"/>
              </w:rPr>
              <w:t>L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9"/>
                <w:sz w:val="16"/>
              </w:rPr>
              <w:t>U</w:t>
            </w:r>
            <w:r>
              <w:rPr>
                <w:w w:val="87"/>
                <w:sz w:val="16"/>
              </w:rPr>
              <w:t>R</w:t>
            </w:r>
          </w:p>
        </w:tc>
        <w:tc>
          <w:tcPr>
            <w:tcW w:w="1742" w:type="dxa"/>
          </w:tcPr>
          <w:p w14:paraId="621B0E3D" w14:textId="77777777" w:rsidR="000E1BAB" w:rsidRDefault="00E803DE">
            <w:pPr>
              <w:pStyle w:val="TableParagraph"/>
              <w:spacing w:before="7"/>
              <w:ind w:right="56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$123.90</w:t>
            </w:r>
          </w:p>
        </w:tc>
        <w:tc>
          <w:tcPr>
            <w:tcW w:w="2143" w:type="dxa"/>
          </w:tcPr>
          <w:p w14:paraId="42FE2EE6" w14:textId="77777777" w:rsidR="000E1BAB" w:rsidRDefault="00E803DE">
            <w:pPr>
              <w:pStyle w:val="TableParagraph"/>
              <w:spacing w:before="7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$619.50</w:t>
            </w:r>
          </w:p>
        </w:tc>
        <w:tc>
          <w:tcPr>
            <w:tcW w:w="2666" w:type="dxa"/>
          </w:tcPr>
          <w:p w14:paraId="2C5A073F" w14:textId="77777777" w:rsidR="000E1BAB" w:rsidRDefault="00E803DE">
            <w:pPr>
              <w:pStyle w:val="TableParagraph"/>
              <w:spacing w:before="23" w:line="278" w:lineRule="auto"/>
              <w:ind w:left="906" w:hanging="591"/>
              <w:rPr>
                <w:sz w:val="16"/>
              </w:rPr>
            </w:pPr>
            <w:r>
              <w:rPr>
                <w:w w:val="95"/>
                <w:sz w:val="16"/>
              </w:rPr>
              <w:t>Cancha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usos</w:t>
            </w:r>
            <w:r>
              <w:rPr>
                <w:spacing w:val="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múltiplesy</w:t>
            </w:r>
            <w:proofErr w:type="spellEnd"/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baloncesto</w:t>
            </w:r>
          </w:p>
        </w:tc>
      </w:tr>
      <w:tr w:rsidR="000E1BAB" w14:paraId="0EFB99D9" w14:textId="77777777">
        <w:trPr>
          <w:trHeight w:val="837"/>
        </w:trPr>
        <w:tc>
          <w:tcPr>
            <w:tcW w:w="818" w:type="dxa"/>
            <w:vMerge/>
            <w:tcBorders>
              <w:top w:val="nil"/>
            </w:tcBorders>
          </w:tcPr>
          <w:p w14:paraId="40C81865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575CA82B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18AC4C6B" w14:textId="77777777" w:rsidR="000E1BAB" w:rsidRDefault="00E803DE">
            <w:pPr>
              <w:pStyle w:val="TableParagraph"/>
              <w:spacing w:before="7"/>
              <w:ind w:right="61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$67.20</w:t>
            </w:r>
          </w:p>
        </w:tc>
        <w:tc>
          <w:tcPr>
            <w:tcW w:w="2143" w:type="dxa"/>
          </w:tcPr>
          <w:p w14:paraId="24FC73B3" w14:textId="77777777" w:rsidR="000E1BAB" w:rsidRDefault="00E803DE">
            <w:pPr>
              <w:pStyle w:val="TableParagraph"/>
              <w:spacing w:before="7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$135.45</w:t>
            </w:r>
          </w:p>
        </w:tc>
        <w:tc>
          <w:tcPr>
            <w:tcW w:w="2666" w:type="dxa"/>
          </w:tcPr>
          <w:p w14:paraId="03EF50CE" w14:textId="77777777" w:rsidR="000E1BAB" w:rsidRDefault="00E803DE">
            <w:pPr>
              <w:pStyle w:val="TableParagraph"/>
              <w:spacing w:before="23"/>
              <w:ind w:left="212" w:right="175"/>
              <w:jc w:val="center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squash</w:t>
            </w:r>
          </w:p>
        </w:tc>
      </w:tr>
      <w:tr w:rsidR="000E1BAB" w14:paraId="1EC083F5" w14:textId="77777777">
        <w:trPr>
          <w:trHeight w:val="837"/>
        </w:trPr>
        <w:tc>
          <w:tcPr>
            <w:tcW w:w="818" w:type="dxa"/>
            <w:vMerge w:val="restart"/>
          </w:tcPr>
          <w:p w14:paraId="6549D759" w14:textId="77777777" w:rsidR="000E1BAB" w:rsidRDefault="000E1BAB">
            <w:pPr>
              <w:pStyle w:val="TableParagraph"/>
              <w:spacing w:before="6"/>
              <w:rPr>
                <w:sz w:val="18"/>
              </w:rPr>
            </w:pPr>
          </w:p>
          <w:p w14:paraId="5CD7500A" w14:textId="77777777" w:rsidR="000E1BAB" w:rsidRDefault="00E803DE">
            <w:pPr>
              <w:pStyle w:val="TableParagraph"/>
              <w:ind w:left="276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36</w:t>
            </w:r>
          </w:p>
        </w:tc>
        <w:tc>
          <w:tcPr>
            <w:tcW w:w="1984" w:type="dxa"/>
            <w:vMerge w:val="restart"/>
          </w:tcPr>
          <w:p w14:paraId="4B268040" w14:textId="77777777" w:rsidR="000E1BAB" w:rsidRDefault="000E1BAB">
            <w:pPr>
              <w:pStyle w:val="TableParagraph"/>
              <w:spacing w:before="8"/>
              <w:rPr>
                <w:sz w:val="18"/>
              </w:rPr>
            </w:pPr>
          </w:p>
          <w:p w14:paraId="1F12F151" w14:textId="77777777" w:rsidR="000E1BAB" w:rsidRDefault="00E803DE">
            <w:pPr>
              <w:pStyle w:val="TableParagraph"/>
              <w:spacing w:before="1"/>
              <w:ind w:left="141"/>
              <w:rPr>
                <w:sz w:val="16"/>
              </w:rPr>
            </w:pPr>
            <w:r>
              <w:rPr>
                <w:w w:val="96"/>
                <w:sz w:val="16"/>
              </w:rPr>
              <w:t>D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1"/>
                <w:w w:val="84"/>
                <w:sz w:val="16"/>
              </w:rPr>
              <w:t>F</w:t>
            </w:r>
            <w:r>
              <w:rPr>
                <w:w w:val="85"/>
                <w:sz w:val="16"/>
              </w:rPr>
              <w:t>E</w:t>
            </w:r>
            <w:r>
              <w:rPr>
                <w:w w:val="83"/>
                <w:sz w:val="16"/>
              </w:rPr>
              <w:t>L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85"/>
                <w:sz w:val="16"/>
              </w:rPr>
              <w:t>E</w:t>
            </w:r>
          </w:p>
        </w:tc>
        <w:tc>
          <w:tcPr>
            <w:tcW w:w="1742" w:type="dxa"/>
          </w:tcPr>
          <w:p w14:paraId="34C070A4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55AE109A" w14:textId="77777777" w:rsidR="000E1BAB" w:rsidRDefault="00E803DE">
            <w:pPr>
              <w:pStyle w:val="TableParagraph"/>
              <w:spacing w:before="1"/>
              <w:ind w:right="61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$289.8</w:t>
            </w:r>
          </w:p>
        </w:tc>
        <w:tc>
          <w:tcPr>
            <w:tcW w:w="2143" w:type="dxa"/>
          </w:tcPr>
          <w:p w14:paraId="11BFD9A9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080DE996" w14:textId="77777777" w:rsidR="000E1BAB" w:rsidRDefault="00E803DE">
            <w:pPr>
              <w:pStyle w:val="TableParagraph"/>
              <w:spacing w:before="1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$574.35</w:t>
            </w:r>
          </w:p>
        </w:tc>
        <w:tc>
          <w:tcPr>
            <w:tcW w:w="2666" w:type="dxa"/>
          </w:tcPr>
          <w:p w14:paraId="18C6D405" w14:textId="77777777" w:rsidR="000E1BAB" w:rsidRDefault="00E803DE">
            <w:pPr>
              <w:pStyle w:val="TableParagraph"/>
              <w:spacing w:before="23" w:line="278" w:lineRule="auto"/>
              <w:ind w:left="1045" w:right="43" w:hanging="960"/>
              <w:rPr>
                <w:sz w:val="16"/>
              </w:rPr>
            </w:pPr>
            <w:r>
              <w:rPr>
                <w:spacing w:val="-1"/>
                <w:sz w:val="16"/>
              </w:rPr>
              <w:t>Campo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pasto</w:t>
            </w:r>
            <w:r>
              <w:rPr>
                <w:spacing w:val="-1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sintético(</w:t>
            </w:r>
            <w:proofErr w:type="gramEnd"/>
            <w:r>
              <w:rPr>
                <w:sz w:val="16"/>
              </w:rPr>
              <w:t>fútbol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Soccer)</w:t>
            </w:r>
          </w:p>
        </w:tc>
      </w:tr>
      <w:tr w:rsidR="000E1BAB" w14:paraId="4D23C66D" w14:textId="77777777">
        <w:trPr>
          <w:trHeight w:val="839"/>
        </w:trPr>
        <w:tc>
          <w:tcPr>
            <w:tcW w:w="818" w:type="dxa"/>
            <w:vMerge/>
            <w:tcBorders>
              <w:top w:val="nil"/>
            </w:tcBorders>
          </w:tcPr>
          <w:p w14:paraId="5A931410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57757D48" w14:textId="77777777" w:rsidR="000E1BAB" w:rsidRDefault="000E1BAB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14:paraId="51541A55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22830D4A" w14:textId="77777777" w:rsidR="000E1BAB" w:rsidRDefault="00E803DE">
            <w:pPr>
              <w:pStyle w:val="TableParagraph"/>
              <w:spacing w:before="1"/>
              <w:ind w:right="56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$223.65</w:t>
            </w:r>
          </w:p>
        </w:tc>
        <w:tc>
          <w:tcPr>
            <w:tcW w:w="2143" w:type="dxa"/>
          </w:tcPr>
          <w:p w14:paraId="18A1A4A1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0C3578AD" w14:textId="77777777" w:rsidR="000E1BAB" w:rsidRDefault="00E803DE">
            <w:pPr>
              <w:pStyle w:val="TableParagraph"/>
              <w:spacing w:before="1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$446.25</w:t>
            </w:r>
          </w:p>
        </w:tc>
        <w:tc>
          <w:tcPr>
            <w:tcW w:w="2666" w:type="dxa"/>
          </w:tcPr>
          <w:p w14:paraId="7A63438F" w14:textId="77777777" w:rsidR="000E1BAB" w:rsidRDefault="00E803DE">
            <w:pPr>
              <w:pStyle w:val="TableParagraph"/>
              <w:spacing w:before="35" w:line="307" w:lineRule="auto"/>
              <w:ind w:left="522" w:right="377" w:hanging="104"/>
              <w:rPr>
                <w:sz w:val="16"/>
              </w:rPr>
            </w:pPr>
            <w:r>
              <w:rPr>
                <w:sz w:val="16"/>
              </w:rPr>
              <w:t>Medio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campo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pasto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sintético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(fútbol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siete)</w:t>
            </w:r>
          </w:p>
        </w:tc>
      </w:tr>
    </w:tbl>
    <w:p w14:paraId="708018A3" w14:textId="77777777" w:rsidR="000E1BAB" w:rsidRDefault="000E1BAB">
      <w:pPr>
        <w:spacing w:line="307" w:lineRule="auto"/>
        <w:rPr>
          <w:sz w:val="16"/>
        </w:rPr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7D3E2BA2" w14:textId="77777777" w:rsidR="000E1BAB" w:rsidRDefault="000E1BAB">
      <w:pPr>
        <w:pStyle w:val="Textoindependiente"/>
        <w:rPr>
          <w:sz w:val="5"/>
        </w:r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4"/>
        <w:gridCol w:w="1742"/>
        <w:gridCol w:w="2143"/>
        <w:gridCol w:w="2666"/>
      </w:tblGrid>
      <w:tr w:rsidR="000E1BAB" w14:paraId="5693E5E6" w14:textId="77777777">
        <w:trPr>
          <w:trHeight w:val="837"/>
        </w:trPr>
        <w:tc>
          <w:tcPr>
            <w:tcW w:w="818" w:type="dxa"/>
          </w:tcPr>
          <w:p w14:paraId="551CE0F5" w14:textId="77777777" w:rsidR="000E1BAB" w:rsidRDefault="00E803DE">
            <w:pPr>
              <w:pStyle w:val="TableParagraph"/>
              <w:spacing w:line="194" w:lineRule="exact"/>
              <w:ind w:left="271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37</w:t>
            </w:r>
          </w:p>
        </w:tc>
        <w:tc>
          <w:tcPr>
            <w:tcW w:w="1984" w:type="dxa"/>
          </w:tcPr>
          <w:p w14:paraId="4FEF01A0" w14:textId="77777777" w:rsidR="000E1BAB" w:rsidRDefault="00E803DE">
            <w:pPr>
              <w:pStyle w:val="TableParagraph"/>
              <w:spacing w:line="278" w:lineRule="auto"/>
              <w:ind w:left="525" w:right="356" w:hanging="147"/>
              <w:rPr>
                <w:sz w:val="16"/>
              </w:rPr>
            </w:pP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4"/>
                <w:w w:val="69"/>
                <w:sz w:val="16"/>
              </w:rPr>
              <w:t>T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103"/>
                <w:sz w:val="16"/>
              </w:rPr>
              <w:t>V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w w:val="110"/>
                <w:sz w:val="16"/>
              </w:rPr>
              <w:t xml:space="preserve"> </w:t>
            </w:r>
            <w:r>
              <w:rPr>
                <w:sz w:val="16"/>
              </w:rPr>
              <w:t>AMALUCAN</w:t>
            </w:r>
          </w:p>
        </w:tc>
        <w:tc>
          <w:tcPr>
            <w:tcW w:w="1742" w:type="dxa"/>
          </w:tcPr>
          <w:p w14:paraId="1F1E432D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6703C5F9" w14:textId="77777777" w:rsidR="000E1BAB" w:rsidRDefault="00E803DE">
            <w:pPr>
              <w:pStyle w:val="TableParagraph"/>
              <w:spacing w:before="1"/>
              <w:ind w:left="531" w:right="52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16CEDD3E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190A49B3" w14:textId="77777777" w:rsidR="000E1BAB" w:rsidRDefault="00E803DE">
            <w:pPr>
              <w:pStyle w:val="TableParagraph"/>
              <w:spacing w:before="1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$458.85</w:t>
            </w:r>
          </w:p>
        </w:tc>
        <w:tc>
          <w:tcPr>
            <w:tcW w:w="2666" w:type="dxa"/>
          </w:tcPr>
          <w:p w14:paraId="3ABA1804" w14:textId="77777777" w:rsidR="000E1BAB" w:rsidRDefault="000E1BAB">
            <w:pPr>
              <w:pStyle w:val="TableParagraph"/>
              <w:spacing w:before="5"/>
            </w:pPr>
          </w:p>
          <w:p w14:paraId="10382FF1" w14:textId="77777777" w:rsidR="000E1BAB" w:rsidRDefault="00E803DE">
            <w:pPr>
              <w:pStyle w:val="TableParagraph"/>
              <w:spacing w:before="1"/>
              <w:ind w:left="213" w:right="175"/>
              <w:jc w:val="center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fútbol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siete</w:t>
            </w:r>
          </w:p>
        </w:tc>
      </w:tr>
      <w:tr w:rsidR="000E1BAB" w14:paraId="2F1CEFBA" w14:textId="77777777">
        <w:trPr>
          <w:trHeight w:val="839"/>
        </w:trPr>
        <w:tc>
          <w:tcPr>
            <w:tcW w:w="818" w:type="dxa"/>
          </w:tcPr>
          <w:p w14:paraId="02E78EFC" w14:textId="77777777" w:rsidR="000E1BAB" w:rsidRDefault="000E1BAB">
            <w:pPr>
              <w:pStyle w:val="TableParagraph"/>
              <w:spacing w:before="6"/>
              <w:rPr>
                <w:sz w:val="18"/>
              </w:rPr>
            </w:pPr>
          </w:p>
          <w:p w14:paraId="086518A4" w14:textId="77777777" w:rsidR="000E1BAB" w:rsidRDefault="00E803DE">
            <w:pPr>
              <w:pStyle w:val="TableParagraph"/>
              <w:ind w:left="271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38</w:t>
            </w:r>
          </w:p>
        </w:tc>
        <w:tc>
          <w:tcPr>
            <w:tcW w:w="1984" w:type="dxa"/>
          </w:tcPr>
          <w:p w14:paraId="296EFCCF" w14:textId="77777777" w:rsidR="000E1BAB" w:rsidRDefault="00E803DE">
            <w:pPr>
              <w:pStyle w:val="TableParagraph"/>
              <w:spacing w:before="35" w:line="278" w:lineRule="auto"/>
              <w:ind w:left="525" w:right="207" w:hanging="260"/>
              <w:rPr>
                <w:sz w:val="16"/>
              </w:rPr>
            </w:pPr>
            <w:r>
              <w:rPr>
                <w:w w:val="95"/>
                <w:sz w:val="16"/>
              </w:rPr>
              <w:t>PARQUE CERRO DE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AMALUCAN</w:t>
            </w:r>
          </w:p>
        </w:tc>
        <w:tc>
          <w:tcPr>
            <w:tcW w:w="1742" w:type="dxa"/>
          </w:tcPr>
          <w:p w14:paraId="21E568A2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78EBD877" w14:textId="77777777" w:rsidR="000E1BAB" w:rsidRDefault="00E803DE">
            <w:pPr>
              <w:pStyle w:val="TableParagraph"/>
              <w:spacing w:before="1"/>
              <w:ind w:left="531" w:right="52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$236.25</w:t>
            </w:r>
          </w:p>
        </w:tc>
        <w:tc>
          <w:tcPr>
            <w:tcW w:w="2143" w:type="dxa"/>
          </w:tcPr>
          <w:p w14:paraId="0ADC4BFA" w14:textId="77777777" w:rsidR="000E1BAB" w:rsidRDefault="000E1BAB">
            <w:pPr>
              <w:pStyle w:val="TableParagraph"/>
              <w:spacing w:before="8"/>
              <w:rPr>
                <w:sz w:val="19"/>
              </w:rPr>
            </w:pPr>
          </w:p>
          <w:p w14:paraId="405B5F8E" w14:textId="77777777" w:rsidR="000E1BAB" w:rsidRDefault="00E803DE">
            <w:pPr>
              <w:pStyle w:val="TableParagraph"/>
              <w:spacing w:before="1"/>
              <w:ind w:left="656" w:right="6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$458.85</w:t>
            </w:r>
          </w:p>
        </w:tc>
        <w:tc>
          <w:tcPr>
            <w:tcW w:w="2666" w:type="dxa"/>
          </w:tcPr>
          <w:p w14:paraId="0C6DAB19" w14:textId="77777777" w:rsidR="000E1BAB" w:rsidRDefault="000E1BAB">
            <w:pPr>
              <w:pStyle w:val="TableParagraph"/>
              <w:spacing w:before="5"/>
            </w:pPr>
          </w:p>
          <w:p w14:paraId="66498FC2" w14:textId="77777777" w:rsidR="000E1BAB" w:rsidRDefault="00E803DE">
            <w:pPr>
              <w:pStyle w:val="TableParagraph"/>
              <w:spacing w:before="1"/>
              <w:ind w:left="213" w:right="175"/>
              <w:jc w:val="center"/>
              <w:rPr>
                <w:sz w:val="16"/>
              </w:rPr>
            </w:pPr>
            <w:r>
              <w:rPr>
                <w:sz w:val="16"/>
              </w:rPr>
              <w:t>Cancha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fútbol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siete</w:t>
            </w:r>
          </w:p>
        </w:tc>
      </w:tr>
    </w:tbl>
    <w:p w14:paraId="04257BC7" w14:textId="77777777" w:rsidR="000E1BAB" w:rsidRDefault="000E1BAB">
      <w:pPr>
        <w:pStyle w:val="Textoindependiente"/>
        <w:spacing w:before="2"/>
        <w:rPr>
          <w:sz w:val="19"/>
        </w:rPr>
      </w:pPr>
    </w:p>
    <w:p w14:paraId="2D0A4687" w14:textId="77777777" w:rsidR="000E1BAB" w:rsidRDefault="00E803DE">
      <w:pPr>
        <w:pStyle w:val="Prrafodelista"/>
        <w:numPr>
          <w:ilvl w:val="0"/>
          <w:numId w:val="36"/>
        </w:numPr>
        <w:tabs>
          <w:tab w:val="left" w:pos="1030"/>
        </w:tabs>
        <w:spacing w:before="99" w:line="290" w:lineRule="auto"/>
        <w:ind w:left="467" w:right="641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3"/>
          <w:sz w:val="20"/>
        </w:rPr>
        <w:t xml:space="preserve"> </w:t>
      </w:r>
      <w:r>
        <w:rPr>
          <w:sz w:val="20"/>
        </w:rPr>
        <w:t>ocupación</w:t>
      </w:r>
      <w:r>
        <w:rPr>
          <w:spacing w:val="5"/>
          <w:sz w:val="20"/>
        </w:rPr>
        <w:t xml:space="preserve"> </w:t>
      </w:r>
      <w:r>
        <w:rPr>
          <w:sz w:val="20"/>
        </w:rPr>
        <w:t>temporal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cualquier</w:t>
      </w:r>
      <w:r>
        <w:rPr>
          <w:spacing w:val="4"/>
          <w:sz w:val="20"/>
        </w:rPr>
        <w:t xml:space="preserve"> </w:t>
      </w:r>
      <w:r>
        <w:rPr>
          <w:sz w:val="20"/>
        </w:rPr>
        <w:t>instalación</w:t>
      </w:r>
      <w:r>
        <w:rPr>
          <w:spacing w:val="4"/>
          <w:sz w:val="20"/>
        </w:rPr>
        <w:t xml:space="preserve"> </w:t>
      </w:r>
      <w:r>
        <w:rPr>
          <w:sz w:val="20"/>
        </w:rPr>
        <w:t>deportiva,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4"/>
          <w:sz w:val="20"/>
        </w:rPr>
        <w:t xml:space="preserve"> </w:t>
      </w:r>
      <w:r>
        <w:rPr>
          <w:sz w:val="20"/>
        </w:rPr>
        <w:t>eventos</w:t>
      </w:r>
      <w:r>
        <w:rPr>
          <w:spacing w:val="3"/>
          <w:sz w:val="20"/>
        </w:rPr>
        <w:t xml:space="preserve"> </w:t>
      </w:r>
      <w:r>
        <w:rPr>
          <w:sz w:val="20"/>
        </w:rPr>
        <w:t>no</w:t>
      </w:r>
      <w:r>
        <w:rPr>
          <w:spacing w:val="2"/>
          <w:sz w:val="20"/>
        </w:rPr>
        <w:t xml:space="preserve"> </w:t>
      </w:r>
      <w:r>
        <w:rPr>
          <w:sz w:val="20"/>
        </w:rPr>
        <w:t>deportivos</w:t>
      </w:r>
      <w:r>
        <w:rPr>
          <w:spacing w:val="-67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spacing w:val="1"/>
          <w:w w:val="74"/>
          <w:sz w:val="20"/>
        </w:rPr>
        <w:t>s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3"/>
          <w:w w:val="113"/>
          <w:sz w:val="20"/>
        </w:rPr>
        <w:t>a</w:t>
      </w:r>
      <w:r>
        <w:rPr>
          <w:spacing w:val="-2"/>
          <w:w w:val="90"/>
          <w:sz w:val="20"/>
        </w:rPr>
        <w:t>y</w:t>
      </w:r>
      <w:r>
        <w:rPr>
          <w:spacing w:val="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w w:val="123"/>
          <w:sz w:val="20"/>
        </w:rPr>
        <w:t>c</w:t>
      </w:r>
      <w:r>
        <w:rPr>
          <w:spacing w:val="3"/>
          <w:w w:val="95"/>
          <w:sz w:val="20"/>
        </w:rPr>
        <w:t>h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spacing w:val="2"/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7E407C96" w14:textId="77777777" w:rsidR="000E1BAB" w:rsidRDefault="00E803DE">
      <w:pPr>
        <w:pStyle w:val="Textoindependiente"/>
        <w:spacing w:before="5"/>
        <w:ind w:left="6415"/>
      </w:pPr>
      <w:r>
        <w:rPr>
          <w:w w:val="95"/>
        </w:rPr>
        <w:t>$1,125.60</w:t>
      </w:r>
    </w:p>
    <w:p w14:paraId="0AF874A4" w14:textId="77777777" w:rsidR="000E1BAB" w:rsidRDefault="00E803DE">
      <w:pPr>
        <w:pStyle w:val="Prrafodelista"/>
        <w:numPr>
          <w:ilvl w:val="0"/>
          <w:numId w:val="36"/>
        </w:numPr>
        <w:tabs>
          <w:tab w:val="left" w:pos="989"/>
        </w:tabs>
        <w:spacing w:before="52" w:line="292" w:lineRule="auto"/>
        <w:ind w:left="467" w:right="638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7"/>
          <w:sz w:val="20"/>
        </w:rPr>
        <w:t xml:space="preserve"> </w:t>
      </w:r>
      <w:r>
        <w:rPr>
          <w:sz w:val="20"/>
        </w:rPr>
        <w:t>ocupación</w:t>
      </w:r>
      <w:r>
        <w:rPr>
          <w:spacing w:val="8"/>
          <w:sz w:val="20"/>
        </w:rPr>
        <w:t xml:space="preserve"> </w:t>
      </w:r>
      <w:r>
        <w:rPr>
          <w:sz w:val="20"/>
        </w:rPr>
        <w:t>temporal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cualquier</w:t>
      </w:r>
      <w:r>
        <w:rPr>
          <w:spacing w:val="7"/>
          <w:sz w:val="20"/>
        </w:rPr>
        <w:t xml:space="preserve"> </w:t>
      </w:r>
      <w:r>
        <w:rPr>
          <w:sz w:val="20"/>
        </w:rPr>
        <w:t>instalación</w:t>
      </w:r>
      <w:r>
        <w:rPr>
          <w:spacing w:val="8"/>
          <w:sz w:val="20"/>
        </w:rPr>
        <w:t xml:space="preserve"> </w:t>
      </w:r>
      <w:r>
        <w:rPr>
          <w:sz w:val="20"/>
        </w:rPr>
        <w:t>deportiva,</w:t>
      </w:r>
      <w:r>
        <w:rPr>
          <w:spacing w:val="6"/>
          <w:sz w:val="20"/>
        </w:rPr>
        <w:t xml:space="preserve"> </w:t>
      </w:r>
      <w:r>
        <w:rPr>
          <w:sz w:val="20"/>
        </w:rPr>
        <w:t>para</w:t>
      </w:r>
      <w:r>
        <w:rPr>
          <w:spacing w:val="8"/>
          <w:sz w:val="20"/>
        </w:rPr>
        <w:t xml:space="preserve"> </w:t>
      </w:r>
      <w:r>
        <w:rPr>
          <w:sz w:val="20"/>
        </w:rPr>
        <w:t>eventos</w:t>
      </w:r>
      <w:r>
        <w:rPr>
          <w:spacing w:val="7"/>
          <w:sz w:val="20"/>
        </w:rPr>
        <w:t xml:space="preserve"> </w:t>
      </w:r>
      <w:r>
        <w:rPr>
          <w:sz w:val="20"/>
        </w:rPr>
        <w:t>no</w:t>
      </w:r>
      <w:r>
        <w:rPr>
          <w:spacing w:val="7"/>
          <w:sz w:val="20"/>
        </w:rPr>
        <w:t xml:space="preserve"> </w:t>
      </w:r>
      <w:r>
        <w:rPr>
          <w:sz w:val="20"/>
        </w:rPr>
        <w:t>deportivos</w:t>
      </w:r>
      <w:r>
        <w:rPr>
          <w:spacing w:val="-6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spacing w:val="2"/>
          <w:w w:val="70"/>
          <w:sz w:val="20"/>
        </w:rPr>
        <w:t>r</w:t>
      </w:r>
      <w:r>
        <w:rPr>
          <w:spacing w:val="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3"/>
          <w:w w:val="113"/>
          <w:sz w:val="20"/>
        </w:rPr>
        <w:t>a</w:t>
      </w:r>
      <w:r>
        <w:rPr>
          <w:spacing w:val="-2"/>
          <w:w w:val="90"/>
          <w:sz w:val="20"/>
        </w:rPr>
        <w:t>y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3"/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spacing w:val="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789F6BA6" w14:textId="77777777" w:rsidR="000E1BAB" w:rsidRDefault="00E803DE">
      <w:pPr>
        <w:pStyle w:val="Textoindependiente"/>
        <w:spacing w:line="243" w:lineRule="exact"/>
        <w:ind w:left="5659"/>
      </w:pPr>
      <w:r>
        <w:rPr>
          <w:w w:val="95"/>
        </w:rPr>
        <w:t>$2,453.85</w:t>
      </w:r>
    </w:p>
    <w:p w14:paraId="16F1C8BA" w14:textId="77777777" w:rsidR="000E1BAB" w:rsidRDefault="00E803DE">
      <w:pPr>
        <w:pStyle w:val="Prrafodelista"/>
        <w:numPr>
          <w:ilvl w:val="0"/>
          <w:numId w:val="36"/>
        </w:numPr>
        <w:tabs>
          <w:tab w:val="left" w:pos="1049"/>
        </w:tabs>
        <w:spacing w:before="52" w:line="292" w:lineRule="auto"/>
        <w:ind w:left="467" w:right="639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14"/>
          <w:sz w:val="20"/>
        </w:rPr>
        <w:t xml:space="preserve"> </w:t>
      </w:r>
      <w:r>
        <w:rPr>
          <w:sz w:val="20"/>
        </w:rPr>
        <w:t>ocupación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locales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15"/>
          <w:sz w:val="20"/>
        </w:rPr>
        <w:t xml:space="preserve"> </w:t>
      </w:r>
      <w:r>
        <w:rPr>
          <w:sz w:val="20"/>
        </w:rPr>
        <w:t>las</w:t>
      </w:r>
      <w:r>
        <w:rPr>
          <w:spacing w:val="14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14"/>
          <w:sz w:val="20"/>
        </w:rPr>
        <w:t xml:space="preserve"> </w:t>
      </w:r>
      <w:r>
        <w:rPr>
          <w:sz w:val="20"/>
        </w:rPr>
        <w:t>para</w:t>
      </w:r>
      <w:r>
        <w:rPr>
          <w:spacing w:val="15"/>
          <w:sz w:val="20"/>
        </w:rPr>
        <w:t xml:space="preserve"> </w:t>
      </w:r>
      <w:r>
        <w:rPr>
          <w:sz w:val="20"/>
        </w:rPr>
        <w:t>fines</w:t>
      </w:r>
      <w:r>
        <w:rPr>
          <w:spacing w:val="14"/>
          <w:sz w:val="20"/>
        </w:rPr>
        <w:t xml:space="preserve"> </w:t>
      </w:r>
      <w:r>
        <w:rPr>
          <w:sz w:val="20"/>
        </w:rPr>
        <w:t>comerciales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15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siguientes</w:t>
      </w:r>
      <w:r>
        <w:rPr>
          <w:spacing w:val="-6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spacing w:val="-1"/>
          <w:w w:val="70"/>
          <w:sz w:val="20"/>
        </w:rPr>
        <w:t>r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2"/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</w:p>
    <w:p w14:paraId="54AE4024" w14:textId="77777777" w:rsidR="000E1BAB" w:rsidRDefault="00E803DE">
      <w:pPr>
        <w:pStyle w:val="Prrafodelista"/>
        <w:numPr>
          <w:ilvl w:val="0"/>
          <w:numId w:val="27"/>
        </w:numPr>
        <w:tabs>
          <w:tab w:val="left" w:pos="735"/>
          <w:tab w:val="left" w:pos="8819"/>
        </w:tabs>
        <w:spacing w:line="243" w:lineRule="exact"/>
        <w:ind w:hanging="268"/>
        <w:rPr>
          <w:sz w:val="20"/>
        </w:rPr>
      </w:pPr>
      <w:r>
        <w:rPr>
          <w:w w:val="95"/>
          <w:sz w:val="20"/>
        </w:rPr>
        <w:t>Complejo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Multideportivo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Puebla: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$67.20</w:t>
      </w:r>
    </w:p>
    <w:p w14:paraId="3BDF843D" w14:textId="77777777" w:rsidR="000E1BAB" w:rsidRDefault="00E803DE">
      <w:pPr>
        <w:pStyle w:val="Prrafodelista"/>
        <w:numPr>
          <w:ilvl w:val="0"/>
          <w:numId w:val="27"/>
        </w:numPr>
        <w:tabs>
          <w:tab w:val="left" w:pos="732"/>
          <w:tab w:val="left" w:pos="8820"/>
        </w:tabs>
        <w:spacing w:before="52"/>
        <w:ind w:left="731" w:hanging="265"/>
        <w:rPr>
          <w:sz w:val="20"/>
        </w:rPr>
      </w:pPr>
      <w:r>
        <w:rPr>
          <w:w w:val="95"/>
          <w:sz w:val="20"/>
        </w:rPr>
        <w:t>Polideportivo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José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María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Morelos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Pavón: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$67.20</w:t>
      </w:r>
    </w:p>
    <w:p w14:paraId="08E0E5DD" w14:textId="77777777" w:rsidR="000E1BAB" w:rsidRDefault="00E803DE">
      <w:pPr>
        <w:pStyle w:val="Prrafodelista"/>
        <w:numPr>
          <w:ilvl w:val="0"/>
          <w:numId w:val="27"/>
        </w:numPr>
        <w:tabs>
          <w:tab w:val="left" w:pos="725"/>
          <w:tab w:val="left" w:pos="8820"/>
        </w:tabs>
        <w:spacing w:before="55"/>
        <w:ind w:left="724" w:hanging="258"/>
        <w:rPr>
          <w:sz w:val="20"/>
        </w:rPr>
      </w:pPr>
      <w:r>
        <w:rPr>
          <w:w w:val="95"/>
          <w:sz w:val="20"/>
        </w:rPr>
        <w:t>Deportivo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Xonaca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II: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$67.20</w:t>
      </w:r>
    </w:p>
    <w:p w14:paraId="36DF10A0" w14:textId="77777777" w:rsidR="000E1BAB" w:rsidRDefault="00E803DE">
      <w:pPr>
        <w:pStyle w:val="Prrafodelista"/>
        <w:numPr>
          <w:ilvl w:val="0"/>
          <w:numId w:val="27"/>
        </w:numPr>
        <w:tabs>
          <w:tab w:val="left" w:pos="732"/>
          <w:tab w:val="left" w:pos="8110"/>
        </w:tabs>
        <w:spacing w:before="52"/>
        <w:ind w:left="731" w:hanging="265"/>
        <w:rPr>
          <w:sz w:val="20"/>
        </w:rPr>
      </w:pPr>
      <w:r>
        <w:rPr>
          <w:w w:val="95"/>
          <w:sz w:val="20"/>
        </w:rPr>
        <w:t>Deportivo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Piedad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475: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$67.20</w:t>
      </w:r>
    </w:p>
    <w:p w14:paraId="268D8C97" w14:textId="77777777" w:rsidR="000E1BAB" w:rsidRDefault="00E803DE">
      <w:pPr>
        <w:pStyle w:val="Prrafodelista"/>
        <w:numPr>
          <w:ilvl w:val="0"/>
          <w:numId w:val="27"/>
        </w:numPr>
        <w:tabs>
          <w:tab w:val="left" w:pos="725"/>
          <w:tab w:val="left" w:pos="8820"/>
        </w:tabs>
        <w:spacing w:before="52"/>
        <w:ind w:left="724" w:hanging="258"/>
        <w:rPr>
          <w:sz w:val="20"/>
        </w:rPr>
      </w:pPr>
      <w:r>
        <w:rPr>
          <w:w w:val="95"/>
          <w:sz w:val="20"/>
        </w:rPr>
        <w:t>Deportivo</w:t>
      </w:r>
      <w:r>
        <w:rPr>
          <w:spacing w:val="-3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Altepetitla</w:t>
      </w:r>
      <w:proofErr w:type="spellEnd"/>
      <w:r>
        <w:rPr>
          <w:w w:val="95"/>
          <w:sz w:val="20"/>
        </w:rPr>
        <w:t>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$67.20</w:t>
      </w:r>
    </w:p>
    <w:p w14:paraId="1F5734C1" w14:textId="77777777" w:rsidR="000E1BAB" w:rsidRDefault="00E803DE">
      <w:pPr>
        <w:pStyle w:val="Prrafodelista"/>
        <w:numPr>
          <w:ilvl w:val="0"/>
          <w:numId w:val="27"/>
        </w:numPr>
        <w:tabs>
          <w:tab w:val="left" w:pos="660"/>
          <w:tab w:val="left" w:pos="8820"/>
        </w:tabs>
        <w:spacing w:before="55"/>
        <w:ind w:left="660" w:hanging="193"/>
        <w:rPr>
          <w:sz w:val="20"/>
        </w:rPr>
      </w:pPr>
      <w:r>
        <w:rPr>
          <w:w w:val="90"/>
          <w:sz w:val="20"/>
        </w:rPr>
        <w:t>Gimnasio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Puebla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Sur:</w:t>
      </w:r>
      <w:r>
        <w:rPr>
          <w:rFonts w:ascii="Times New Roman"/>
          <w:w w:val="90"/>
          <w:sz w:val="20"/>
        </w:rPr>
        <w:tab/>
      </w:r>
      <w:r>
        <w:rPr>
          <w:sz w:val="20"/>
        </w:rPr>
        <w:t>$67.20</w:t>
      </w:r>
    </w:p>
    <w:p w14:paraId="6F8F96EB" w14:textId="77777777" w:rsidR="000E1BAB" w:rsidRDefault="00E803DE">
      <w:pPr>
        <w:pStyle w:val="Prrafodelista"/>
        <w:numPr>
          <w:ilvl w:val="0"/>
          <w:numId w:val="36"/>
        </w:numPr>
        <w:tabs>
          <w:tab w:val="left" w:pos="1088"/>
        </w:tabs>
        <w:spacing w:before="52" w:line="290" w:lineRule="auto"/>
        <w:ind w:left="467" w:right="642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uso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-4"/>
          <w:sz w:val="20"/>
        </w:rPr>
        <w:t xml:space="preserve"> </w:t>
      </w:r>
      <w:r>
        <w:rPr>
          <w:sz w:val="20"/>
        </w:rPr>
        <w:t>deportivas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formación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Ligas</w:t>
      </w:r>
      <w:r>
        <w:rPr>
          <w:spacing w:val="-5"/>
          <w:sz w:val="20"/>
        </w:rPr>
        <w:t xml:space="preserve"> </w:t>
      </w:r>
      <w:r>
        <w:rPr>
          <w:sz w:val="20"/>
        </w:rPr>
        <w:t>Deportivas</w:t>
      </w:r>
      <w:r>
        <w:rPr>
          <w:spacing w:val="-4"/>
          <w:sz w:val="20"/>
        </w:rPr>
        <w:t xml:space="preserve"> </w:t>
      </w:r>
      <w:r>
        <w:rPr>
          <w:sz w:val="20"/>
        </w:rPr>
        <w:t>Externas,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68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729DA829" w14:textId="77777777" w:rsidR="000E1BAB" w:rsidRDefault="00E803DE">
      <w:pPr>
        <w:pStyle w:val="Prrafodelista"/>
        <w:numPr>
          <w:ilvl w:val="0"/>
          <w:numId w:val="26"/>
        </w:numPr>
        <w:tabs>
          <w:tab w:val="left" w:pos="732"/>
        </w:tabs>
        <w:spacing w:before="4"/>
        <w:ind w:hanging="265"/>
        <w:rPr>
          <w:sz w:val="20"/>
        </w:rPr>
      </w:pPr>
      <w:r>
        <w:rPr>
          <w:w w:val="95"/>
          <w:sz w:val="20"/>
        </w:rPr>
        <w:t>Organizadas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privados,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grupos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mayores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10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personas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adelante:</w:t>
      </w:r>
    </w:p>
    <w:p w14:paraId="2549113A" w14:textId="77777777" w:rsidR="000E1BAB" w:rsidRDefault="000E1BAB">
      <w:pPr>
        <w:rPr>
          <w:sz w:val="20"/>
        </w:rPr>
        <w:sectPr w:rsidR="000E1BAB">
          <w:headerReference w:type="even" r:id="rId38"/>
          <w:headerReference w:type="default" r:id="rId39"/>
          <w:pgSz w:w="12240" w:h="15840"/>
          <w:pgMar w:top="940" w:right="1000" w:bottom="280" w:left="780" w:header="626" w:footer="0" w:gutter="0"/>
          <w:pgNumType w:start="81"/>
          <w:cols w:space="720"/>
        </w:sectPr>
      </w:pPr>
    </w:p>
    <w:p w14:paraId="7F2699EF" w14:textId="77777777" w:rsidR="000E1BAB" w:rsidRDefault="000E1BAB">
      <w:pPr>
        <w:pStyle w:val="Textoindependiente"/>
        <w:spacing w:before="7"/>
        <w:rPr>
          <w:sz w:val="28"/>
        </w:rPr>
      </w:pPr>
    </w:p>
    <w:p w14:paraId="06EC6B0D" w14:textId="77777777" w:rsidR="000E1BAB" w:rsidRDefault="00E803DE">
      <w:pPr>
        <w:pStyle w:val="Prrafodelista"/>
        <w:numPr>
          <w:ilvl w:val="0"/>
          <w:numId w:val="26"/>
        </w:numPr>
        <w:tabs>
          <w:tab w:val="left" w:pos="732"/>
        </w:tabs>
        <w:ind w:hanging="265"/>
        <w:rPr>
          <w:sz w:val="20"/>
        </w:rPr>
      </w:pPr>
      <w:r>
        <w:rPr>
          <w:spacing w:val="-1"/>
          <w:w w:val="95"/>
          <w:sz w:val="20"/>
        </w:rPr>
        <w:t>O</w:t>
      </w:r>
      <w:r>
        <w:rPr>
          <w:w w:val="95"/>
          <w:sz w:val="20"/>
        </w:rPr>
        <w:t>r</w:t>
      </w:r>
      <w:r>
        <w:rPr>
          <w:w w:val="107"/>
          <w:sz w:val="20"/>
        </w:rPr>
        <w:t>g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-1"/>
          <w:w w:val="85"/>
          <w:sz w:val="20"/>
        </w:rPr>
        <w:t>t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2"/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72"/>
          <w:sz w:val="20"/>
        </w:rPr>
        <w:t>il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95"/>
          <w:sz w:val="20"/>
        </w:rPr>
        <w:t>n</w:t>
      </w:r>
      <w:r>
        <w:rPr>
          <w:rFonts w:ascii="Times New Roman"/>
          <w:spacing w:val="6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spacing w:val="2"/>
          <w:w w:val="70"/>
          <w:sz w:val="20"/>
        </w:rPr>
        <w:t>r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</w:p>
    <w:p w14:paraId="36D383B3" w14:textId="77777777" w:rsidR="000E1BAB" w:rsidRDefault="00E803DE">
      <w:pPr>
        <w:pStyle w:val="Textoindependiente"/>
        <w:spacing w:before="53"/>
        <w:ind w:left="92"/>
      </w:pPr>
      <w:r>
        <w:br w:type="column"/>
      </w:r>
      <w:r>
        <w:rPr>
          <w:w w:val="95"/>
        </w:rPr>
        <w:t>$131.25</w:t>
      </w:r>
    </w:p>
    <w:p w14:paraId="6B7049C9" w14:textId="77777777" w:rsidR="000E1BAB" w:rsidRDefault="000E1BAB">
      <w:pPr>
        <w:pStyle w:val="Textoindependiente"/>
        <w:spacing w:before="9"/>
        <w:rPr>
          <w:sz w:val="28"/>
        </w:rPr>
      </w:pPr>
    </w:p>
    <w:p w14:paraId="4DCB831A" w14:textId="77777777" w:rsidR="000E1BAB" w:rsidRDefault="00E803DE">
      <w:pPr>
        <w:pStyle w:val="Textoindependiente"/>
        <w:ind w:left="202"/>
      </w:pPr>
      <w:r>
        <w:rPr>
          <w:w w:val="95"/>
        </w:rPr>
        <w:t>$57.75</w:t>
      </w:r>
    </w:p>
    <w:p w14:paraId="1371699E" w14:textId="77777777" w:rsidR="000E1BAB" w:rsidRDefault="000E1BAB">
      <w:pPr>
        <w:sectPr w:rsidR="000E1BAB">
          <w:type w:val="continuous"/>
          <w:pgSz w:w="12240" w:h="15840"/>
          <w:pgMar w:top="1020" w:right="1000" w:bottom="280" w:left="780" w:header="720" w:footer="720" w:gutter="0"/>
          <w:cols w:num="2" w:space="720" w:equalWidth="0">
            <w:col w:w="8566" w:space="40"/>
            <w:col w:w="1854"/>
          </w:cols>
        </w:sectPr>
      </w:pPr>
    </w:p>
    <w:p w14:paraId="00ED9ED4" w14:textId="77777777" w:rsidR="000E1BAB" w:rsidRDefault="00E803DE">
      <w:pPr>
        <w:pStyle w:val="Prrafodelista"/>
        <w:numPr>
          <w:ilvl w:val="0"/>
          <w:numId w:val="36"/>
        </w:numPr>
        <w:tabs>
          <w:tab w:val="left" w:pos="1100"/>
          <w:tab w:val="left" w:pos="8109"/>
        </w:tabs>
        <w:spacing w:before="52"/>
        <w:ind w:left="1099" w:hanging="633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acceso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Cuexcomate,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horarios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permitidos: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$13.51</w:t>
      </w:r>
    </w:p>
    <w:p w14:paraId="36F2E8FB" w14:textId="77777777" w:rsidR="000E1BAB" w:rsidRDefault="00E803DE">
      <w:pPr>
        <w:pStyle w:val="Prrafodelista"/>
        <w:numPr>
          <w:ilvl w:val="0"/>
          <w:numId w:val="36"/>
        </w:numPr>
        <w:tabs>
          <w:tab w:val="left" w:pos="1078"/>
        </w:tabs>
        <w:spacing w:before="52" w:line="292" w:lineRule="auto"/>
        <w:ind w:left="467" w:right="642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8"/>
          <w:sz w:val="20"/>
        </w:rPr>
        <w:t xml:space="preserve"> </w:t>
      </w:r>
      <w:r>
        <w:rPr>
          <w:sz w:val="20"/>
        </w:rPr>
        <w:t>concepto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cuotas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mantenimiento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los</w:t>
      </w:r>
      <w:r>
        <w:rPr>
          <w:spacing w:val="7"/>
          <w:sz w:val="20"/>
        </w:rPr>
        <w:t xml:space="preserve"> </w:t>
      </w:r>
      <w:r>
        <w:rPr>
          <w:sz w:val="20"/>
        </w:rPr>
        <w:t>espacios</w:t>
      </w:r>
      <w:r>
        <w:rPr>
          <w:spacing w:val="11"/>
          <w:sz w:val="20"/>
        </w:rPr>
        <w:t xml:space="preserve"> </w:t>
      </w:r>
      <w:r>
        <w:rPr>
          <w:sz w:val="20"/>
        </w:rPr>
        <w:t>públicos,</w:t>
      </w:r>
      <w:r>
        <w:rPr>
          <w:spacing w:val="5"/>
          <w:sz w:val="20"/>
        </w:rPr>
        <w:t xml:space="preserve"> </w:t>
      </w:r>
      <w:r>
        <w:rPr>
          <w:sz w:val="20"/>
        </w:rPr>
        <w:t>se</w:t>
      </w:r>
      <w:r>
        <w:rPr>
          <w:spacing w:val="8"/>
          <w:sz w:val="20"/>
        </w:rPr>
        <w:t xml:space="preserve"> </w:t>
      </w:r>
      <w:r>
        <w:rPr>
          <w:sz w:val="20"/>
        </w:rPr>
        <w:t>pagará</w:t>
      </w:r>
      <w:r>
        <w:rPr>
          <w:spacing w:val="-68"/>
          <w:sz w:val="20"/>
        </w:rPr>
        <w:t xml:space="preserve"> </w:t>
      </w:r>
      <w:r>
        <w:rPr>
          <w:sz w:val="20"/>
        </w:rPr>
        <w:t>diariamente</w:t>
      </w:r>
      <w:r>
        <w:rPr>
          <w:spacing w:val="56"/>
          <w:sz w:val="20"/>
        </w:rPr>
        <w:t xml:space="preserve"> </w:t>
      </w:r>
      <w:r>
        <w:rPr>
          <w:sz w:val="20"/>
        </w:rPr>
        <w:t>por</w:t>
      </w:r>
      <w:r>
        <w:rPr>
          <w:spacing w:val="56"/>
          <w:sz w:val="20"/>
        </w:rPr>
        <w:t xml:space="preserve"> </w:t>
      </w:r>
      <w:r>
        <w:rPr>
          <w:sz w:val="20"/>
        </w:rPr>
        <w:t>cada</w:t>
      </w:r>
      <w:r>
        <w:rPr>
          <w:spacing w:val="56"/>
          <w:sz w:val="20"/>
        </w:rPr>
        <w:t xml:space="preserve"> </w:t>
      </w:r>
      <w:r>
        <w:rPr>
          <w:sz w:val="20"/>
        </w:rPr>
        <w:t>m2</w:t>
      </w:r>
      <w:r>
        <w:rPr>
          <w:spacing w:val="56"/>
          <w:sz w:val="20"/>
        </w:rPr>
        <w:t xml:space="preserve"> </w:t>
      </w:r>
      <w:r>
        <w:rPr>
          <w:sz w:val="20"/>
        </w:rPr>
        <w:t>o</w:t>
      </w:r>
      <w:r>
        <w:rPr>
          <w:spacing w:val="57"/>
          <w:sz w:val="20"/>
        </w:rPr>
        <w:t xml:space="preserve"> </w:t>
      </w:r>
      <w:r>
        <w:rPr>
          <w:sz w:val="20"/>
        </w:rPr>
        <w:t>fracción</w:t>
      </w:r>
      <w:r>
        <w:rPr>
          <w:spacing w:val="57"/>
          <w:sz w:val="20"/>
        </w:rPr>
        <w:t xml:space="preserve"> </w:t>
      </w:r>
      <w:r>
        <w:rPr>
          <w:sz w:val="20"/>
        </w:rPr>
        <w:t>que</w:t>
      </w:r>
      <w:r>
        <w:rPr>
          <w:spacing w:val="56"/>
          <w:sz w:val="20"/>
        </w:rPr>
        <w:t xml:space="preserve"> </w:t>
      </w:r>
      <w:r>
        <w:rPr>
          <w:sz w:val="20"/>
        </w:rPr>
        <w:t>se</w:t>
      </w:r>
      <w:r>
        <w:rPr>
          <w:spacing w:val="59"/>
          <w:sz w:val="20"/>
        </w:rPr>
        <w:t xml:space="preserve"> </w:t>
      </w:r>
      <w:r>
        <w:rPr>
          <w:sz w:val="20"/>
        </w:rPr>
        <w:t>ocupe</w:t>
      </w:r>
      <w:r>
        <w:rPr>
          <w:spacing w:val="58"/>
          <w:sz w:val="20"/>
        </w:rPr>
        <w:t xml:space="preserve"> </w:t>
      </w:r>
      <w:r>
        <w:rPr>
          <w:sz w:val="20"/>
        </w:rPr>
        <w:t>en</w:t>
      </w:r>
      <w:r>
        <w:rPr>
          <w:spacing w:val="56"/>
          <w:sz w:val="20"/>
        </w:rPr>
        <w:t xml:space="preserve"> </w:t>
      </w:r>
      <w:r>
        <w:rPr>
          <w:sz w:val="20"/>
        </w:rPr>
        <w:t>plataforma,</w:t>
      </w:r>
      <w:r>
        <w:rPr>
          <w:spacing w:val="56"/>
          <w:sz w:val="20"/>
        </w:rPr>
        <w:t xml:space="preserve"> </w:t>
      </w:r>
      <w:r>
        <w:rPr>
          <w:sz w:val="20"/>
        </w:rPr>
        <w:t>local</w:t>
      </w:r>
      <w:r>
        <w:rPr>
          <w:spacing w:val="56"/>
          <w:sz w:val="20"/>
        </w:rPr>
        <w:t xml:space="preserve"> </w:t>
      </w:r>
      <w:r>
        <w:rPr>
          <w:sz w:val="20"/>
        </w:rPr>
        <w:t>o</w:t>
      </w:r>
      <w:r>
        <w:rPr>
          <w:spacing w:val="55"/>
          <w:sz w:val="20"/>
        </w:rPr>
        <w:t xml:space="preserve"> </w:t>
      </w:r>
      <w:r>
        <w:rPr>
          <w:sz w:val="20"/>
        </w:rPr>
        <w:t>piso,</w:t>
      </w:r>
      <w:r>
        <w:rPr>
          <w:spacing w:val="53"/>
          <w:sz w:val="20"/>
        </w:rPr>
        <w:t xml:space="preserve"> </w:t>
      </w:r>
      <w:r>
        <w:rPr>
          <w:sz w:val="20"/>
        </w:rPr>
        <w:t>diario:</w:t>
      </w:r>
    </w:p>
    <w:p w14:paraId="1FE0C758" w14:textId="77777777" w:rsidR="000E1BAB" w:rsidRDefault="00E803DE">
      <w:pPr>
        <w:pStyle w:val="Textoindependiente"/>
        <w:spacing w:line="243" w:lineRule="exact"/>
        <w:ind w:left="7512"/>
      </w:pPr>
      <w:r>
        <w:rPr>
          <w:w w:val="95"/>
        </w:rPr>
        <w:t>$1.34</w:t>
      </w:r>
    </w:p>
    <w:p w14:paraId="0D4C37F7" w14:textId="5DE9DE48" w:rsidR="000E1BAB" w:rsidRDefault="00E803DE">
      <w:pPr>
        <w:pStyle w:val="Prrafodelista"/>
        <w:numPr>
          <w:ilvl w:val="0"/>
          <w:numId w:val="36"/>
        </w:numPr>
        <w:tabs>
          <w:tab w:val="left" w:pos="951"/>
        </w:tabs>
        <w:spacing w:before="52" w:line="292" w:lineRule="auto"/>
        <w:ind w:right="642" w:firstLine="0"/>
        <w:jc w:val="both"/>
        <w:rPr>
          <w:sz w:val="20"/>
        </w:rPr>
      </w:pPr>
      <w:r>
        <w:rPr>
          <w:w w:val="95"/>
          <w:sz w:val="20"/>
        </w:rPr>
        <w:t>Por el uso de los sanitarios públicos en mercados, Panteón Municipal y bienes municipales,</w:t>
      </w:r>
      <w:r>
        <w:rPr>
          <w:spacing w:val="1"/>
          <w:w w:val="95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spacing w:val="-2"/>
          <w:w w:val="90"/>
          <w:sz w:val="20"/>
        </w:rPr>
        <w:t>y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72"/>
          <w:sz w:val="20"/>
        </w:rPr>
        <w:t>S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2"/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115"/>
          <w:sz w:val="20"/>
        </w:rPr>
        <w:t>C</w:t>
      </w:r>
      <w:r>
        <w:rPr>
          <w:spacing w:val="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68"/>
          <w:sz w:val="20"/>
        </w:rPr>
        <w:t>T</w:t>
      </w:r>
      <w:r>
        <w:rPr>
          <w:w w:val="72"/>
          <w:sz w:val="20"/>
        </w:rPr>
        <w:t>í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6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00</w:t>
      </w:r>
    </w:p>
    <w:p w14:paraId="400BACA9" w14:textId="77777777" w:rsidR="000E1BAB" w:rsidRDefault="00E803DE">
      <w:pPr>
        <w:pStyle w:val="Textoindependiente"/>
        <w:spacing w:line="290" w:lineRule="auto"/>
        <w:ind w:left="468" w:right="640"/>
        <w:jc w:val="both"/>
      </w:pPr>
      <w:r>
        <w:t>Estarán</w:t>
      </w:r>
      <w:r>
        <w:rPr>
          <w:spacing w:val="-13"/>
        </w:rPr>
        <w:t xml:space="preserve"> </w:t>
      </w:r>
      <w:r>
        <w:t>exentas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pago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cuota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señala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fracción</w:t>
      </w:r>
      <w:r>
        <w:rPr>
          <w:spacing w:val="-12"/>
        </w:rPr>
        <w:t xml:space="preserve"> </w:t>
      </w:r>
      <w:r>
        <w:t>anterior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personas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tercera</w:t>
      </w:r>
      <w:r>
        <w:rPr>
          <w:spacing w:val="-67"/>
        </w:rPr>
        <w:t xml:space="preserve"> </w:t>
      </w:r>
      <w:r>
        <w:t>edad</w:t>
      </w:r>
      <w:r>
        <w:rPr>
          <w:spacing w:val="-15"/>
        </w:rPr>
        <w:t xml:space="preserve"> </w:t>
      </w:r>
      <w:r>
        <w:t>y/o</w:t>
      </w:r>
      <w:r>
        <w:rPr>
          <w:spacing w:val="-15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discapacidad.</w:t>
      </w:r>
    </w:p>
    <w:p w14:paraId="1AEBB680" w14:textId="3D06A684" w:rsidR="000E1BAB" w:rsidRDefault="00E803DE">
      <w:pPr>
        <w:pStyle w:val="Prrafodelista"/>
        <w:numPr>
          <w:ilvl w:val="0"/>
          <w:numId w:val="36"/>
        </w:numPr>
        <w:tabs>
          <w:tab w:val="left" w:pos="1037"/>
        </w:tabs>
        <w:spacing w:before="5" w:line="290" w:lineRule="auto"/>
        <w:ind w:right="639" w:firstLine="0"/>
        <w:jc w:val="both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3"/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spacing w:val="1"/>
          <w:w w:val="95"/>
          <w:sz w:val="20"/>
        </w:rPr>
        <w:t>u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2"/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“</w:t>
      </w:r>
      <w:r>
        <w:rPr>
          <w:spacing w:val="-1"/>
          <w:w w:val="115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3"/>
          <w:w w:val="53"/>
          <w:sz w:val="20"/>
        </w:rPr>
        <w:t>I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w w:val="104"/>
          <w:sz w:val="20"/>
        </w:rPr>
        <w:t>”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3"/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15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w w:val="108"/>
          <w:sz w:val="20"/>
        </w:rPr>
        <w:t xml:space="preserve"> </w:t>
      </w:r>
      <w:r>
        <w:rPr>
          <w:sz w:val="20"/>
        </w:rPr>
        <w:t>Atención Municipal y “Centro de Usos Múltiples” del Parque Centenario Laguna de Chapulco,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14"/>
          <w:sz w:val="20"/>
        </w:rPr>
        <w:t xml:space="preserve"> </w:t>
      </w:r>
      <w:r>
        <w:rPr>
          <w:sz w:val="20"/>
        </w:rPr>
        <w:t>eventos</w:t>
      </w:r>
      <w:r>
        <w:rPr>
          <w:spacing w:val="-16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día</w:t>
      </w:r>
      <w:r>
        <w:rPr>
          <w:spacing w:val="-14"/>
          <w:sz w:val="20"/>
        </w:rPr>
        <w:t xml:space="preserve"> </w:t>
      </w:r>
      <w:r>
        <w:rPr>
          <w:sz w:val="20"/>
        </w:rPr>
        <w:t>sin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exceda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ocho</w:t>
      </w:r>
      <w:r>
        <w:rPr>
          <w:spacing w:val="-16"/>
          <w:sz w:val="20"/>
        </w:rPr>
        <w:t xml:space="preserve"> </w:t>
      </w:r>
      <w:r>
        <w:rPr>
          <w:sz w:val="20"/>
        </w:rPr>
        <w:t>horas,</w:t>
      </w:r>
      <w:r>
        <w:rPr>
          <w:spacing w:val="-16"/>
          <w:sz w:val="20"/>
        </w:rPr>
        <w:t xml:space="preserve"> </w:t>
      </w:r>
      <w:r>
        <w:rPr>
          <w:sz w:val="20"/>
        </w:rPr>
        <w:t>se</w:t>
      </w:r>
      <w:r>
        <w:rPr>
          <w:spacing w:val="-15"/>
          <w:sz w:val="20"/>
        </w:rPr>
        <w:t xml:space="preserve"> </w:t>
      </w:r>
      <w:r>
        <w:rPr>
          <w:sz w:val="20"/>
        </w:rPr>
        <w:t>pagará:</w:t>
      </w:r>
    </w:p>
    <w:p w14:paraId="5FC4FD94" w14:textId="77777777" w:rsidR="000E1BAB" w:rsidRDefault="00E803DE">
      <w:pPr>
        <w:pStyle w:val="Textoindependiente"/>
        <w:spacing w:before="5"/>
        <w:ind w:left="4411"/>
      </w:pPr>
      <w:r>
        <w:rPr>
          <w:w w:val="95"/>
        </w:rPr>
        <w:t>$907.59</w:t>
      </w:r>
    </w:p>
    <w:p w14:paraId="2340EFA2" w14:textId="77777777" w:rsidR="000E1BAB" w:rsidRDefault="00E803DE">
      <w:pPr>
        <w:pStyle w:val="Prrafodelista"/>
        <w:numPr>
          <w:ilvl w:val="0"/>
          <w:numId w:val="36"/>
        </w:numPr>
        <w:tabs>
          <w:tab w:val="left" w:pos="1047"/>
        </w:tabs>
        <w:spacing w:before="52" w:after="6" w:line="290" w:lineRule="auto"/>
        <w:ind w:right="640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ocupación</w:t>
      </w:r>
      <w:r>
        <w:rPr>
          <w:spacing w:val="-12"/>
          <w:sz w:val="20"/>
        </w:rPr>
        <w:t xml:space="preserve"> </w:t>
      </w:r>
      <w:r>
        <w:rPr>
          <w:sz w:val="20"/>
        </w:rPr>
        <w:t>temporal</w:t>
      </w:r>
      <w:r>
        <w:rPr>
          <w:spacing w:val="-12"/>
          <w:sz w:val="20"/>
        </w:rPr>
        <w:t xml:space="preserve"> </w:t>
      </w:r>
      <w:r>
        <w:rPr>
          <w:sz w:val="20"/>
        </w:rPr>
        <w:t>Deportivo</w:t>
      </w:r>
      <w:r>
        <w:rPr>
          <w:spacing w:val="-14"/>
          <w:sz w:val="20"/>
        </w:rPr>
        <w:t xml:space="preserve"> </w:t>
      </w:r>
      <w:r>
        <w:rPr>
          <w:sz w:val="20"/>
        </w:rPr>
        <w:t>475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Piedad,</w:t>
      </w:r>
      <w:r>
        <w:rPr>
          <w:spacing w:val="-14"/>
          <w:sz w:val="20"/>
        </w:rPr>
        <w:t xml:space="preserve"> </w:t>
      </w:r>
      <w:r>
        <w:rPr>
          <w:sz w:val="20"/>
        </w:rPr>
        <w:t>siempre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14"/>
          <w:sz w:val="20"/>
        </w:rPr>
        <w:t xml:space="preserve"> </w:t>
      </w:r>
      <w:r>
        <w:rPr>
          <w:sz w:val="20"/>
        </w:rPr>
        <w:t>cuando</w:t>
      </w:r>
      <w:r>
        <w:rPr>
          <w:spacing w:val="-14"/>
          <w:sz w:val="20"/>
        </w:rPr>
        <w:t xml:space="preserve"> </w:t>
      </w:r>
      <w:r>
        <w:rPr>
          <w:sz w:val="20"/>
        </w:rPr>
        <w:t>exista</w:t>
      </w:r>
      <w:r>
        <w:rPr>
          <w:spacing w:val="-13"/>
          <w:sz w:val="20"/>
        </w:rPr>
        <w:t xml:space="preserve"> </w:t>
      </w:r>
      <w:r>
        <w:rPr>
          <w:sz w:val="20"/>
        </w:rPr>
        <w:t>disponibilidad</w:t>
      </w:r>
      <w:r>
        <w:rPr>
          <w:spacing w:val="-67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tiempo</w:t>
      </w:r>
      <w:r>
        <w:rPr>
          <w:spacing w:val="-16"/>
          <w:sz w:val="20"/>
        </w:rPr>
        <w:t xml:space="preserve"> </w:t>
      </w:r>
      <w:r>
        <w:rPr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z w:val="20"/>
        </w:rPr>
        <w:t>espacio,</w:t>
      </w:r>
      <w:r>
        <w:rPr>
          <w:spacing w:val="-15"/>
          <w:sz w:val="20"/>
        </w:rPr>
        <w:t xml:space="preserve"> </w:t>
      </w:r>
      <w:r>
        <w:rPr>
          <w:sz w:val="20"/>
        </w:rPr>
        <w:t>se</w:t>
      </w:r>
      <w:r>
        <w:rPr>
          <w:spacing w:val="-12"/>
          <w:sz w:val="20"/>
        </w:rPr>
        <w:t xml:space="preserve"> </w:t>
      </w:r>
      <w:r>
        <w:rPr>
          <w:sz w:val="20"/>
        </w:rPr>
        <w:t>pagará</w:t>
      </w:r>
      <w:r>
        <w:rPr>
          <w:spacing w:val="-15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persona.</w:t>
      </w: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6867"/>
        <w:gridCol w:w="1485"/>
        <w:gridCol w:w="710"/>
      </w:tblGrid>
      <w:tr w:rsidR="000E1BAB" w14:paraId="1BDC2A72" w14:textId="77777777">
        <w:trPr>
          <w:trHeight w:val="269"/>
        </w:trPr>
        <w:tc>
          <w:tcPr>
            <w:tcW w:w="6867" w:type="dxa"/>
          </w:tcPr>
          <w:p w14:paraId="0D35DDAA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Escuelas 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iniciación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(inscripción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 mensualidad):</w:t>
            </w:r>
          </w:p>
        </w:tc>
        <w:tc>
          <w:tcPr>
            <w:tcW w:w="1485" w:type="dxa"/>
          </w:tcPr>
          <w:p w14:paraId="668584FE" w14:textId="77777777" w:rsidR="000E1BAB" w:rsidRDefault="00E803DE">
            <w:pPr>
              <w:pStyle w:val="TableParagraph"/>
              <w:spacing w:line="242" w:lineRule="exact"/>
              <w:ind w:right="4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$67.56</w:t>
            </w:r>
          </w:p>
        </w:tc>
        <w:tc>
          <w:tcPr>
            <w:tcW w:w="710" w:type="dxa"/>
            <w:vMerge w:val="restart"/>
          </w:tcPr>
          <w:p w14:paraId="2B4BF3FE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13103289" w14:textId="77777777">
        <w:trPr>
          <w:trHeight w:val="295"/>
        </w:trPr>
        <w:tc>
          <w:tcPr>
            <w:tcW w:w="6867" w:type="dxa"/>
          </w:tcPr>
          <w:p w14:paraId="685522B7" w14:textId="77777777" w:rsidR="000E1BAB" w:rsidRDefault="00E803DE">
            <w:pPr>
              <w:pStyle w:val="TableParagraph"/>
              <w:spacing w:before="24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Escuelas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iniciación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fútbol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(inscripción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mensualidad):</w:t>
            </w:r>
          </w:p>
        </w:tc>
        <w:tc>
          <w:tcPr>
            <w:tcW w:w="1485" w:type="dxa"/>
          </w:tcPr>
          <w:p w14:paraId="2521B560" w14:textId="77777777" w:rsidR="000E1BAB" w:rsidRDefault="00E803DE">
            <w:pPr>
              <w:pStyle w:val="TableParagraph"/>
              <w:spacing w:before="24"/>
              <w:ind w:right="4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$135.13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1937F71F" w14:textId="77777777" w:rsidR="000E1BAB" w:rsidRDefault="000E1BAB">
            <w:pPr>
              <w:rPr>
                <w:sz w:val="2"/>
                <w:szCs w:val="2"/>
              </w:rPr>
            </w:pPr>
          </w:p>
        </w:tc>
      </w:tr>
      <w:tr w:rsidR="000E1BAB" w14:paraId="5ABF3BA8" w14:textId="77777777">
        <w:trPr>
          <w:trHeight w:val="296"/>
        </w:trPr>
        <w:tc>
          <w:tcPr>
            <w:tcW w:w="6867" w:type="dxa"/>
          </w:tcPr>
          <w:p w14:paraId="6F6F762D" w14:textId="77777777" w:rsidR="000E1BAB" w:rsidRDefault="00E803DE">
            <w:pPr>
              <w:pStyle w:val="TableParagraph"/>
              <w:spacing w:before="24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Reactivación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matrícula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(2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meses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omisión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pago):</w:t>
            </w:r>
          </w:p>
        </w:tc>
        <w:tc>
          <w:tcPr>
            <w:tcW w:w="1485" w:type="dxa"/>
          </w:tcPr>
          <w:p w14:paraId="22159655" w14:textId="77777777" w:rsidR="000E1BAB" w:rsidRDefault="00E803DE">
            <w:pPr>
              <w:pStyle w:val="TableParagraph"/>
              <w:spacing w:before="24"/>
              <w:ind w:right="4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$33.77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313509A1" w14:textId="77777777" w:rsidR="000E1BAB" w:rsidRDefault="000E1BAB">
            <w:pPr>
              <w:rPr>
                <w:sz w:val="2"/>
                <w:szCs w:val="2"/>
              </w:rPr>
            </w:pPr>
          </w:p>
        </w:tc>
      </w:tr>
      <w:tr w:rsidR="000E1BAB" w14:paraId="58A89532" w14:textId="77777777">
        <w:trPr>
          <w:trHeight w:val="296"/>
        </w:trPr>
        <w:tc>
          <w:tcPr>
            <w:tcW w:w="6867" w:type="dxa"/>
          </w:tcPr>
          <w:p w14:paraId="75607186" w14:textId="77777777" w:rsidR="000E1BAB" w:rsidRDefault="00E803DE">
            <w:pPr>
              <w:pStyle w:val="TableParagraph"/>
              <w:spacing w:before="26"/>
              <w:ind w:left="50"/>
              <w:rPr>
                <w:sz w:val="20"/>
              </w:rPr>
            </w:pPr>
            <w:r>
              <w:rPr>
                <w:w w:val="109"/>
                <w:sz w:val="20"/>
              </w:rPr>
              <w:t>d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spacing w:val="-1"/>
                <w:w w:val="86"/>
                <w:sz w:val="20"/>
              </w:rPr>
              <w:t>R</w:t>
            </w:r>
            <w:r>
              <w:rPr>
                <w:w w:val="108"/>
                <w:sz w:val="20"/>
              </w:rPr>
              <w:t>e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w w:val="70"/>
                <w:sz w:val="20"/>
              </w:rPr>
              <w:t>r</w:t>
            </w:r>
            <w:r>
              <w:rPr>
                <w:w w:val="108"/>
                <w:sz w:val="20"/>
              </w:rPr>
              <w:t>e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485" w:type="dxa"/>
          </w:tcPr>
          <w:p w14:paraId="0FF00530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14:paraId="0603BE4F" w14:textId="77777777" w:rsidR="000E1BAB" w:rsidRDefault="00E803DE">
            <w:pPr>
              <w:pStyle w:val="TableParagraph"/>
              <w:spacing w:before="26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$36.75</w:t>
            </w:r>
          </w:p>
        </w:tc>
      </w:tr>
      <w:tr w:rsidR="000E1BAB" w14:paraId="642C7C28" w14:textId="77777777">
        <w:trPr>
          <w:trHeight w:val="295"/>
        </w:trPr>
        <w:tc>
          <w:tcPr>
            <w:tcW w:w="6867" w:type="dxa"/>
          </w:tcPr>
          <w:p w14:paraId="5670775B" w14:textId="77777777" w:rsidR="000E1BAB" w:rsidRDefault="00E803DE">
            <w:pPr>
              <w:pStyle w:val="TableParagraph"/>
              <w:spacing w:before="24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Práctica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(limitado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visitas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mes):</w:t>
            </w:r>
          </w:p>
        </w:tc>
        <w:tc>
          <w:tcPr>
            <w:tcW w:w="1485" w:type="dxa"/>
          </w:tcPr>
          <w:p w14:paraId="339FAFE2" w14:textId="77777777" w:rsidR="000E1BAB" w:rsidRDefault="00E803DE">
            <w:pPr>
              <w:pStyle w:val="TableParagraph"/>
              <w:spacing w:before="24"/>
              <w:ind w:right="4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$31.08</w:t>
            </w:r>
          </w:p>
        </w:tc>
        <w:tc>
          <w:tcPr>
            <w:tcW w:w="710" w:type="dxa"/>
          </w:tcPr>
          <w:p w14:paraId="102B3211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5CA88D2E" w14:textId="77777777">
        <w:trPr>
          <w:trHeight w:val="269"/>
        </w:trPr>
        <w:tc>
          <w:tcPr>
            <w:tcW w:w="6867" w:type="dxa"/>
          </w:tcPr>
          <w:p w14:paraId="19A3FD66" w14:textId="77777777" w:rsidR="000E1BAB" w:rsidRDefault="00E803DE">
            <w:pPr>
              <w:pStyle w:val="TableParagraph"/>
              <w:spacing w:before="24" w:line="225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f)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Práctica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niño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(limitado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visitas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mes):</w:t>
            </w:r>
          </w:p>
        </w:tc>
        <w:tc>
          <w:tcPr>
            <w:tcW w:w="1485" w:type="dxa"/>
          </w:tcPr>
          <w:p w14:paraId="433CF6FD" w14:textId="77777777" w:rsidR="000E1BAB" w:rsidRDefault="00E803DE">
            <w:pPr>
              <w:pStyle w:val="TableParagraph"/>
              <w:spacing w:before="24" w:line="225" w:lineRule="exact"/>
              <w:ind w:right="4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$15.54</w:t>
            </w:r>
          </w:p>
        </w:tc>
        <w:tc>
          <w:tcPr>
            <w:tcW w:w="710" w:type="dxa"/>
          </w:tcPr>
          <w:p w14:paraId="14DC25F3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93CF680" w14:textId="77777777" w:rsidR="000E1BAB" w:rsidRDefault="000E1BAB">
      <w:pPr>
        <w:rPr>
          <w:rFonts w:ascii="Times New Roman"/>
          <w:sz w:val="18"/>
        </w:rPr>
        <w:sectPr w:rsidR="000E1BAB">
          <w:type w:val="continuous"/>
          <w:pgSz w:w="12240" w:h="15840"/>
          <w:pgMar w:top="1020" w:right="1000" w:bottom="280" w:left="780" w:header="720" w:footer="720" w:gutter="0"/>
          <w:cols w:space="720"/>
        </w:sectPr>
      </w:pPr>
    </w:p>
    <w:p w14:paraId="42C96FB5" w14:textId="77777777" w:rsidR="000E1BAB" w:rsidRDefault="000E1BAB">
      <w:pPr>
        <w:pStyle w:val="Textoindependiente"/>
        <w:spacing w:before="10"/>
        <w:rPr>
          <w:sz w:val="6"/>
        </w:rPr>
      </w:pPr>
    </w:p>
    <w:p w14:paraId="44CF391D" w14:textId="4F0E93CE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5CCED684" w14:textId="77777777" w:rsidR="000E1BAB" w:rsidRDefault="00E803DE">
      <w:pPr>
        <w:pStyle w:val="Ttulo2"/>
        <w:spacing w:before="76"/>
        <w:ind w:right="165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8"/>
        </w:rPr>
        <w:t xml:space="preserve"> </w:t>
      </w:r>
      <w:r>
        <w:rPr>
          <w:spacing w:val="-1"/>
          <w:w w:val="98"/>
        </w:rPr>
        <w:t>X</w:t>
      </w:r>
      <w:r>
        <w:rPr>
          <w:spacing w:val="-1"/>
          <w:w w:val="84"/>
        </w:rPr>
        <w:t>V</w:t>
      </w:r>
      <w:r>
        <w:rPr>
          <w:spacing w:val="1"/>
          <w:w w:val="84"/>
        </w:rPr>
        <w:t>I</w:t>
      </w:r>
      <w:r>
        <w:rPr>
          <w:w w:val="57"/>
        </w:rPr>
        <w:t>I</w:t>
      </w:r>
    </w:p>
    <w:p w14:paraId="06085CA6" w14:textId="77777777" w:rsidR="000E1BAB" w:rsidRDefault="00E803DE">
      <w:pPr>
        <w:spacing w:before="39" w:line="280" w:lineRule="auto"/>
        <w:ind w:left="1012" w:right="393"/>
        <w:jc w:val="center"/>
        <w:rPr>
          <w:rFonts w:ascii="Tahoma"/>
          <w:b/>
          <w:sz w:val="20"/>
        </w:rPr>
      </w:pP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1"/>
          <w:w w:val="76"/>
          <w:sz w:val="20"/>
        </w:rPr>
        <w:t>L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8"/>
          <w:sz w:val="20"/>
        </w:rPr>
        <w:t>DE</w:t>
      </w:r>
      <w:r>
        <w:rPr>
          <w:rFonts w:ascii="Tahoma"/>
          <w:b/>
          <w:spacing w:val="2"/>
          <w:w w:val="79"/>
          <w:sz w:val="20"/>
        </w:rPr>
        <w:t>R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-1"/>
          <w:w w:val="88"/>
          <w:sz w:val="20"/>
        </w:rPr>
        <w:t>H</w:t>
      </w:r>
      <w:r>
        <w:rPr>
          <w:rFonts w:ascii="Tahoma"/>
          <w:b/>
          <w:spacing w:val="3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79"/>
          <w:sz w:val="20"/>
        </w:rPr>
        <w:t>R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w w:val="76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ahoma"/>
          <w:b/>
          <w:spacing w:val="1"/>
          <w:w w:val="107"/>
          <w:sz w:val="20"/>
        </w:rPr>
        <w:t>A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spacing w:val="2"/>
          <w:w w:val="103"/>
          <w:sz w:val="20"/>
        </w:rPr>
        <w:t>V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1"/>
          <w:w w:val="88"/>
          <w:sz w:val="20"/>
        </w:rPr>
        <w:t>H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spacing w:val="1"/>
          <w:sz w:val="20"/>
        </w:rPr>
        <w:t>M</w:t>
      </w:r>
      <w:r>
        <w:rPr>
          <w:rFonts w:ascii="Tahoma"/>
          <w:b/>
          <w:spacing w:val="2"/>
          <w:w w:val="57"/>
          <w:sz w:val="20"/>
        </w:rPr>
        <w:t>I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w w:val="68"/>
          <w:sz w:val="20"/>
        </w:rPr>
        <w:t>T</w:t>
      </w:r>
      <w:r>
        <w:rPr>
          <w:rFonts w:ascii="Tahoma"/>
          <w:b/>
          <w:w w:val="108"/>
          <w:sz w:val="20"/>
        </w:rPr>
        <w:t>O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ahoma"/>
          <w:b/>
          <w:spacing w:val="-1"/>
          <w:w w:val="88"/>
          <w:sz w:val="20"/>
        </w:rPr>
        <w:t>K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spacing w:val="-1"/>
          <w:w w:val="81"/>
          <w:sz w:val="20"/>
        </w:rPr>
        <w:t>S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3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w w:val="108"/>
          <w:sz w:val="20"/>
        </w:rPr>
        <w:t>O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ahoma"/>
          <w:b/>
          <w:spacing w:val="3"/>
          <w:w w:val="108"/>
          <w:sz w:val="20"/>
        </w:rPr>
        <w:t>Q</w:t>
      </w:r>
      <w:r>
        <w:rPr>
          <w:rFonts w:ascii="Tahoma"/>
          <w:b/>
          <w:spacing w:val="-1"/>
          <w:w w:val="86"/>
          <w:sz w:val="20"/>
        </w:rPr>
        <w:t>U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spacing w:val="-1"/>
          <w:w w:val="81"/>
          <w:sz w:val="20"/>
        </w:rPr>
        <w:t>S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3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3"/>
          <w:w w:val="108"/>
          <w:sz w:val="20"/>
        </w:rPr>
        <w:t>Q</w:t>
      </w:r>
      <w:r>
        <w:rPr>
          <w:rFonts w:ascii="Tahoma"/>
          <w:b/>
          <w:spacing w:val="-1"/>
          <w:w w:val="86"/>
          <w:sz w:val="20"/>
        </w:rPr>
        <w:t>U</w:t>
      </w:r>
      <w:r>
        <w:rPr>
          <w:rFonts w:ascii="Tahoma"/>
          <w:b/>
          <w:w w:val="84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w w:val="82"/>
          <w:sz w:val="20"/>
        </w:rPr>
        <w:t>F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3"/>
          <w:sz w:val="20"/>
        </w:rPr>
        <w:t>M</w:t>
      </w:r>
      <w:r>
        <w:rPr>
          <w:rFonts w:ascii="Tahoma"/>
          <w:b/>
          <w:spacing w:val="1"/>
          <w:w w:val="107"/>
          <w:sz w:val="20"/>
        </w:rPr>
        <w:t>A</w:t>
      </w:r>
      <w:r>
        <w:rPr>
          <w:rFonts w:ascii="Tahoma"/>
          <w:b/>
          <w:w w:val="95"/>
          <w:sz w:val="20"/>
        </w:rPr>
        <w:t>N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1"/>
          <w:w w:val="107"/>
          <w:sz w:val="20"/>
        </w:rPr>
        <w:t>A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w w:val="68"/>
          <w:sz w:val="20"/>
        </w:rPr>
        <w:t>T</w:t>
      </w:r>
      <w:r>
        <w:rPr>
          <w:rFonts w:ascii="Tahoma"/>
          <w:b/>
          <w:w w:val="84"/>
          <w:sz w:val="20"/>
        </w:rPr>
        <w:t>E</w:t>
      </w:r>
      <w:r>
        <w:rPr>
          <w:rFonts w:ascii="Times New Roman"/>
          <w:w w:val="84"/>
          <w:sz w:val="20"/>
        </w:rPr>
        <w:t xml:space="preserve"> </w:t>
      </w:r>
      <w:r>
        <w:rPr>
          <w:rFonts w:ascii="Tahoma"/>
          <w:b/>
          <w:spacing w:val="-1"/>
          <w:w w:val="88"/>
          <w:sz w:val="20"/>
        </w:rPr>
        <w:t>DE</w:t>
      </w:r>
      <w:r>
        <w:rPr>
          <w:rFonts w:ascii="Tahoma"/>
          <w:b/>
          <w:w w:val="76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ahoma"/>
          <w:b/>
          <w:spacing w:val="1"/>
          <w:w w:val="84"/>
          <w:sz w:val="20"/>
        </w:rPr>
        <w:t>P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w w:val="68"/>
          <w:sz w:val="20"/>
        </w:rPr>
        <w:t>T</w:t>
      </w:r>
      <w:r>
        <w:rPr>
          <w:rFonts w:ascii="Tahoma"/>
          <w:b/>
          <w:spacing w:val="2"/>
          <w:w w:val="79"/>
          <w:sz w:val="20"/>
        </w:rPr>
        <w:t>R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1"/>
          <w:sz w:val="20"/>
        </w:rPr>
        <w:t>M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spacing w:val="1"/>
          <w:w w:val="95"/>
          <w:sz w:val="20"/>
        </w:rPr>
        <w:t>N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w w:val="108"/>
          <w:sz w:val="20"/>
        </w:rPr>
        <w:t>O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ahoma"/>
          <w:b/>
          <w:spacing w:val="2"/>
          <w:w w:val="91"/>
          <w:sz w:val="20"/>
        </w:rPr>
        <w:t>D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w w:val="76"/>
          <w:sz w:val="20"/>
        </w:rPr>
        <w:t>L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ahoma"/>
          <w:b/>
          <w:spacing w:val="1"/>
          <w:sz w:val="20"/>
        </w:rPr>
        <w:t>M</w:t>
      </w:r>
      <w:r>
        <w:rPr>
          <w:rFonts w:ascii="Tahoma"/>
          <w:b/>
          <w:spacing w:val="2"/>
          <w:w w:val="86"/>
          <w:sz w:val="20"/>
        </w:rPr>
        <w:t>U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2"/>
          <w:w w:val="57"/>
          <w:sz w:val="20"/>
        </w:rPr>
        <w:t>I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w w:val="108"/>
          <w:sz w:val="20"/>
        </w:rPr>
        <w:t>O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1"/>
          <w:w w:val="84"/>
          <w:sz w:val="20"/>
        </w:rPr>
        <w:t>P</w:t>
      </w:r>
      <w:r>
        <w:rPr>
          <w:rFonts w:ascii="Tahoma"/>
          <w:b/>
          <w:spacing w:val="-1"/>
          <w:w w:val="86"/>
          <w:sz w:val="20"/>
        </w:rPr>
        <w:t>U</w:t>
      </w:r>
      <w:r>
        <w:rPr>
          <w:rFonts w:ascii="Tahoma"/>
          <w:b/>
          <w:spacing w:val="-1"/>
          <w:w w:val="84"/>
          <w:sz w:val="20"/>
        </w:rPr>
        <w:t>EB</w:t>
      </w:r>
      <w:r>
        <w:rPr>
          <w:rFonts w:ascii="Tahoma"/>
          <w:b/>
          <w:spacing w:val="3"/>
          <w:w w:val="76"/>
          <w:sz w:val="20"/>
        </w:rPr>
        <w:t>L</w:t>
      </w:r>
      <w:r>
        <w:rPr>
          <w:rFonts w:ascii="Tahoma"/>
          <w:b/>
          <w:w w:val="107"/>
          <w:sz w:val="20"/>
        </w:rPr>
        <w:t>A</w:t>
      </w:r>
    </w:p>
    <w:p w14:paraId="09D705DA" w14:textId="77777777" w:rsidR="000E1BAB" w:rsidRDefault="000E1BAB">
      <w:pPr>
        <w:pStyle w:val="Textoindependiente"/>
        <w:spacing w:before="4"/>
        <w:rPr>
          <w:rFonts w:ascii="Tahoma"/>
          <w:b/>
          <w:sz w:val="23"/>
        </w:rPr>
      </w:pPr>
    </w:p>
    <w:p w14:paraId="190842DB" w14:textId="15841B51" w:rsidR="000E1BAB" w:rsidRDefault="00E803DE">
      <w:pPr>
        <w:pStyle w:val="Textoindependiente"/>
        <w:spacing w:line="278" w:lineRule="auto"/>
        <w:ind w:left="863" w:right="24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5</w:t>
      </w:r>
      <w:r>
        <w:rPr>
          <w:rFonts w:ascii="Tahoma" w:hAnsi="Tahoma"/>
          <w:b/>
          <w:spacing w:val="-1"/>
          <w:w w:val="87"/>
        </w:rPr>
        <w:t>9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93"/>
        </w:rPr>
        <w:t>v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k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spacing w:val="2"/>
          <w:w w:val="70"/>
        </w:rPr>
        <w:t>r</w:t>
      </w:r>
      <w:r>
        <w:rPr>
          <w:w w:val="95"/>
        </w:rPr>
        <w:t>m</w:t>
      </w:r>
      <w:r>
        <w:rPr>
          <w:w w:val="113"/>
        </w:rPr>
        <w:t>a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spacing w:val="-2"/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t>patrimonio del Municipio de Puebla, a cargo de la Secretaría del Ayuntamiento, se pagará</w:t>
      </w:r>
      <w:r>
        <w:rPr>
          <w:spacing w:val="1"/>
        </w:rPr>
        <w:t xml:space="preserve"> </w:t>
      </w:r>
      <w:r>
        <w:t>mensualmente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cantidad</w:t>
      </w:r>
      <w:r>
        <w:rPr>
          <w:spacing w:val="-16"/>
        </w:rPr>
        <w:t xml:space="preserve"> </w:t>
      </w:r>
      <w:r>
        <w:t>siguiente:</w:t>
      </w:r>
    </w:p>
    <w:p w14:paraId="6CF98A0C" w14:textId="77777777" w:rsidR="000E1BAB" w:rsidRDefault="000E1BAB">
      <w:pPr>
        <w:pStyle w:val="Textoindependiente"/>
        <w:spacing w:before="11" w:after="1"/>
        <w:rPr>
          <w:sz w:val="22"/>
        </w:rPr>
      </w:pPr>
    </w:p>
    <w:tbl>
      <w:tblPr>
        <w:tblStyle w:val="TableNormal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308"/>
        <w:gridCol w:w="5386"/>
        <w:gridCol w:w="1930"/>
      </w:tblGrid>
      <w:tr w:rsidR="000E1BAB" w14:paraId="30C3E7CA" w14:textId="77777777">
        <w:trPr>
          <w:trHeight w:val="275"/>
        </w:trPr>
        <w:tc>
          <w:tcPr>
            <w:tcW w:w="612" w:type="dxa"/>
            <w:shd w:val="clear" w:color="auto" w:fill="C9C9C9"/>
          </w:tcPr>
          <w:p w14:paraId="3C31DAEE" w14:textId="77777777" w:rsidR="000E1BAB" w:rsidRDefault="00E803DE">
            <w:pPr>
              <w:pStyle w:val="TableParagraph"/>
              <w:ind w:right="159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No.</w:t>
            </w:r>
          </w:p>
        </w:tc>
        <w:tc>
          <w:tcPr>
            <w:tcW w:w="1308" w:type="dxa"/>
            <w:shd w:val="clear" w:color="auto" w:fill="C9C9C9"/>
          </w:tcPr>
          <w:p w14:paraId="5FA8BDF1" w14:textId="77777777" w:rsidR="000E1BAB" w:rsidRDefault="00E803DE">
            <w:pPr>
              <w:pStyle w:val="TableParagraph"/>
              <w:ind w:left="209" w:right="19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CLAVE</w:t>
            </w:r>
            <w:r>
              <w:rPr>
                <w:rFonts w:ascii="Tahoma"/>
                <w:b/>
                <w:spacing w:val="-4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DBP</w:t>
            </w:r>
          </w:p>
        </w:tc>
        <w:tc>
          <w:tcPr>
            <w:tcW w:w="5386" w:type="dxa"/>
            <w:shd w:val="clear" w:color="auto" w:fill="C9C9C9"/>
          </w:tcPr>
          <w:p w14:paraId="678BAC73" w14:textId="77777777" w:rsidR="000E1BAB" w:rsidRDefault="00E803DE">
            <w:pPr>
              <w:pStyle w:val="TableParagraph"/>
              <w:ind w:left="2220" w:right="2212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w w:val="86"/>
                <w:sz w:val="16"/>
              </w:rPr>
              <w:t>U</w:t>
            </w:r>
            <w:r>
              <w:rPr>
                <w:rFonts w:ascii="Tahoma" w:hAnsi="Tahoma"/>
                <w:b/>
                <w:w w:val="84"/>
                <w:sz w:val="16"/>
              </w:rPr>
              <w:t>B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</w:p>
        </w:tc>
        <w:tc>
          <w:tcPr>
            <w:tcW w:w="1930" w:type="dxa"/>
            <w:shd w:val="clear" w:color="auto" w:fill="C9C9C9"/>
          </w:tcPr>
          <w:p w14:paraId="7463B92D" w14:textId="77777777" w:rsidR="000E1BAB" w:rsidRDefault="00E803DE">
            <w:pPr>
              <w:pStyle w:val="TableParagraph"/>
              <w:ind w:left="292" w:right="285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VALOR</w:t>
            </w:r>
            <w:r>
              <w:rPr>
                <w:rFonts w:ascii="Tahoma"/>
                <w:b/>
                <w:spacing w:val="-9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w w:val="95"/>
                <w:sz w:val="16"/>
              </w:rPr>
              <w:t>MENSUAL</w:t>
            </w:r>
          </w:p>
        </w:tc>
      </w:tr>
      <w:tr w:rsidR="000E1BAB" w14:paraId="6700A0F7" w14:textId="77777777">
        <w:trPr>
          <w:trHeight w:val="537"/>
        </w:trPr>
        <w:tc>
          <w:tcPr>
            <w:tcW w:w="612" w:type="dxa"/>
          </w:tcPr>
          <w:p w14:paraId="669FEE59" w14:textId="77777777" w:rsidR="000E1BAB" w:rsidRDefault="00E803DE">
            <w:pPr>
              <w:pStyle w:val="TableParagraph"/>
              <w:spacing w:line="194" w:lineRule="exact"/>
              <w:ind w:right="249"/>
              <w:jc w:val="right"/>
              <w:rPr>
                <w:sz w:val="16"/>
              </w:rPr>
            </w:pPr>
            <w:r>
              <w:rPr>
                <w:w w:val="87"/>
                <w:sz w:val="16"/>
              </w:rPr>
              <w:t>1</w:t>
            </w:r>
          </w:p>
        </w:tc>
        <w:tc>
          <w:tcPr>
            <w:tcW w:w="1308" w:type="dxa"/>
          </w:tcPr>
          <w:p w14:paraId="2087AE7E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00</w:t>
            </w:r>
            <w:r>
              <w:rPr>
                <w:w w:val="87"/>
                <w:sz w:val="16"/>
              </w:rPr>
              <w:t>3</w:t>
            </w:r>
          </w:p>
        </w:tc>
        <w:tc>
          <w:tcPr>
            <w:tcW w:w="5386" w:type="dxa"/>
          </w:tcPr>
          <w:p w14:paraId="103DC94E" w14:textId="77777777" w:rsidR="000E1BAB" w:rsidRDefault="00E803DE">
            <w:pPr>
              <w:pStyle w:val="TableParagraph"/>
              <w:spacing w:line="278" w:lineRule="auto"/>
              <w:ind w:left="1833" w:hanging="1429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5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3"/>
                <w:w w:val="96"/>
                <w:sz w:val="16"/>
              </w:rPr>
              <w:t>Y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6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CENTRO,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PUE.</w:t>
            </w:r>
          </w:p>
        </w:tc>
        <w:tc>
          <w:tcPr>
            <w:tcW w:w="1930" w:type="dxa"/>
          </w:tcPr>
          <w:p w14:paraId="2D606B49" w14:textId="77777777" w:rsidR="000E1BAB" w:rsidRDefault="00E803DE">
            <w:pPr>
              <w:pStyle w:val="TableParagraph"/>
              <w:spacing w:line="194" w:lineRule="exact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$1,365.00</w:t>
            </w:r>
          </w:p>
        </w:tc>
      </w:tr>
      <w:tr w:rsidR="000E1BAB" w14:paraId="012309A9" w14:textId="77777777">
        <w:trPr>
          <w:trHeight w:val="553"/>
        </w:trPr>
        <w:tc>
          <w:tcPr>
            <w:tcW w:w="612" w:type="dxa"/>
          </w:tcPr>
          <w:p w14:paraId="1E2C0E95" w14:textId="77777777" w:rsidR="000E1BAB" w:rsidRDefault="00E803DE">
            <w:pPr>
              <w:pStyle w:val="TableParagraph"/>
              <w:spacing w:line="194" w:lineRule="exact"/>
              <w:ind w:right="249"/>
              <w:jc w:val="right"/>
              <w:rPr>
                <w:sz w:val="16"/>
              </w:rPr>
            </w:pPr>
            <w:r>
              <w:rPr>
                <w:w w:val="87"/>
                <w:sz w:val="16"/>
              </w:rPr>
              <w:t>2</w:t>
            </w:r>
          </w:p>
        </w:tc>
        <w:tc>
          <w:tcPr>
            <w:tcW w:w="1308" w:type="dxa"/>
          </w:tcPr>
          <w:p w14:paraId="1B381E5B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00</w:t>
            </w:r>
            <w:r>
              <w:rPr>
                <w:w w:val="87"/>
                <w:sz w:val="16"/>
              </w:rPr>
              <w:t>4</w:t>
            </w:r>
          </w:p>
        </w:tc>
        <w:tc>
          <w:tcPr>
            <w:tcW w:w="5386" w:type="dxa"/>
          </w:tcPr>
          <w:p w14:paraId="52F153B0" w14:textId="77777777" w:rsidR="000E1BAB" w:rsidRDefault="00E803DE">
            <w:pPr>
              <w:pStyle w:val="TableParagraph"/>
              <w:spacing w:line="278" w:lineRule="auto"/>
              <w:ind w:left="1855" w:hanging="1493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5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3"/>
                <w:w w:val="96"/>
                <w:sz w:val="16"/>
              </w:rPr>
              <w:t>Y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1</w:t>
            </w:r>
            <w:r>
              <w:rPr>
                <w:w w:val="87"/>
                <w:sz w:val="16"/>
              </w:rPr>
              <w:t>0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CENTRO,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0F245D7C" w14:textId="77777777" w:rsidR="000E1BAB" w:rsidRDefault="00E803DE">
            <w:pPr>
              <w:pStyle w:val="TableParagraph"/>
              <w:spacing w:line="194" w:lineRule="exact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$1,365.00</w:t>
            </w:r>
          </w:p>
        </w:tc>
      </w:tr>
      <w:tr w:rsidR="000E1BAB" w14:paraId="50E96E27" w14:textId="77777777">
        <w:trPr>
          <w:trHeight w:val="537"/>
        </w:trPr>
        <w:tc>
          <w:tcPr>
            <w:tcW w:w="612" w:type="dxa"/>
          </w:tcPr>
          <w:p w14:paraId="383640EE" w14:textId="77777777" w:rsidR="000E1BAB" w:rsidRDefault="00E803DE">
            <w:pPr>
              <w:pStyle w:val="TableParagraph"/>
              <w:spacing w:line="194" w:lineRule="exact"/>
              <w:ind w:right="249"/>
              <w:jc w:val="right"/>
              <w:rPr>
                <w:sz w:val="16"/>
              </w:rPr>
            </w:pPr>
            <w:r>
              <w:rPr>
                <w:w w:val="87"/>
                <w:sz w:val="16"/>
              </w:rPr>
              <w:t>3</w:t>
            </w:r>
          </w:p>
        </w:tc>
        <w:tc>
          <w:tcPr>
            <w:tcW w:w="1308" w:type="dxa"/>
          </w:tcPr>
          <w:p w14:paraId="1465CE92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00</w:t>
            </w:r>
            <w:r>
              <w:rPr>
                <w:w w:val="87"/>
                <w:sz w:val="16"/>
              </w:rPr>
              <w:t>5</w:t>
            </w:r>
          </w:p>
        </w:tc>
        <w:tc>
          <w:tcPr>
            <w:tcW w:w="5386" w:type="dxa"/>
          </w:tcPr>
          <w:p w14:paraId="20B26965" w14:textId="77777777" w:rsidR="000E1BAB" w:rsidRDefault="00E803DE">
            <w:pPr>
              <w:pStyle w:val="TableParagraph"/>
              <w:spacing w:line="278" w:lineRule="auto"/>
              <w:ind w:left="1855" w:hanging="1493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5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3"/>
                <w:w w:val="96"/>
                <w:sz w:val="16"/>
              </w:rPr>
              <w:t>Y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1</w:t>
            </w:r>
            <w:r>
              <w:rPr>
                <w:w w:val="87"/>
                <w:sz w:val="16"/>
              </w:rPr>
              <w:t>0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CENTRO,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7781FD90" w14:textId="77777777" w:rsidR="000E1BAB" w:rsidRDefault="00E803DE">
            <w:pPr>
              <w:pStyle w:val="TableParagraph"/>
              <w:spacing w:line="194" w:lineRule="exact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$1,365.00</w:t>
            </w:r>
          </w:p>
        </w:tc>
      </w:tr>
      <w:tr w:rsidR="000E1BAB" w14:paraId="24C83321" w14:textId="77777777">
        <w:trPr>
          <w:trHeight w:val="537"/>
        </w:trPr>
        <w:tc>
          <w:tcPr>
            <w:tcW w:w="612" w:type="dxa"/>
          </w:tcPr>
          <w:p w14:paraId="2633BD4A" w14:textId="77777777" w:rsidR="000E1BAB" w:rsidRDefault="00E803DE">
            <w:pPr>
              <w:pStyle w:val="TableParagraph"/>
              <w:spacing w:line="194" w:lineRule="exact"/>
              <w:ind w:right="249"/>
              <w:jc w:val="right"/>
              <w:rPr>
                <w:sz w:val="16"/>
              </w:rPr>
            </w:pPr>
            <w:r>
              <w:rPr>
                <w:w w:val="87"/>
                <w:sz w:val="16"/>
              </w:rPr>
              <w:t>4</w:t>
            </w:r>
          </w:p>
        </w:tc>
        <w:tc>
          <w:tcPr>
            <w:tcW w:w="1308" w:type="dxa"/>
          </w:tcPr>
          <w:p w14:paraId="29F181AC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00</w:t>
            </w:r>
            <w:r>
              <w:rPr>
                <w:w w:val="87"/>
                <w:sz w:val="16"/>
              </w:rPr>
              <w:t>6</w:t>
            </w:r>
          </w:p>
        </w:tc>
        <w:tc>
          <w:tcPr>
            <w:tcW w:w="5386" w:type="dxa"/>
          </w:tcPr>
          <w:p w14:paraId="31086965" w14:textId="77777777" w:rsidR="000E1BAB" w:rsidRDefault="00E803DE">
            <w:pPr>
              <w:pStyle w:val="TableParagraph"/>
              <w:spacing w:line="278" w:lineRule="auto"/>
              <w:ind w:left="1855" w:hanging="1551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5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3"/>
                <w:w w:val="109"/>
                <w:sz w:val="16"/>
              </w:rPr>
              <w:t>M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3"/>
                <w:w w:val="96"/>
                <w:sz w:val="16"/>
              </w:rPr>
              <w:t>Y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1</w:t>
            </w:r>
            <w:r>
              <w:rPr>
                <w:w w:val="87"/>
                <w:sz w:val="16"/>
              </w:rPr>
              <w:t>4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CENTRO,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2AC00D3A" w14:textId="77777777" w:rsidR="000E1BAB" w:rsidRDefault="00E803DE">
            <w:pPr>
              <w:pStyle w:val="TableParagraph"/>
              <w:spacing w:line="194" w:lineRule="exact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$1,176.00</w:t>
            </w:r>
          </w:p>
        </w:tc>
      </w:tr>
      <w:tr w:rsidR="000E1BAB" w14:paraId="748564AB" w14:textId="77777777">
        <w:trPr>
          <w:trHeight w:val="553"/>
        </w:trPr>
        <w:tc>
          <w:tcPr>
            <w:tcW w:w="612" w:type="dxa"/>
          </w:tcPr>
          <w:p w14:paraId="2F5E3049" w14:textId="77777777" w:rsidR="000E1BAB" w:rsidRDefault="00E803DE">
            <w:pPr>
              <w:pStyle w:val="TableParagraph"/>
              <w:spacing w:line="194" w:lineRule="exact"/>
              <w:ind w:right="249"/>
              <w:jc w:val="right"/>
              <w:rPr>
                <w:sz w:val="16"/>
              </w:rPr>
            </w:pPr>
            <w:r>
              <w:rPr>
                <w:w w:val="87"/>
                <w:sz w:val="16"/>
              </w:rPr>
              <w:t>5</w:t>
            </w:r>
          </w:p>
        </w:tc>
        <w:tc>
          <w:tcPr>
            <w:tcW w:w="1308" w:type="dxa"/>
          </w:tcPr>
          <w:p w14:paraId="4B6F3C4E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00</w:t>
            </w:r>
            <w:r>
              <w:rPr>
                <w:w w:val="87"/>
                <w:sz w:val="16"/>
              </w:rPr>
              <w:t>8</w:t>
            </w:r>
          </w:p>
        </w:tc>
        <w:tc>
          <w:tcPr>
            <w:tcW w:w="5386" w:type="dxa"/>
          </w:tcPr>
          <w:p w14:paraId="056969BC" w14:textId="77777777" w:rsidR="000E1BAB" w:rsidRDefault="00E803DE">
            <w:pPr>
              <w:pStyle w:val="TableParagraph"/>
              <w:spacing w:line="278" w:lineRule="auto"/>
              <w:ind w:left="1139" w:hanging="701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3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4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2"/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6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9"/>
                <w:sz w:val="16"/>
              </w:rPr>
              <w:t>U</w:t>
            </w:r>
            <w:r>
              <w:rPr>
                <w:w w:val="87"/>
                <w:sz w:val="16"/>
              </w:rPr>
              <w:t>R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81"/>
                <w:sz w:val="16"/>
              </w:rPr>
              <w:t>(</w:t>
            </w:r>
            <w:r>
              <w:rPr>
                <w:spacing w:val="2"/>
                <w:w w:val="83"/>
                <w:sz w:val="16"/>
              </w:rPr>
              <w:t>L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6"/>
                <w:sz w:val="16"/>
              </w:rPr>
              <w:t>D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w w:val="83"/>
                <w:sz w:val="16"/>
              </w:rPr>
              <w:t>L</w:t>
            </w:r>
            <w:r>
              <w:rPr>
                <w:rFonts w:ascii="Times New Roman"/>
                <w:w w:val="83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5"/>
                <w:w w:val="81"/>
                <w:sz w:val="16"/>
              </w:rPr>
              <w:t>)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spacing w:val="2"/>
                <w:w w:val="83"/>
                <w:sz w:val="16"/>
              </w:rPr>
              <w:t>L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89"/>
                <w:sz w:val="16"/>
              </w:rPr>
              <w:t>U</w:t>
            </w:r>
            <w:r>
              <w:rPr>
                <w:w w:val="85"/>
                <w:sz w:val="16"/>
              </w:rPr>
              <w:t>E</w:t>
            </w:r>
          </w:p>
        </w:tc>
        <w:tc>
          <w:tcPr>
            <w:tcW w:w="1930" w:type="dxa"/>
          </w:tcPr>
          <w:p w14:paraId="380A0C44" w14:textId="77777777" w:rsidR="000E1BAB" w:rsidRDefault="00E803DE">
            <w:pPr>
              <w:pStyle w:val="TableParagraph"/>
              <w:spacing w:line="194" w:lineRule="exact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$2016.00</w:t>
            </w:r>
          </w:p>
        </w:tc>
      </w:tr>
      <w:tr w:rsidR="000E1BAB" w14:paraId="22F3BF3B" w14:textId="77777777">
        <w:trPr>
          <w:trHeight w:val="537"/>
        </w:trPr>
        <w:tc>
          <w:tcPr>
            <w:tcW w:w="612" w:type="dxa"/>
          </w:tcPr>
          <w:p w14:paraId="3C73D767" w14:textId="77777777" w:rsidR="000E1BAB" w:rsidRDefault="00E803DE">
            <w:pPr>
              <w:pStyle w:val="TableParagraph"/>
              <w:spacing w:line="194" w:lineRule="exact"/>
              <w:ind w:right="249"/>
              <w:jc w:val="right"/>
              <w:rPr>
                <w:sz w:val="16"/>
              </w:rPr>
            </w:pPr>
            <w:r>
              <w:rPr>
                <w:w w:val="87"/>
                <w:sz w:val="16"/>
              </w:rPr>
              <w:t>6</w:t>
            </w:r>
          </w:p>
        </w:tc>
        <w:tc>
          <w:tcPr>
            <w:tcW w:w="1308" w:type="dxa"/>
          </w:tcPr>
          <w:p w14:paraId="431B57D2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01</w:t>
            </w:r>
            <w:r>
              <w:rPr>
                <w:w w:val="87"/>
                <w:sz w:val="16"/>
              </w:rPr>
              <w:t>2</w:t>
            </w:r>
          </w:p>
        </w:tc>
        <w:tc>
          <w:tcPr>
            <w:tcW w:w="5386" w:type="dxa"/>
          </w:tcPr>
          <w:p w14:paraId="0B04DF1F" w14:textId="77777777" w:rsidR="000E1BAB" w:rsidRDefault="00E803DE">
            <w:pPr>
              <w:pStyle w:val="TableParagraph"/>
              <w:spacing w:line="278" w:lineRule="auto"/>
              <w:ind w:left="2219" w:hanging="2057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4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8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54F054D8" w14:textId="77777777" w:rsidR="000E1BAB" w:rsidRDefault="00E803DE">
            <w:pPr>
              <w:pStyle w:val="TableParagraph"/>
              <w:spacing w:line="194" w:lineRule="exact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$1,365.00</w:t>
            </w:r>
          </w:p>
        </w:tc>
      </w:tr>
      <w:tr w:rsidR="000E1BAB" w14:paraId="4B917F7E" w14:textId="77777777">
        <w:trPr>
          <w:trHeight w:val="539"/>
        </w:trPr>
        <w:tc>
          <w:tcPr>
            <w:tcW w:w="612" w:type="dxa"/>
          </w:tcPr>
          <w:p w14:paraId="7BFC0F53" w14:textId="77777777" w:rsidR="000E1BAB" w:rsidRDefault="00E803DE">
            <w:pPr>
              <w:pStyle w:val="TableParagraph"/>
              <w:spacing w:line="194" w:lineRule="exact"/>
              <w:ind w:right="249"/>
              <w:jc w:val="right"/>
              <w:rPr>
                <w:sz w:val="16"/>
              </w:rPr>
            </w:pPr>
            <w:r>
              <w:rPr>
                <w:w w:val="87"/>
                <w:sz w:val="16"/>
              </w:rPr>
              <w:t>7</w:t>
            </w:r>
          </w:p>
        </w:tc>
        <w:tc>
          <w:tcPr>
            <w:tcW w:w="1308" w:type="dxa"/>
          </w:tcPr>
          <w:p w14:paraId="0FE4DBA4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01</w:t>
            </w:r>
            <w:r>
              <w:rPr>
                <w:w w:val="87"/>
                <w:sz w:val="16"/>
              </w:rPr>
              <w:t>3</w:t>
            </w:r>
          </w:p>
        </w:tc>
        <w:tc>
          <w:tcPr>
            <w:tcW w:w="5386" w:type="dxa"/>
          </w:tcPr>
          <w:p w14:paraId="59CAD90D" w14:textId="77777777" w:rsidR="000E1BAB" w:rsidRDefault="00E803DE">
            <w:pPr>
              <w:pStyle w:val="TableParagraph"/>
              <w:spacing w:line="278" w:lineRule="auto"/>
              <w:ind w:left="2219" w:hanging="2057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6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4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2"/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4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55F5A395" w14:textId="77777777" w:rsidR="000E1BAB" w:rsidRDefault="00E803DE">
            <w:pPr>
              <w:pStyle w:val="TableParagraph"/>
              <w:spacing w:line="194" w:lineRule="exact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$1,365.00</w:t>
            </w:r>
          </w:p>
        </w:tc>
      </w:tr>
      <w:tr w:rsidR="000E1BAB" w14:paraId="4F15137A" w14:textId="77777777">
        <w:trPr>
          <w:trHeight w:val="551"/>
        </w:trPr>
        <w:tc>
          <w:tcPr>
            <w:tcW w:w="612" w:type="dxa"/>
          </w:tcPr>
          <w:p w14:paraId="27D4E1FC" w14:textId="77777777" w:rsidR="000E1BAB" w:rsidRDefault="00E803DE">
            <w:pPr>
              <w:pStyle w:val="TableParagraph"/>
              <w:spacing w:line="194" w:lineRule="exact"/>
              <w:ind w:right="249"/>
              <w:jc w:val="right"/>
              <w:rPr>
                <w:sz w:val="16"/>
              </w:rPr>
            </w:pPr>
            <w:r>
              <w:rPr>
                <w:w w:val="87"/>
                <w:sz w:val="16"/>
              </w:rPr>
              <w:t>8</w:t>
            </w:r>
          </w:p>
        </w:tc>
        <w:tc>
          <w:tcPr>
            <w:tcW w:w="1308" w:type="dxa"/>
          </w:tcPr>
          <w:p w14:paraId="2CEE58E4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01</w:t>
            </w:r>
            <w:r>
              <w:rPr>
                <w:w w:val="87"/>
                <w:sz w:val="16"/>
              </w:rPr>
              <w:t>4</w:t>
            </w:r>
          </w:p>
        </w:tc>
        <w:tc>
          <w:tcPr>
            <w:tcW w:w="5386" w:type="dxa"/>
          </w:tcPr>
          <w:p w14:paraId="4ED4DC39" w14:textId="77777777" w:rsidR="000E1BAB" w:rsidRDefault="00E803DE">
            <w:pPr>
              <w:pStyle w:val="TableParagraph"/>
              <w:spacing w:line="278" w:lineRule="auto"/>
              <w:ind w:left="1480" w:hanging="1275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1</w:t>
            </w:r>
            <w:r>
              <w:rPr>
                <w:w w:val="87"/>
                <w:sz w:val="16"/>
              </w:rPr>
              <w:t>4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1</w:t>
            </w:r>
            <w:r>
              <w:rPr>
                <w:w w:val="87"/>
                <w:sz w:val="16"/>
              </w:rPr>
              <w:t>4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81"/>
                <w:sz w:val="16"/>
              </w:rPr>
              <w:t>(</w:t>
            </w:r>
            <w:r>
              <w:rPr>
                <w:spacing w:val="-4"/>
                <w:w w:val="84"/>
                <w:sz w:val="16"/>
              </w:rPr>
              <w:t>F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4"/>
                <w:w w:val="73"/>
                <w:sz w:val="16"/>
              </w:rPr>
              <w:t>S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spacing w:val="-1"/>
                <w:w w:val="112"/>
                <w:sz w:val="16"/>
              </w:rPr>
              <w:t>G</w:t>
            </w:r>
            <w:r>
              <w:rPr>
                <w:spacing w:val="2"/>
                <w:w w:val="89"/>
                <w:sz w:val="16"/>
              </w:rPr>
              <w:t>U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3"/>
                <w:w w:val="96"/>
                <w:sz w:val="16"/>
              </w:rPr>
              <w:t>Y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1"/>
                <w:sz w:val="16"/>
              </w:rPr>
              <w:t>)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spacing w:val="1"/>
                <w:w w:val="84"/>
                <w:sz w:val="16"/>
              </w:rPr>
              <w:t>B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87"/>
                <w:sz w:val="16"/>
              </w:rPr>
              <w:t>RR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110"/>
                <w:sz w:val="16"/>
              </w:rPr>
              <w:t>O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-2"/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w w:val="83"/>
                <w:sz w:val="16"/>
              </w:rPr>
              <w:t>L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89"/>
                <w:sz w:val="16"/>
              </w:rPr>
              <w:t>U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w w:val="83"/>
                <w:sz w:val="16"/>
              </w:rPr>
              <w:t>L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89"/>
                <w:sz w:val="16"/>
              </w:rPr>
              <w:t>U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.</w:t>
            </w:r>
          </w:p>
        </w:tc>
        <w:tc>
          <w:tcPr>
            <w:tcW w:w="1930" w:type="dxa"/>
          </w:tcPr>
          <w:p w14:paraId="571155CA" w14:textId="77777777" w:rsidR="000E1BAB" w:rsidRDefault="00E803DE">
            <w:pPr>
              <w:pStyle w:val="TableParagraph"/>
              <w:spacing w:line="194" w:lineRule="exact"/>
              <w:ind w:left="292" w:right="28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$924.00</w:t>
            </w:r>
          </w:p>
        </w:tc>
      </w:tr>
      <w:tr w:rsidR="000E1BAB" w14:paraId="2AEB04AA" w14:textId="77777777">
        <w:trPr>
          <w:trHeight w:val="537"/>
        </w:trPr>
        <w:tc>
          <w:tcPr>
            <w:tcW w:w="612" w:type="dxa"/>
          </w:tcPr>
          <w:p w14:paraId="76991B24" w14:textId="77777777" w:rsidR="000E1BAB" w:rsidRDefault="00E803DE">
            <w:pPr>
              <w:pStyle w:val="TableParagraph"/>
              <w:spacing w:line="194" w:lineRule="exact"/>
              <w:ind w:right="249"/>
              <w:jc w:val="right"/>
              <w:rPr>
                <w:sz w:val="16"/>
              </w:rPr>
            </w:pPr>
            <w:r>
              <w:rPr>
                <w:w w:val="87"/>
                <w:sz w:val="16"/>
              </w:rPr>
              <w:t>9</w:t>
            </w:r>
          </w:p>
        </w:tc>
        <w:tc>
          <w:tcPr>
            <w:tcW w:w="1308" w:type="dxa"/>
          </w:tcPr>
          <w:p w14:paraId="6AB31C87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01</w:t>
            </w:r>
            <w:r>
              <w:rPr>
                <w:w w:val="87"/>
                <w:sz w:val="16"/>
              </w:rPr>
              <w:t>6</w:t>
            </w:r>
          </w:p>
        </w:tc>
        <w:tc>
          <w:tcPr>
            <w:tcW w:w="5386" w:type="dxa"/>
          </w:tcPr>
          <w:p w14:paraId="745A48F9" w14:textId="77777777" w:rsidR="000E1BAB" w:rsidRDefault="00E803DE">
            <w:pPr>
              <w:pStyle w:val="TableParagraph"/>
              <w:spacing w:line="278" w:lineRule="auto"/>
              <w:ind w:left="2219" w:hanging="1945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5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4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2"/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2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9"/>
                <w:sz w:val="16"/>
              </w:rPr>
              <w:t>U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46AE61CE" w14:textId="77777777" w:rsidR="000E1BAB" w:rsidRDefault="00E803DE">
            <w:pPr>
              <w:pStyle w:val="TableParagraph"/>
              <w:spacing w:line="194" w:lineRule="exact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$2016.00</w:t>
            </w:r>
          </w:p>
        </w:tc>
      </w:tr>
      <w:tr w:rsidR="000E1BAB" w14:paraId="1DC6B775" w14:textId="77777777">
        <w:trPr>
          <w:trHeight w:val="553"/>
        </w:trPr>
        <w:tc>
          <w:tcPr>
            <w:tcW w:w="612" w:type="dxa"/>
          </w:tcPr>
          <w:p w14:paraId="151EA5A8" w14:textId="77777777" w:rsidR="000E1BAB" w:rsidRDefault="00E803DE">
            <w:pPr>
              <w:pStyle w:val="TableParagraph"/>
              <w:spacing w:before="2"/>
              <w:ind w:right="20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1308" w:type="dxa"/>
          </w:tcPr>
          <w:p w14:paraId="53C5E4D6" w14:textId="77777777" w:rsidR="000E1BAB" w:rsidRDefault="00E803DE">
            <w:pPr>
              <w:pStyle w:val="TableParagraph"/>
              <w:spacing w:before="2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01</w:t>
            </w:r>
            <w:r>
              <w:rPr>
                <w:w w:val="87"/>
                <w:sz w:val="16"/>
              </w:rPr>
              <w:t>7</w:t>
            </w:r>
          </w:p>
        </w:tc>
        <w:tc>
          <w:tcPr>
            <w:tcW w:w="5386" w:type="dxa"/>
          </w:tcPr>
          <w:p w14:paraId="69E8D888" w14:textId="77777777" w:rsidR="000E1BAB" w:rsidRDefault="00E803DE">
            <w:pPr>
              <w:pStyle w:val="TableParagraph"/>
              <w:spacing w:before="2" w:line="278" w:lineRule="auto"/>
              <w:ind w:left="2198" w:hanging="1966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1</w:t>
            </w:r>
            <w:r>
              <w:rPr>
                <w:w w:val="87"/>
                <w:sz w:val="16"/>
              </w:rPr>
              <w:t>3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2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9"/>
                <w:sz w:val="16"/>
              </w:rPr>
              <w:t>U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PUE.</w:t>
            </w:r>
          </w:p>
        </w:tc>
        <w:tc>
          <w:tcPr>
            <w:tcW w:w="1930" w:type="dxa"/>
          </w:tcPr>
          <w:p w14:paraId="24C7BDBD" w14:textId="77777777" w:rsidR="000E1BAB" w:rsidRDefault="00E803DE">
            <w:pPr>
              <w:pStyle w:val="TableParagraph"/>
              <w:spacing w:before="2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$1,365.00</w:t>
            </w:r>
          </w:p>
        </w:tc>
      </w:tr>
      <w:tr w:rsidR="000E1BAB" w14:paraId="280ACF06" w14:textId="77777777">
        <w:trPr>
          <w:trHeight w:val="537"/>
        </w:trPr>
        <w:tc>
          <w:tcPr>
            <w:tcW w:w="612" w:type="dxa"/>
          </w:tcPr>
          <w:p w14:paraId="6B78B507" w14:textId="77777777" w:rsidR="000E1BAB" w:rsidRDefault="00E803DE">
            <w:pPr>
              <w:pStyle w:val="TableParagraph"/>
              <w:spacing w:line="194" w:lineRule="exact"/>
              <w:ind w:right="20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</w:t>
            </w:r>
          </w:p>
        </w:tc>
        <w:tc>
          <w:tcPr>
            <w:tcW w:w="1308" w:type="dxa"/>
          </w:tcPr>
          <w:p w14:paraId="10C5D039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02</w:t>
            </w:r>
            <w:r>
              <w:rPr>
                <w:w w:val="87"/>
                <w:sz w:val="16"/>
              </w:rPr>
              <w:t>2</w:t>
            </w:r>
          </w:p>
        </w:tc>
        <w:tc>
          <w:tcPr>
            <w:tcW w:w="5386" w:type="dxa"/>
          </w:tcPr>
          <w:p w14:paraId="0FD1C5CB" w14:textId="77777777" w:rsidR="000E1BAB" w:rsidRDefault="00E803DE">
            <w:pPr>
              <w:pStyle w:val="TableParagraph"/>
              <w:spacing w:line="278" w:lineRule="auto"/>
              <w:ind w:left="1855" w:hanging="1388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6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5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CENTRO,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7D9DC13A" w14:textId="77777777" w:rsidR="000E1BAB" w:rsidRDefault="00E803DE">
            <w:pPr>
              <w:pStyle w:val="TableParagraph"/>
              <w:spacing w:line="194" w:lineRule="exact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$1,365.00</w:t>
            </w:r>
          </w:p>
        </w:tc>
      </w:tr>
      <w:tr w:rsidR="000E1BAB" w14:paraId="330BC83E" w14:textId="77777777">
        <w:trPr>
          <w:trHeight w:val="553"/>
        </w:trPr>
        <w:tc>
          <w:tcPr>
            <w:tcW w:w="612" w:type="dxa"/>
          </w:tcPr>
          <w:p w14:paraId="41B4E3E2" w14:textId="77777777" w:rsidR="000E1BAB" w:rsidRDefault="00E803DE">
            <w:pPr>
              <w:pStyle w:val="TableParagraph"/>
              <w:spacing w:before="2"/>
              <w:ind w:right="20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  <w:tc>
          <w:tcPr>
            <w:tcW w:w="1308" w:type="dxa"/>
          </w:tcPr>
          <w:p w14:paraId="5397329C" w14:textId="77777777" w:rsidR="000E1BAB" w:rsidRDefault="00E803DE">
            <w:pPr>
              <w:pStyle w:val="TableParagraph"/>
              <w:spacing w:before="2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02</w:t>
            </w:r>
            <w:r>
              <w:rPr>
                <w:w w:val="87"/>
                <w:sz w:val="16"/>
              </w:rPr>
              <w:t>5</w:t>
            </w:r>
          </w:p>
        </w:tc>
        <w:tc>
          <w:tcPr>
            <w:tcW w:w="5386" w:type="dxa"/>
          </w:tcPr>
          <w:p w14:paraId="6A7D7EE2" w14:textId="77777777" w:rsidR="000E1BAB" w:rsidRDefault="00E803DE">
            <w:pPr>
              <w:pStyle w:val="TableParagraph"/>
              <w:spacing w:before="2" w:line="278" w:lineRule="auto"/>
              <w:ind w:left="1855" w:hanging="1388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6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3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CENTRO,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6B7999BD" w14:textId="77777777" w:rsidR="000E1BAB" w:rsidRDefault="00E803DE">
            <w:pPr>
              <w:pStyle w:val="TableParagraph"/>
              <w:spacing w:before="2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$1,365.00</w:t>
            </w:r>
          </w:p>
        </w:tc>
      </w:tr>
      <w:tr w:rsidR="000E1BAB" w14:paraId="40EC7574" w14:textId="77777777">
        <w:trPr>
          <w:trHeight w:val="537"/>
        </w:trPr>
        <w:tc>
          <w:tcPr>
            <w:tcW w:w="612" w:type="dxa"/>
          </w:tcPr>
          <w:p w14:paraId="660DD19B" w14:textId="77777777" w:rsidR="000E1BAB" w:rsidRDefault="00E803DE">
            <w:pPr>
              <w:pStyle w:val="TableParagraph"/>
              <w:spacing w:line="194" w:lineRule="exact"/>
              <w:ind w:right="20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</w:t>
            </w:r>
          </w:p>
        </w:tc>
        <w:tc>
          <w:tcPr>
            <w:tcW w:w="1308" w:type="dxa"/>
          </w:tcPr>
          <w:p w14:paraId="3B2F1468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03</w:t>
            </w:r>
            <w:r>
              <w:rPr>
                <w:w w:val="87"/>
                <w:sz w:val="16"/>
              </w:rPr>
              <w:t>0</w:t>
            </w:r>
          </w:p>
        </w:tc>
        <w:tc>
          <w:tcPr>
            <w:tcW w:w="5386" w:type="dxa"/>
          </w:tcPr>
          <w:p w14:paraId="182E9F3E" w14:textId="77777777" w:rsidR="000E1BAB" w:rsidRDefault="00E803DE">
            <w:pPr>
              <w:pStyle w:val="TableParagraph"/>
              <w:spacing w:line="278" w:lineRule="auto"/>
              <w:ind w:left="2219" w:hanging="2002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3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9"/>
                <w:sz w:val="16"/>
              </w:rPr>
              <w:t>U</w:t>
            </w:r>
            <w:r>
              <w:rPr>
                <w:w w:val="87"/>
                <w:sz w:val="16"/>
              </w:rPr>
              <w:t>R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5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4"/>
                <w:w w:val="116"/>
                <w:sz w:val="16"/>
              </w:rPr>
              <w:t>C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4F9FCF9C" w14:textId="77777777" w:rsidR="000E1BAB" w:rsidRDefault="00E803DE">
            <w:pPr>
              <w:pStyle w:val="TableParagraph"/>
              <w:spacing w:line="194" w:lineRule="exact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$2,016.00</w:t>
            </w:r>
          </w:p>
        </w:tc>
      </w:tr>
      <w:tr w:rsidR="000E1BAB" w14:paraId="450B3F5D" w14:textId="77777777">
        <w:trPr>
          <w:trHeight w:val="553"/>
        </w:trPr>
        <w:tc>
          <w:tcPr>
            <w:tcW w:w="612" w:type="dxa"/>
          </w:tcPr>
          <w:p w14:paraId="4A62BE8E" w14:textId="77777777" w:rsidR="000E1BAB" w:rsidRDefault="00E803DE">
            <w:pPr>
              <w:pStyle w:val="TableParagraph"/>
              <w:spacing w:line="194" w:lineRule="exact"/>
              <w:ind w:right="20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</w:t>
            </w:r>
          </w:p>
        </w:tc>
        <w:tc>
          <w:tcPr>
            <w:tcW w:w="1308" w:type="dxa"/>
          </w:tcPr>
          <w:p w14:paraId="49351824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03</w:t>
            </w:r>
            <w:r>
              <w:rPr>
                <w:w w:val="87"/>
                <w:sz w:val="16"/>
              </w:rPr>
              <w:t>1</w:t>
            </w:r>
          </w:p>
        </w:tc>
        <w:tc>
          <w:tcPr>
            <w:tcW w:w="5386" w:type="dxa"/>
          </w:tcPr>
          <w:p w14:paraId="14EBECA8" w14:textId="77777777" w:rsidR="000E1BAB" w:rsidRDefault="00E803DE">
            <w:pPr>
              <w:pStyle w:val="TableParagraph"/>
              <w:spacing w:line="278" w:lineRule="auto"/>
              <w:ind w:left="2219" w:hanging="2002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3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9"/>
                <w:sz w:val="16"/>
              </w:rPr>
              <w:t>U</w:t>
            </w:r>
            <w:r>
              <w:rPr>
                <w:w w:val="87"/>
                <w:sz w:val="16"/>
              </w:rPr>
              <w:t>R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9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4"/>
                <w:w w:val="116"/>
                <w:sz w:val="16"/>
              </w:rPr>
              <w:t>C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39E298C3" w14:textId="77777777" w:rsidR="000E1BAB" w:rsidRDefault="00E803DE">
            <w:pPr>
              <w:pStyle w:val="TableParagraph"/>
              <w:spacing w:line="194" w:lineRule="exact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$1,365.00</w:t>
            </w:r>
          </w:p>
        </w:tc>
      </w:tr>
      <w:tr w:rsidR="000E1BAB" w14:paraId="4F9D4917" w14:textId="77777777">
        <w:trPr>
          <w:trHeight w:val="537"/>
        </w:trPr>
        <w:tc>
          <w:tcPr>
            <w:tcW w:w="612" w:type="dxa"/>
          </w:tcPr>
          <w:p w14:paraId="5B8ABA69" w14:textId="77777777" w:rsidR="000E1BAB" w:rsidRDefault="00E803DE">
            <w:pPr>
              <w:pStyle w:val="TableParagraph"/>
              <w:spacing w:line="194" w:lineRule="exact"/>
              <w:ind w:right="20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</w:t>
            </w:r>
          </w:p>
        </w:tc>
        <w:tc>
          <w:tcPr>
            <w:tcW w:w="1308" w:type="dxa"/>
          </w:tcPr>
          <w:p w14:paraId="741E2FFF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03</w:t>
            </w:r>
            <w:r>
              <w:rPr>
                <w:w w:val="87"/>
                <w:sz w:val="16"/>
              </w:rPr>
              <w:t>2</w:t>
            </w:r>
          </w:p>
        </w:tc>
        <w:tc>
          <w:tcPr>
            <w:tcW w:w="5386" w:type="dxa"/>
          </w:tcPr>
          <w:p w14:paraId="45245262" w14:textId="77777777" w:rsidR="000E1BAB" w:rsidRDefault="00E803DE">
            <w:pPr>
              <w:pStyle w:val="TableParagraph"/>
              <w:spacing w:line="278" w:lineRule="auto"/>
              <w:ind w:left="2219" w:hanging="2048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3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9"/>
                <w:sz w:val="16"/>
              </w:rPr>
              <w:t>U</w:t>
            </w:r>
            <w:r>
              <w:rPr>
                <w:w w:val="87"/>
                <w:sz w:val="16"/>
              </w:rPr>
              <w:t>R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1</w:t>
            </w:r>
            <w:r>
              <w:rPr>
                <w:w w:val="87"/>
                <w:sz w:val="16"/>
              </w:rPr>
              <w:t>7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1D79401D" w14:textId="77777777" w:rsidR="000E1BAB" w:rsidRDefault="00E803DE">
            <w:pPr>
              <w:pStyle w:val="TableParagraph"/>
              <w:spacing w:line="194" w:lineRule="exact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$1,365.00</w:t>
            </w:r>
          </w:p>
        </w:tc>
      </w:tr>
      <w:tr w:rsidR="000E1BAB" w14:paraId="7B46364C" w14:textId="77777777">
        <w:trPr>
          <w:trHeight w:val="553"/>
        </w:trPr>
        <w:tc>
          <w:tcPr>
            <w:tcW w:w="612" w:type="dxa"/>
          </w:tcPr>
          <w:p w14:paraId="6009C5CE" w14:textId="77777777" w:rsidR="000E1BAB" w:rsidRDefault="00E803DE">
            <w:pPr>
              <w:pStyle w:val="TableParagraph"/>
              <w:spacing w:line="194" w:lineRule="exact"/>
              <w:ind w:right="20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</w:t>
            </w:r>
          </w:p>
        </w:tc>
        <w:tc>
          <w:tcPr>
            <w:tcW w:w="1308" w:type="dxa"/>
          </w:tcPr>
          <w:p w14:paraId="71F6507E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03</w:t>
            </w:r>
            <w:r>
              <w:rPr>
                <w:w w:val="87"/>
                <w:sz w:val="16"/>
              </w:rPr>
              <w:t>3</w:t>
            </w:r>
          </w:p>
        </w:tc>
        <w:tc>
          <w:tcPr>
            <w:tcW w:w="5386" w:type="dxa"/>
          </w:tcPr>
          <w:p w14:paraId="117AD7C1" w14:textId="77777777" w:rsidR="000E1BAB" w:rsidRDefault="00E803DE">
            <w:pPr>
              <w:pStyle w:val="TableParagraph"/>
              <w:spacing w:line="278" w:lineRule="auto"/>
              <w:ind w:left="2219" w:hanging="2091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1</w:t>
            </w:r>
            <w:r>
              <w:rPr>
                <w:w w:val="87"/>
                <w:sz w:val="16"/>
              </w:rPr>
              <w:t>1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1</w:t>
            </w:r>
            <w:r>
              <w:rPr>
                <w:w w:val="87"/>
                <w:sz w:val="16"/>
              </w:rPr>
              <w:t>3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30B3C2D5" w14:textId="77777777" w:rsidR="000E1BAB" w:rsidRDefault="00E803DE">
            <w:pPr>
              <w:pStyle w:val="TableParagraph"/>
              <w:spacing w:line="194" w:lineRule="exact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$1,092.00</w:t>
            </w:r>
          </w:p>
        </w:tc>
      </w:tr>
      <w:tr w:rsidR="000E1BAB" w14:paraId="1FAA91EE" w14:textId="77777777">
        <w:trPr>
          <w:trHeight w:val="537"/>
        </w:trPr>
        <w:tc>
          <w:tcPr>
            <w:tcW w:w="612" w:type="dxa"/>
          </w:tcPr>
          <w:p w14:paraId="4F9E0868" w14:textId="77777777" w:rsidR="000E1BAB" w:rsidRDefault="00E803DE">
            <w:pPr>
              <w:pStyle w:val="TableParagraph"/>
              <w:spacing w:line="194" w:lineRule="exact"/>
              <w:ind w:right="20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</w:t>
            </w:r>
          </w:p>
        </w:tc>
        <w:tc>
          <w:tcPr>
            <w:tcW w:w="1308" w:type="dxa"/>
          </w:tcPr>
          <w:p w14:paraId="7CB54EED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03</w:t>
            </w:r>
            <w:r>
              <w:rPr>
                <w:w w:val="87"/>
                <w:sz w:val="16"/>
              </w:rPr>
              <w:t>4</w:t>
            </w:r>
          </w:p>
        </w:tc>
        <w:tc>
          <w:tcPr>
            <w:tcW w:w="5386" w:type="dxa"/>
          </w:tcPr>
          <w:p w14:paraId="52A1CF6F" w14:textId="77777777" w:rsidR="000E1BAB" w:rsidRDefault="00E803DE">
            <w:pPr>
              <w:pStyle w:val="TableParagraph"/>
              <w:spacing w:line="278" w:lineRule="auto"/>
              <w:ind w:left="1854" w:hanging="1433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4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1</w:t>
            </w:r>
            <w:r>
              <w:rPr>
                <w:w w:val="87"/>
                <w:sz w:val="16"/>
              </w:rPr>
              <w:t>3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CENTRO,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249FC08C" w14:textId="77777777" w:rsidR="000E1BAB" w:rsidRDefault="00E803DE">
            <w:pPr>
              <w:pStyle w:val="TableParagraph"/>
              <w:spacing w:line="194" w:lineRule="exact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$2,016.00</w:t>
            </w:r>
          </w:p>
        </w:tc>
      </w:tr>
      <w:tr w:rsidR="000E1BAB" w14:paraId="015D672F" w14:textId="77777777">
        <w:trPr>
          <w:trHeight w:val="537"/>
        </w:trPr>
        <w:tc>
          <w:tcPr>
            <w:tcW w:w="612" w:type="dxa"/>
          </w:tcPr>
          <w:p w14:paraId="6DAD0D7B" w14:textId="77777777" w:rsidR="000E1BAB" w:rsidRDefault="00E803DE">
            <w:pPr>
              <w:pStyle w:val="TableParagraph"/>
              <w:spacing w:line="194" w:lineRule="exact"/>
              <w:ind w:right="20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</w:t>
            </w:r>
          </w:p>
        </w:tc>
        <w:tc>
          <w:tcPr>
            <w:tcW w:w="1308" w:type="dxa"/>
          </w:tcPr>
          <w:p w14:paraId="22EB2677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03</w:t>
            </w:r>
            <w:r>
              <w:rPr>
                <w:w w:val="87"/>
                <w:sz w:val="16"/>
              </w:rPr>
              <w:t>6</w:t>
            </w:r>
          </w:p>
        </w:tc>
        <w:tc>
          <w:tcPr>
            <w:tcW w:w="5386" w:type="dxa"/>
          </w:tcPr>
          <w:p w14:paraId="322F6398" w14:textId="77777777" w:rsidR="000E1BAB" w:rsidRDefault="00E803DE">
            <w:pPr>
              <w:pStyle w:val="TableParagraph"/>
              <w:spacing w:line="278" w:lineRule="auto"/>
              <w:ind w:left="1855" w:hanging="1388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8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7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CENTRO,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5F0C992E" w14:textId="77777777" w:rsidR="000E1BAB" w:rsidRDefault="00E803DE">
            <w:pPr>
              <w:pStyle w:val="TableParagraph"/>
              <w:spacing w:line="194" w:lineRule="exact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$1,365.00</w:t>
            </w:r>
          </w:p>
        </w:tc>
      </w:tr>
      <w:tr w:rsidR="000E1BAB" w14:paraId="1E3E7115" w14:textId="77777777">
        <w:trPr>
          <w:trHeight w:val="539"/>
        </w:trPr>
        <w:tc>
          <w:tcPr>
            <w:tcW w:w="612" w:type="dxa"/>
          </w:tcPr>
          <w:p w14:paraId="774C3802" w14:textId="77777777" w:rsidR="000E1BAB" w:rsidRDefault="00E803DE">
            <w:pPr>
              <w:pStyle w:val="TableParagraph"/>
              <w:spacing w:before="2"/>
              <w:ind w:right="20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1308" w:type="dxa"/>
          </w:tcPr>
          <w:p w14:paraId="420D9EF0" w14:textId="77777777" w:rsidR="000E1BAB" w:rsidRDefault="00E803DE">
            <w:pPr>
              <w:pStyle w:val="TableParagraph"/>
              <w:spacing w:before="2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03</w:t>
            </w:r>
            <w:r>
              <w:rPr>
                <w:w w:val="87"/>
                <w:sz w:val="16"/>
              </w:rPr>
              <w:t>9</w:t>
            </w:r>
          </w:p>
        </w:tc>
        <w:tc>
          <w:tcPr>
            <w:tcW w:w="5386" w:type="dxa"/>
          </w:tcPr>
          <w:p w14:paraId="1F972618" w14:textId="77777777" w:rsidR="000E1BAB" w:rsidRDefault="00E803DE">
            <w:pPr>
              <w:pStyle w:val="TableParagraph"/>
              <w:spacing w:before="2" w:line="278" w:lineRule="auto"/>
              <w:ind w:left="2219" w:hanging="2002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7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9"/>
                <w:sz w:val="16"/>
              </w:rPr>
              <w:t>U</w:t>
            </w:r>
            <w:r>
              <w:rPr>
                <w:w w:val="87"/>
                <w:sz w:val="16"/>
              </w:rPr>
              <w:t>R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3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4"/>
                <w:w w:val="116"/>
                <w:sz w:val="16"/>
              </w:rPr>
              <w:t>C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049D3672" w14:textId="77777777" w:rsidR="000E1BAB" w:rsidRDefault="00E803DE">
            <w:pPr>
              <w:pStyle w:val="TableParagraph"/>
              <w:spacing w:before="2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$2,016.00</w:t>
            </w:r>
          </w:p>
        </w:tc>
      </w:tr>
      <w:tr w:rsidR="000E1BAB" w14:paraId="79FC316E" w14:textId="77777777">
        <w:trPr>
          <w:trHeight w:val="537"/>
        </w:trPr>
        <w:tc>
          <w:tcPr>
            <w:tcW w:w="612" w:type="dxa"/>
          </w:tcPr>
          <w:p w14:paraId="5C84F8E9" w14:textId="77777777" w:rsidR="000E1BAB" w:rsidRDefault="00E803DE">
            <w:pPr>
              <w:pStyle w:val="TableParagraph"/>
              <w:spacing w:line="194" w:lineRule="exact"/>
              <w:ind w:right="20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1308" w:type="dxa"/>
          </w:tcPr>
          <w:p w14:paraId="744DEB04" w14:textId="77777777" w:rsidR="000E1BAB" w:rsidRDefault="00E803DE">
            <w:pPr>
              <w:pStyle w:val="TableParagraph"/>
              <w:spacing w:line="194" w:lineRule="exact"/>
              <w:ind w:left="208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04</w:t>
            </w:r>
            <w:r>
              <w:rPr>
                <w:w w:val="87"/>
                <w:sz w:val="16"/>
              </w:rPr>
              <w:t>0</w:t>
            </w:r>
          </w:p>
        </w:tc>
        <w:tc>
          <w:tcPr>
            <w:tcW w:w="5386" w:type="dxa"/>
          </w:tcPr>
          <w:p w14:paraId="6C3DF9A1" w14:textId="77777777" w:rsidR="000E1BAB" w:rsidRDefault="00E803DE">
            <w:pPr>
              <w:pStyle w:val="TableParagraph"/>
              <w:spacing w:line="278" w:lineRule="auto"/>
              <w:ind w:left="2219" w:hanging="1945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3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4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2"/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4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9"/>
                <w:sz w:val="16"/>
              </w:rPr>
              <w:t>U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209E7506" w14:textId="77777777" w:rsidR="000E1BAB" w:rsidRDefault="00E803DE">
            <w:pPr>
              <w:pStyle w:val="TableParagraph"/>
              <w:spacing w:line="194" w:lineRule="exact"/>
              <w:ind w:left="290" w:right="2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$2,016.00</w:t>
            </w:r>
          </w:p>
        </w:tc>
      </w:tr>
    </w:tbl>
    <w:p w14:paraId="5B014963" w14:textId="77777777" w:rsidR="000E1BAB" w:rsidRDefault="000E1BAB">
      <w:pPr>
        <w:spacing w:line="194" w:lineRule="exact"/>
        <w:jc w:val="center"/>
        <w:rPr>
          <w:sz w:val="16"/>
        </w:rPr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5B6941B1" w14:textId="77777777" w:rsidR="000E1BAB" w:rsidRDefault="000E1BAB">
      <w:pPr>
        <w:pStyle w:val="Textoindependiente"/>
        <w:rPr>
          <w:sz w:val="5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308"/>
        <w:gridCol w:w="5386"/>
        <w:gridCol w:w="1930"/>
      </w:tblGrid>
      <w:tr w:rsidR="000E1BAB" w14:paraId="05887D85" w14:textId="77777777">
        <w:trPr>
          <w:trHeight w:val="537"/>
        </w:trPr>
        <w:tc>
          <w:tcPr>
            <w:tcW w:w="612" w:type="dxa"/>
          </w:tcPr>
          <w:p w14:paraId="7009FE43" w14:textId="77777777" w:rsidR="000E1BAB" w:rsidRDefault="00E803DE">
            <w:pPr>
              <w:pStyle w:val="TableParagraph"/>
              <w:spacing w:line="194" w:lineRule="exact"/>
              <w:ind w:left="187" w:right="18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21</w:t>
            </w:r>
          </w:p>
        </w:tc>
        <w:tc>
          <w:tcPr>
            <w:tcW w:w="1308" w:type="dxa"/>
          </w:tcPr>
          <w:p w14:paraId="4A6C3DCF" w14:textId="77777777" w:rsidR="000E1BAB" w:rsidRDefault="00E803DE">
            <w:pPr>
              <w:pStyle w:val="TableParagraph"/>
              <w:spacing w:line="194" w:lineRule="exact"/>
              <w:ind w:left="203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04</w:t>
            </w:r>
            <w:r>
              <w:rPr>
                <w:w w:val="87"/>
                <w:sz w:val="16"/>
              </w:rPr>
              <w:t>5</w:t>
            </w:r>
          </w:p>
        </w:tc>
        <w:tc>
          <w:tcPr>
            <w:tcW w:w="5386" w:type="dxa"/>
          </w:tcPr>
          <w:p w14:paraId="358C1693" w14:textId="77777777" w:rsidR="000E1BAB" w:rsidRDefault="00E803DE">
            <w:pPr>
              <w:pStyle w:val="TableParagraph"/>
              <w:spacing w:line="194" w:lineRule="exact"/>
              <w:ind w:left="194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6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9"/>
                <w:sz w:val="16"/>
              </w:rPr>
              <w:t>U</w:t>
            </w:r>
            <w:r>
              <w:rPr>
                <w:w w:val="87"/>
                <w:sz w:val="16"/>
              </w:rPr>
              <w:t>R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w w:val="81"/>
                <w:sz w:val="16"/>
              </w:rPr>
              <w:t>(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3"/>
                <w:w w:val="87"/>
                <w:sz w:val="16"/>
              </w:rPr>
              <w:t>R</w:t>
            </w:r>
            <w:r>
              <w:rPr>
                <w:spacing w:val="-4"/>
                <w:w w:val="108"/>
                <w:sz w:val="16"/>
              </w:rPr>
              <w:t>Á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w w:val="83"/>
                <w:sz w:val="16"/>
              </w:rPr>
              <w:t>L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2"/>
                <w:w w:val="83"/>
                <w:sz w:val="16"/>
              </w:rPr>
              <w:t>L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5"/>
                <w:w w:val="81"/>
                <w:sz w:val="16"/>
              </w:rPr>
              <w:t>)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89"/>
                <w:sz w:val="16"/>
              </w:rPr>
              <w:t>U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w w:val="83"/>
                <w:sz w:val="16"/>
              </w:rPr>
              <w:t>L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89"/>
                <w:sz w:val="16"/>
              </w:rPr>
              <w:t>U</w:t>
            </w:r>
            <w:r>
              <w:rPr>
                <w:w w:val="85"/>
                <w:sz w:val="16"/>
              </w:rPr>
              <w:t>E</w:t>
            </w:r>
          </w:p>
        </w:tc>
        <w:tc>
          <w:tcPr>
            <w:tcW w:w="1930" w:type="dxa"/>
          </w:tcPr>
          <w:p w14:paraId="5A4AE037" w14:textId="77777777" w:rsidR="000E1BAB" w:rsidRDefault="00E803DE">
            <w:pPr>
              <w:pStyle w:val="TableParagraph"/>
              <w:spacing w:line="194" w:lineRule="exact"/>
              <w:ind w:left="606"/>
              <w:rPr>
                <w:sz w:val="16"/>
              </w:rPr>
            </w:pPr>
            <w:r>
              <w:rPr>
                <w:w w:val="95"/>
                <w:sz w:val="16"/>
              </w:rPr>
              <w:t>$2,016.00</w:t>
            </w:r>
          </w:p>
        </w:tc>
      </w:tr>
      <w:tr w:rsidR="000E1BAB" w14:paraId="75C8F74E" w14:textId="77777777">
        <w:trPr>
          <w:trHeight w:val="539"/>
        </w:trPr>
        <w:tc>
          <w:tcPr>
            <w:tcW w:w="612" w:type="dxa"/>
          </w:tcPr>
          <w:p w14:paraId="6043FB21" w14:textId="77777777" w:rsidR="000E1BAB" w:rsidRDefault="00E803DE">
            <w:pPr>
              <w:pStyle w:val="TableParagraph"/>
              <w:spacing w:line="194" w:lineRule="exact"/>
              <w:ind w:left="187" w:right="18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1308" w:type="dxa"/>
          </w:tcPr>
          <w:p w14:paraId="2B061A73" w14:textId="77777777" w:rsidR="000E1BAB" w:rsidRDefault="00E803DE">
            <w:pPr>
              <w:pStyle w:val="TableParagraph"/>
              <w:spacing w:line="194" w:lineRule="exact"/>
              <w:ind w:left="203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04</w:t>
            </w:r>
            <w:r>
              <w:rPr>
                <w:w w:val="87"/>
                <w:sz w:val="16"/>
              </w:rPr>
              <w:t>7</w:t>
            </w:r>
          </w:p>
        </w:tc>
        <w:tc>
          <w:tcPr>
            <w:tcW w:w="5386" w:type="dxa"/>
          </w:tcPr>
          <w:p w14:paraId="2431721D" w14:textId="77777777" w:rsidR="000E1BAB" w:rsidRDefault="00E803DE">
            <w:pPr>
              <w:pStyle w:val="TableParagraph"/>
              <w:spacing w:line="278" w:lineRule="auto"/>
              <w:ind w:left="2548" w:hanging="2350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8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9"/>
                <w:sz w:val="16"/>
              </w:rPr>
              <w:t>U</w:t>
            </w:r>
            <w:r>
              <w:rPr>
                <w:w w:val="87"/>
                <w:sz w:val="16"/>
              </w:rPr>
              <w:t>R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3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5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89"/>
                <w:sz w:val="16"/>
              </w:rPr>
              <w:t>U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84"/>
                <w:sz w:val="16"/>
              </w:rPr>
              <w:t>B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sz w:val="16"/>
              </w:rPr>
              <w:t>PUE</w:t>
            </w:r>
          </w:p>
        </w:tc>
        <w:tc>
          <w:tcPr>
            <w:tcW w:w="1930" w:type="dxa"/>
          </w:tcPr>
          <w:p w14:paraId="17F38F31" w14:textId="77777777" w:rsidR="000E1BAB" w:rsidRDefault="00E803DE">
            <w:pPr>
              <w:pStyle w:val="TableParagraph"/>
              <w:spacing w:line="194" w:lineRule="exact"/>
              <w:ind w:left="673"/>
              <w:rPr>
                <w:sz w:val="16"/>
              </w:rPr>
            </w:pPr>
            <w:r>
              <w:rPr>
                <w:w w:val="95"/>
                <w:sz w:val="16"/>
              </w:rPr>
              <w:t>$871.50</w:t>
            </w:r>
          </w:p>
        </w:tc>
      </w:tr>
      <w:tr w:rsidR="000E1BAB" w14:paraId="149382A4" w14:textId="77777777">
        <w:trPr>
          <w:trHeight w:val="537"/>
        </w:trPr>
        <w:tc>
          <w:tcPr>
            <w:tcW w:w="612" w:type="dxa"/>
          </w:tcPr>
          <w:p w14:paraId="39C4677E" w14:textId="77777777" w:rsidR="000E1BAB" w:rsidRDefault="00E803DE">
            <w:pPr>
              <w:pStyle w:val="TableParagraph"/>
              <w:spacing w:line="194" w:lineRule="exact"/>
              <w:ind w:left="187" w:right="18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23</w:t>
            </w:r>
          </w:p>
        </w:tc>
        <w:tc>
          <w:tcPr>
            <w:tcW w:w="1308" w:type="dxa"/>
          </w:tcPr>
          <w:p w14:paraId="3EC325DD" w14:textId="77777777" w:rsidR="000E1BAB" w:rsidRDefault="00E803DE">
            <w:pPr>
              <w:pStyle w:val="TableParagraph"/>
              <w:spacing w:line="194" w:lineRule="exact"/>
              <w:ind w:left="203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05</w:t>
            </w:r>
            <w:r>
              <w:rPr>
                <w:w w:val="87"/>
                <w:sz w:val="16"/>
              </w:rPr>
              <w:t>4</w:t>
            </w:r>
          </w:p>
        </w:tc>
        <w:tc>
          <w:tcPr>
            <w:tcW w:w="5386" w:type="dxa"/>
          </w:tcPr>
          <w:p w14:paraId="5F906800" w14:textId="77777777" w:rsidR="000E1BAB" w:rsidRDefault="00E803DE">
            <w:pPr>
              <w:pStyle w:val="TableParagraph"/>
              <w:spacing w:line="278" w:lineRule="auto"/>
              <w:ind w:left="2241" w:hanging="2101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4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3"/>
                <w:w w:val="110"/>
                <w:sz w:val="16"/>
              </w:rPr>
              <w:t>O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spacing w:val="-2"/>
                <w:w w:val="89"/>
                <w:sz w:val="16"/>
              </w:rPr>
              <w:t>U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3"/>
                <w:w w:val="83"/>
                <w:sz w:val="16"/>
              </w:rPr>
              <w:t>L</w:t>
            </w:r>
            <w:r>
              <w:rPr>
                <w:w w:val="108"/>
                <w:sz w:val="16"/>
              </w:rPr>
              <w:t>A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1</w:t>
            </w:r>
            <w:r>
              <w:rPr>
                <w:w w:val="87"/>
                <w:sz w:val="16"/>
              </w:rPr>
              <w:t>2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83"/>
                <w:sz w:val="16"/>
              </w:rPr>
              <w:t>L</w:t>
            </w:r>
            <w:r>
              <w:rPr>
                <w:spacing w:val="-2"/>
                <w:w w:val="76"/>
                <w:sz w:val="16"/>
              </w:rPr>
              <w:t>.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PUEBLA,PUE</w:t>
            </w:r>
            <w:proofErr w:type="gramEnd"/>
          </w:p>
        </w:tc>
        <w:tc>
          <w:tcPr>
            <w:tcW w:w="1930" w:type="dxa"/>
          </w:tcPr>
          <w:p w14:paraId="41F2A43D" w14:textId="77777777" w:rsidR="000E1BAB" w:rsidRDefault="00E803DE">
            <w:pPr>
              <w:pStyle w:val="TableParagraph"/>
              <w:spacing w:line="194" w:lineRule="exact"/>
              <w:ind w:left="606"/>
              <w:rPr>
                <w:sz w:val="16"/>
              </w:rPr>
            </w:pPr>
            <w:r>
              <w:rPr>
                <w:w w:val="95"/>
                <w:sz w:val="16"/>
              </w:rPr>
              <w:t>$1,365.00</w:t>
            </w:r>
          </w:p>
        </w:tc>
      </w:tr>
      <w:tr w:rsidR="000E1BAB" w14:paraId="0B4E8B30" w14:textId="77777777">
        <w:trPr>
          <w:trHeight w:val="537"/>
        </w:trPr>
        <w:tc>
          <w:tcPr>
            <w:tcW w:w="612" w:type="dxa"/>
          </w:tcPr>
          <w:p w14:paraId="7A07962E" w14:textId="77777777" w:rsidR="000E1BAB" w:rsidRDefault="00E803DE">
            <w:pPr>
              <w:pStyle w:val="TableParagraph"/>
              <w:spacing w:line="194" w:lineRule="exact"/>
              <w:ind w:left="187" w:right="18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24</w:t>
            </w:r>
          </w:p>
        </w:tc>
        <w:tc>
          <w:tcPr>
            <w:tcW w:w="1308" w:type="dxa"/>
          </w:tcPr>
          <w:p w14:paraId="1019634B" w14:textId="77777777" w:rsidR="000E1BAB" w:rsidRDefault="00E803DE">
            <w:pPr>
              <w:pStyle w:val="TableParagraph"/>
              <w:spacing w:line="194" w:lineRule="exact"/>
              <w:ind w:left="203" w:right="199"/>
              <w:jc w:val="center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1"/>
                <w:w w:val="73"/>
                <w:sz w:val="16"/>
              </w:rPr>
              <w:t>S-</w:t>
            </w:r>
            <w:r>
              <w:rPr>
                <w:spacing w:val="-1"/>
                <w:w w:val="87"/>
                <w:sz w:val="16"/>
              </w:rPr>
              <w:t>05</w:t>
            </w:r>
            <w:r>
              <w:rPr>
                <w:w w:val="87"/>
                <w:sz w:val="16"/>
              </w:rPr>
              <w:t>5</w:t>
            </w:r>
          </w:p>
        </w:tc>
        <w:tc>
          <w:tcPr>
            <w:tcW w:w="5386" w:type="dxa"/>
          </w:tcPr>
          <w:p w14:paraId="3902DC09" w14:textId="77777777" w:rsidR="000E1BAB" w:rsidRDefault="00E803DE">
            <w:pPr>
              <w:pStyle w:val="TableParagraph"/>
              <w:spacing w:line="278" w:lineRule="auto"/>
              <w:ind w:left="2219" w:hanging="1973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8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w w:val="89"/>
                <w:sz w:val="16"/>
              </w:rPr>
              <w:t>U</w:t>
            </w:r>
            <w:r>
              <w:rPr>
                <w:w w:val="87"/>
                <w:sz w:val="16"/>
              </w:rPr>
              <w:t>R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LL</w:t>
            </w:r>
            <w:r>
              <w:rPr>
                <w:w w:val="85"/>
                <w:sz w:val="16"/>
              </w:rPr>
              <w:t>E</w:t>
            </w:r>
            <w:r>
              <w:rPr>
                <w:w w:val="73"/>
                <w:sz w:val="16"/>
              </w:rPr>
              <w:t>S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3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Y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87"/>
                <w:sz w:val="16"/>
              </w:rPr>
              <w:t>5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spacing w:val="-2"/>
                <w:w w:val="87"/>
                <w:sz w:val="16"/>
              </w:rPr>
              <w:t>R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spacing w:val="-3"/>
                <w:w w:val="85"/>
                <w:sz w:val="16"/>
              </w:rPr>
              <w:t>E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87"/>
                <w:sz w:val="16"/>
              </w:rPr>
              <w:t>R</w:t>
            </w:r>
            <w:r>
              <w:rPr>
                <w:spacing w:val="-1"/>
                <w:w w:val="111"/>
                <w:sz w:val="16"/>
              </w:rPr>
              <w:t>Q</w:t>
            </w:r>
            <w:r>
              <w:rPr>
                <w:w w:val="89"/>
                <w:sz w:val="16"/>
              </w:rPr>
              <w:t>U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3"/>
                <w:w w:val="99"/>
                <w:sz w:val="16"/>
              </w:rPr>
              <w:t>N</w:t>
            </w:r>
            <w:r>
              <w:rPr>
                <w:spacing w:val="-4"/>
                <w:w w:val="108"/>
                <w:sz w:val="16"/>
              </w:rPr>
              <w:t>A</w:t>
            </w:r>
            <w:r>
              <w:rPr>
                <w:w w:val="83"/>
                <w:sz w:val="16"/>
              </w:rPr>
              <w:t>L</w:t>
            </w:r>
            <w:r>
              <w:rPr>
                <w:spacing w:val="-1"/>
                <w:w w:val="116"/>
                <w:sz w:val="16"/>
              </w:rPr>
              <w:t>C</w:t>
            </w:r>
            <w:r>
              <w:rPr>
                <w:spacing w:val="-1"/>
                <w:w w:val="110"/>
                <w:sz w:val="16"/>
              </w:rPr>
              <w:t>O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w w:val="7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PUEBLA,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PUE</w:t>
            </w:r>
          </w:p>
        </w:tc>
        <w:tc>
          <w:tcPr>
            <w:tcW w:w="1930" w:type="dxa"/>
          </w:tcPr>
          <w:p w14:paraId="3DC00A0E" w14:textId="77777777" w:rsidR="000E1BAB" w:rsidRDefault="00E803DE">
            <w:pPr>
              <w:pStyle w:val="TableParagraph"/>
              <w:spacing w:line="194" w:lineRule="exact"/>
              <w:ind w:left="606"/>
              <w:rPr>
                <w:sz w:val="16"/>
              </w:rPr>
            </w:pPr>
            <w:r>
              <w:rPr>
                <w:w w:val="95"/>
                <w:sz w:val="16"/>
              </w:rPr>
              <w:t>$2,404.50</w:t>
            </w:r>
          </w:p>
        </w:tc>
      </w:tr>
    </w:tbl>
    <w:p w14:paraId="5F3E6A95" w14:textId="77777777" w:rsidR="000E1BAB" w:rsidRDefault="000E1BAB">
      <w:pPr>
        <w:pStyle w:val="Textoindependiente"/>
        <w:spacing w:before="5"/>
        <w:rPr>
          <w:sz w:val="15"/>
        </w:rPr>
      </w:pPr>
    </w:p>
    <w:p w14:paraId="788BAE2B" w14:textId="77777777" w:rsidR="000E1BAB" w:rsidRDefault="00E803DE">
      <w:pPr>
        <w:pStyle w:val="Textoindependiente"/>
        <w:spacing w:before="99" w:line="278" w:lineRule="auto"/>
        <w:ind w:left="467" w:right="231"/>
      </w:pPr>
      <w:r>
        <w:rPr>
          <w:w w:val="95"/>
        </w:rPr>
        <w:t>Para</w:t>
      </w:r>
      <w:r>
        <w:rPr>
          <w:spacing w:val="6"/>
          <w:w w:val="95"/>
        </w:rPr>
        <w:t xml:space="preserve"> </w:t>
      </w:r>
      <w:r>
        <w:rPr>
          <w:w w:val="95"/>
        </w:rPr>
        <w:t>el</w:t>
      </w:r>
      <w:r>
        <w:rPr>
          <w:spacing w:val="6"/>
          <w:w w:val="95"/>
        </w:rPr>
        <w:t xml:space="preserve"> </w:t>
      </w:r>
      <w:r>
        <w:rPr>
          <w:w w:val="95"/>
        </w:rPr>
        <w:t>otorgamiento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los</w:t>
      </w:r>
      <w:r>
        <w:rPr>
          <w:spacing w:val="5"/>
          <w:w w:val="95"/>
        </w:rPr>
        <w:t xml:space="preserve"> </w:t>
      </w:r>
      <w:r>
        <w:rPr>
          <w:w w:val="95"/>
        </w:rPr>
        <w:t>mismos,</w:t>
      </w:r>
      <w:r>
        <w:rPr>
          <w:spacing w:val="3"/>
          <w:w w:val="95"/>
        </w:rPr>
        <w:t xml:space="preserve"> </w:t>
      </w:r>
      <w:r>
        <w:rPr>
          <w:w w:val="95"/>
        </w:rPr>
        <w:t>se</w:t>
      </w:r>
      <w:r>
        <w:rPr>
          <w:spacing w:val="6"/>
          <w:w w:val="95"/>
        </w:rPr>
        <w:t xml:space="preserve"> </w:t>
      </w:r>
      <w:r>
        <w:rPr>
          <w:w w:val="95"/>
        </w:rPr>
        <w:t>sujetará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lo</w:t>
      </w:r>
      <w:r>
        <w:rPr>
          <w:spacing w:val="5"/>
          <w:w w:val="95"/>
        </w:rPr>
        <w:t xml:space="preserve"> </w:t>
      </w:r>
      <w:r>
        <w:rPr>
          <w:w w:val="95"/>
        </w:rPr>
        <w:t>dispuesto</w:t>
      </w:r>
      <w:r>
        <w:rPr>
          <w:spacing w:val="5"/>
          <w:w w:val="95"/>
        </w:rPr>
        <w:t xml:space="preserve"> </w:t>
      </w:r>
      <w:r>
        <w:rPr>
          <w:w w:val="95"/>
        </w:rPr>
        <w:t>en</w:t>
      </w:r>
      <w:r>
        <w:rPr>
          <w:spacing w:val="8"/>
          <w:w w:val="95"/>
        </w:rPr>
        <w:t xml:space="preserve"> </w:t>
      </w:r>
      <w:r>
        <w:rPr>
          <w:w w:val="95"/>
        </w:rPr>
        <w:t>los</w:t>
      </w:r>
      <w:r>
        <w:rPr>
          <w:spacing w:val="5"/>
          <w:w w:val="95"/>
        </w:rPr>
        <w:t xml:space="preserve"> </w:t>
      </w:r>
      <w:r>
        <w:rPr>
          <w:w w:val="95"/>
        </w:rPr>
        <w:t>Lineamientos</w:t>
      </w:r>
      <w:r>
        <w:rPr>
          <w:spacing w:val="5"/>
          <w:w w:val="95"/>
        </w:rPr>
        <w:t xml:space="preserve"> </w:t>
      </w:r>
      <w:r>
        <w:rPr>
          <w:w w:val="95"/>
        </w:rPr>
        <w:t>que</w:t>
      </w:r>
      <w:r>
        <w:rPr>
          <w:spacing w:val="7"/>
          <w:w w:val="95"/>
        </w:rPr>
        <w:t xml:space="preserve"> </w:t>
      </w:r>
      <w:r>
        <w:rPr>
          <w:w w:val="95"/>
        </w:rPr>
        <w:t>para</w:t>
      </w:r>
      <w:r>
        <w:rPr>
          <w:spacing w:val="6"/>
          <w:w w:val="95"/>
        </w:rPr>
        <w:t xml:space="preserve"> </w:t>
      </w:r>
      <w:r>
        <w:rPr>
          <w:w w:val="95"/>
        </w:rPr>
        <w:t>tal</w:t>
      </w:r>
      <w:r>
        <w:rPr>
          <w:spacing w:val="-64"/>
          <w:w w:val="95"/>
        </w:rPr>
        <w:t xml:space="preserve"> </w:t>
      </w:r>
      <w:r>
        <w:t>efecto</w:t>
      </w:r>
      <w:r>
        <w:rPr>
          <w:spacing w:val="-16"/>
        </w:rPr>
        <w:t xml:space="preserve"> </w:t>
      </w:r>
      <w:r>
        <w:t>emita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autoridad</w:t>
      </w:r>
      <w:r>
        <w:rPr>
          <w:spacing w:val="-15"/>
        </w:rPr>
        <w:t xml:space="preserve"> </w:t>
      </w:r>
      <w:r>
        <w:t>competente.</w:t>
      </w:r>
    </w:p>
    <w:p w14:paraId="21A591DF" w14:textId="77777777" w:rsidR="000E1BAB" w:rsidRDefault="000E1BAB">
      <w:pPr>
        <w:pStyle w:val="Textoindependiente"/>
        <w:spacing w:before="3"/>
        <w:rPr>
          <w:sz w:val="23"/>
        </w:rPr>
      </w:pPr>
    </w:p>
    <w:p w14:paraId="67D9E15D" w14:textId="77777777" w:rsidR="000E1BAB" w:rsidRDefault="00E803DE">
      <w:pPr>
        <w:pStyle w:val="Ttulo2"/>
        <w:spacing w:line="280" w:lineRule="auto"/>
        <w:ind w:left="4195" w:right="4373" w:firstLine="237"/>
        <w:jc w:val="left"/>
      </w:pPr>
      <w:r>
        <w:rPr>
          <w:w w:val="85"/>
        </w:rPr>
        <w:t>TÍTULO</w:t>
      </w:r>
      <w:r>
        <w:rPr>
          <w:spacing w:val="9"/>
          <w:w w:val="85"/>
        </w:rPr>
        <w:t xml:space="preserve"> </w:t>
      </w:r>
      <w:r>
        <w:rPr>
          <w:w w:val="85"/>
        </w:rPr>
        <w:t>QUINTO</w:t>
      </w:r>
      <w:r>
        <w:rPr>
          <w:spacing w:val="1"/>
          <w:w w:val="85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LOS</w:t>
      </w:r>
      <w:r>
        <w:rPr>
          <w:spacing w:val="12"/>
          <w:w w:val="90"/>
        </w:rPr>
        <w:t xml:space="preserve"> </w:t>
      </w:r>
      <w:r>
        <w:rPr>
          <w:w w:val="90"/>
        </w:rPr>
        <w:t>PRODUCTOS</w:t>
      </w:r>
    </w:p>
    <w:p w14:paraId="2CA7A652" w14:textId="77777777" w:rsidR="000E1BAB" w:rsidRDefault="000E1BAB">
      <w:pPr>
        <w:pStyle w:val="Textoindependiente"/>
        <w:spacing w:before="4"/>
        <w:rPr>
          <w:rFonts w:ascii="Tahoma"/>
          <w:b/>
          <w:sz w:val="23"/>
        </w:rPr>
      </w:pPr>
    </w:p>
    <w:p w14:paraId="36A46318" w14:textId="77777777" w:rsidR="000E1BAB" w:rsidRDefault="00E803DE">
      <w:pPr>
        <w:ind w:left="215" w:right="393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57"/>
          <w:sz w:val="20"/>
        </w:rPr>
        <w:t>Í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w w:val="57"/>
          <w:sz w:val="20"/>
        </w:rPr>
        <w:t>I</w:t>
      </w:r>
    </w:p>
    <w:p w14:paraId="5B7A583F" w14:textId="77777777" w:rsidR="000E1BAB" w:rsidRDefault="00E803DE">
      <w:pPr>
        <w:pStyle w:val="Ttulo2"/>
        <w:spacing w:before="40" w:line="280" w:lineRule="auto"/>
        <w:ind w:left="218" w:right="393"/>
      </w:pPr>
      <w:r>
        <w:rPr>
          <w:spacing w:val="-1"/>
          <w:w w:val="88"/>
        </w:rPr>
        <w:t>D</w:t>
      </w:r>
      <w:r>
        <w:rPr>
          <w:w w:val="88"/>
        </w:rPr>
        <w:t>E</w:t>
      </w:r>
      <w:r>
        <w:rPr>
          <w:rFonts w:ascii="Times New Roman" w:hAnsi="Times New Roman"/>
          <w:b w:val="0"/>
          <w:spacing w:val="5"/>
        </w:rPr>
        <w:t xml:space="preserve"> </w:t>
      </w:r>
      <w:r>
        <w:rPr>
          <w:spacing w:val="1"/>
          <w:w w:val="76"/>
        </w:rPr>
        <w:t>L</w:t>
      </w:r>
      <w:r>
        <w:rPr>
          <w:spacing w:val="1"/>
          <w:w w:val="108"/>
        </w:rPr>
        <w:t>O</w:t>
      </w:r>
      <w:r>
        <w:rPr>
          <w:w w:val="81"/>
        </w:rPr>
        <w:t>S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84"/>
        </w:rPr>
        <w:t>P</w:t>
      </w:r>
      <w:r>
        <w:rPr>
          <w:spacing w:val="-1"/>
          <w:w w:val="79"/>
        </w:rPr>
        <w:t>R</w:t>
      </w:r>
      <w:r>
        <w:rPr>
          <w:spacing w:val="3"/>
          <w:w w:val="108"/>
        </w:rPr>
        <w:t>O</w:t>
      </w:r>
      <w:r>
        <w:rPr>
          <w:spacing w:val="-1"/>
          <w:w w:val="89"/>
        </w:rPr>
        <w:t>DU</w:t>
      </w:r>
      <w:r>
        <w:rPr>
          <w:spacing w:val="1"/>
          <w:w w:val="116"/>
        </w:rPr>
        <w:t>C</w:t>
      </w:r>
      <w:r>
        <w:rPr>
          <w:w w:val="68"/>
        </w:rPr>
        <w:t>T</w:t>
      </w:r>
      <w:r>
        <w:rPr>
          <w:spacing w:val="1"/>
          <w:w w:val="108"/>
        </w:rPr>
        <w:t>O</w:t>
      </w:r>
      <w:r>
        <w:rPr>
          <w:w w:val="81"/>
        </w:rPr>
        <w:t>S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84"/>
        </w:rPr>
        <w:t>P</w:t>
      </w:r>
      <w:r>
        <w:rPr>
          <w:spacing w:val="3"/>
          <w:w w:val="108"/>
        </w:rPr>
        <w:t>O</w:t>
      </w:r>
      <w:r>
        <w:rPr>
          <w:w w:val="79"/>
        </w:rPr>
        <w:t>R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103"/>
        </w:rPr>
        <w:t>V</w:t>
      </w:r>
      <w:r>
        <w:rPr>
          <w:spacing w:val="-1"/>
          <w:w w:val="84"/>
        </w:rPr>
        <w:t>E</w:t>
      </w:r>
      <w:r>
        <w:rPr>
          <w:spacing w:val="-1"/>
          <w:w w:val="95"/>
        </w:rPr>
        <w:t>N</w:t>
      </w:r>
      <w:r>
        <w:rPr>
          <w:spacing w:val="2"/>
          <w:w w:val="68"/>
        </w:rPr>
        <w:t>T</w:t>
      </w:r>
      <w:r>
        <w:rPr>
          <w:w w:val="107"/>
        </w:rPr>
        <w:t>A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88"/>
        </w:rPr>
        <w:t>D</w:t>
      </w:r>
      <w:r>
        <w:rPr>
          <w:w w:val="88"/>
        </w:rPr>
        <w:t>E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57"/>
        </w:rPr>
        <w:t>I</w:t>
      </w:r>
      <w:r>
        <w:rPr>
          <w:spacing w:val="-1"/>
          <w:w w:val="95"/>
        </w:rPr>
        <w:t>N</w:t>
      </w:r>
      <w:r>
        <w:rPr>
          <w:w w:val="82"/>
        </w:rPr>
        <w:t>F</w:t>
      </w:r>
      <w:r>
        <w:rPr>
          <w:spacing w:val="3"/>
          <w:w w:val="108"/>
        </w:rPr>
        <w:t>O</w:t>
      </w:r>
      <w:r>
        <w:rPr>
          <w:spacing w:val="-1"/>
          <w:w w:val="79"/>
        </w:rPr>
        <w:t>R</w:t>
      </w:r>
      <w:r>
        <w:rPr>
          <w:spacing w:val="1"/>
        </w:rPr>
        <w:t>M</w:t>
      </w:r>
      <w:r>
        <w:rPr>
          <w:spacing w:val="-1"/>
          <w:w w:val="107"/>
        </w:rPr>
        <w:t>A</w:t>
      </w:r>
      <w:r>
        <w:rPr>
          <w:spacing w:val="3"/>
          <w:w w:val="116"/>
        </w:rPr>
        <w:t>C</w:t>
      </w:r>
      <w:r>
        <w:rPr>
          <w:spacing w:val="-1"/>
          <w:w w:val="57"/>
        </w:rPr>
        <w:t>I</w:t>
      </w:r>
      <w:r>
        <w:rPr>
          <w:spacing w:val="1"/>
          <w:w w:val="108"/>
        </w:rPr>
        <w:t>Ó</w:t>
      </w:r>
      <w:r>
        <w:rPr>
          <w:w w:val="95"/>
        </w:rPr>
        <w:t>N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88"/>
        </w:rPr>
        <w:t>DE</w:t>
      </w:r>
      <w:r>
        <w:rPr>
          <w:w w:val="76"/>
        </w:rPr>
        <w:t>L</w:t>
      </w:r>
      <w:r>
        <w:rPr>
          <w:rFonts w:ascii="Times New Roman" w:hAnsi="Times New Roman"/>
          <w:b w:val="0"/>
          <w:spacing w:val="8"/>
        </w:rPr>
        <w:t xml:space="preserve"> </w:t>
      </w:r>
      <w:r>
        <w:rPr>
          <w:spacing w:val="-1"/>
          <w:w w:val="107"/>
        </w:rPr>
        <w:t>A</w:t>
      </w:r>
      <w:r>
        <w:rPr>
          <w:spacing w:val="-1"/>
          <w:w w:val="79"/>
        </w:rPr>
        <w:t>R</w:t>
      </w:r>
      <w:r>
        <w:rPr>
          <w:spacing w:val="3"/>
          <w:w w:val="116"/>
        </w:rPr>
        <w:t>C</w:t>
      </w:r>
      <w:r>
        <w:rPr>
          <w:spacing w:val="-1"/>
          <w:w w:val="88"/>
        </w:rPr>
        <w:t>H</w:t>
      </w:r>
      <w:r>
        <w:rPr>
          <w:spacing w:val="-1"/>
          <w:w w:val="57"/>
        </w:rPr>
        <w:t>I</w:t>
      </w:r>
      <w:r>
        <w:rPr>
          <w:spacing w:val="-1"/>
          <w:w w:val="105"/>
        </w:rPr>
        <w:t>V</w:t>
      </w:r>
      <w:r>
        <w:rPr>
          <w:w w:val="105"/>
        </w:rPr>
        <w:t>O</w:t>
      </w:r>
      <w:r>
        <w:rPr>
          <w:rFonts w:ascii="Times New Roman" w:hAnsi="Times New Roman"/>
          <w:b w:val="0"/>
          <w:spacing w:val="8"/>
        </w:rPr>
        <w:t xml:space="preserve"> </w:t>
      </w:r>
      <w:r>
        <w:rPr>
          <w:spacing w:val="1"/>
          <w:w w:val="88"/>
        </w:rPr>
        <w:t>H</w:t>
      </w:r>
      <w:r>
        <w:rPr>
          <w:spacing w:val="-2"/>
          <w:w w:val="57"/>
        </w:rPr>
        <w:t>I</w:t>
      </w:r>
      <w:r>
        <w:rPr>
          <w:spacing w:val="-1"/>
          <w:w w:val="81"/>
        </w:rPr>
        <w:t>S</w:t>
      </w:r>
      <w:r>
        <w:rPr>
          <w:w w:val="68"/>
        </w:rPr>
        <w:t>T</w:t>
      </w:r>
      <w:r>
        <w:rPr>
          <w:spacing w:val="1"/>
          <w:w w:val="108"/>
        </w:rPr>
        <w:t>Ó</w:t>
      </w:r>
      <w:r>
        <w:rPr>
          <w:spacing w:val="2"/>
          <w:w w:val="79"/>
        </w:rPr>
        <w:t>R</w:t>
      </w:r>
      <w:r>
        <w:rPr>
          <w:spacing w:val="-1"/>
          <w:w w:val="57"/>
        </w:rPr>
        <w:t>I</w:t>
      </w:r>
      <w:r>
        <w:rPr>
          <w:spacing w:val="3"/>
          <w:w w:val="116"/>
        </w:rPr>
        <w:t>C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w w:val="91"/>
        </w:rPr>
        <w:t>Y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-1"/>
          <w:w w:val="88"/>
        </w:rPr>
        <w:t>DE</w:t>
      </w:r>
      <w:r>
        <w:rPr>
          <w:w w:val="76"/>
        </w:rPr>
        <w:t>L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81"/>
        </w:rPr>
        <w:t>S</w:t>
      </w:r>
      <w:r>
        <w:rPr>
          <w:spacing w:val="-1"/>
          <w:w w:val="57"/>
        </w:rPr>
        <w:t>I</w:t>
      </w:r>
      <w:r>
        <w:rPr>
          <w:spacing w:val="-1"/>
          <w:w w:val="81"/>
        </w:rPr>
        <w:t>S</w:t>
      </w:r>
      <w:r>
        <w:rPr>
          <w:w w:val="68"/>
        </w:rPr>
        <w:t>T</w:t>
      </w:r>
      <w:r>
        <w:rPr>
          <w:spacing w:val="-1"/>
          <w:w w:val="84"/>
        </w:rPr>
        <w:t>E</w:t>
      </w:r>
      <w:r>
        <w:rPr>
          <w:spacing w:val="3"/>
        </w:rPr>
        <w:t>M</w:t>
      </w:r>
      <w:r>
        <w:rPr>
          <w:w w:val="107"/>
        </w:rPr>
        <w:t>A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91"/>
        </w:rPr>
        <w:t>D</w:t>
      </w:r>
      <w:r>
        <w:rPr>
          <w:w w:val="84"/>
        </w:rPr>
        <w:t>E</w:t>
      </w:r>
      <w:r>
        <w:rPr>
          <w:rFonts w:ascii="Times New Roman" w:hAnsi="Times New Roman"/>
          <w:b w:val="0"/>
          <w:w w:val="84"/>
        </w:rPr>
        <w:t xml:space="preserve"> </w:t>
      </w:r>
      <w:r>
        <w:rPr>
          <w:spacing w:val="-1"/>
          <w:w w:val="57"/>
        </w:rPr>
        <w:t>I</w:t>
      </w:r>
      <w:r>
        <w:rPr>
          <w:spacing w:val="-1"/>
          <w:w w:val="95"/>
        </w:rPr>
        <w:t>N</w:t>
      </w:r>
      <w:r>
        <w:rPr>
          <w:w w:val="82"/>
        </w:rPr>
        <w:t>F</w:t>
      </w:r>
      <w:r>
        <w:rPr>
          <w:spacing w:val="1"/>
          <w:w w:val="108"/>
        </w:rPr>
        <w:t>O</w:t>
      </w:r>
      <w:r>
        <w:rPr>
          <w:spacing w:val="-1"/>
          <w:w w:val="79"/>
        </w:rPr>
        <w:t>R</w:t>
      </w:r>
      <w:r>
        <w:rPr>
          <w:spacing w:val="3"/>
        </w:rPr>
        <w:t>M</w:t>
      </w:r>
      <w:r>
        <w:rPr>
          <w:spacing w:val="-1"/>
          <w:w w:val="107"/>
        </w:rPr>
        <w:t>A</w:t>
      </w:r>
      <w:r>
        <w:rPr>
          <w:spacing w:val="1"/>
          <w:w w:val="116"/>
        </w:rPr>
        <w:t>C</w:t>
      </w:r>
      <w:r>
        <w:rPr>
          <w:spacing w:val="-1"/>
          <w:w w:val="57"/>
        </w:rPr>
        <w:t>I</w:t>
      </w:r>
      <w:r>
        <w:rPr>
          <w:spacing w:val="3"/>
          <w:w w:val="108"/>
        </w:rPr>
        <w:t>Ó</w:t>
      </w:r>
      <w:r>
        <w:rPr>
          <w:w w:val="95"/>
        </w:rPr>
        <w:t>N</w:t>
      </w:r>
      <w:r>
        <w:rPr>
          <w:rFonts w:ascii="Times New Roman" w:hAnsi="Times New Roman"/>
          <w:b w:val="0"/>
          <w:spacing w:val="4"/>
        </w:rPr>
        <w:t xml:space="preserve"> </w:t>
      </w:r>
      <w:r>
        <w:rPr>
          <w:spacing w:val="3"/>
          <w:w w:val="112"/>
        </w:rPr>
        <w:t>G</w:t>
      </w:r>
      <w:r>
        <w:rPr>
          <w:spacing w:val="-1"/>
          <w:w w:val="84"/>
        </w:rPr>
        <w:t>E</w:t>
      </w:r>
      <w:r>
        <w:rPr>
          <w:spacing w:val="1"/>
          <w:w w:val="108"/>
        </w:rPr>
        <w:t>O</w:t>
      </w:r>
      <w:r>
        <w:rPr>
          <w:spacing w:val="1"/>
          <w:w w:val="112"/>
        </w:rPr>
        <w:t>G</w:t>
      </w:r>
      <w:r>
        <w:rPr>
          <w:spacing w:val="2"/>
          <w:w w:val="79"/>
        </w:rPr>
        <w:t>R</w:t>
      </w:r>
      <w:r>
        <w:rPr>
          <w:spacing w:val="1"/>
          <w:w w:val="107"/>
        </w:rPr>
        <w:t>Á</w:t>
      </w:r>
      <w:r>
        <w:rPr>
          <w:w w:val="82"/>
        </w:rPr>
        <w:t>F</w:t>
      </w:r>
      <w:r>
        <w:rPr>
          <w:spacing w:val="-1"/>
          <w:w w:val="57"/>
        </w:rPr>
        <w:t>I</w:t>
      </w:r>
      <w:r>
        <w:rPr>
          <w:spacing w:val="1"/>
          <w:w w:val="116"/>
        </w:rPr>
        <w:t>C</w:t>
      </w:r>
      <w:r>
        <w:rPr>
          <w:w w:val="107"/>
        </w:rPr>
        <w:t>A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w w:val="91"/>
        </w:rPr>
        <w:t>Y</w:t>
      </w:r>
      <w:r>
        <w:rPr>
          <w:rFonts w:ascii="Times New Roman" w:hAnsi="Times New Roman"/>
          <w:b w:val="0"/>
          <w:spacing w:val="4"/>
        </w:rPr>
        <w:t xml:space="preserve"> </w:t>
      </w:r>
      <w:r>
        <w:rPr>
          <w:spacing w:val="1"/>
          <w:w w:val="108"/>
        </w:rPr>
        <w:t>O</w:t>
      </w:r>
      <w:r>
        <w:rPr>
          <w:spacing w:val="2"/>
          <w:w w:val="68"/>
        </w:rPr>
        <w:t>T</w:t>
      </w:r>
      <w:r>
        <w:rPr>
          <w:spacing w:val="-1"/>
          <w:w w:val="79"/>
        </w:rPr>
        <w:t>R</w:t>
      </w:r>
      <w:r>
        <w:rPr>
          <w:spacing w:val="1"/>
          <w:w w:val="108"/>
        </w:rPr>
        <w:t>O</w:t>
      </w:r>
      <w:r>
        <w:rPr>
          <w:w w:val="81"/>
        </w:rPr>
        <w:t>S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1"/>
          <w:w w:val="84"/>
        </w:rPr>
        <w:t>P</w:t>
      </w:r>
      <w:r>
        <w:rPr>
          <w:spacing w:val="-1"/>
          <w:w w:val="79"/>
        </w:rPr>
        <w:t>R</w:t>
      </w:r>
      <w:r>
        <w:rPr>
          <w:spacing w:val="3"/>
          <w:w w:val="108"/>
        </w:rPr>
        <w:t>O</w:t>
      </w:r>
      <w:r>
        <w:rPr>
          <w:spacing w:val="-1"/>
          <w:w w:val="89"/>
        </w:rPr>
        <w:t>DU</w:t>
      </w:r>
      <w:r>
        <w:rPr>
          <w:spacing w:val="1"/>
          <w:w w:val="116"/>
        </w:rPr>
        <w:t>C</w:t>
      </w:r>
      <w:r>
        <w:rPr>
          <w:spacing w:val="2"/>
          <w:w w:val="68"/>
        </w:rPr>
        <w:t>T</w:t>
      </w:r>
      <w:r>
        <w:rPr>
          <w:spacing w:val="1"/>
          <w:w w:val="108"/>
        </w:rPr>
        <w:t>O</w:t>
      </w:r>
      <w:r>
        <w:rPr>
          <w:w w:val="81"/>
        </w:rPr>
        <w:t>S</w:t>
      </w:r>
    </w:p>
    <w:p w14:paraId="7F98627E" w14:textId="77777777" w:rsidR="000E1BAB" w:rsidRDefault="000E1BAB">
      <w:pPr>
        <w:pStyle w:val="Textoindependiente"/>
        <w:spacing w:before="3"/>
        <w:rPr>
          <w:rFonts w:ascii="Tahoma"/>
          <w:b/>
          <w:sz w:val="23"/>
        </w:rPr>
      </w:pPr>
    </w:p>
    <w:p w14:paraId="14077469" w14:textId="6ED78699" w:rsidR="000E1BAB" w:rsidRDefault="00E803DE">
      <w:pPr>
        <w:pStyle w:val="Textoindependiente"/>
        <w:spacing w:before="1" w:line="278" w:lineRule="auto"/>
        <w:ind w:left="467" w:right="231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6</w:t>
      </w:r>
      <w:r>
        <w:rPr>
          <w:rFonts w:ascii="Tahoma" w:hAnsi="Tahoma"/>
          <w:b/>
          <w:spacing w:val="-1"/>
          <w:w w:val="87"/>
        </w:rPr>
        <w:t>0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93"/>
        </w:rPr>
        <w:t>v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h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ó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pagará:</w:t>
      </w:r>
    </w:p>
    <w:p w14:paraId="7D09A4B3" w14:textId="77777777" w:rsidR="000E1BAB" w:rsidRDefault="00E803DE">
      <w:pPr>
        <w:pStyle w:val="Prrafodelista"/>
        <w:numPr>
          <w:ilvl w:val="0"/>
          <w:numId w:val="25"/>
        </w:numPr>
        <w:tabs>
          <w:tab w:val="left" w:pos="665"/>
          <w:tab w:val="left" w:pos="7401"/>
        </w:tabs>
        <w:spacing w:line="278" w:lineRule="auto"/>
        <w:ind w:left="467" w:right="643" w:firstLine="0"/>
        <w:rPr>
          <w:sz w:val="20"/>
        </w:rPr>
      </w:pPr>
      <w:r>
        <w:rPr>
          <w:sz w:val="20"/>
        </w:rPr>
        <w:t>Ficha</w:t>
      </w:r>
      <w:r>
        <w:rPr>
          <w:spacing w:val="25"/>
          <w:sz w:val="20"/>
        </w:rPr>
        <w:t xml:space="preserve"> </w:t>
      </w:r>
      <w:r>
        <w:rPr>
          <w:sz w:val="20"/>
        </w:rPr>
        <w:t>descriptiva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cualquier</w:t>
      </w:r>
      <w:r>
        <w:rPr>
          <w:spacing w:val="25"/>
          <w:sz w:val="20"/>
        </w:rPr>
        <w:t xml:space="preserve"> </w:t>
      </w:r>
      <w:r>
        <w:rPr>
          <w:sz w:val="20"/>
        </w:rPr>
        <w:t>documento</w:t>
      </w:r>
      <w:r>
        <w:rPr>
          <w:spacing w:val="25"/>
          <w:sz w:val="20"/>
        </w:rPr>
        <w:t xml:space="preserve"> </w:t>
      </w:r>
      <w:r>
        <w:rPr>
          <w:sz w:val="20"/>
        </w:rPr>
        <w:t>del</w:t>
      </w:r>
      <w:r>
        <w:rPr>
          <w:spacing w:val="28"/>
          <w:sz w:val="20"/>
        </w:rPr>
        <w:t xml:space="preserve"> </w:t>
      </w:r>
      <w:r>
        <w:rPr>
          <w:sz w:val="20"/>
        </w:rPr>
        <w:t>Archivo</w:t>
      </w:r>
      <w:r>
        <w:rPr>
          <w:spacing w:val="24"/>
          <w:sz w:val="20"/>
        </w:rPr>
        <w:t xml:space="preserve"> </w:t>
      </w:r>
      <w:r>
        <w:rPr>
          <w:sz w:val="20"/>
        </w:rPr>
        <w:t>Municipal,</w:t>
      </w:r>
      <w:r>
        <w:rPr>
          <w:spacing w:val="22"/>
          <w:sz w:val="20"/>
        </w:rPr>
        <w:t xml:space="preserve"> </w:t>
      </w:r>
      <w:r>
        <w:rPr>
          <w:sz w:val="20"/>
        </w:rPr>
        <w:t>contenido</w:t>
      </w:r>
      <w:r>
        <w:rPr>
          <w:spacing w:val="24"/>
          <w:sz w:val="20"/>
        </w:rPr>
        <w:t xml:space="preserve"> </w:t>
      </w:r>
      <w:r>
        <w:rPr>
          <w:sz w:val="20"/>
        </w:rPr>
        <w:t>en</w:t>
      </w:r>
      <w:r>
        <w:rPr>
          <w:spacing w:val="25"/>
          <w:sz w:val="20"/>
        </w:rPr>
        <w:t xml:space="preserve"> </w:t>
      </w:r>
      <w:r>
        <w:rPr>
          <w:sz w:val="20"/>
        </w:rPr>
        <w:t>los</w:t>
      </w:r>
      <w:r>
        <w:rPr>
          <w:spacing w:val="27"/>
          <w:sz w:val="20"/>
        </w:rPr>
        <w:t xml:space="preserve"> </w:t>
      </w:r>
      <w:r>
        <w:rPr>
          <w:sz w:val="20"/>
        </w:rPr>
        <w:t>discos</w:t>
      </w:r>
      <w:r>
        <w:rPr>
          <w:spacing w:val="-6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7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/>
          <w:spacing w:val="8"/>
          <w:sz w:val="20"/>
        </w:rPr>
        <w:t xml:space="preserve"> </w:t>
      </w:r>
      <w:r>
        <w:rPr>
          <w:spacing w:val="-4"/>
          <w:w w:val="107"/>
          <w:sz w:val="20"/>
        </w:rPr>
        <w:t>A</w:t>
      </w:r>
      <w:r>
        <w:rPr>
          <w:spacing w:val="1"/>
          <w:w w:val="90"/>
          <w:sz w:val="20"/>
        </w:rPr>
        <w:t>y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rFonts w:ascii="Times New Roman"/>
          <w:spacing w:val="3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spacing w:val="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2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$1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57</w:t>
      </w:r>
    </w:p>
    <w:p w14:paraId="76006EF2" w14:textId="77777777" w:rsidR="000E1BAB" w:rsidRDefault="00E803DE">
      <w:pPr>
        <w:pStyle w:val="Prrafodelista"/>
        <w:numPr>
          <w:ilvl w:val="0"/>
          <w:numId w:val="25"/>
        </w:numPr>
        <w:tabs>
          <w:tab w:val="left" w:pos="709"/>
          <w:tab w:val="left" w:pos="7401"/>
        </w:tabs>
        <w:spacing w:line="278" w:lineRule="auto"/>
        <w:ind w:left="467" w:right="641" w:firstLine="0"/>
        <w:rPr>
          <w:sz w:val="20"/>
        </w:rPr>
      </w:pPr>
      <w:r>
        <w:rPr>
          <w:sz w:val="20"/>
        </w:rPr>
        <w:t>Ficha</w:t>
      </w:r>
      <w:r>
        <w:rPr>
          <w:spacing w:val="22"/>
          <w:sz w:val="20"/>
        </w:rPr>
        <w:t xml:space="preserve"> </w:t>
      </w:r>
      <w:r>
        <w:rPr>
          <w:sz w:val="20"/>
        </w:rPr>
        <w:t>descriptiva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cualquier</w:t>
      </w:r>
      <w:r>
        <w:rPr>
          <w:spacing w:val="21"/>
          <w:sz w:val="20"/>
        </w:rPr>
        <w:t xml:space="preserve"> </w:t>
      </w:r>
      <w:r>
        <w:rPr>
          <w:sz w:val="20"/>
        </w:rPr>
        <w:t>documento</w:t>
      </w:r>
      <w:r>
        <w:rPr>
          <w:spacing w:val="21"/>
          <w:sz w:val="20"/>
        </w:rPr>
        <w:t xml:space="preserve"> </w:t>
      </w:r>
      <w:r>
        <w:rPr>
          <w:sz w:val="20"/>
        </w:rPr>
        <w:t>del</w:t>
      </w:r>
      <w:r>
        <w:rPr>
          <w:spacing w:val="25"/>
          <w:sz w:val="20"/>
        </w:rPr>
        <w:t xml:space="preserve"> </w:t>
      </w:r>
      <w:r>
        <w:rPr>
          <w:sz w:val="20"/>
        </w:rPr>
        <w:t>Archivo</w:t>
      </w:r>
      <w:r>
        <w:rPr>
          <w:spacing w:val="21"/>
          <w:sz w:val="20"/>
        </w:rPr>
        <w:t xml:space="preserve"> </w:t>
      </w:r>
      <w:r>
        <w:rPr>
          <w:sz w:val="20"/>
        </w:rPr>
        <w:t>Municipal,</w:t>
      </w:r>
      <w:r>
        <w:rPr>
          <w:spacing w:val="19"/>
          <w:sz w:val="20"/>
        </w:rPr>
        <w:t xml:space="preserve"> </w:t>
      </w:r>
      <w:r>
        <w:rPr>
          <w:sz w:val="20"/>
        </w:rPr>
        <w:t>contenido</w:t>
      </w:r>
      <w:r>
        <w:rPr>
          <w:spacing w:val="21"/>
          <w:sz w:val="20"/>
        </w:rPr>
        <w:t xml:space="preserve"> </w:t>
      </w:r>
      <w:r>
        <w:rPr>
          <w:sz w:val="20"/>
        </w:rPr>
        <w:t>en</w:t>
      </w:r>
      <w:r>
        <w:rPr>
          <w:spacing w:val="22"/>
          <w:sz w:val="20"/>
        </w:rPr>
        <w:t xml:space="preserve"> </w:t>
      </w:r>
      <w:r>
        <w:rPr>
          <w:sz w:val="20"/>
        </w:rPr>
        <w:t>los</w:t>
      </w:r>
      <w:r>
        <w:rPr>
          <w:spacing w:val="21"/>
          <w:sz w:val="20"/>
        </w:rPr>
        <w:t xml:space="preserve"> </w:t>
      </w:r>
      <w:r>
        <w:rPr>
          <w:sz w:val="20"/>
        </w:rPr>
        <w:t>discos</w:t>
      </w:r>
      <w:r>
        <w:rPr>
          <w:spacing w:val="-67"/>
          <w:sz w:val="20"/>
        </w:rPr>
        <w:t xml:space="preserve"> </w:t>
      </w:r>
      <w:r>
        <w:rPr>
          <w:sz w:val="20"/>
        </w:rPr>
        <w:t>compactos</w:t>
      </w:r>
      <w:r>
        <w:rPr>
          <w:spacing w:val="-16"/>
          <w:sz w:val="20"/>
        </w:rPr>
        <w:t xml:space="preserve"> </w:t>
      </w:r>
      <w:r>
        <w:rPr>
          <w:sz w:val="20"/>
        </w:rPr>
        <w:t>editados</w:t>
      </w:r>
      <w:r>
        <w:rPr>
          <w:spacing w:val="-16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Ayuntamiento,</w:t>
      </w:r>
      <w:r>
        <w:rPr>
          <w:spacing w:val="-17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papel:</w:t>
      </w:r>
      <w:r>
        <w:rPr>
          <w:rFonts w:ascii="Times New Roman"/>
          <w:sz w:val="20"/>
        </w:rPr>
        <w:tab/>
      </w:r>
      <w:r>
        <w:rPr>
          <w:sz w:val="20"/>
        </w:rPr>
        <w:t>$14.85</w:t>
      </w:r>
    </w:p>
    <w:p w14:paraId="09AD26F0" w14:textId="77777777" w:rsidR="000E1BAB" w:rsidRDefault="00E803DE">
      <w:pPr>
        <w:pStyle w:val="Prrafodelista"/>
        <w:numPr>
          <w:ilvl w:val="0"/>
          <w:numId w:val="25"/>
        </w:numPr>
        <w:tabs>
          <w:tab w:val="left" w:pos="718"/>
        </w:tabs>
        <w:spacing w:line="278" w:lineRule="auto"/>
        <w:ind w:left="467" w:right="639" w:firstLine="0"/>
        <w:rPr>
          <w:sz w:val="20"/>
        </w:rPr>
      </w:pPr>
      <w:r>
        <w:rPr>
          <w:w w:val="95"/>
          <w:sz w:val="20"/>
        </w:rPr>
        <w:t>Por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grabación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medios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digitales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proporcionados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solicitante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(tales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unidades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disco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duro,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USB,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DVD,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Micro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SD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semejantes):</w:t>
      </w:r>
    </w:p>
    <w:p w14:paraId="52BB83C0" w14:textId="77777777" w:rsidR="000E1BAB" w:rsidRDefault="00E803DE">
      <w:pPr>
        <w:pStyle w:val="Prrafodelista"/>
        <w:numPr>
          <w:ilvl w:val="0"/>
          <w:numId w:val="24"/>
        </w:numPr>
        <w:tabs>
          <w:tab w:val="left" w:pos="747"/>
          <w:tab w:val="left" w:pos="7401"/>
        </w:tabs>
        <w:spacing w:line="278" w:lineRule="auto"/>
        <w:ind w:left="467" w:right="639" w:firstLine="0"/>
        <w:rPr>
          <w:sz w:val="20"/>
        </w:rPr>
      </w:pPr>
      <w:r>
        <w:rPr>
          <w:sz w:val="20"/>
        </w:rPr>
        <w:t>Por</w:t>
      </w:r>
      <w:r>
        <w:rPr>
          <w:spacing w:val="-6"/>
          <w:sz w:val="20"/>
        </w:rPr>
        <w:t xml:space="preserve"> </w:t>
      </w:r>
      <w:r>
        <w:rPr>
          <w:sz w:val="20"/>
        </w:rPr>
        <w:t>cada</w:t>
      </w:r>
      <w:r>
        <w:rPr>
          <w:spacing w:val="-5"/>
          <w:sz w:val="20"/>
        </w:rPr>
        <w:t xml:space="preserve"> </w:t>
      </w:r>
      <w:r>
        <w:rPr>
          <w:sz w:val="20"/>
        </w:rPr>
        <w:t>imagen</w:t>
      </w:r>
      <w:r>
        <w:rPr>
          <w:spacing w:val="-4"/>
          <w:sz w:val="20"/>
        </w:rPr>
        <w:t xml:space="preserve"> </w:t>
      </w:r>
      <w:r>
        <w:rPr>
          <w:sz w:val="20"/>
        </w:rPr>
        <w:t>ya</w:t>
      </w:r>
      <w:r>
        <w:rPr>
          <w:spacing w:val="-5"/>
          <w:sz w:val="20"/>
        </w:rPr>
        <w:t xml:space="preserve"> </w:t>
      </w:r>
      <w:r>
        <w:rPr>
          <w:sz w:val="20"/>
        </w:rPr>
        <w:t>existente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acervo</w:t>
      </w:r>
      <w:r>
        <w:rPr>
          <w:spacing w:val="-6"/>
          <w:sz w:val="20"/>
        </w:rPr>
        <w:t xml:space="preserve"> </w:t>
      </w:r>
      <w:r>
        <w:rPr>
          <w:sz w:val="20"/>
        </w:rPr>
        <w:t>digitalizado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Ayuntamiento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solicitante</w:t>
      </w:r>
      <w:r>
        <w:rPr>
          <w:spacing w:val="-67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3"/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é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$2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.</w:t>
      </w:r>
      <w:r>
        <w:rPr>
          <w:w w:val="86"/>
          <w:sz w:val="20"/>
        </w:rPr>
        <w:t>31</w:t>
      </w:r>
    </w:p>
    <w:p w14:paraId="7EBA5049" w14:textId="77777777" w:rsidR="000E1BAB" w:rsidRDefault="00E803DE">
      <w:pPr>
        <w:pStyle w:val="Prrafodelista"/>
        <w:numPr>
          <w:ilvl w:val="0"/>
          <w:numId w:val="24"/>
        </w:numPr>
        <w:tabs>
          <w:tab w:val="left" w:pos="732"/>
          <w:tab w:val="left" w:pos="6691"/>
        </w:tabs>
        <w:spacing w:line="278" w:lineRule="auto"/>
        <w:ind w:left="467" w:right="643" w:firstLine="0"/>
        <w:rPr>
          <w:sz w:val="20"/>
        </w:rPr>
      </w:pPr>
      <w:r>
        <w:rPr>
          <w:sz w:val="20"/>
        </w:rPr>
        <w:t>Por</w:t>
      </w:r>
      <w:r>
        <w:rPr>
          <w:spacing w:val="-16"/>
          <w:sz w:val="20"/>
        </w:rPr>
        <w:t xml:space="preserve"> </w:t>
      </w:r>
      <w:r>
        <w:rPr>
          <w:sz w:val="20"/>
        </w:rPr>
        <w:t>cada</w:t>
      </w:r>
      <w:r>
        <w:rPr>
          <w:spacing w:val="-14"/>
          <w:sz w:val="20"/>
        </w:rPr>
        <w:t xml:space="preserve"> </w:t>
      </w:r>
      <w:r>
        <w:rPr>
          <w:sz w:val="20"/>
        </w:rPr>
        <w:t>nueva</w:t>
      </w:r>
      <w:r>
        <w:rPr>
          <w:spacing w:val="-12"/>
          <w:sz w:val="20"/>
        </w:rPr>
        <w:t xml:space="preserve"> </w:t>
      </w:r>
      <w:r>
        <w:rPr>
          <w:sz w:val="20"/>
        </w:rPr>
        <w:t>imagen</w:t>
      </w:r>
      <w:r>
        <w:rPr>
          <w:spacing w:val="-15"/>
          <w:sz w:val="20"/>
        </w:rPr>
        <w:t xml:space="preserve"> </w:t>
      </w:r>
      <w:r>
        <w:rPr>
          <w:sz w:val="20"/>
        </w:rPr>
        <w:t>del</w:t>
      </w:r>
      <w:r>
        <w:rPr>
          <w:spacing w:val="-14"/>
          <w:sz w:val="20"/>
        </w:rPr>
        <w:t xml:space="preserve"> </w:t>
      </w:r>
      <w:r>
        <w:rPr>
          <w:sz w:val="20"/>
        </w:rPr>
        <w:t>acervo</w:t>
      </w:r>
      <w:r>
        <w:rPr>
          <w:spacing w:val="-13"/>
          <w:sz w:val="20"/>
        </w:rPr>
        <w:t xml:space="preserve"> </w:t>
      </w:r>
      <w:r>
        <w:rPr>
          <w:sz w:val="20"/>
        </w:rPr>
        <w:t>no</w:t>
      </w:r>
      <w:r>
        <w:rPr>
          <w:spacing w:val="-13"/>
          <w:sz w:val="20"/>
        </w:rPr>
        <w:t xml:space="preserve"> </w:t>
      </w:r>
      <w:r>
        <w:rPr>
          <w:sz w:val="20"/>
        </w:rPr>
        <w:t>digitalizado</w:t>
      </w:r>
      <w:r>
        <w:rPr>
          <w:spacing w:val="-17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se</w:t>
      </w:r>
      <w:r>
        <w:rPr>
          <w:spacing w:val="-12"/>
          <w:sz w:val="20"/>
        </w:rPr>
        <w:t xml:space="preserve"> </w:t>
      </w:r>
      <w:r>
        <w:rPr>
          <w:sz w:val="20"/>
        </w:rPr>
        <w:t>solicite</w:t>
      </w:r>
      <w:r>
        <w:rPr>
          <w:spacing w:val="-15"/>
          <w:sz w:val="20"/>
        </w:rPr>
        <w:t xml:space="preserve"> </w:t>
      </w:r>
      <w:r>
        <w:rPr>
          <w:sz w:val="20"/>
        </w:rPr>
        <w:t>obtener</w:t>
      </w:r>
      <w:r>
        <w:rPr>
          <w:spacing w:val="-16"/>
          <w:sz w:val="20"/>
        </w:rPr>
        <w:t xml:space="preserve"> </w:t>
      </w:r>
      <w:r>
        <w:rPr>
          <w:sz w:val="20"/>
        </w:rPr>
        <w:t>al</w:t>
      </w:r>
      <w:r>
        <w:rPr>
          <w:spacing w:val="-12"/>
          <w:sz w:val="20"/>
        </w:rPr>
        <w:t xml:space="preserve"> </w:t>
      </w:r>
      <w:r>
        <w:rPr>
          <w:sz w:val="20"/>
        </w:rPr>
        <w:t>Ayuntamiento</w:t>
      </w:r>
      <w:r>
        <w:rPr>
          <w:spacing w:val="-16"/>
          <w:sz w:val="20"/>
        </w:rPr>
        <w:t xml:space="preserve"> </w:t>
      </w:r>
      <w:r>
        <w:rPr>
          <w:sz w:val="20"/>
        </w:rPr>
        <w:t>y</w:t>
      </w:r>
      <w:r>
        <w:rPr>
          <w:spacing w:val="-68"/>
          <w:sz w:val="20"/>
        </w:rPr>
        <w:t xml:space="preserve"> 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é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</w:t>
      </w:r>
      <w:r>
        <w:rPr>
          <w:spacing w:val="2"/>
          <w:w w:val="86"/>
          <w:sz w:val="20"/>
        </w:rPr>
        <w:t>6</w:t>
      </w:r>
      <w:r>
        <w:rPr>
          <w:w w:val="75"/>
          <w:sz w:val="20"/>
        </w:rPr>
        <w:t>.</w:t>
      </w:r>
      <w:r>
        <w:rPr>
          <w:w w:val="86"/>
          <w:sz w:val="20"/>
        </w:rPr>
        <w:t>47</w:t>
      </w:r>
    </w:p>
    <w:p w14:paraId="4CA7042B" w14:textId="77777777" w:rsidR="000E1BAB" w:rsidRDefault="00E803DE">
      <w:pPr>
        <w:pStyle w:val="Prrafodelista"/>
        <w:numPr>
          <w:ilvl w:val="0"/>
          <w:numId w:val="24"/>
        </w:numPr>
        <w:tabs>
          <w:tab w:val="left" w:pos="756"/>
        </w:tabs>
        <w:spacing w:line="278" w:lineRule="auto"/>
        <w:ind w:left="467" w:right="639" w:firstLine="0"/>
        <w:rPr>
          <w:sz w:val="20"/>
        </w:rPr>
      </w:pP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permiso</w:t>
      </w:r>
      <w:r>
        <w:rPr>
          <w:spacing w:val="2"/>
          <w:sz w:val="20"/>
        </w:rPr>
        <w:t xml:space="preserve"> </w:t>
      </w:r>
      <w:r>
        <w:rPr>
          <w:sz w:val="20"/>
        </w:rPr>
        <w:t>para</w:t>
      </w:r>
      <w:r>
        <w:rPr>
          <w:spacing w:val="3"/>
          <w:sz w:val="20"/>
        </w:rPr>
        <w:t xml:space="preserve"> </w:t>
      </w:r>
      <w:r>
        <w:rPr>
          <w:sz w:val="20"/>
        </w:rPr>
        <w:t>obtener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grabar,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3"/>
          <w:sz w:val="20"/>
        </w:rPr>
        <w:t xml:space="preserve"> </w:t>
      </w:r>
      <w:r>
        <w:rPr>
          <w:sz w:val="20"/>
        </w:rPr>
        <w:t>recursos</w:t>
      </w:r>
      <w:r>
        <w:rPr>
          <w:spacing w:val="2"/>
          <w:sz w:val="20"/>
        </w:rPr>
        <w:t xml:space="preserve"> </w:t>
      </w:r>
      <w:r>
        <w:rPr>
          <w:sz w:val="20"/>
        </w:rPr>
        <w:t>técnicos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medios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3"/>
          <w:sz w:val="20"/>
        </w:rPr>
        <w:t xml:space="preserve"> </w:t>
      </w:r>
      <w:r>
        <w:rPr>
          <w:sz w:val="20"/>
        </w:rPr>
        <w:t>propio</w:t>
      </w:r>
      <w:r>
        <w:rPr>
          <w:spacing w:val="2"/>
          <w:sz w:val="20"/>
        </w:rPr>
        <w:t xml:space="preserve"> </w:t>
      </w:r>
      <w:r>
        <w:rPr>
          <w:sz w:val="20"/>
        </w:rPr>
        <w:t>solicitante,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desde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1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hasta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50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imágenes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acervo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histórico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Ayuntamiento: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$54.07</w:t>
      </w:r>
    </w:p>
    <w:p w14:paraId="3E57C501" w14:textId="77777777" w:rsidR="000E1BAB" w:rsidRDefault="00E803DE">
      <w:pPr>
        <w:pStyle w:val="Prrafodelista"/>
        <w:numPr>
          <w:ilvl w:val="0"/>
          <w:numId w:val="25"/>
        </w:numPr>
        <w:tabs>
          <w:tab w:val="left" w:pos="764"/>
        </w:tabs>
        <w:ind w:left="763" w:hanging="297"/>
        <w:rPr>
          <w:sz w:val="20"/>
        </w:rPr>
      </w:pPr>
      <w:r>
        <w:rPr>
          <w:w w:val="95"/>
          <w:sz w:val="20"/>
        </w:rPr>
        <w:t>Por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fotocopiado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impresión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papel,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blanco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negro,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piezas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documentales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libros:</w:t>
      </w:r>
    </w:p>
    <w:p w14:paraId="482D99F8" w14:textId="77777777" w:rsidR="000E1BAB" w:rsidRDefault="00E803DE">
      <w:pPr>
        <w:pStyle w:val="Prrafodelista"/>
        <w:numPr>
          <w:ilvl w:val="0"/>
          <w:numId w:val="23"/>
        </w:numPr>
        <w:tabs>
          <w:tab w:val="left" w:pos="732"/>
          <w:tab w:val="left" w:pos="9031"/>
        </w:tabs>
        <w:spacing w:before="38"/>
        <w:ind w:hanging="265"/>
        <w:rPr>
          <w:sz w:val="20"/>
        </w:rPr>
      </w:pPr>
      <w:r>
        <w:rPr>
          <w:spacing w:val="-1"/>
          <w:w w:val="68"/>
          <w:sz w:val="20"/>
        </w:rPr>
        <w:t>T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3"/>
          <w:w w:val="95"/>
          <w:sz w:val="20"/>
        </w:rPr>
        <w:t>ñ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2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69</w:t>
      </w:r>
    </w:p>
    <w:p w14:paraId="18789A6F" w14:textId="77777777" w:rsidR="000E1BAB" w:rsidRDefault="00E803DE">
      <w:pPr>
        <w:pStyle w:val="Prrafodelista"/>
        <w:numPr>
          <w:ilvl w:val="0"/>
          <w:numId w:val="23"/>
        </w:numPr>
        <w:tabs>
          <w:tab w:val="left" w:pos="732"/>
          <w:tab w:val="left" w:pos="9031"/>
        </w:tabs>
        <w:spacing w:before="40"/>
        <w:ind w:hanging="265"/>
        <w:rPr>
          <w:sz w:val="20"/>
        </w:rPr>
      </w:pPr>
      <w:r>
        <w:rPr>
          <w:spacing w:val="-1"/>
          <w:w w:val="68"/>
          <w:sz w:val="20"/>
        </w:rPr>
        <w:t>T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3"/>
          <w:w w:val="95"/>
          <w:sz w:val="20"/>
        </w:rPr>
        <w:t>ñ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4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06</w:t>
      </w:r>
    </w:p>
    <w:p w14:paraId="65C957E8" w14:textId="77777777" w:rsidR="000E1BAB" w:rsidRDefault="00E803DE">
      <w:pPr>
        <w:pStyle w:val="Prrafodelista"/>
        <w:numPr>
          <w:ilvl w:val="0"/>
          <w:numId w:val="25"/>
        </w:numPr>
        <w:tabs>
          <w:tab w:val="left" w:pos="752"/>
          <w:tab w:val="left" w:pos="6581"/>
        </w:tabs>
        <w:spacing w:before="38" w:line="280" w:lineRule="auto"/>
        <w:ind w:left="467" w:right="640" w:firstLine="0"/>
        <w:rPr>
          <w:sz w:val="20"/>
        </w:rPr>
      </w:pPr>
      <w:r>
        <w:rPr>
          <w:sz w:val="20"/>
        </w:rPr>
        <w:t>Por</w:t>
      </w:r>
      <w:r>
        <w:rPr>
          <w:spacing w:val="21"/>
          <w:sz w:val="20"/>
        </w:rPr>
        <w:t xml:space="preserve"> </w:t>
      </w:r>
      <w:r>
        <w:rPr>
          <w:sz w:val="20"/>
        </w:rPr>
        <w:t>grabaciones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hasta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20"/>
          <w:sz w:val="20"/>
        </w:rPr>
        <w:t xml:space="preserve"> </w:t>
      </w:r>
      <w:r>
        <w:rPr>
          <w:sz w:val="20"/>
        </w:rPr>
        <w:t>20</w:t>
      </w:r>
      <w:r>
        <w:rPr>
          <w:spacing w:val="19"/>
          <w:sz w:val="20"/>
        </w:rPr>
        <w:t xml:space="preserve"> </w:t>
      </w:r>
      <w:r>
        <w:rPr>
          <w:sz w:val="20"/>
        </w:rPr>
        <w:t>minutos</w:t>
      </w:r>
      <w:r>
        <w:rPr>
          <w:spacing w:val="19"/>
          <w:sz w:val="20"/>
        </w:rPr>
        <w:t xml:space="preserve"> </w:t>
      </w:r>
      <w:r>
        <w:rPr>
          <w:sz w:val="20"/>
        </w:rPr>
        <w:t>en</w:t>
      </w:r>
      <w:r>
        <w:rPr>
          <w:spacing w:val="22"/>
          <w:sz w:val="20"/>
        </w:rPr>
        <w:t xml:space="preserve"> </w:t>
      </w:r>
      <w:r>
        <w:rPr>
          <w:sz w:val="20"/>
        </w:rPr>
        <w:t>cámara</w:t>
      </w:r>
      <w:r>
        <w:rPr>
          <w:spacing w:val="19"/>
          <w:sz w:val="20"/>
        </w:rPr>
        <w:t xml:space="preserve"> </w:t>
      </w:r>
      <w:r>
        <w:rPr>
          <w:sz w:val="20"/>
        </w:rPr>
        <w:t>o</w:t>
      </w:r>
      <w:r>
        <w:rPr>
          <w:spacing w:val="21"/>
          <w:sz w:val="20"/>
        </w:rPr>
        <w:t xml:space="preserve"> </w:t>
      </w:r>
      <w:r>
        <w:rPr>
          <w:sz w:val="20"/>
        </w:rPr>
        <w:t>videocámara</w:t>
      </w:r>
      <w:r>
        <w:rPr>
          <w:spacing w:val="19"/>
          <w:sz w:val="20"/>
        </w:rPr>
        <w:t xml:space="preserve"> </w:t>
      </w:r>
      <w:r>
        <w:rPr>
          <w:sz w:val="20"/>
        </w:rPr>
        <w:t>del</w:t>
      </w:r>
      <w:r>
        <w:rPr>
          <w:spacing w:val="20"/>
          <w:sz w:val="20"/>
        </w:rPr>
        <w:t xml:space="preserve"> </w:t>
      </w:r>
      <w:r>
        <w:rPr>
          <w:sz w:val="20"/>
        </w:rPr>
        <w:t>solicitante</w:t>
      </w:r>
      <w:r>
        <w:rPr>
          <w:spacing w:val="19"/>
          <w:sz w:val="20"/>
        </w:rPr>
        <w:t xml:space="preserve"> </w:t>
      </w:r>
      <w:r>
        <w:rPr>
          <w:sz w:val="20"/>
        </w:rPr>
        <w:t>en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-68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í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72"/>
          <w:sz w:val="20"/>
        </w:rPr>
        <w:t>i</w:t>
      </w:r>
      <w:r>
        <w:rPr>
          <w:spacing w:val="2"/>
          <w:w w:val="93"/>
          <w:sz w:val="20"/>
        </w:rPr>
        <w:t>v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$19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.</w:t>
      </w:r>
      <w:r>
        <w:rPr>
          <w:w w:val="86"/>
          <w:sz w:val="20"/>
        </w:rPr>
        <w:t>28</w:t>
      </w:r>
    </w:p>
    <w:p w14:paraId="783E5956" w14:textId="77777777" w:rsidR="000E1BAB" w:rsidRDefault="000E1BAB">
      <w:pPr>
        <w:pStyle w:val="Textoindependiente"/>
        <w:spacing w:before="11"/>
        <w:rPr>
          <w:sz w:val="22"/>
        </w:rPr>
      </w:pPr>
    </w:p>
    <w:p w14:paraId="0AF63454" w14:textId="77777777" w:rsidR="000E1BAB" w:rsidRDefault="00E803DE">
      <w:pPr>
        <w:pStyle w:val="Textoindependiente"/>
        <w:spacing w:line="278" w:lineRule="auto"/>
        <w:ind w:left="467" w:right="639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ahoma" w:hAnsi="Tahoma"/>
          <w:b/>
          <w:spacing w:val="-1"/>
          <w:w w:val="87"/>
        </w:rPr>
        <w:t>6</w:t>
      </w:r>
      <w:r>
        <w:rPr>
          <w:rFonts w:ascii="Tahoma" w:hAnsi="Tahoma"/>
          <w:b/>
          <w:spacing w:val="1"/>
          <w:w w:val="87"/>
        </w:rPr>
        <w:t>1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93"/>
        </w:rPr>
        <w:t>v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2"/>
          <w:w w:val="109"/>
        </w:rPr>
        <w:t>d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13"/>
        </w:rPr>
        <w:t>á</w:t>
      </w:r>
      <w:r>
        <w:rPr>
          <w:spacing w:val="-1"/>
          <w:w w:val="88"/>
        </w:rPr>
        <w:t>f</w:t>
      </w:r>
      <w:r>
        <w:rPr>
          <w:spacing w:val="3"/>
          <w:w w:val="72"/>
        </w:rPr>
        <w:t>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96"/>
        </w:rPr>
        <w:t>D</w:t>
      </w:r>
      <w:r>
        <w:rPr>
          <w:w w:val="72"/>
        </w:rPr>
        <w:t>i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1"/>
          <w:w w:val="115"/>
        </w:rPr>
        <w:t>C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w w:val="7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pagará:</w:t>
      </w: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8"/>
        <w:gridCol w:w="1485"/>
      </w:tblGrid>
      <w:tr w:rsidR="000E1BAB" w14:paraId="11A62AAD" w14:textId="77777777">
        <w:trPr>
          <w:trHeight w:val="342"/>
        </w:trPr>
        <w:tc>
          <w:tcPr>
            <w:tcW w:w="7958" w:type="dxa"/>
          </w:tcPr>
          <w:p w14:paraId="22422633" w14:textId="77777777" w:rsidR="000E1BAB" w:rsidRDefault="00E803DE">
            <w:pPr>
              <w:pStyle w:val="TableParagraph"/>
              <w:spacing w:line="191" w:lineRule="exact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I.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derecho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copia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plano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Manzanero,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Escala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1:500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(Época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1971)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existente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papel</w:t>
            </w:r>
          </w:p>
        </w:tc>
        <w:tc>
          <w:tcPr>
            <w:tcW w:w="1485" w:type="dxa"/>
          </w:tcPr>
          <w:p w14:paraId="5EC04865" w14:textId="77777777" w:rsidR="000E1BAB" w:rsidRDefault="00E803DE">
            <w:pPr>
              <w:pStyle w:val="TableParagraph"/>
              <w:spacing w:line="191" w:lineRule="exact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$289.18</w:t>
            </w:r>
          </w:p>
        </w:tc>
      </w:tr>
      <w:tr w:rsidR="000E1BAB" w14:paraId="057FE2E3" w14:textId="77777777">
        <w:trPr>
          <w:trHeight w:val="345"/>
        </w:trPr>
        <w:tc>
          <w:tcPr>
            <w:tcW w:w="7958" w:type="dxa"/>
          </w:tcPr>
          <w:p w14:paraId="2EBFFC7A" w14:textId="77777777" w:rsidR="000E1BAB" w:rsidRDefault="00E803DE"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II.</w:t>
            </w:r>
            <w:r>
              <w:rPr>
                <w:spacing w:val="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Por</w:t>
            </w:r>
            <w:r>
              <w:rPr>
                <w:spacing w:val="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cartografía</w:t>
            </w:r>
            <w:r>
              <w:rPr>
                <w:spacing w:val="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original</w:t>
            </w:r>
            <w:r>
              <w:rPr>
                <w:spacing w:val="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impresa:</w:t>
            </w:r>
          </w:p>
        </w:tc>
        <w:tc>
          <w:tcPr>
            <w:tcW w:w="1485" w:type="dxa"/>
          </w:tcPr>
          <w:p w14:paraId="16458EB1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28DC8842" w14:textId="77777777">
        <w:trPr>
          <w:trHeight w:val="450"/>
        </w:trPr>
        <w:tc>
          <w:tcPr>
            <w:tcW w:w="7958" w:type="dxa"/>
          </w:tcPr>
          <w:p w14:paraId="162FD5FD" w14:textId="77777777" w:rsidR="000E1BAB" w:rsidRDefault="00E803DE">
            <w:pPr>
              <w:pStyle w:val="TableParagraph"/>
              <w:spacing w:line="191" w:lineRule="exact"/>
              <w:ind w:left="69"/>
              <w:rPr>
                <w:sz w:val="16"/>
              </w:rPr>
            </w:pP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81"/>
                <w:sz w:val="16"/>
              </w:rPr>
              <w:t>)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08"/>
                <w:sz w:val="16"/>
              </w:rPr>
              <w:t>o</w:t>
            </w:r>
            <w:r>
              <w:rPr>
                <w:w w:val="110"/>
                <w:sz w:val="16"/>
              </w:rPr>
              <w:t>d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96"/>
                <w:sz w:val="16"/>
              </w:rPr>
              <w:t>u</w:t>
            </w:r>
            <w:r>
              <w:rPr>
                <w:spacing w:val="-3"/>
                <w:w w:val="90"/>
                <w:sz w:val="16"/>
              </w:rPr>
              <w:t>y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3"/>
                <w:w w:val="108"/>
                <w:sz w:val="16"/>
              </w:rPr>
              <w:t>g</w:t>
            </w:r>
            <w:r>
              <w:rPr>
                <w:spacing w:val="-2"/>
                <w:w w:val="96"/>
                <w:sz w:val="16"/>
              </w:rPr>
              <w:t>u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109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w w:val="61"/>
                <w:sz w:val="16"/>
              </w:rPr>
              <w:t>: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m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spacing w:val="-4"/>
                <w:w w:val="81"/>
                <w:sz w:val="16"/>
              </w:rPr>
              <w:t>z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74"/>
                <w:sz w:val="16"/>
              </w:rPr>
              <w:t>s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b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09"/>
                <w:sz w:val="16"/>
              </w:rPr>
              <w:t>q</w:t>
            </w:r>
            <w:r>
              <w:rPr>
                <w:w w:val="96"/>
                <w:sz w:val="16"/>
              </w:rPr>
              <w:t>u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w w:val="76"/>
                <w:sz w:val="16"/>
              </w:rPr>
              <w:t>,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w w:val="109"/>
                <w:sz w:val="16"/>
              </w:rPr>
              <w:t>b</w:t>
            </w:r>
            <w:r>
              <w:rPr>
                <w:spacing w:val="-3"/>
                <w:w w:val="70"/>
                <w:sz w:val="16"/>
              </w:rPr>
              <w:t>r</w:t>
            </w:r>
            <w:r>
              <w:rPr>
                <w:spacing w:val="1"/>
                <w:w w:val="109"/>
                <w:sz w:val="16"/>
              </w:rPr>
              <w:t>e</w:t>
            </w:r>
            <w:r>
              <w:rPr>
                <w:w w:val="74"/>
                <w:sz w:val="16"/>
              </w:rPr>
              <w:t>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-1"/>
                <w:w w:val="73"/>
                <w:sz w:val="16"/>
              </w:rPr>
              <w:t>l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76"/>
                <w:sz w:val="16"/>
              </w:rPr>
              <w:t>,</w:t>
            </w:r>
          </w:p>
          <w:p w14:paraId="4431153D" w14:textId="77777777" w:rsidR="000E1BAB" w:rsidRDefault="00E803DE">
            <w:pPr>
              <w:pStyle w:val="TableParagraph"/>
              <w:spacing w:before="31"/>
              <w:ind w:left="69"/>
              <w:rPr>
                <w:sz w:val="16"/>
              </w:rPr>
            </w:pPr>
            <w:r>
              <w:rPr>
                <w:w w:val="96"/>
                <w:sz w:val="16"/>
              </w:rPr>
              <w:t>u</w:t>
            </w:r>
            <w:r>
              <w:rPr>
                <w:spacing w:val="-2"/>
                <w:w w:val="109"/>
                <w:sz w:val="16"/>
              </w:rPr>
              <w:t>b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w w:val="109"/>
                <w:sz w:val="16"/>
              </w:rPr>
              <w:t>p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3"/>
                <w:w w:val="93"/>
                <w:sz w:val="16"/>
              </w:rPr>
              <w:t>v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3"/>
                <w:w w:val="73"/>
                <w:sz w:val="16"/>
              </w:rPr>
              <w:t>l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1485" w:type="dxa"/>
          </w:tcPr>
          <w:p w14:paraId="2A08A632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45A7E11F" w14:textId="77777777">
        <w:trPr>
          <w:trHeight w:val="402"/>
        </w:trPr>
        <w:tc>
          <w:tcPr>
            <w:tcW w:w="7958" w:type="dxa"/>
          </w:tcPr>
          <w:p w14:paraId="2F641961" w14:textId="77777777" w:rsidR="000E1BAB" w:rsidRDefault="00E803DE">
            <w:pPr>
              <w:pStyle w:val="TableParagraph"/>
              <w:spacing w:line="191" w:lineRule="exact"/>
              <w:ind w:left="69"/>
              <w:rPr>
                <w:sz w:val="16"/>
              </w:rPr>
            </w:pPr>
            <w:r>
              <w:rPr>
                <w:spacing w:val="-1"/>
                <w:w w:val="87"/>
                <w:sz w:val="16"/>
              </w:rPr>
              <w:t>1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ñ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2</w:t>
            </w:r>
            <w:r>
              <w:rPr>
                <w:w w:val="87"/>
                <w:sz w:val="16"/>
              </w:rPr>
              <w:t>8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w w:val="81"/>
                <w:sz w:val="16"/>
              </w:rPr>
              <w:t>x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21</w:t>
            </w:r>
            <w:r>
              <w:rPr>
                <w:spacing w:val="-2"/>
                <w:w w:val="76"/>
                <w:sz w:val="16"/>
              </w:rPr>
              <w:t>.</w:t>
            </w:r>
            <w:r>
              <w:rPr>
                <w:w w:val="87"/>
                <w:sz w:val="16"/>
              </w:rPr>
              <w:t>5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96"/>
                <w:sz w:val="16"/>
              </w:rPr>
              <w:t>m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1"/>
                <w:sz w:val="16"/>
              </w:rPr>
              <w:t>z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1"/>
                <w:w w:val="73"/>
                <w:sz w:val="16"/>
              </w:rPr>
              <w:t>li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1485" w:type="dxa"/>
          </w:tcPr>
          <w:p w14:paraId="2E2E6A11" w14:textId="77777777" w:rsidR="000E1BAB" w:rsidRDefault="00E803DE">
            <w:pPr>
              <w:pStyle w:val="TableParagraph"/>
              <w:spacing w:line="191" w:lineRule="exact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$183.16</w:t>
            </w:r>
          </w:p>
        </w:tc>
      </w:tr>
      <w:tr w:rsidR="000E1BAB" w14:paraId="1B971107" w14:textId="77777777">
        <w:trPr>
          <w:trHeight w:val="345"/>
        </w:trPr>
        <w:tc>
          <w:tcPr>
            <w:tcW w:w="7958" w:type="dxa"/>
          </w:tcPr>
          <w:p w14:paraId="54743F06" w14:textId="77777777" w:rsidR="000E1BAB" w:rsidRDefault="00E803DE">
            <w:pPr>
              <w:pStyle w:val="TableParagraph"/>
              <w:spacing w:line="191" w:lineRule="exact"/>
              <w:ind w:left="69"/>
              <w:rPr>
                <w:sz w:val="16"/>
              </w:rPr>
            </w:pPr>
            <w:r>
              <w:rPr>
                <w:spacing w:val="-1"/>
                <w:w w:val="87"/>
                <w:sz w:val="16"/>
              </w:rPr>
              <w:t>2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ñ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5</w:t>
            </w:r>
            <w:r>
              <w:rPr>
                <w:w w:val="87"/>
                <w:sz w:val="16"/>
              </w:rPr>
              <w:t>0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81"/>
                <w:sz w:val="16"/>
              </w:rPr>
              <w:t>x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3</w:t>
            </w:r>
            <w:r>
              <w:rPr>
                <w:w w:val="87"/>
                <w:sz w:val="16"/>
              </w:rPr>
              <w:t>5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96"/>
                <w:sz w:val="16"/>
              </w:rPr>
              <w:t>m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1"/>
                <w:w w:val="81"/>
                <w:sz w:val="16"/>
              </w:rPr>
              <w:t>z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1"/>
                <w:w w:val="73"/>
                <w:sz w:val="16"/>
              </w:rPr>
              <w:t>li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1485" w:type="dxa"/>
          </w:tcPr>
          <w:p w14:paraId="0AA29E14" w14:textId="77777777" w:rsidR="000E1BAB" w:rsidRDefault="00E803DE">
            <w:pPr>
              <w:pStyle w:val="TableParagraph"/>
              <w:spacing w:line="191" w:lineRule="exact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$366.33</w:t>
            </w:r>
          </w:p>
        </w:tc>
      </w:tr>
      <w:tr w:rsidR="000E1BAB" w14:paraId="645AE26D" w14:textId="77777777">
        <w:trPr>
          <w:trHeight w:val="342"/>
        </w:trPr>
        <w:tc>
          <w:tcPr>
            <w:tcW w:w="7958" w:type="dxa"/>
          </w:tcPr>
          <w:p w14:paraId="0D74F005" w14:textId="77777777" w:rsidR="000E1BAB" w:rsidRDefault="00E803DE">
            <w:pPr>
              <w:pStyle w:val="TableParagraph"/>
              <w:spacing w:line="191" w:lineRule="exact"/>
              <w:ind w:left="69"/>
              <w:rPr>
                <w:sz w:val="16"/>
              </w:rPr>
            </w:pPr>
            <w:r>
              <w:rPr>
                <w:spacing w:val="-1"/>
                <w:w w:val="87"/>
                <w:sz w:val="16"/>
              </w:rPr>
              <w:t>3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ñ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9</w:t>
            </w:r>
            <w:r>
              <w:rPr>
                <w:w w:val="87"/>
                <w:sz w:val="16"/>
              </w:rPr>
              <w:t>0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81"/>
                <w:sz w:val="16"/>
              </w:rPr>
              <w:t>x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7</w:t>
            </w:r>
            <w:r>
              <w:rPr>
                <w:w w:val="87"/>
                <w:sz w:val="16"/>
              </w:rPr>
              <w:t>0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96"/>
                <w:sz w:val="16"/>
              </w:rPr>
              <w:t>m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1"/>
                <w:w w:val="81"/>
                <w:sz w:val="16"/>
              </w:rPr>
              <w:t>z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1"/>
                <w:w w:val="73"/>
                <w:sz w:val="16"/>
              </w:rPr>
              <w:t>li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1485" w:type="dxa"/>
          </w:tcPr>
          <w:p w14:paraId="5A28A550" w14:textId="77777777" w:rsidR="000E1BAB" w:rsidRDefault="00E803DE">
            <w:pPr>
              <w:pStyle w:val="TableParagraph"/>
              <w:spacing w:line="191" w:lineRule="exact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$854.78</w:t>
            </w:r>
          </w:p>
        </w:tc>
      </w:tr>
    </w:tbl>
    <w:p w14:paraId="0DAD4CD0" w14:textId="77777777" w:rsidR="000E1BAB" w:rsidRDefault="000E1BAB">
      <w:pPr>
        <w:spacing w:line="191" w:lineRule="exact"/>
        <w:rPr>
          <w:sz w:val="16"/>
        </w:r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4C68798A" w14:textId="77777777" w:rsidR="000E1BAB" w:rsidRDefault="000E1BAB">
      <w:pPr>
        <w:pStyle w:val="Textoindependiente"/>
        <w:spacing w:before="10"/>
        <w:rPr>
          <w:sz w:val="6"/>
        </w:rPr>
      </w:pPr>
    </w:p>
    <w:p w14:paraId="5F0B82E4" w14:textId="5D247EC7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57A943E9" w14:textId="77777777" w:rsidR="000E1BAB" w:rsidRDefault="000E1BAB">
      <w:pPr>
        <w:pStyle w:val="Textoindependiente"/>
        <w:spacing w:before="11"/>
        <w:rPr>
          <w:sz w:val="3"/>
        </w:rPr>
      </w:pPr>
    </w:p>
    <w:tbl>
      <w:tblPr>
        <w:tblStyle w:val="TableNormal"/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8"/>
        <w:gridCol w:w="1485"/>
      </w:tblGrid>
      <w:tr w:rsidR="000E1BAB" w14:paraId="573FFB22" w14:textId="77777777">
        <w:trPr>
          <w:trHeight w:val="342"/>
        </w:trPr>
        <w:tc>
          <w:tcPr>
            <w:tcW w:w="7958" w:type="dxa"/>
          </w:tcPr>
          <w:p w14:paraId="139F2EBE" w14:textId="77777777" w:rsidR="000E1BAB" w:rsidRDefault="00E803DE"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pacing w:val="-1"/>
                <w:w w:val="87"/>
                <w:sz w:val="16"/>
              </w:rPr>
              <w:t>4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ñ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12</w:t>
            </w:r>
            <w:r>
              <w:rPr>
                <w:w w:val="87"/>
                <w:sz w:val="16"/>
              </w:rPr>
              <w:t>0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81"/>
                <w:sz w:val="16"/>
              </w:rPr>
              <w:t>x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9</w:t>
            </w:r>
            <w:r>
              <w:rPr>
                <w:w w:val="87"/>
                <w:sz w:val="16"/>
              </w:rPr>
              <w:t>0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96"/>
                <w:sz w:val="16"/>
              </w:rPr>
              <w:t>m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1"/>
                <w:sz w:val="16"/>
              </w:rPr>
              <w:t>z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1"/>
                <w:w w:val="73"/>
                <w:sz w:val="16"/>
              </w:rPr>
              <w:t>li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1485" w:type="dxa"/>
          </w:tcPr>
          <w:p w14:paraId="5CD0F47B" w14:textId="77777777" w:rsidR="000E1BAB" w:rsidRDefault="00E803DE"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$1,228.43</w:t>
            </w:r>
          </w:p>
        </w:tc>
      </w:tr>
      <w:tr w:rsidR="000E1BAB" w14:paraId="38C8A1C2" w14:textId="77777777">
        <w:trPr>
          <w:trHeight w:val="345"/>
        </w:trPr>
        <w:tc>
          <w:tcPr>
            <w:tcW w:w="7958" w:type="dxa"/>
          </w:tcPr>
          <w:p w14:paraId="4C922922" w14:textId="77777777" w:rsidR="000E1BAB" w:rsidRDefault="00E803DE">
            <w:pPr>
              <w:pStyle w:val="TableParagraph"/>
              <w:spacing w:before="2"/>
              <w:ind w:left="69"/>
              <w:rPr>
                <w:sz w:val="16"/>
              </w:rPr>
            </w:pPr>
            <w:r>
              <w:rPr>
                <w:w w:val="109"/>
                <w:sz w:val="16"/>
              </w:rPr>
              <w:t>b</w:t>
            </w:r>
            <w:r>
              <w:rPr>
                <w:w w:val="81"/>
                <w:sz w:val="16"/>
              </w:rPr>
              <w:t>)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spacing w:val="1"/>
                <w:w w:val="98"/>
                <w:sz w:val="16"/>
              </w:rPr>
              <w:t>P</w:t>
            </w:r>
            <w:r>
              <w:rPr>
                <w:w w:val="108"/>
                <w:sz w:val="16"/>
              </w:rPr>
              <w:t>o</w:t>
            </w:r>
            <w:r>
              <w:rPr>
                <w:w w:val="70"/>
                <w:sz w:val="16"/>
              </w:rPr>
              <w:t>r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109"/>
                <w:sz w:val="16"/>
              </w:rPr>
              <w:t>p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96"/>
                <w:sz w:val="16"/>
              </w:rPr>
              <w:t>n</w:t>
            </w:r>
            <w:r>
              <w:rPr>
                <w:spacing w:val="-3"/>
                <w:w w:val="89"/>
                <w:sz w:val="16"/>
              </w:rPr>
              <w:t>f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1"/>
                <w:w w:val="70"/>
                <w:sz w:val="16"/>
              </w:rPr>
              <w:t>r</w:t>
            </w:r>
            <w:r>
              <w:rPr>
                <w:w w:val="96"/>
                <w:sz w:val="16"/>
              </w:rPr>
              <w:t>m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2"/>
                <w:w w:val="108"/>
                <w:sz w:val="16"/>
              </w:rPr>
              <w:t>ó</w:t>
            </w:r>
            <w:r>
              <w:rPr>
                <w:w w:val="96"/>
                <w:sz w:val="16"/>
              </w:rPr>
              <w:t>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1"/>
                <w:w w:val="73"/>
                <w:sz w:val="16"/>
              </w:rPr>
              <w:t>i</w:t>
            </w:r>
            <w:r>
              <w:rPr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1485" w:type="dxa"/>
          </w:tcPr>
          <w:p w14:paraId="1E40D8C4" w14:textId="77777777" w:rsidR="000E1BAB" w:rsidRDefault="00E803DE">
            <w:pPr>
              <w:pStyle w:val="TableParagraph"/>
              <w:spacing w:before="2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$64.66</w:t>
            </w:r>
          </w:p>
        </w:tc>
      </w:tr>
      <w:tr w:rsidR="000E1BAB" w14:paraId="0BAA5F74" w14:textId="77777777">
        <w:trPr>
          <w:trHeight w:val="342"/>
        </w:trPr>
        <w:tc>
          <w:tcPr>
            <w:tcW w:w="7958" w:type="dxa"/>
          </w:tcPr>
          <w:p w14:paraId="03F25F0E" w14:textId="77777777" w:rsidR="000E1BAB" w:rsidRDefault="00E803DE"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pacing w:val="-1"/>
                <w:sz w:val="16"/>
              </w:rPr>
              <w:t>c)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Por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ortofoto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fondo:</w:t>
            </w:r>
          </w:p>
        </w:tc>
        <w:tc>
          <w:tcPr>
            <w:tcW w:w="1485" w:type="dxa"/>
          </w:tcPr>
          <w:p w14:paraId="04354BD2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717322CF" w14:textId="77777777">
        <w:trPr>
          <w:trHeight w:val="345"/>
        </w:trPr>
        <w:tc>
          <w:tcPr>
            <w:tcW w:w="7958" w:type="dxa"/>
          </w:tcPr>
          <w:p w14:paraId="221CA668" w14:textId="77777777" w:rsidR="000E1BAB" w:rsidRDefault="00E803DE">
            <w:pPr>
              <w:pStyle w:val="TableParagraph"/>
              <w:spacing w:before="2"/>
              <w:ind w:left="69"/>
              <w:rPr>
                <w:sz w:val="16"/>
              </w:rPr>
            </w:pPr>
            <w:r>
              <w:rPr>
                <w:spacing w:val="-1"/>
                <w:w w:val="87"/>
                <w:sz w:val="16"/>
              </w:rPr>
              <w:t>1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ñ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2</w:t>
            </w:r>
            <w:r>
              <w:rPr>
                <w:w w:val="87"/>
                <w:sz w:val="16"/>
              </w:rPr>
              <w:t>8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81"/>
                <w:sz w:val="16"/>
              </w:rPr>
              <w:t>x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2</w:t>
            </w:r>
            <w:r>
              <w:rPr>
                <w:w w:val="87"/>
                <w:sz w:val="16"/>
              </w:rPr>
              <w:t>1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96"/>
                <w:sz w:val="16"/>
              </w:rPr>
              <w:t>m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1"/>
                <w:w w:val="81"/>
                <w:sz w:val="16"/>
              </w:rPr>
              <w:t>z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1"/>
                <w:w w:val="73"/>
                <w:sz w:val="16"/>
              </w:rPr>
              <w:t>li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1485" w:type="dxa"/>
          </w:tcPr>
          <w:p w14:paraId="40289F46" w14:textId="77777777" w:rsidR="000E1BAB" w:rsidRDefault="00E803DE">
            <w:pPr>
              <w:pStyle w:val="TableParagraph"/>
              <w:spacing w:before="2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$184.91</w:t>
            </w:r>
          </w:p>
        </w:tc>
      </w:tr>
      <w:tr w:rsidR="000E1BAB" w14:paraId="54CD5E10" w14:textId="77777777">
        <w:trPr>
          <w:trHeight w:val="342"/>
        </w:trPr>
        <w:tc>
          <w:tcPr>
            <w:tcW w:w="7958" w:type="dxa"/>
          </w:tcPr>
          <w:p w14:paraId="690B4BFE" w14:textId="77777777" w:rsidR="000E1BAB" w:rsidRDefault="00E803DE"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pacing w:val="-1"/>
                <w:w w:val="87"/>
                <w:sz w:val="16"/>
              </w:rPr>
              <w:t>2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ñ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5</w:t>
            </w:r>
            <w:r>
              <w:rPr>
                <w:w w:val="87"/>
                <w:sz w:val="16"/>
              </w:rPr>
              <w:t>0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81"/>
                <w:sz w:val="16"/>
              </w:rPr>
              <w:t>x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3</w:t>
            </w:r>
            <w:r>
              <w:rPr>
                <w:w w:val="87"/>
                <w:sz w:val="16"/>
              </w:rPr>
              <w:t>5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96"/>
                <w:sz w:val="16"/>
              </w:rPr>
              <w:t>m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1"/>
                <w:w w:val="81"/>
                <w:sz w:val="16"/>
              </w:rPr>
              <w:t>z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1"/>
                <w:w w:val="73"/>
                <w:sz w:val="16"/>
              </w:rPr>
              <w:t>li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1485" w:type="dxa"/>
          </w:tcPr>
          <w:p w14:paraId="716F4595" w14:textId="77777777" w:rsidR="000E1BAB" w:rsidRDefault="00E803DE"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$387.95</w:t>
            </w:r>
          </w:p>
        </w:tc>
      </w:tr>
      <w:tr w:rsidR="000E1BAB" w14:paraId="130C0E60" w14:textId="77777777">
        <w:trPr>
          <w:trHeight w:val="345"/>
        </w:trPr>
        <w:tc>
          <w:tcPr>
            <w:tcW w:w="7958" w:type="dxa"/>
          </w:tcPr>
          <w:p w14:paraId="659E6C3E" w14:textId="77777777" w:rsidR="000E1BAB" w:rsidRDefault="00E803DE">
            <w:pPr>
              <w:pStyle w:val="TableParagraph"/>
              <w:spacing w:before="2"/>
              <w:ind w:left="69"/>
              <w:rPr>
                <w:sz w:val="16"/>
              </w:rPr>
            </w:pPr>
            <w:r>
              <w:rPr>
                <w:spacing w:val="-1"/>
                <w:w w:val="87"/>
                <w:sz w:val="16"/>
              </w:rPr>
              <w:t>3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ñ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9</w:t>
            </w:r>
            <w:r>
              <w:rPr>
                <w:w w:val="87"/>
                <w:sz w:val="16"/>
              </w:rPr>
              <w:t>0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81"/>
                <w:sz w:val="16"/>
              </w:rPr>
              <w:t>x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7</w:t>
            </w:r>
            <w:r>
              <w:rPr>
                <w:w w:val="87"/>
                <w:sz w:val="16"/>
              </w:rPr>
              <w:t>0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96"/>
                <w:sz w:val="16"/>
              </w:rPr>
              <w:t>m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1"/>
                <w:w w:val="81"/>
                <w:sz w:val="16"/>
              </w:rPr>
              <w:t>z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w w:val="96"/>
                <w:sz w:val="16"/>
              </w:rPr>
              <w:t>n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1"/>
                <w:w w:val="73"/>
                <w:sz w:val="16"/>
              </w:rPr>
              <w:t>li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4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1485" w:type="dxa"/>
          </w:tcPr>
          <w:p w14:paraId="09AB7DF6" w14:textId="77777777" w:rsidR="000E1BAB" w:rsidRDefault="00E803DE">
            <w:pPr>
              <w:pStyle w:val="TableParagraph"/>
              <w:spacing w:before="2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$905.21</w:t>
            </w:r>
          </w:p>
        </w:tc>
      </w:tr>
      <w:tr w:rsidR="000E1BAB" w14:paraId="254FB461" w14:textId="77777777">
        <w:trPr>
          <w:trHeight w:val="342"/>
        </w:trPr>
        <w:tc>
          <w:tcPr>
            <w:tcW w:w="7958" w:type="dxa"/>
          </w:tcPr>
          <w:p w14:paraId="509041B4" w14:textId="77777777" w:rsidR="000E1BAB" w:rsidRDefault="00E803DE"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pacing w:val="-1"/>
                <w:w w:val="87"/>
                <w:sz w:val="16"/>
              </w:rPr>
              <w:t>4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P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n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w w:val="114"/>
                <w:sz w:val="16"/>
              </w:rPr>
              <w:t>a</w:t>
            </w:r>
            <w:r>
              <w:rPr>
                <w:spacing w:val="-2"/>
                <w:w w:val="96"/>
                <w:sz w:val="16"/>
              </w:rPr>
              <w:t>m</w:t>
            </w:r>
            <w:r>
              <w:rPr>
                <w:w w:val="114"/>
                <w:sz w:val="16"/>
              </w:rPr>
              <w:t>a</w:t>
            </w:r>
            <w:r>
              <w:rPr>
                <w:w w:val="96"/>
                <w:sz w:val="16"/>
              </w:rPr>
              <w:t>ñ</w:t>
            </w:r>
            <w:r>
              <w:rPr>
                <w:w w:val="108"/>
                <w:sz w:val="16"/>
              </w:rPr>
              <w:t>o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12</w:t>
            </w:r>
            <w:r>
              <w:rPr>
                <w:w w:val="87"/>
                <w:sz w:val="16"/>
              </w:rPr>
              <w:t>0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w w:val="81"/>
                <w:sz w:val="16"/>
              </w:rPr>
              <w:t>x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1"/>
                <w:w w:val="87"/>
                <w:sz w:val="16"/>
              </w:rPr>
              <w:t>9</w:t>
            </w:r>
            <w:r>
              <w:rPr>
                <w:w w:val="87"/>
                <w:sz w:val="16"/>
              </w:rPr>
              <w:t>0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124"/>
                <w:sz w:val="16"/>
              </w:rPr>
              <w:t>c</w:t>
            </w:r>
            <w:r>
              <w:rPr>
                <w:w w:val="96"/>
                <w:sz w:val="16"/>
              </w:rPr>
              <w:t>m</w:t>
            </w:r>
            <w:r>
              <w:rPr>
                <w:w w:val="76"/>
                <w:sz w:val="16"/>
              </w:rPr>
              <w:t>.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spacing w:val="1"/>
                <w:w w:val="73"/>
                <w:sz w:val="16"/>
              </w:rPr>
              <w:t>l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1"/>
                <w:w w:val="81"/>
                <w:sz w:val="16"/>
              </w:rPr>
              <w:t>z</w:t>
            </w:r>
            <w:r>
              <w:rPr>
                <w:w w:val="108"/>
                <w:sz w:val="16"/>
              </w:rPr>
              <w:t>o</w:t>
            </w:r>
            <w:r>
              <w:rPr>
                <w:spacing w:val="-2"/>
                <w:w w:val="96"/>
                <w:sz w:val="16"/>
              </w:rPr>
              <w:t>n</w:t>
            </w:r>
            <w:r>
              <w:rPr>
                <w:w w:val="114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spacing w:val="-3"/>
                <w:w w:val="74"/>
                <w:sz w:val="16"/>
              </w:rPr>
              <w:t>s</w:t>
            </w:r>
            <w:r>
              <w:rPr>
                <w:spacing w:val="-2"/>
                <w:w w:val="108"/>
                <w:sz w:val="16"/>
              </w:rPr>
              <w:t>o</w:t>
            </w:r>
            <w:r>
              <w:rPr>
                <w:spacing w:val="1"/>
                <w:w w:val="73"/>
                <w:sz w:val="16"/>
              </w:rPr>
              <w:t>li</w:t>
            </w:r>
            <w:r>
              <w:rPr>
                <w:spacing w:val="-4"/>
                <w:w w:val="124"/>
                <w:sz w:val="16"/>
              </w:rPr>
              <w:t>c</w:t>
            </w:r>
            <w:r>
              <w:rPr>
                <w:spacing w:val="3"/>
                <w:w w:val="73"/>
                <w:sz w:val="16"/>
              </w:rPr>
              <w:t>i</w:t>
            </w:r>
            <w:r>
              <w:rPr>
                <w:spacing w:val="-2"/>
                <w:w w:val="86"/>
                <w:sz w:val="16"/>
              </w:rPr>
              <w:t>t</w:t>
            </w:r>
            <w:r>
              <w:rPr>
                <w:spacing w:val="-2"/>
                <w:w w:val="114"/>
                <w:sz w:val="16"/>
              </w:rPr>
              <w:t>a</w:t>
            </w:r>
            <w:r>
              <w:rPr>
                <w:w w:val="110"/>
                <w:sz w:val="16"/>
              </w:rPr>
              <w:t>d</w:t>
            </w:r>
            <w:r>
              <w:rPr>
                <w:w w:val="114"/>
                <w:sz w:val="16"/>
              </w:rPr>
              <w:t>a</w:t>
            </w:r>
            <w:r>
              <w:rPr>
                <w:w w:val="61"/>
                <w:sz w:val="16"/>
              </w:rPr>
              <w:t>:</w:t>
            </w:r>
          </w:p>
        </w:tc>
        <w:tc>
          <w:tcPr>
            <w:tcW w:w="1485" w:type="dxa"/>
          </w:tcPr>
          <w:p w14:paraId="49358582" w14:textId="77777777" w:rsidR="000E1BAB" w:rsidRDefault="00E803DE"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$1,240.15</w:t>
            </w:r>
          </w:p>
        </w:tc>
      </w:tr>
      <w:tr w:rsidR="000E1BAB" w14:paraId="6C6B98A8" w14:textId="77777777">
        <w:trPr>
          <w:trHeight w:val="345"/>
        </w:trPr>
        <w:tc>
          <w:tcPr>
            <w:tcW w:w="7958" w:type="dxa"/>
          </w:tcPr>
          <w:p w14:paraId="7DC7B325" w14:textId="77777777" w:rsidR="000E1BAB" w:rsidRDefault="00E803DE">
            <w:pPr>
              <w:pStyle w:val="TableParagraph"/>
              <w:spacing w:before="2"/>
              <w:ind w:left="69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III.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cartografía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original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formato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digital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JPG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PDF:</w:t>
            </w:r>
          </w:p>
        </w:tc>
        <w:tc>
          <w:tcPr>
            <w:tcW w:w="1485" w:type="dxa"/>
          </w:tcPr>
          <w:p w14:paraId="71307E56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6CC6920" w14:textId="77777777" w:rsidR="000E1BAB" w:rsidRDefault="000E1BAB">
      <w:pPr>
        <w:pStyle w:val="Textoindependiente"/>
        <w:spacing w:before="5"/>
        <w:rPr>
          <w:sz w:val="15"/>
        </w:rPr>
      </w:pPr>
    </w:p>
    <w:p w14:paraId="1AE9F9D2" w14:textId="77777777" w:rsidR="000E1BAB" w:rsidRDefault="00E803DE">
      <w:pPr>
        <w:pStyle w:val="Prrafodelista"/>
        <w:numPr>
          <w:ilvl w:val="1"/>
          <w:numId w:val="25"/>
        </w:numPr>
        <w:tabs>
          <w:tab w:val="left" w:pos="1128"/>
        </w:tabs>
        <w:spacing w:before="99" w:line="278" w:lineRule="auto"/>
        <w:ind w:left="863" w:right="243" w:firstLine="0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1"/>
          <w:w w:val="80"/>
          <w:sz w:val="20"/>
        </w:rPr>
        <w:t>z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86"/>
          <w:sz w:val="20"/>
        </w:rPr>
        <w:t>200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6"/>
          <w:sz w:val="20"/>
        </w:rPr>
        <w:t>D</w:t>
      </w:r>
      <w:r>
        <w:rPr>
          <w:spacing w:val="-1"/>
          <w:w w:val="97"/>
          <w:sz w:val="20"/>
        </w:rPr>
        <w:t>P</w:t>
      </w:r>
      <w:r>
        <w:rPr>
          <w:w w:val="53"/>
          <w:sz w:val="20"/>
        </w:rPr>
        <w:t>I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</w:t>
      </w:r>
      <w:r>
        <w:rPr>
          <w:spacing w:val="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75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l</w:t>
      </w:r>
      <w:r>
        <w:rPr>
          <w:spacing w:val="1"/>
          <w:w w:val="95"/>
          <w:sz w:val="20"/>
        </w:rPr>
        <w:t>u</w:t>
      </w:r>
      <w:r>
        <w:rPr>
          <w:spacing w:val="-2"/>
          <w:w w:val="90"/>
          <w:sz w:val="20"/>
        </w:rPr>
        <w:t>y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spacing w:val="3"/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 w:hAnsi="Times New Roman"/>
          <w:w w:val="60"/>
          <w:sz w:val="20"/>
        </w:rPr>
        <w:t xml:space="preserve"> </w:t>
      </w:r>
      <w:r>
        <w:rPr>
          <w:sz w:val="20"/>
        </w:rPr>
        <w:t>Manzanas,</w:t>
      </w:r>
      <w:r>
        <w:rPr>
          <w:spacing w:val="-8"/>
          <w:sz w:val="20"/>
        </w:rPr>
        <w:t xml:space="preserve"> </w:t>
      </w:r>
      <w:r>
        <w:rPr>
          <w:sz w:val="20"/>
        </w:rPr>
        <w:t>predios,</w:t>
      </w:r>
      <w:r>
        <w:rPr>
          <w:spacing w:val="-7"/>
          <w:sz w:val="20"/>
        </w:rPr>
        <w:t xml:space="preserve"> </w:t>
      </w:r>
      <w:r>
        <w:rPr>
          <w:sz w:val="20"/>
        </w:rPr>
        <w:t>banquetas,</w:t>
      </w:r>
      <w:r>
        <w:rPr>
          <w:spacing w:val="-7"/>
          <w:sz w:val="20"/>
        </w:rPr>
        <w:t xml:space="preserve"> </w:t>
      </w:r>
      <w:r>
        <w:rPr>
          <w:sz w:val="20"/>
        </w:rPr>
        <w:t>nombres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calle,</w:t>
      </w:r>
      <w:r>
        <w:rPr>
          <w:spacing w:val="-5"/>
          <w:sz w:val="20"/>
        </w:rPr>
        <w:t xml:space="preserve"> </w:t>
      </w:r>
      <w:r>
        <w:rPr>
          <w:sz w:val="20"/>
        </w:rPr>
        <w:t>ubicación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predio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clave</w:t>
      </w:r>
      <w:r>
        <w:rPr>
          <w:spacing w:val="-5"/>
          <w:sz w:val="20"/>
        </w:rPr>
        <w:t xml:space="preserve"> </w:t>
      </w:r>
      <w:r>
        <w:rPr>
          <w:sz w:val="20"/>
        </w:rPr>
        <w:t>catastral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68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8"/>
          <w:sz w:val="20"/>
        </w:rPr>
        <w:t xml:space="preserve"> </w:t>
      </w:r>
      <w:r>
        <w:rPr>
          <w:sz w:val="20"/>
        </w:rPr>
        <w:t>medidas:</w:t>
      </w:r>
    </w:p>
    <w:p w14:paraId="1D21B73F" w14:textId="77777777" w:rsidR="000E1BAB" w:rsidRDefault="00E803DE">
      <w:pPr>
        <w:pStyle w:val="Prrafodelista"/>
        <w:numPr>
          <w:ilvl w:val="0"/>
          <w:numId w:val="22"/>
        </w:numPr>
        <w:tabs>
          <w:tab w:val="left" w:pos="1085"/>
          <w:tab w:val="left" w:pos="9105"/>
        </w:tabs>
        <w:spacing w:line="242" w:lineRule="exact"/>
        <w:ind w:hanging="222"/>
        <w:rPr>
          <w:sz w:val="20"/>
        </w:rPr>
      </w:pPr>
      <w:r>
        <w:rPr>
          <w:spacing w:val="-1"/>
          <w:w w:val="68"/>
          <w:sz w:val="20"/>
        </w:rPr>
        <w:t>T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ñ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86"/>
          <w:sz w:val="20"/>
        </w:rPr>
        <w:t>50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80"/>
          <w:sz w:val="20"/>
        </w:rPr>
        <w:t>x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86"/>
          <w:sz w:val="20"/>
        </w:rPr>
        <w:t>35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3"/>
          <w:w w:val="95"/>
          <w:sz w:val="20"/>
        </w:rPr>
        <w:t>m</w:t>
      </w:r>
      <w:r>
        <w:rPr>
          <w:w w:val="75"/>
          <w:sz w:val="20"/>
        </w:rPr>
        <w:t>.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0"/>
          <w:sz w:val="20"/>
        </w:rPr>
        <w:t>z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$18</w:t>
      </w:r>
      <w:r>
        <w:rPr>
          <w:spacing w:val="2"/>
          <w:w w:val="86"/>
          <w:sz w:val="20"/>
        </w:rPr>
        <w:t>3</w:t>
      </w:r>
      <w:r>
        <w:rPr>
          <w:w w:val="75"/>
          <w:sz w:val="20"/>
        </w:rPr>
        <w:t>.</w:t>
      </w:r>
      <w:r>
        <w:rPr>
          <w:w w:val="86"/>
          <w:sz w:val="20"/>
        </w:rPr>
        <w:t>16</w:t>
      </w:r>
    </w:p>
    <w:p w14:paraId="317FAA14" w14:textId="77777777" w:rsidR="000E1BAB" w:rsidRDefault="00E803DE">
      <w:pPr>
        <w:pStyle w:val="Prrafodelista"/>
        <w:numPr>
          <w:ilvl w:val="0"/>
          <w:numId w:val="22"/>
        </w:numPr>
        <w:tabs>
          <w:tab w:val="left" w:pos="1085"/>
          <w:tab w:val="left" w:pos="9105"/>
        </w:tabs>
        <w:spacing w:before="40"/>
        <w:ind w:hanging="222"/>
        <w:rPr>
          <w:sz w:val="20"/>
        </w:rPr>
      </w:pPr>
      <w:r>
        <w:rPr>
          <w:spacing w:val="-1"/>
          <w:w w:val="68"/>
          <w:sz w:val="20"/>
        </w:rPr>
        <w:t>T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ñ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86"/>
          <w:sz w:val="20"/>
        </w:rPr>
        <w:t>120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80"/>
          <w:sz w:val="20"/>
        </w:rPr>
        <w:t>x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86"/>
          <w:sz w:val="20"/>
        </w:rPr>
        <w:t>90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3"/>
          <w:w w:val="95"/>
          <w:sz w:val="20"/>
        </w:rPr>
        <w:t>m</w:t>
      </w:r>
      <w:r>
        <w:rPr>
          <w:w w:val="75"/>
          <w:sz w:val="20"/>
        </w:rPr>
        <w:t>.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0"/>
          <w:sz w:val="20"/>
        </w:rPr>
        <w:t>z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$45</w:t>
      </w:r>
      <w:r>
        <w:rPr>
          <w:spacing w:val="2"/>
          <w:w w:val="86"/>
          <w:sz w:val="20"/>
        </w:rPr>
        <w:t>2</w:t>
      </w:r>
      <w:r>
        <w:rPr>
          <w:w w:val="75"/>
          <w:sz w:val="20"/>
        </w:rPr>
        <w:t>.</w:t>
      </w:r>
      <w:r>
        <w:rPr>
          <w:w w:val="86"/>
          <w:sz w:val="20"/>
        </w:rPr>
        <w:t>60</w:t>
      </w:r>
    </w:p>
    <w:p w14:paraId="09AC91F8" w14:textId="77777777" w:rsidR="000E1BAB" w:rsidRDefault="00E803DE">
      <w:pPr>
        <w:pStyle w:val="Prrafodelista"/>
        <w:numPr>
          <w:ilvl w:val="0"/>
          <w:numId w:val="22"/>
        </w:numPr>
        <w:tabs>
          <w:tab w:val="left" w:pos="1085"/>
        </w:tabs>
        <w:spacing w:before="38"/>
        <w:ind w:hanging="222"/>
        <w:rPr>
          <w:sz w:val="20"/>
        </w:rPr>
      </w:pPr>
      <w:r>
        <w:rPr>
          <w:w w:val="95"/>
          <w:sz w:val="20"/>
        </w:rPr>
        <w:t>Tamaño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Mural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1.90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x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2.30</w:t>
      </w:r>
      <w:r>
        <w:rPr>
          <w:spacing w:val="-3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mts</w:t>
      </w:r>
      <w:proofErr w:type="spellEnd"/>
      <w:r>
        <w:rPr>
          <w:w w:val="95"/>
          <w:sz w:val="20"/>
        </w:rPr>
        <w:t>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zona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urbana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Municipio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Puebla:</w:t>
      </w:r>
    </w:p>
    <w:p w14:paraId="3C687C42" w14:textId="77777777" w:rsidR="000E1BAB" w:rsidRDefault="00E803DE">
      <w:pPr>
        <w:pStyle w:val="Textoindependiente"/>
        <w:spacing w:before="40"/>
        <w:ind w:left="8928"/>
      </w:pPr>
      <w:r>
        <w:rPr>
          <w:w w:val="95"/>
        </w:rPr>
        <w:t>$3,054.43</w:t>
      </w:r>
    </w:p>
    <w:p w14:paraId="0F73CD6A" w14:textId="77777777" w:rsidR="000E1BAB" w:rsidRDefault="00E803DE">
      <w:pPr>
        <w:pStyle w:val="Prrafodelista"/>
        <w:numPr>
          <w:ilvl w:val="0"/>
          <w:numId w:val="22"/>
        </w:numPr>
        <w:tabs>
          <w:tab w:val="left" w:pos="1085"/>
          <w:tab w:val="left" w:pos="9215"/>
        </w:tabs>
        <w:spacing w:before="38"/>
        <w:ind w:hanging="222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2"/>
          <w:w w:val="88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$6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.</w:t>
      </w:r>
      <w:r>
        <w:rPr>
          <w:w w:val="86"/>
          <w:sz w:val="20"/>
        </w:rPr>
        <w:t>65</w:t>
      </w:r>
    </w:p>
    <w:p w14:paraId="689C2263" w14:textId="77777777" w:rsidR="000E1BAB" w:rsidRDefault="00E803DE">
      <w:pPr>
        <w:pStyle w:val="Prrafodelista"/>
        <w:numPr>
          <w:ilvl w:val="1"/>
          <w:numId w:val="25"/>
        </w:numPr>
        <w:tabs>
          <w:tab w:val="left" w:pos="1128"/>
        </w:tabs>
        <w:spacing w:before="40"/>
        <w:ind w:left="1127" w:hanging="265"/>
        <w:rPr>
          <w:sz w:val="20"/>
        </w:rPr>
      </w:pPr>
      <w:r>
        <w:rPr>
          <w:w w:val="95"/>
          <w:sz w:val="20"/>
        </w:rPr>
        <w:t>Por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ortofoto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fondo:</w:t>
      </w:r>
    </w:p>
    <w:p w14:paraId="48E029B9" w14:textId="77777777" w:rsidR="000E1BAB" w:rsidRDefault="00E803DE">
      <w:pPr>
        <w:pStyle w:val="Prrafodelista"/>
        <w:numPr>
          <w:ilvl w:val="0"/>
          <w:numId w:val="21"/>
        </w:numPr>
        <w:tabs>
          <w:tab w:val="left" w:pos="1085"/>
          <w:tab w:val="left" w:pos="8395"/>
        </w:tabs>
        <w:spacing w:before="38"/>
        <w:ind w:hanging="222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ñ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86"/>
          <w:sz w:val="20"/>
        </w:rPr>
        <w:t>50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80"/>
          <w:sz w:val="20"/>
        </w:rPr>
        <w:t>x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86"/>
          <w:sz w:val="20"/>
        </w:rPr>
        <w:t>35</w:t>
      </w:r>
      <w:r>
        <w:rPr>
          <w:spacing w:val="3"/>
          <w:w w:val="123"/>
          <w:sz w:val="20"/>
        </w:rPr>
        <w:t>c</w:t>
      </w:r>
      <w:r>
        <w:rPr>
          <w:w w:val="95"/>
          <w:sz w:val="20"/>
        </w:rPr>
        <w:t>m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$45</w:t>
      </w:r>
      <w:r>
        <w:rPr>
          <w:spacing w:val="2"/>
          <w:w w:val="86"/>
          <w:sz w:val="20"/>
        </w:rPr>
        <w:t>3</w:t>
      </w:r>
      <w:r>
        <w:rPr>
          <w:w w:val="75"/>
          <w:sz w:val="20"/>
        </w:rPr>
        <w:t>.</w:t>
      </w:r>
      <w:r>
        <w:rPr>
          <w:w w:val="86"/>
          <w:sz w:val="20"/>
        </w:rPr>
        <w:t>79</w:t>
      </w:r>
    </w:p>
    <w:p w14:paraId="5AAD7E6A" w14:textId="77777777" w:rsidR="000E1BAB" w:rsidRDefault="00E803DE">
      <w:pPr>
        <w:pStyle w:val="Prrafodelista"/>
        <w:numPr>
          <w:ilvl w:val="0"/>
          <w:numId w:val="21"/>
        </w:numPr>
        <w:tabs>
          <w:tab w:val="left" w:pos="1085"/>
          <w:tab w:val="left" w:pos="9106"/>
        </w:tabs>
        <w:spacing w:before="40"/>
        <w:ind w:hanging="222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ñ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86"/>
          <w:sz w:val="20"/>
        </w:rPr>
        <w:t>120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80"/>
          <w:sz w:val="20"/>
        </w:rPr>
        <w:t>x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2"/>
          <w:w w:val="86"/>
          <w:sz w:val="20"/>
        </w:rPr>
        <w:t>90</w:t>
      </w:r>
      <w:r>
        <w:rPr>
          <w:w w:val="123"/>
          <w:sz w:val="20"/>
        </w:rPr>
        <w:t>c</w:t>
      </w:r>
      <w:r>
        <w:rPr>
          <w:w w:val="95"/>
          <w:sz w:val="20"/>
        </w:rPr>
        <w:t>m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$79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.</w:t>
      </w:r>
      <w:r>
        <w:rPr>
          <w:w w:val="86"/>
          <w:sz w:val="20"/>
        </w:rPr>
        <w:t>14</w:t>
      </w:r>
    </w:p>
    <w:p w14:paraId="4CD78B0A" w14:textId="77777777" w:rsidR="000E1BAB" w:rsidRDefault="00E803DE">
      <w:pPr>
        <w:pStyle w:val="Textoindependiente"/>
        <w:tabs>
          <w:tab w:val="left" w:pos="8229"/>
        </w:tabs>
        <w:spacing w:before="38"/>
        <w:ind w:left="863"/>
      </w:pPr>
      <w:r>
        <w:rPr>
          <w:w w:val="90"/>
        </w:rPr>
        <w:t>3.</w:t>
      </w:r>
      <w:r>
        <w:rPr>
          <w:spacing w:val="1"/>
          <w:w w:val="90"/>
        </w:rPr>
        <w:t xml:space="preserve"> </w:t>
      </w:r>
      <w:r>
        <w:rPr>
          <w:w w:val="90"/>
        </w:rPr>
        <w:t>Plano tamaño</w:t>
      </w:r>
      <w:r>
        <w:rPr>
          <w:spacing w:val="4"/>
          <w:w w:val="90"/>
        </w:rPr>
        <w:t xml:space="preserve"> </w:t>
      </w:r>
      <w:r>
        <w:rPr>
          <w:w w:val="90"/>
        </w:rPr>
        <w:t>(mural)</w:t>
      </w:r>
      <w:r>
        <w:rPr>
          <w:spacing w:val="3"/>
          <w:w w:val="90"/>
        </w:rPr>
        <w:t xml:space="preserve"> </w:t>
      </w:r>
      <w:r>
        <w:rPr>
          <w:w w:val="90"/>
        </w:rPr>
        <w:t>1.90m</w:t>
      </w:r>
      <w:r>
        <w:rPr>
          <w:spacing w:val="1"/>
          <w:w w:val="90"/>
        </w:rPr>
        <w:t xml:space="preserve"> </w:t>
      </w:r>
      <w:r>
        <w:rPr>
          <w:w w:val="90"/>
        </w:rPr>
        <w:t>x</w:t>
      </w:r>
      <w:r>
        <w:rPr>
          <w:spacing w:val="2"/>
          <w:w w:val="90"/>
        </w:rPr>
        <w:t xml:space="preserve"> </w:t>
      </w:r>
      <w:r>
        <w:rPr>
          <w:w w:val="90"/>
        </w:rPr>
        <w:t>2.30m:</w:t>
      </w:r>
      <w:r>
        <w:rPr>
          <w:rFonts w:ascii="Times New Roman" w:hAnsi="Times New Roman"/>
          <w:w w:val="90"/>
        </w:rPr>
        <w:tab/>
      </w:r>
      <w:r>
        <w:t>$4,325.18</w:t>
      </w:r>
    </w:p>
    <w:p w14:paraId="03FDD302" w14:textId="77777777" w:rsidR="000E1BAB" w:rsidRDefault="00E803DE">
      <w:pPr>
        <w:pStyle w:val="Prrafodelista"/>
        <w:numPr>
          <w:ilvl w:val="0"/>
          <w:numId w:val="20"/>
        </w:numPr>
        <w:tabs>
          <w:tab w:val="left" w:pos="1160"/>
        </w:tabs>
        <w:spacing w:before="40"/>
        <w:ind w:hanging="297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medición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predios,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construcciones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otros:</w:t>
      </w:r>
    </w:p>
    <w:p w14:paraId="3B949512" w14:textId="77777777" w:rsidR="000E1BAB" w:rsidRDefault="00E803DE">
      <w:pPr>
        <w:pStyle w:val="Prrafodelista"/>
        <w:numPr>
          <w:ilvl w:val="0"/>
          <w:numId w:val="19"/>
        </w:numPr>
        <w:tabs>
          <w:tab w:val="left" w:pos="1128"/>
        </w:tabs>
        <w:spacing w:before="37"/>
        <w:ind w:hanging="265"/>
        <w:rPr>
          <w:sz w:val="20"/>
        </w:rPr>
      </w:pPr>
      <w:r>
        <w:rPr>
          <w:w w:val="95"/>
          <w:sz w:val="20"/>
        </w:rPr>
        <w:t>Medición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predios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urbanos y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suburbanos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sin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construcción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m2:</w:t>
      </w:r>
    </w:p>
    <w:p w14:paraId="4E27A6DC" w14:textId="77777777" w:rsidR="000E1BAB" w:rsidRDefault="00E803DE">
      <w:pPr>
        <w:pStyle w:val="Prrafodelista"/>
        <w:numPr>
          <w:ilvl w:val="0"/>
          <w:numId w:val="18"/>
        </w:numPr>
        <w:tabs>
          <w:tab w:val="left" w:pos="1083"/>
          <w:tab w:val="left" w:pos="8719"/>
        </w:tabs>
        <w:spacing w:before="41"/>
        <w:ind w:hanging="220"/>
        <w:rPr>
          <w:sz w:val="20"/>
        </w:rPr>
      </w:pP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1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299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m2,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costo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m2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será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$4.65</w:t>
      </w:r>
    </w:p>
    <w:p w14:paraId="62391F29" w14:textId="77777777" w:rsidR="000E1BAB" w:rsidRDefault="00E803DE">
      <w:pPr>
        <w:pStyle w:val="Prrafodelista"/>
        <w:numPr>
          <w:ilvl w:val="0"/>
          <w:numId w:val="18"/>
        </w:numPr>
        <w:tabs>
          <w:tab w:val="left" w:pos="1083"/>
          <w:tab w:val="left" w:pos="8719"/>
        </w:tabs>
        <w:spacing w:before="37"/>
        <w:ind w:hanging="220"/>
        <w:rPr>
          <w:sz w:val="20"/>
        </w:rPr>
      </w:pPr>
      <w:r>
        <w:rPr>
          <w:w w:val="90"/>
          <w:sz w:val="20"/>
        </w:rPr>
        <w:t>De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300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m2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499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m2,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costo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por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m2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será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de:</w:t>
      </w:r>
      <w:r>
        <w:rPr>
          <w:rFonts w:ascii="Times New Roman" w:hAnsi="Times New Roman"/>
          <w:w w:val="90"/>
          <w:sz w:val="20"/>
        </w:rPr>
        <w:tab/>
      </w:r>
      <w:r>
        <w:rPr>
          <w:sz w:val="20"/>
        </w:rPr>
        <w:t>$3.28</w:t>
      </w:r>
    </w:p>
    <w:p w14:paraId="446D4E8C" w14:textId="77777777" w:rsidR="000E1BAB" w:rsidRDefault="00E803DE">
      <w:pPr>
        <w:pStyle w:val="Prrafodelista"/>
        <w:numPr>
          <w:ilvl w:val="0"/>
          <w:numId w:val="18"/>
        </w:numPr>
        <w:tabs>
          <w:tab w:val="left" w:pos="1083"/>
          <w:tab w:val="left" w:pos="8719"/>
        </w:tabs>
        <w:spacing w:before="40"/>
        <w:ind w:hanging="220"/>
        <w:rPr>
          <w:sz w:val="20"/>
        </w:rPr>
      </w:pPr>
      <w:r>
        <w:rPr>
          <w:w w:val="90"/>
          <w:sz w:val="20"/>
        </w:rPr>
        <w:t>De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500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m2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999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m2,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costo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por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m2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será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de:</w:t>
      </w:r>
      <w:r>
        <w:rPr>
          <w:rFonts w:ascii="Times New Roman" w:hAnsi="Times New Roman"/>
          <w:w w:val="90"/>
          <w:sz w:val="20"/>
        </w:rPr>
        <w:tab/>
      </w:r>
      <w:r>
        <w:rPr>
          <w:sz w:val="20"/>
        </w:rPr>
        <w:t>$2.26</w:t>
      </w:r>
    </w:p>
    <w:p w14:paraId="306B24DB" w14:textId="77777777" w:rsidR="000E1BAB" w:rsidRDefault="00E803DE">
      <w:pPr>
        <w:pStyle w:val="Prrafodelista"/>
        <w:numPr>
          <w:ilvl w:val="0"/>
          <w:numId w:val="18"/>
        </w:numPr>
        <w:tabs>
          <w:tab w:val="left" w:pos="1083"/>
          <w:tab w:val="left" w:pos="9427"/>
        </w:tabs>
        <w:spacing w:before="38"/>
        <w:ind w:hanging="220"/>
        <w:rPr>
          <w:sz w:val="20"/>
        </w:rPr>
      </w:pPr>
      <w:r>
        <w:rPr>
          <w:w w:val="90"/>
          <w:sz w:val="20"/>
        </w:rPr>
        <w:t>De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1,000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m2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1,999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m2,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costo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por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m2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será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de:</w:t>
      </w:r>
      <w:r>
        <w:rPr>
          <w:rFonts w:ascii="Times New Roman" w:hAnsi="Times New Roman"/>
          <w:w w:val="90"/>
          <w:sz w:val="20"/>
        </w:rPr>
        <w:tab/>
      </w:r>
      <w:r>
        <w:rPr>
          <w:sz w:val="20"/>
        </w:rPr>
        <w:t>$2.03</w:t>
      </w:r>
    </w:p>
    <w:p w14:paraId="1971B0CA" w14:textId="77777777" w:rsidR="000E1BAB" w:rsidRDefault="00E803DE">
      <w:pPr>
        <w:pStyle w:val="Prrafodelista"/>
        <w:numPr>
          <w:ilvl w:val="0"/>
          <w:numId w:val="18"/>
        </w:numPr>
        <w:tabs>
          <w:tab w:val="left" w:pos="1083"/>
          <w:tab w:val="left" w:pos="9427"/>
        </w:tabs>
        <w:spacing w:before="40"/>
        <w:ind w:hanging="220"/>
        <w:rPr>
          <w:sz w:val="20"/>
        </w:rPr>
      </w:pPr>
      <w:r>
        <w:rPr>
          <w:w w:val="90"/>
          <w:sz w:val="20"/>
        </w:rPr>
        <w:t>De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2,000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m2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4,999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m2,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costo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por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m2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será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de:</w:t>
      </w:r>
      <w:r>
        <w:rPr>
          <w:rFonts w:ascii="Times New Roman" w:hAnsi="Times New Roman"/>
          <w:w w:val="90"/>
          <w:sz w:val="20"/>
        </w:rPr>
        <w:tab/>
      </w:r>
      <w:r>
        <w:rPr>
          <w:sz w:val="20"/>
        </w:rPr>
        <w:t>$1.36</w:t>
      </w:r>
    </w:p>
    <w:p w14:paraId="3997F6F2" w14:textId="77777777" w:rsidR="000E1BAB" w:rsidRDefault="00E803DE">
      <w:pPr>
        <w:pStyle w:val="Prrafodelista"/>
        <w:numPr>
          <w:ilvl w:val="0"/>
          <w:numId w:val="18"/>
        </w:numPr>
        <w:tabs>
          <w:tab w:val="left" w:pos="1083"/>
          <w:tab w:val="left" w:pos="9427"/>
        </w:tabs>
        <w:spacing w:before="38"/>
        <w:ind w:hanging="220"/>
        <w:rPr>
          <w:sz w:val="20"/>
        </w:rPr>
      </w:pPr>
      <w:r>
        <w:rPr>
          <w:w w:val="90"/>
          <w:sz w:val="20"/>
        </w:rPr>
        <w:t>De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5,000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m2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9,999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m2,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costo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por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m2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será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de:</w:t>
      </w:r>
      <w:r>
        <w:rPr>
          <w:rFonts w:ascii="Times New Roman" w:hAnsi="Times New Roman"/>
          <w:w w:val="90"/>
          <w:sz w:val="20"/>
        </w:rPr>
        <w:tab/>
      </w:r>
      <w:r>
        <w:rPr>
          <w:sz w:val="20"/>
        </w:rPr>
        <w:t>$1.24</w:t>
      </w:r>
    </w:p>
    <w:p w14:paraId="15E97949" w14:textId="77777777" w:rsidR="000E1BAB" w:rsidRDefault="00E803DE">
      <w:pPr>
        <w:pStyle w:val="Prrafodelista"/>
        <w:numPr>
          <w:ilvl w:val="0"/>
          <w:numId w:val="19"/>
        </w:numPr>
        <w:tabs>
          <w:tab w:val="left" w:pos="1128"/>
        </w:tabs>
        <w:spacing w:before="40"/>
        <w:ind w:hanging="265"/>
        <w:rPr>
          <w:sz w:val="20"/>
        </w:rPr>
      </w:pPr>
      <w:r>
        <w:rPr>
          <w:spacing w:val="-1"/>
          <w:w w:val="68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á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spacing w:val="-1"/>
          <w:w w:val="95"/>
          <w:sz w:val="20"/>
        </w:rPr>
        <w:t>ú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3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</w:p>
    <w:p w14:paraId="38DE910E" w14:textId="77777777" w:rsidR="000E1BAB" w:rsidRDefault="00E803DE">
      <w:pPr>
        <w:pStyle w:val="Prrafodelista"/>
        <w:numPr>
          <w:ilvl w:val="0"/>
          <w:numId w:val="17"/>
        </w:numPr>
        <w:tabs>
          <w:tab w:val="left" w:pos="1085"/>
        </w:tabs>
        <w:spacing w:before="38"/>
        <w:ind w:hanging="222"/>
        <w:rPr>
          <w:sz w:val="20"/>
        </w:rPr>
      </w:pPr>
      <w:r>
        <w:rPr>
          <w:w w:val="95"/>
          <w:sz w:val="20"/>
        </w:rPr>
        <w:t>Por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hectárea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fracción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terrenos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tipo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y/o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pendiente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0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15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grados:</w:t>
      </w:r>
    </w:p>
    <w:p w14:paraId="4D6F8E04" w14:textId="77777777" w:rsidR="000E1BAB" w:rsidRDefault="00E803DE">
      <w:pPr>
        <w:pStyle w:val="Textoindependiente"/>
        <w:spacing w:before="40"/>
        <w:ind w:left="9093"/>
      </w:pPr>
      <w:r>
        <w:rPr>
          <w:w w:val="95"/>
        </w:rPr>
        <w:t>$740.53</w:t>
      </w:r>
    </w:p>
    <w:p w14:paraId="4BA817AE" w14:textId="77777777" w:rsidR="000E1BAB" w:rsidRDefault="00E803DE">
      <w:pPr>
        <w:pStyle w:val="Prrafodelista"/>
        <w:numPr>
          <w:ilvl w:val="0"/>
          <w:numId w:val="17"/>
        </w:numPr>
        <w:tabs>
          <w:tab w:val="left" w:pos="1095"/>
          <w:tab w:val="left" w:pos="7687"/>
        </w:tabs>
        <w:spacing w:before="38" w:line="280" w:lineRule="auto"/>
        <w:ind w:left="864" w:right="244" w:firstLine="0"/>
        <w:rPr>
          <w:sz w:val="20"/>
        </w:rPr>
      </w:pPr>
      <w:r>
        <w:rPr>
          <w:sz w:val="20"/>
        </w:rPr>
        <w:t>Por</w:t>
      </w:r>
      <w:r>
        <w:rPr>
          <w:spacing w:val="-9"/>
          <w:sz w:val="20"/>
        </w:rPr>
        <w:t xml:space="preserve"> </w:t>
      </w:r>
      <w:r>
        <w:rPr>
          <w:sz w:val="20"/>
        </w:rPr>
        <w:t>hectárea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fracción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terrenos</w:t>
      </w:r>
      <w:r>
        <w:rPr>
          <w:spacing w:val="-10"/>
          <w:sz w:val="20"/>
        </w:rPr>
        <w:t xml:space="preserve"> </w:t>
      </w:r>
      <w:r>
        <w:rPr>
          <w:sz w:val="20"/>
        </w:rPr>
        <w:t>tipo</w:t>
      </w:r>
      <w:r>
        <w:rPr>
          <w:spacing w:val="-10"/>
          <w:sz w:val="20"/>
        </w:rPr>
        <w:t xml:space="preserve"> </w:t>
      </w:r>
      <w:r>
        <w:rPr>
          <w:sz w:val="20"/>
        </w:rPr>
        <w:t>B</w:t>
      </w:r>
      <w:r>
        <w:rPr>
          <w:spacing w:val="-8"/>
          <w:sz w:val="20"/>
        </w:rPr>
        <w:t xml:space="preserve"> </w:t>
      </w:r>
      <w:r>
        <w:rPr>
          <w:sz w:val="20"/>
        </w:rPr>
        <w:t>y/o</w:t>
      </w:r>
      <w:r>
        <w:rPr>
          <w:spacing w:val="-7"/>
          <w:sz w:val="20"/>
        </w:rPr>
        <w:t xml:space="preserve"> </w:t>
      </w:r>
      <w:r>
        <w:rPr>
          <w:sz w:val="20"/>
        </w:rPr>
        <w:t>con</w:t>
      </w:r>
      <w:r>
        <w:rPr>
          <w:spacing w:val="-8"/>
          <w:sz w:val="20"/>
        </w:rPr>
        <w:t xml:space="preserve"> </w:t>
      </w:r>
      <w:r>
        <w:rPr>
          <w:sz w:val="20"/>
        </w:rPr>
        <w:t>pendiente,</w:t>
      </w:r>
      <w:r>
        <w:rPr>
          <w:spacing w:val="-11"/>
          <w:sz w:val="20"/>
        </w:rPr>
        <w:t xml:space="preserve"> </w:t>
      </w:r>
      <w:r>
        <w:rPr>
          <w:sz w:val="20"/>
        </w:rPr>
        <w:t>mayor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15</w:t>
      </w:r>
      <w:r>
        <w:rPr>
          <w:spacing w:val="-9"/>
          <w:sz w:val="20"/>
        </w:rPr>
        <w:t xml:space="preserve"> </w:t>
      </w:r>
      <w:r>
        <w:rPr>
          <w:sz w:val="20"/>
        </w:rPr>
        <w:t>grados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menor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igual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45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grados: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$885.13</w:t>
      </w:r>
    </w:p>
    <w:p w14:paraId="0AA13B17" w14:textId="77777777" w:rsidR="000E1BAB" w:rsidRDefault="00E803DE">
      <w:pPr>
        <w:pStyle w:val="Prrafodelista"/>
        <w:numPr>
          <w:ilvl w:val="0"/>
          <w:numId w:val="17"/>
        </w:numPr>
        <w:tabs>
          <w:tab w:val="left" w:pos="1085"/>
        </w:tabs>
        <w:spacing w:line="238" w:lineRule="exact"/>
        <w:rPr>
          <w:sz w:val="20"/>
        </w:rPr>
      </w:pPr>
      <w:r>
        <w:rPr>
          <w:w w:val="95"/>
          <w:sz w:val="20"/>
        </w:rPr>
        <w:t>Por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hectárea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fracción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terrenos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tipo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y/o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pendiente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mayor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45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grados:</w:t>
      </w:r>
    </w:p>
    <w:p w14:paraId="6664A2C4" w14:textId="77777777" w:rsidR="000E1BAB" w:rsidRDefault="00E803DE">
      <w:pPr>
        <w:pStyle w:val="Textoindependiente"/>
        <w:spacing w:before="40"/>
        <w:ind w:left="8928"/>
      </w:pPr>
      <w:r>
        <w:rPr>
          <w:w w:val="95"/>
        </w:rPr>
        <w:t>$1,143.24</w:t>
      </w:r>
    </w:p>
    <w:p w14:paraId="3DC528FF" w14:textId="77777777" w:rsidR="000E1BAB" w:rsidRDefault="00E803DE">
      <w:pPr>
        <w:pStyle w:val="Textoindependiente"/>
        <w:spacing w:before="38" w:line="280" w:lineRule="auto"/>
        <w:ind w:left="864" w:right="231"/>
      </w:pPr>
      <w:r>
        <w:rPr>
          <w:w w:val="95"/>
        </w:rPr>
        <w:t>La</w:t>
      </w:r>
      <w:r>
        <w:rPr>
          <w:spacing w:val="7"/>
          <w:w w:val="95"/>
        </w:rPr>
        <w:t xml:space="preserve"> </w:t>
      </w:r>
      <w:r>
        <w:rPr>
          <w:w w:val="95"/>
        </w:rPr>
        <w:t>superficie</w:t>
      </w:r>
      <w:r>
        <w:rPr>
          <w:spacing w:val="7"/>
          <w:w w:val="95"/>
        </w:rPr>
        <w:t xml:space="preserve"> </w:t>
      </w:r>
      <w:r>
        <w:rPr>
          <w:w w:val="95"/>
        </w:rPr>
        <w:t>excedente</w:t>
      </w:r>
      <w:r>
        <w:rPr>
          <w:spacing w:val="6"/>
          <w:w w:val="95"/>
        </w:rPr>
        <w:t xml:space="preserve"> </w:t>
      </w:r>
      <w:r>
        <w:rPr>
          <w:w w:val="95"/>
        </w:rPr>
        <w:t>que</w:t>
      </w:r>
      <w:r>
        <w:rPr>
          <w:spacing w:val="7"/>
          <w:w w:val="95"/>
        </w:rPr>
        <w:t xml:space="preserve"> </w:t>
      </w:r>
      <w:r>
        <w:rPr>
          <w:w w:val="95"/>
        </w:rPr>
        <w:t>resulte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cuotas</w:t>
      </w:r>
      <w:r>
        <w:rPr>
          <w:spacing w:val="3"/>
          <w:w w:val="95"/>
        </w:rPr>
        <w:t xml:space="preserve"> </w:t>
      </w:r>
      <w:r>
        <w:rPr>
          <w:w w:val="95"/>
        </w:rPr>
        <w:t>señaladas</w:t>
      </w:r>
      <w:r>
        <w:rPr>
          <w:spacing w:val="5"/>
          <w:w w:val="95"/>
        </w:rPr>
        <w:t xml:space="preserve"> </w:t>
      </w:r>
      <w:r>
        <w:rPr>
          <w:w w:val="95"/>
        </w:rPr>
        <w:t>en</w:t>
      </w:r>
      <w:r>
        <w:rPr>
          <w:spacing w:val="8"/>
          <w:w w:val="95"/>
        </w:rPr>
        <w:t xml:space="preserve"> </w:t>
      </w:r>
      <w:r>
        <w:rPr>
          <w:w w:val="95"/>
        </w:rPr>
        <w:t>los</w:t>
      </w:r>
      <w:r>
        <w:rPr>
          <w:spacing w:val="5"/>
          <w:w w:val="95"/>
        </w:rPr>
        <w:t xml:space="preserve"> </w:t>
      </w:r>
      <w:r>
        <w:rPr>
          <w:w w:val="95"/>
        </w:rPr>
        <w:t>incisos</w:t>
      </w:r>
      <w:r>
        <w:rPr>
          <w:spacing w:val="5"/>
          <w:w w:val="95"/>
        </w:rPr>
        <w:t xml:space="preserve"> </w:t>
      </w:r>
      <w:r>
        <w:rPr>
          <w:w w:val="95"/>
        </w:rPr>
        <w:t>a)</w:t>
      </w:r>
      <w:r>
        <w:rPr>
          <w:spacing w:val="4"/>
          <w:w w:val="95"/>
        </w:rPr>
        <w:t xml:space="preserve"> </w:t>
      </w:r>
      <w:r>
        <w:rPr>
          <w:w w:val="95"/>
        </w:rPr>
        <w:t>y</w:t>
      </w:r>
      <w:r>
        <w:rPr>
          <w:spacing w:val="5"/>
          <w:w w:val="95"/>
        </w:rPr>
        <w:t xml:space="preserve"> </w:t>
      </w:r>
      <w:r>
        <w:rPr>
          <w:w w:val="95"/>
        </w:rPr>
        <w:t>b)</w:t>
      </w:r>
      <w:r>
        <w:rPr>
          <w:spacing w:val="4"/>
          <w:w w:val="95"/>
        </w:rPr>
        <w:t xml:space="preserve"> </w:t>
      </w:r>
      <w:r>
        <w:rPr>
          <w:w w:val="95"/>
        </w:rPr>
        <w:t>se</w:t>
      </w:r>
      <w:r>
        <w:rPr>
          <w:spacing w:val="7"/>
          <w:w w:val="95"/>
        </w:rPr>
        <w:t xml:space="preserve"> </w:t>
      </w:r>
      <w:r>
        <w:rPr>
          <w:w w:val="95"/>
        </w:rPr>
        <w:t>reducirá</w:t>
      </w:r>
      <w:r>
        <w:rPr>
          <w:spacing w:val="8"/>
          <w:w w:val="95"/>
        </w:rPr>
        <w:t xml:space="preserve"> </w:t>
      </w:r>
      <w:r>
        <w:rPr>
          <w:w w:val="95"/>
        </w:rPr>
        <w:t>en</w:t>
      </w:r>
      <w:r>
        <w:rPr>
          <w:spacing w:val="-64"/>
          <w:w w:val="95"/>
        </w:rPr>
        <w:t xml:space="preserve"> </w:t>
      </w:r>
      <w:r>
        <w:rPr>
          <w:w w:val="95"/>
        </w:rPr>
        <w:t>un</w:t>
      </w:r>
      <w:r>
        <w:rPr>
          <w:spacing w:val="-8"/>
          <w:w w:val="95"/>
        </w:rPr>
        <w:t xml:space="preserve"> </w:t>
      </w:r>
      <w:r>
        <w:rPr>
          <w:w w:val="95"/>
        </w:rPr>
        <w:t>50%,</w:t>
      </w:r>
      <w:r>
        <w:rPr>
          <w:spacing w:val="-11"/>
          <w:w w:val="95"/>
        </w:rPr>
        <w:t xml:space="preserve"> </w:t>
      </w:r>
      <w:r>
        <w:rPr>
          <w:w w:val="95"/>
        </w:rPr>
        <w:t>tratándose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mediciones</w:t>
      </w:r>
      <w:r>
        <w:rPr>
          <w:spacing w:val="-10"/>
          <w:w w:val="95"/>
        </w:rPr>
        <w:t xml:space="preserve"> </w:t>
      </w:r>
      <w:r>
        <w:rPr>
          <w:w w:val="95"/>
        </w:rPr>
        <w:t>superiores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10,000</w:t>
      </w:r>
      <w:r>
        <w:rPr>
          <w:spacing w:val="-9"/>
          <w:w w:val="95"/>
        </w:rPr>
        <w:t xml:space="preserve"> </w:t>
      </w:r>
      <w:r>
        <w:rPr>
          <w:w w:val="95"/>
        </w:rPr>
        <w:t>m2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10</w:t>
      </w:r>
      <w:r>
        <w:rPr>
          <w:spacing w:val="-9"/>
          <w:w w:val="95"/>
        </w:rPr>
        <w:t xml:space="preserve"> </w:t>
      </w:r>
      <w:r>
        <w:rPr>
          <w:w w:val="95"/>
        </w:rPr>
        <w:t>hectáreas,</w:t>
      </w:r>
      <w:r>
        <w:rPr>
          <w:spacing w:val="-11"/>
          <w:w w:val="95"/>
        </w:rPr>
        <w:t xml:space="preserve"> </w:t>
      </w:r>
      <w:r>
        <w:rPr>
          <w:w w:val="95"/>
        </w:rPr>
        <w:t>respectivamente.</w:t>
      </w:r>
    </w:p>
    <w:p w14:paraId="4FC298C6" w14:textId="77777777" w:rsidR="000E1BAB" w:rsidRDefault="00E803DE">
      <w:pPr>
        <w:pStyle w:val="Prrafodelista"/>
        <w:numPr>
          <w:ilvl w:val="0"/>
          <w:numId w:val="19"/>
        </w:numPr>
        <w:tabs>
          <w:tab w:val="left" w:pos="1121"/>
          <w:tab w:val="left" w:pos="8719"/>
        </w:tabs>
        <w:spacing w:line="238" w:lineRule="exact"/>
        <w:ind w:left="1120" w:hanging="257"/>
        <w:rPr>
          <w:sz w:val="20"/>
        </w:rPr>
      </w:pPr>
      <w:r>
        <w:rPr>
          <w:w w:val="95"/>
          <w:sz w:val="20"/>
        </w:rPr>
        <w:t>Medición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construcciones,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m2: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$1.31</w:t>
      </w:r>
    </w:p>
    <w:p w14:paraId="776BD179" w14:textId="77777777" w:rsidR="000E1BAB" w:rsidRDefault="00E803DE">
      <w:pPr>
        <w:pStyle w:val="Prrafodelista"/>
        <w:numPr>
          <w:ilvl w:val="0"/>
          <w:numId w:val="19"/>
        </w:numPr>
        <w:tabs>
          <w:tab w:val="left" w:pos="1128"/>
        </w:tabs>
        <w:spacing w:before="40"/>
        <w:ind w:left="1128"/>
        <w:rPr>
          <w:sz w:val="20"/>
        </w:rPr>
      </w:pPr>
      <w:r>
        <w:rPr>
          <w:w w:val="95"/>
          <w:sz w:val="20"/>
        </w:rPr>
        <w:t>Por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revisión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y validación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levantamientos topográficos,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cada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uno: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$678.81</w:t>
      </w:r>
    </w:p>
    <w:p w14:paraId="7E4FFE39" w14:textId="77777777" w:rsidR="000E1BAB" w:rsidRDefault="00E803DE">
      <w:pPr>
        <w:pStyle w:val="Prrafodelista"/>
        <w:numPr>
          <w:ilvl w:val="0"/>
          <w:numId w:val="20"/>
        </w:numPr>
        <w:tabs>
          <w:tab w:val="left" w:pos="1114"/>
        </w:tabs>
        <w:spacing w:before="37"/>
        <w:ind w:left="1113" w:hanging="250"/>
        <w:jc w:val="left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3"/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82"/>
          <w:sz w:val="20"/>
        </w:rPr>
        <w:t>L</w:t>
      </w:r>
      <w:r>
        <w:rPr>
          <w:w w:val="108"/>
          <w:sz w:val="20"/>
        </w:rPr>
        <w:t>e</w:t>
      </w:r>
      <w:r>
        <w:rPr>
          <w:spacing w:val="2"/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-2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68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spacing w:val="3"/>
          <w:w w:val="123"/>
          <w:sz w:val="20"/>
        </w:rPr>
        <w:t>c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</w:p>
    <w:p w14:paraId="5DD8C6DE" w14:textId="77777777" w:rsidR="000E1BAB" w:rsidRDefault="00E803DE">
      <w:pPr>
        <w:pStyle w:val="Prrafodelista"/>
        <w:numPr>
          <w:ilvl w:val="0"/>
          <w:numId w:val="16"/>
        </w:numPr>
        <w:tabs>
          <w:tab w:val="left" w:pos="1131"/>
        </w:tabs>
        <w:spacing w:before="41" w:after="38"/>
        <w:jc w:val="left"/>
        <w:rPr>
          <w:sz w:val="20"/>
        </w:rPr>
      </w:pPr>
      <w:r>
        <w:rPr>
          <w:w w:val="95"/>
          <w:sz w:val="20"/>
        </w:rPr>
        <w:t>Conforme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los rangos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superficie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terreno:</w:t>
      </w: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4617"/>
        <w:gridCol w:w="4000"/>
      </w:tblGrid>
      <w:tr w:rsidR="000E1BAB" w14:paraId="5EFEC6DF" w14:textId="77777777">
        <w:trPr>
          <w:trHeight w:val="263"/>
        </w:trPr>
        <w:tc>
          <w:tcPr>
            <w:tcW w:w="4617" w:type="dxa"/>
          </w:tcPr>
          <w:p w14:paraId="60521DB8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120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m2:</w:t>
            </w:r>
          </w:p>
        </w:tc>
        <w:tc>
          <w:tcPr>
            <w:tcW w:w="4000" w:type="dxa"/>
          </w:tcPr>
          <w:p w14:paraId="494B0B56" w14:textId="77777777" w:rsidR="000E1BAB" w:rsidRDefault="00E803DE">
            <w:pPr>
              <w:pStyle w:val="TableParagraph"/>
              <w:spacing w:line="242" w:lineRule="exact"/>
              <w:ind w:right="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$444.84</w:t>
            </w:r>
          </w:p>
        </w:tc>
      </w:tr>
      <w:tr w:rsidR="000E1BAB" w14:paraId="10536D49" w14:textId="77777777">
        <w:trPr>
          <w:trHeight w:val="281"/>
        </w:trPr>
        <w:tc>
          <w:tcPr>
            <w:tcW w:w="4617" w:type="dxa"/>
          </w:tcPr>
          <w:p w14:paraId="6F2030AD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120.01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200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m2:</w:t>
            </w:r>
          </w:p>
        </w:tc>
        <w:tc>
          <w:tcPr>
            <w:tcW w:w="4000" w:type="dxa"/>
          </w:tcPr>
          <w:p w14:paraId="40F84A9E" w14:textId="77777777" w:rsidR="000E1BAB" w:rsidRDefault="00E803DE">
            <w:pPr>
              <w:pStyle w:val="TableParagraph"/>
              <w:spacing w:before="18"/>
              <w:ind w:left="2522"/>
              <w:rPr>
                <w:sz w:val="20"/>
              </w:rPr>
            </w:pPr>
            <w:r>
              <w:rPr>
                <w:w w:val="95"/>
                <w:sz w:val="20"/>
              </w:rPr>
              <w:t>$513.37</w:t>
            </w:r>
          </w:p>
        </w:tc>
      </w:tr>
      <w:tr w:rsidR="000E1BAB" w14:paraId="1D65DCD1" w14:textId="77777777">
        <w:trPr>
          <w:trHeight w:val="281"/>
        </w:trPr>
        <w:tc>
          <w:tcPr>
            <w:tcW w:w="4617" w:type="dxa"/>
          </w:tcPr>
          <w:p w14:paraId="6B9453D9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200.01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300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m2:</w:t>
            </w:r>
          </w:p>
        </w:tc>
        <w:tc>
          <w:tcPr>
            <w:tcW w:w="4000" w:type="dxa"/>
          </w:tcPr>
          <w:p w14:paraId="34618CDD" w14:textId="77777777" w:rsidR="000E1BAB" w:rsidRDefault="00E803DE">
            <w:pPr>
              <w:pStyle w:val="TableParagraph"/>
              <w:spacing w:before="17"/>
              <w:ind w:left="2522"/>
              <w:rPr>
                <w:sz w:val="20"/>
              </w:rPr>
            </w:pPr>
            <w:r>
              <w:rPr>
                <w:w w:val="95"/>
                <w:sz w:val="20"/>
              </w:rPr>
              <w:t>$597.43</w:t>
            </w:r>
          </w:p>
        </w:tc>
      </w:tr>
      <w:tr w:rsidR="000E1BAB" w14:paraId="4BD7B7BF" w14:textId="77777777">
        <w:trPr>
          <w:trHeight w:val="281"/>
        </w:trPr>
        <w:tc>
          <w:tcPr>
            <w:tcW w:w="4617" w:type="dxa"/>
          </w:tcPr>
          <w:p w14:paraId="67D5124B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300.01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500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m2:</w:t>
            </w:r>
          </w:p>
        </w:tc>
        <w:tc>
          <w:tcPr>
            <w:tcW w:w="4000" w:type="dxa"/>
          </w:tcPr>
          <w:p w14:paraId="742BB550" w14:textId="77777777" w:rsidR="000E1BAB" w:rsidRDefault="00E803DE">
            <w:pPr>
              <w:pStyle w:val="TableParagraph"/>
              <w:spacing w:before="18"/>
              <w:ind w:left="2522"/>
              <w:rPr>
                <w:sz w:val="20"/>
              </w:rPr>
            </w:pPr>
            <w:r>
              <w:rPr>
                <w:w w:val="95"/>
                <w:sz w:val="20"/>
              </w:rPr>
              <w:t>$740.97</w:t>
            </w:r>
          </w:p>
        </w:tc>
      </w:tr>
      <w:tr w:rsidR="000E1BAB" w14:paraId="4125D14A" w14:textId="77777777">
        <w:trPr>
          <w:trHeight w:val="262"/>
        </w:trPr>
        <w:tc>
          <w:tcPr>
            <w:tcW w:w="4617" w:type="dxa"/>
          </w:tcPr>
          <w:p w14:paraId="2DB0F3A1" w14:textId="77777777" w:rsidR="000E1BAB" w:rsidRDefault="00E803DE">
            <w:pPr>
              <w:pStyle w:val="TableParagraph"/>
              <w:spacing w:before="17" w:line="225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500.01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1000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m2:</w:t>
            </w:r>
          </w:p>
        </w:tc>
        <w:tc>
          <w:tcPr>
            <w:tcW w:w="4000" w:type="dxa"/>
          </w:tcPr>
          <w:p w14:paraId="787F27C6" w14:textId="77777777" w:rsidR="000E1BAB" w:rsidRDefault="00E803DE">
            <w:pPr>
              <w:pStyle w:val="TableParagraph"/>
              <w:spacing w:before="17" w:line="225" w:lineRule="exact"/>
              <w:ind w:left="2522"/>
              <w:rPr>
                <w:sz w:val="20"/>
              </w:rPr>
            </w:pPr>
            <w:r>
              <w:rPr>
                <w:w w:val="95"/>
                <w:sz w:val="20"/>
              </w:rPr>
              <w:t>$889.69</w:t>
            </w:r>
          </w:p>
        </w:tc>
      </w:tr>
    </w:tbl>
    <w:p w14:paraId="62DACF2F" w14:textId="77777777" w:rsidR="000E1BAB" w:rsidRDefault="000E1BAB">
      <w:pPr>
        <w:spacing w:line="225" w:lineRule="exact"/>
        <w:rPr>
          <w:sz w:val="20"/>
        </w:rPr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7F4B2CF7" w14:textId="77777777" w:rsidR="000E1BAB" w:rsidRDefault="00E803DE">
      <w:pPr>
        <w:pStyle w:val="Textoindependiente"/>
        <w:tabs>
          <w:tab w:val="left" w:pos="8268"/>
        </w:tabs>
        <w:spacing w:before="64"/>
        <w:ind w:left="467"/>
      </w:pP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1000.01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adelante:</w:t>
      </w:r>
      <w:r>
        <w:rPr>
          <w:rFonts w:ascii="Times New Roman"/>
          <w:w w:val="95"/>
        </w:rPr>
        <w:tab/>
      </w:r>
      <w:r>
        <w:t>$1,143.14</w:t>
      </w:r>
    </w:p>
    <w:p w14:paraId="0208F958" w14:textId="77777777" w:rsidR="000E1BAB" w:rsidRDefault="00E803DE">
      <w:pPr>
        <w:pStyle w:val="Prrafodelista"/>
        <w:numPr>
          <w:ilvl w:val="0"/>
          <w:numId w:val="16"/>
        </w:numPr>
        <w:tabs>
          <w:tab w:val="left" w:pos="732"/>
        </w:tabs>
        <w:spacing w:before="38"/>
        <w:ind w:left="731" w:hanging="265"/>
        <w:jc w:val="left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108"/>
          <w:sz w:val="20"/>
        </w:rPr>
        <w:t>é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w w:val="60"/>
          <w:sz w:val="20"/>
        </w:rPr>
        <w:t>:</w:t>
      </w:r>
    </w:p>
    <w:p w14:paraId="2D5250F4" w14:textId="77777777" w:rsidR="000E1BAB" w:rsidRDefault="00E803DE">
      <w:pPr>
        <w:pStyle w:val="Textoindependiente"/>
        <w:tabs>
          <w:tab w:val="left" w:pos="8268"/>
        </w:tabs>
        <w:spacing w:before="40"/>
        <w:ind w:left="467"/>
      </w:pPr>
      <w:r>
        <w:rPr>
          <w:w w:val="96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86"/>
        </w:rPr>
        <w:t>10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86"/>
        </w:rPr>
        <w:t>20</w:t>
      </w:r>
      <w:r>
        <w:rPr>
          <w:rFonts w:ascii="Times New Roman" w:hAnsi="Times New Roman"/>
          <w:spacing w:val="5"/>
        </w:rPr>
        <w:t xml:space="preserve"> </w:t>
      </w:r>
      <w:r>
        <w:rPr>
          <w:w w:val="93"/>
        </w:rPr>
        <w:t>v</w:t>
      </w:r>
      <w:r>
        <w:rPr>
          <w:spacing w:val="2"/>
          <w:w w:val="108"/>
        </w:rPr>
        <w:t>é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3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93"/>
        </w:rPr>
        <w:t>v</w:t>
      </w:r>
      <w:r>
        <w:rPr>
          <w:w w:val="108"/>
        </w:rPr>
        <w:t>é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:</w:t>
      </w:r>
      <w:r>
        <w:rPr>
          <w:rFonts w:ascii="Times New Roman" w:hAnsi="Times New Roman"/>
        </w:rPr>
        <w:tab/>
      </w:r>
      <w:r>
        <w:rPr>
          <w:w w:val="86"/>
        </w:rPr>
        <w:t>$4</w:t>
      </w:r>
      <w:r>
        <w:rPr>
          <w:w w:val="75"/>
        </w:rPr>
        <w:t>.</w:t>
      </w:r>
      <w:r>
        <w:rPr>
          <w:w w:val="86"/>
        </w:rPr>
        <w:t>53</w:t>
      </w:r>
    </w:p>
    <w:p w14:paraId="49F86C05" w14:textId="77777777" w:rsidR="000E1BAB" w:rsidRDefault="00E803DE">
      <w:pPr>
        <w:pStyle w:val="Textoindependiente"/>
        <w:tabs>
          <w:tab w:val="left" w:pos="8268"/>
        </w:tabs>
        <w:spacing w:before="38"/>
        <w:ind w:left="467"/>
      </w:pPr>
      <w:r>
        <w:rPr>
          <w:w w:val="96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86"/>
        </w:rPr>
        <w:t>21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86"/>
        </w:rPr>
        <w:t>30</w:t>
      </w:r>
      <w:r>
        <w:rPr>
          <w:rFonts w:ascii="Times New Roman" w:hAnsi="Times New Roman"/>
          <w:spacing w:val="5"/>
        </w:rPr>
        <w:t xml:space="preserve"> </w:t>
      </w:r>
      <w:r>
        <w:rPr>
          <w:w w:val="93"/>
        </w:rPr>
        <w:t>v</w:t>
      </w:r>
      <w:r>
        <w:rPr>
          <w:spacing w:val="2"/>
          <w:w w:val="108"/>
        </w:rPr>
        <w:t>é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3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93"/>
        </w:rPr>
        <w:t>v</w:t>
      </w:r>
      <w:r>
        <w:rPr>
          <w:w w:val="108"/>
        </w:rPr>
        <w:t>é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:</w:t>
      </w:r>
      <w:r>
        <w:rPr>
          <w:rFonts w:ascii="Times New Roman" w:hAnsi="Times New Roman"/>
        </w:rPr>
        <w:tab/>
      </w:r>
      <w:r>
        <w:rPr>
          <w:w w:val="86"/>
        </w:rPr>
        <w:t>$6</w:t>
      </w:r>
      <w:r>
        <w:rPr>
          <w:w w:val="75"/>
        </w:rPr>
        <w:t>.</w:t>
      </w:r>
      <w:r>
        <w:rPr>
          <w:w w:val="86"/>
        </w:rPr>
        <w:t>80</w:t>
      </w:r>
    </w:p>
    <w:p w14:paraId="5A54E251" w14:textId="77777777" w:rsidR="000E1BAB" w:rsidRDefault="00E803DE">
      <w:pPr>
        <w:pStyle w:val="Textoindependiente"/>
        <w:tabs>
          <w:tab w:val="left" w:pos="8268"/>
        </w:tabs>
        <w:spacing w:before="40"/>
        <w:ind w:left="467"/>
      </w:pPr>
      <w:r>
        <w:rPr>
          <w:w w:val="96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86"/>
        </w:rPr>
        <w:t>31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86"/>
        </w:rPr>
        <w:t>50</w:t>
      </w:r>
      <w:r>
        <w:rPr>
          <w:rFonts w:ascii="Times New Roman" w:hAnsi="Times New Roman"/>
          <w:spacing w:val="5"/>
        </w:rPr>
        <w:t xml:space="preserve"> </w:t>
      </w:r>
      <w:r>
        <w:rPr>
          <w:w w:val="93"/>
        </w:rPr>
        <w:t>v</w:t>
      </w:r>
      <w:r>
        <w:rPr>
          <w:spacing w:val="2"/>
          <w:w w:val="108"/>
        </w:rPr>
        <w:t>é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3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93"/>
        </w:rPr>
        <w:t>v</w:t>
      </w:r>
      <w:r>
        <w:rPr>
          <w:w w:val="108"/>
        </w:rPr>
        <w:t>é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:</w:t>
      </w:r>
      <w:r>
        <w:rPr>
          <w:rFonts w:ascii="Times New Roman" w:hAnsi="Times New Roman"/>
        </w:rPr>
        <w:tab/>
      </w:r>
      <w:r>
        <w:rPr>
          <w:w w:val="86"/>
        </w:rPr>
        <w:t>$9</w:t>
      </w:r>
      <w:r>
        <w:rPr>
          <w:w w:val="75"/>
        </w:rPr>
        <w:t>.</w:t>
      </w:r>
      <w:r>
        <w:rPr>
          <w:w w:val="86"/>
        </w:rPr>
        <w:t>07</w:t>
      </w:r>
    </w:p>
    <w:p w14:paraId="057B29DA" w14:textId="77777777" w:rsidR="000E1BAB" w:rsidRDefault="00E803DE">
      <w:pPr>
        <w:pStyle w:val="Textoindependiente"/>
        <w:tabs>
          <w:tab w:val="left" w:pos="8268"/>
        </w:tabs>
        <w:spacing w:before="38"/>
        <w:ind w:left="467"/>
      </w:pPr>
      <w:r>
        <w:rPr>
          <w:w w:val="96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86"/>
        </w:rPr>
        <w:t>51</w:t>
      </w:r>
      <w:r>
        <w:rPr>
          <w:rFonts w:ascii="Times New Roman" w:hAnsi="Times New Roman"/>
          <w:spacing w:val="5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93"/>
        </w:rPr>
        <w:t>v</w:t>
      </w:r>
      <w:r>
        <w:rPr>
          <w:w w:val="108"/>
        </w:rPr>
        <w:t>é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:</w:t>
      </w:r>
      <w:r>
        <w:rPr>
          <w:rFonts w:ascii="Times New Roman" w:hAnsi="Times New Roman"/>
        </w:rPr>
        <w:tab/>
      </w:r>
      <w:r>
        <w:rPr>
          <w:w w:val="86"/>
        </w:rPr>
        <w:t>$1</w:t>
      </w:r>
      <w:r>
        <w:rPr>
          <w:spacing w:val="2"/>
          <w:w w:val="86"/>
        </w:rPr>
        <w:t>1</w:t>
      </w:r>
      <w:r>
        <w:rPr>
          <w:spacing w:val="-3"/>
          <w:w w:val="75"/>
        </w:rPr>
        <w:t>.</w:t>
      </w:r>
      <w:r>
        <w:rPr>
          <w:w w:val="86"/>
        </w:rPr>
        <w:t>34</w:t>
      </w:r>
    </w:p>
    <w:p w14:paraId="61013D4D" w14:textId="704BA508" w:rsidR="000E1BAB" w:rsidRDefault="00E803DE">
      <w:pPr>
        <w:pStyle w:val="Prrafodelista"/>
        <w:numPr>
          <w:ilvl w:val="0"/>
          <w:numId w:val="20"/>
        </w:numPr>
        <w:tabs>
          <w:tab w:val="left" w:pos="807"/>
        </w:tabs>
        <w:spacing w:before="40"/>
        <w:ind w:left="806" w:hanging="340"/>
        <w:jc w:val="left"/>
        <w:rPr>
          <w:sz w:val="20"/>
        </w:rPr>
      </w:pPr>
      <w:r>
        <w:rPr>
          <w:spacing w:val="-1"/>
          <w:w w:val="83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é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88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w w:val="109"/>
          <w:sz w:val="20"/>
        </w:rPr>
        <w:t>d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1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115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82"/>
          <w:sz w:val="20"/>
        </w:rPr>
        <w:t>L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115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spacing w:val="3"/>
          <w:w w:val="108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w w:val="123"/>
          <w:sz w:val="20"/>
        </w:rPr>
        <w:t>c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</w:p>
    <w:p w14:paraId="07999A27" w14:textId="77777777" w:rsidR="000E1BAB" w:rsidRDefault="00E803DE">
      <w:pPr>
        <w:pStyle w:val="Textoindependiente"/>
        <w:spacing w:before="38"/>
        <w:ind w:left="467"/>
      </w:pPr>
      <w:r>
        <w:rPr>
          <w:w w:val="95"/>
        </w:rPr>
        <w:t>$20.41</w:t>
      </w:r>
    </w:p>
    <w:p w14:paraId="2ABB8237" w14:textId="77777777" w:rsidR="000E1BAB" w:rsidRDefault="00E803DE">
      <w:pPr>
        <w:pStyle w:val="Prrafodelista"/>
        <w:numPr>
          <w:ilvl w:val="0"/>
          <w:numId w:val="20"/>
        </w:numPr>
        <w:tabs>
          <w:tab w:val="left" w:pos="838"/>
          <w:tab w:val="left" w:pos="7557"/>
        </w:tabs>
        <w:spacing w:before="40" w:line="278" w:lineRule="auto"/>
        <w:ind w:left="467" w:right="641" w:firstLine="0"/>
        <w:jc w:val="left"/>
        <w:rPr>
          <w:sz w:val="20"/>
        </w:rPr>
      </w:pPr>
      <w:r>
        <w:rPr>
          <w:sz w:val="20"/>
        </w:rPr>
        <w:t>Videograbaciones</w:t>
      </w:r>
      <w:r>
        <w:rPr>
          <w:spacing w:val="29"/>
          <w:sz w:val="20"/>
        </w:rPr>
        <w:t xml:space="preserve"> </w:t>
      </w:r>
      <w:r>
        <w:rPr>
          <w:sz w:val="20"/>
        </w:rPr>
        <w:t>comerciales</w:t>
      </w:r>
      <w:r>
        <w:rPr>
          <w:spacing w:val="30"/>
          <w:sz w:val="20"/>
        </w:rPr>
        <w:t xml:space="preserve"> </w:t>
      </w:r>
      <w:r>
        <w:rPr>
          <w:sz w:val="20"/>
        </w:rPr>
        <w:t>de</w:t>
      </w:r>
      <w:r>
        <w:rPr>
          <w:spacing w:val="32"/>
          <w:sz w:val="20"/>
        </w:rPr>
        <w:t xml:space="preserve"> </w:t>
      </w:r>
      <w:r>
        <w:rPr>
          <w:sz w:val="20"/>
        </w:rPr>
        <w:t>espacios</w:t>
      </w:r>
      <w:r>
        <w:rPr>
          <w:spacing w:val="33"/>
          <w:sz w:val="20"/>
        </w:rPr>
        <w:t xml:space="preserve"> </w:t>
      </w:r>
      <w:r>
        <w:rPr>
          <w:sz w:val="20"/>
        </w:rPr>
        <w:t>del</w:t>
      </w:r>
      <w:r>
        <w:rPr>
          <w:spacing w:val="31"/>
          <w:sz w:val="20"/>
        </w:rPr>
        <w:t xml:space="preserve"> </w:t>
      </w:r>
      <w:r>
        <w:rPr>
          <w:sz w:val="20"/>
        </w:rPr>
        <w:t>Parque</w:t>
      </w:r>
      <w:r>
        <w:rPr>
          <w:spacing w:val="31"/>
          <w:sz w:val="20"/>
        </w:rPr>
        <w:t xml:space="preserve"> </w:t>
      </w:r>
      <w:r>
        <w:rPr>
          <w:sz w:val="20"/>
        </w:rPr>
        <w:t>Centenario</w:t>
      </w:r>
      <w:r>
        <w:rPr>
          <w:spacing w:val="30"/>
          <w:sz w:val="20"/>
        </w:rPr>
        <w:t xml:space="preserve"> </w:t>
      </w:r>
      <w:r>
        <w:rPr>
          <w:sz w:val="20"/>
        </w:rPr>
        <w:t>Laguna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1"/>
          <w:sz w:val="20"/>
        </w:rPr>
        <w:t xml:space="preserve"> </w:t>
      </w:r>
      <w:r>
        <w:rPr>
          <w:sz w:val="20"/>
        </w:rPr>
        <w:t>Chapulco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día:</w:t>
      </w:r>
      <w:r>
        <w:rPr>
          <w:rFonts w:ascii="Times New Roman" w:hAnsi="Times New Roman"/>
          <w:w w:val="95"/>
          <w:sz w:val="20"/>
        </w:rPr>
        <w:tab/>
      </w:r>
      <w:r>
        <w:rPr>
          <w:sz w:val="20"/>
        </w:rPr>
        <w:t>$179.92</w:t>
      </w:r>
    </w:p>
    <w:p w14:paraId="767F4CB9" w14:textId="77777777" w:rsidR="000E1BAB" w:rsidRDefault="000E1BAB">
      <w:pPr>
        <w:pStyle w:val="Textoindependiente"/>
        <w:spacing w:before="2"/>
        <w:rPr>
          <w:sz w:val="23"/>
        </w:rPr>
      </w:pPr>
    </w:p>
    <w:p w14:paraId="0CAF3FC2" w14:textId="77777777" w:rsidR="000E1BAB" w:rsidRDefault="00E803DE">
      <w:pPr>
        <w:pStyle w:val="Ttulo2"/>
        <w:ind w:left="215" w:right="393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57"/>
        </w:rPr>
        <w:t>I</w:t>
      </w:r>
      <w:r>
        <w:rPr>
          <w:w w:val="57"/>
        </w:rPr>
        <w:t>I</w:t>
      </w:r>
    </w:p>
    <w:p w14:paraId="3A2DB458" w14:textId="77777777" w:rsidR="000E1BAB" w:rsidRDefault="00E803DE">
      <w:pPr>
        <w:spacing w:before="42" w:line="278" w:lineRule="auto"/>
        <w:ind w:left="503" w:right="676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spacing w:val="-1"/>
          <w:w w:val="89"/>
          <w:sz w:val="20"/>
        </w:rPr>
        <w:t>DU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98"/>
          <w:sz w:val="20"/>
        </w:rPr>
        <w:t>X</w:t>
      </w:r>
      <w:r>
        <w:rPr>
          <w:rFonts w:ascii="Tahoma" w:hAnsi="Tahoma"/>
          <w:b/>
          <w:spacing w:val="-1"/>
          <w:w w:val="107"/>
          <w:sz w:val="20"/>
        </w:rPr>
        <w:t>Á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w w:val="91"/>
          <w:sz w:val="20"/>
        </w:rPr>
        <w:t>Y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-1"/>
          <w:w w:val="94"/>
          <w:sz w:val="20"/>
        </w:rPr>
        <w:t>V</w:t>
      </w:r>
      <w:r>
        <w:rPr>
          <w:rFonts w:ascii="Tahoma" w:hAnsi="Tahoma"/>
          <w:b/>
          <w:spacing w:val="2"/>
          <w:w w:val="94"/>
          <w:sz w:val="20"/>
        </w:rPr>
        <w:t>E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w w:val="107"/>
          <w:sz w:val="20"/>
        </w:rPr>
        <w:t>A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2"/>
          <w:w w:val="82"/>
          <w:sz w:val="20"/>
        </w:rPr>
        <w:t>F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2"/>
          <w:sz w:val="20"/>
        </w:rPr>
        <w:t>F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2"/>
          <w:w w:val="107"/>
          <w:sz w:val="20"/>
        </w:rPr>
        <w:t>A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w w:val="91"/>
          <w:sz w:val="20"/>
        </w:rPr>
        <w:t>Y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91"/>
          <w:sz w:val="20"/>
        </w:rPr>
        <w:t>D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imes New Roman" w:hAnsi="Times New Roman"/>
          <w:w w:val="84"/>
          <w:sz w:val="20"/>
        </w:rPr>
        <w:t xml:space="preserve"> 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w w:val="82"/>
          <w:sz w:val="20"/>
        </w:rPr>
        <w:t>F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ahoma" w:hAnsi="Tahoma"/>
          <w:b/>
          <w:w w:val="91"/>
          <w:sz w:val="20"/>
        </w:rPr>
        <w:t>Y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w w:val="96"/>
          <w:sz w:val="20"/>
        </w:rPr>
        <w:t>D</w:t>
      </w:r>
      <w:r>
        <w:rPr>
          <w:rFonts w:ascii="Tahoma" w:hAnsi="Tahoma"/>
          <w:b/>
          <w:spacing w:val="3"/>
          <w:w w:val="96"/>
          <w:sz w:val="20"/>
        </w:rPr>
        <w:t>M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-1"/>
          <w:w w:val="105"/>
          <w:sz w:val="20"/>
        </w:rPr>
        <w:t>VO</w:t>
      </w:r>
    </w:p>
    <w:p w14:paraId="066C56A9" w14:textId="77777777" w:rsidR="000E1BAB" w:rsidRDefault="000E1BAB">
      <w:pPr>
        <w:pStyle w:val="Textoindependiente"/>
        <w:spacing w:before="6"/>
        <w:rPr>
          <w:rFonts w:ascii="Tahoma"/>
          <w:b/>
          <w:sz w:val="23"/>
        </w:rPr>
      </w:pPr>
    </w:p>
    <w:p w14:paraId="054537D6" w14:textId="77777777" w:rsidR="000E1BAB" w:rsidRDefault="00E803DE">
      <w:pPr>
        <w:pStyle w:val="Textoindependiente"/>
        <w:spacing w:line="280" w:lineRule="auto"/>
        <w:ind w:left="467" w:right="639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ahoma" w:hAnsi="Tahoma"/>
          <w:b/>
          <w:spacing w:val="1"/>
          <w:w w:val="87"/>
        </w:rPr>
        <w:t>6</w:t>
      </w:r>
      <w:r>
        <w:rPr>
          <w:rFonts w:ascii="Tahoma" w:hAnsi="Tahoma"/>
          <w:b/>
          <w:spacing w:val="-1"/>
          <w:w w:val="87"/>
        </w:rPr>
        <w:t>2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8"/>
        </w:rPr>
        <w:t>e</w:t>
      </w:r>
      <w:r>
        <w:rPr>
          <w:w w:val="80"/>
        </w:rPr>
        <w:t>x</w:t>
      </w:r>
      <w:r>
        <w:rPr>
          <w:w w:val="113"/>
        </w:rPr>
        <w:t>á</w:t>
      </w:r>
      <w:r>
        <w:rPr>
          <w:w w:val="95"/>
        </w:rPr>
        <w:t>m</w:t>
      </w:r>
      <w:r>
        <w:rPr>
          <w:spacing w:val="2"/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12"/>
        </w:rPr>
        <w:t xml:space="preserve"> </w:t>
      </w:r>
      <w:r>
        <w:rPr>
          <w:w w:val="93"/>
        </w:rPr>
        <w:t>v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  <w:w w:val="88"/>
        </w:rPr>
        <w:t>f</w:t>
      </w:r>
      <w:r>
        <w:rPr>
          <w:spacing w:val="-1"/>
          <w:w w:val="107"/>
        </w:rPr>
        <w:t>o</w:t>
      </w:r>
      <w:r>
        <w:rPr>
          <w:spacing w:val="2"/>
          <w:w w:val="70"/>
        </w:rPr>
        <w:t>r</w:t>
      </w:r>
      <w:r>
        <w:rPr>
          <w:w w:val="95"/>
        </w:rPr>
        <w:t>m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1"/>
          <w:w w:val="107"/>
        </w:rPr>
        <w:t>o</w:t>
      </w:r>
      <w:r>
        <w:rPr>
          <w:spacing w:val="-1"/>
          <w:w w:val="88"/>
        </w:rPr>
        <w:t>f</w:t>
      </w:r>
      <w:r>
        <w:rPr>
          <w:spacing w:val="3"/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95"/>
        </w:rPr>
        <w:t>m</w:t>
      </w:r>
      <w:r>
        <w:rPr>
          <w:spacing w:val="-1"/>
          <w:w w:val="108"/>
        </w:rPr>
        <w:t>e</w:t>
      </w:r>
      <w:r>
        <w:rPr>
          <w:w w:val="109"/>
        </w:rPr>
        <w:t>d</w:t>
      </w:r>
      <w:r>
        <w:rPr>
          <w:spacing w:val="3"/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w w:val="75"/>
        </w:rPr>
        <w:t>,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2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pagará:</w:t>
      </w:r>
    </w:p>
    <w:p w14:paraId="4B7BC730" w14:textId="77777777" w:rsidR="000E1BAB" w:rsidRDefault="00E803DE">
      <w:pPr>
        <w:pStyle w:val="Prrafodelista"/>
        <w:numPr>
          <w:ilvl w:val="0"/>
          <w:numId w:val="15"/>
        </w:numPr>
        <w:tabs>
          <w:tab w:val="left" w:pos="625"/>
        </w:tabs>
        <w:spacing w:line="238" w:lineRule="exact"/>
        <w:ind w:hanging="158"/>
        <w:rPr>
          <w:sz w:val="20"/>
        </w:rPr>
      </w:pPr>
      <w:r>
        <w:rPr>
          <w:spacing w:val="1"/>
          <w:w w:val="84"/>
          <w:sz w:val="20"/>
        </w:rPr>
        <w:t>E</w:t>
      </w:r>
      <w:r>
        <w:rPr>
          <w:w w:val="80"/>
          <w:sz w:val="20"/>
        </w:rPr>
        <w:t>x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58"/>
          <w:sz w:val="20"/>
        </w:rPr>
        <w:t>j</w:t>
      </w:r>
      <w:r>
        <w:rPr>
          <w:spacing w:val="-2"/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p</w:t>
      </w:r>
      <w:r>
        <w:rPr>
          <w:spacing w:val="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:</w:t>
      </w:r>
    </w:p>
    <w:p w14:paraId="669549FC" w14:textId="77777777" w:rsidR="000E1BAB" w:rsidRDefault="00E803DE">
      <w:pPr>
        <w:pStyle w:val="Prrafodelista"/>
        <w:numPr>
          <w:ilvl w:val="0"/>
          <w:numId w:val="14"/>
        </w:numPr>
        <w:tabs>
          <w:tab w:val="left" w:pos="732"/>
          <w:tab w:val="left" w:pos="8268"/>
        </w:tabs>
        <w:spacing w:before="40"/>
        <w:ind w:hanging="265"/>
        <w:rPr>
          <w:sz w:val="20"/>
        </w:rPr>
      </w:pPr>
      <w:r>
        <w:rPr>
          <w:sz w:val="20"/>
        </w:rPr>
        <w:t>General:</w:t>
      </w:r>
      <w:r>
        <w:rPr>
          <w:rFonts w:ascii="Times New Roman"/>
          <w:sz w:val="20"/>
        </w:rPr>
        <w:tab/>
      </w:r>
      <w:r>
        <w:rPr>
          <w:sz w:val="20"/>
        </w:rPr>
        <w:t>$201.73</w:t>
      </w:r>
    </w:p>
    <w:p w14:paraId="084448AE" w14:textId="77777777" w:rsidR="000E1BAB" w:rsidRDefault="00E803DE">
      <w:pPr>
        <w:pStyle w:val="Prrafodelista"/>
        <w:numPr>
          <w:ilvl w:val="0"/>
          <w:numId w:val="14"/>
        </w:numPr>
        <w:tabs>
          <w:tab w:val="left" w:pos="732"/>
        </w:tabs>
        <w:spacing w:before="38"/>
        <w:ind w:hanging="265"/>
        <w:rPr>
          <w:sz w:val="20"/>
        </w:rPr>
      </w:pPr>
      <w:r>
        <w:rPr>
          <w:spacing w:val="1"/>
          <w:w w:val="84"/>
          <w:sz w:val="20"/>
        </w:rPr>
        <w:t>E</w:t>
      </w:r>
      <w:r>
        <w:rPr>
          <w:w w:val="80"/>
          <w:sz w:val="20"/>
        </w:rPr>
        <w:t>x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p</w:t>
      </w:r>
      <w:r>
        <w:rPr>
          <w:spacing w:val="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spacing w:val="-1"/>
          <w:w w:val="95"/>
          <w:sz w:val="20"/>
        </w:rPr>
        <w:t>u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nh</w:t>
      </w:r>
      <w:r>
        <w:rPr>
          <w:w w:val="113"/>
          <w:sz w:val="20"/>
        </w:rPr>
        <w:t>a</w:t>
      </w:r>
      <w:r>
        <w:rPr>
          <w:spacing w:val="-2"/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88"/>
          <w:sz w:val="20"/>
        </w:rPr>
        <w:t>f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ó</w:t>
      </w:r>
      <w:r>
        <w:rPr>
          <w:w w:val="80"/>
          <w:sz w:val="20"/>
        </w:rPr>
        <w:t>x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</w:p>
    <w:p w14:paraId="3EA4DF8D" w14:textId="77777777" w:rsidR="000E1BAB" w:rsidRDefault="00E803DE">
      <w:pPr>
        <w:pStyle w:val="Textoindependiente"/>
        <w:spacing w:before="40"/>
        <w:ind w:left="6849"/>
      </w:pPr>
      <w:r>
        <w:rPr>
          <w:w w:val="95"/>
        </w:rPr>
        <w:t>$201.73</w:t>
      </w:r>
    </w:p>
    <w:p w14:paraId="562101BB" w14:textId="77777777" w:rsidR="000E1BAB" w:rsidRDefault="00E803DE">
      <w:pPr>
        <w:pStyle w:val="Prrafodelista"/>
        <w:numPr>
          <w:ilvl w:val="0"/>
          <w:numId w:val="14"/>
        </w:numPr>
        <w:tabs>
          <w:tab w:val="left" w:pos="725"/>
          <w:tab w:val="left" w:pos="7557"/>
        </w:tabs>
        <w:spacing w:before="38"/>
        <w:ind w:left="724" w:hanging="258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1"/>
          <w:w w:val="68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2"/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1"/>
          <w:w w:val="83"/>
          <w:sz w:val="20"/>
        </w:rPr>
        <w:t>F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spacing w:val="-1"/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2"/>
          <w:w w:val="108"/>
          <w:sz w:val="20"/>
        </w:rPr>
        <w:t>M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$18</w:t>
      </w:r>
      <w:r>
        <w:rPr>
          <w:spacing w:val="2"/>
          <w:w w:val="86"/>
          <w:sz w:val="20"/>
        </w:rPr>
        <w:t>2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28</w:t>
      </w:r>
    </w:p>
    <w:p w14:paraId="4B4C5726" w14:textId="77777777" w:rsidR="000E1BAB" w:rsidRDefault="000E1BAB">
      <w:pPr>
        <w:pStyle w:val="Textoindependiente"/>
        <w:spacing w:before="4"/>
        <w:rPr>
          <w:sz w:val="26"/>
        </w:rPr>
      </w:pPr>
    </w:p>
    <w:p w14:paraId="4AB81C14" w14:textId="77777777" w:rsidR="000E1BAB" w:rsidRDefault="00E803DE">
      <w:pPr>
        <w:pStyle w:val="Prrafodelista"/>
        <w:numPr>
          <w:ilvl w:val="0"/>
          <w:numId w:val="15"/>
        </w:numPr>
        <w:tabs>
          <w:tab w:val="left" w:pos="725"/>
          <w:tab w:val="left" w:pos="7557"/>
        </w:tabs>
        <w:spacing w:before="1" w:line="280" w:lineRule="auto"/>
        <w:ind w:left="467" w:right="645" w:firstLine="0"/>
        <w:rPr>
          <w:sz w:val="20"/>
        </w:rPr>
      </w:pPr>
      <w:r>
        <w:rPr>
          <w:sz w:val="20"/>
        </w:rPr>
        <w:t>Formato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17"/>
          <w:sz w:val="20"/>
        </w:rPr>
        <w:t xml:space="preserve"> </w:t>
      </w:r>
      <w:r>
        <w:rPr>
          <w:sz w:val="20"/>
        </w:rPr>
        <w:t>del</w:t>
      </w:r>
      <w:r>
        <w:rPr>
          <w:spacing w:val="17"/>
          <w:sz w:val="20"/>
        </w:rPr>
        <w:t xml:space="preserve"> </w:t>
      </w:r>
      <w:r>
        <w:rPr>
          <w:sz w:val="20"/>
        </w:rPr>
        <w:t>impuesto</w:t>
      </w:r>
      <w:r>
        <w:rPr>
          <w:spacing w:val="16"/>
          <w:sz w:val="20"/>
        </w:rPr>
        <w:t xml:space="preserve"> </w:t>
      </w:r>
      <w:r>
        <w:rPr>
          <w:sz w:val="20"/>
        </w:rPr>
        <w:t>sobre</w:t>
      </w:r>
      <w:r>
        <w:rPr>
          <w:spacing w:val="19"/>
          <w:sz w:val="20"/>
        </w:rPr>
        <w:t xml:space="preserve"> </w:t>
      </w:r>
      <w:r>
        <w:rPr>
          <w:sz w:val="20"/>
        </w:rPr>
        <w:t>lotería,</w:t>
      </w:r>
      <w:r>
        <w:rPr>
          <w:spacing w:val="14"/>
          <w:sz w:val="20"/>
        </w:rPr>
        <w:t xml:space="preserve"> </w:t>
      </w:r>
      <w:r>
        <w:rPr>
          <w:sz w:val="20"/>
        </w:rPr>
        <w:t>rifas,</w:t>
      </w:r>
      <w:r>
        <w:rPr>
          <w:spacing w:val="17"/>
          <w:sz w:val="20"/>
        </w:rPr>
        <w:t xml:space="preserve"> </w:t>
      </w:r>
      <w:r>
        <w:rPr>
          <w:sz w:val="20"/>
        </w:rPr>
        <w:t>sorteos,</w:t>
      </w:r>
      <w:r>
        <w:rPr>
          <w:spacing w:val="15"/>
          <w:sz w:val="20"/>
        </w:rPr>
        <w:t xml:space="preserve"> </w:t>
      </w:r>
      <w:r>
        <w:rPr>
          <w:sz w:val="20"/>
        </w:rPr>
        <w:t>concursos,</w:t>
      </w:r>
      <w:r>
        <w:rPr>
          <w:spacing w:val="15"/>
          <w:sz w:val="20"/>
        </w:rPr>
        <w:t xml:space="preserve"> </w:t>
      </w:r>
      <w:r>
        <w:rPr>
          <w:sz w:val="20"/>
        </w:rPr>
        <w:t>juegos</w:t>
      </w:r>
      <w:r>
        <w:rPr>
          <w:spacing w:val="16"/>
          <w:sz w:val="20"/>
        </w:rPr>
        <w:t xml:space="preserve"> </w:t>
      </w:r>
      <w:r>
        <w:rPr>
          <w:sz w:val="20"/>
        </w:rPr>
        <w:t>con</w:t>
      </w:r>
      <w:r>
        <w:rPr>
          <w:spacing w:val="-67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3"/>
          <w:w w:val="108"/>
          <w:sz w:val="20"/>
        </w:rPr>
        <w:t>p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spacing w:val="2"/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$2</w:t>
      </w:r>
      <w:r>
        <w:rPr>
          <w:spacing w:val="2"/>
          <w:w w:val="86"/>
          <w:sz w:val="20"/>
        </w:rPr>
        <w:t>7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03</w:t>
      </w:r>
    </w:p>
    <w:p w14:paraId="141A0BDA" w14:textId="77777777" w:rsidR="000E1BAB" w:rsidRDefault="00E803DE">
      <w:pPr>
        <w:pStyle w:val="Prrafodelista"/>
        <w:numPr>
          <w:ilvl w:val="0"/>
          <w:numId w:val="15"/>
        </w:numPr>
        <w:tabs>
          <w:tab w:val="left" w:pos="716"/>
          <w:tab w:val="left" w:pos="8268"/>
        </w:tabs>
        <w:spacing w:line="238" w:lineRule="exact"/>
        <w:ind w:left="715" w:hanging="249"/>
        <w:rPr>
          <w:sz w:val="20"/>
        </w:rPr>
      </w:pPr>
      <w:r>
        <w:rPr>
          <w:spacing w:val="-1"/>
          <w:w w:val="83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1"/>
          <w:w w:val="95"/>
          <w:sz w:val="20"/>
        </w:rPr>
        <w:t>ú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107"/>
          <w:sz w:val="20"/>
        </w:rPr>
        <w:t>g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é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$1</w:t>
      </w:r>
      <w:r>
        <w:rPr>
          <w:spacing w:val="-1"/>
          <w:w w:val="86"/>
          <w:sz w:val="20"/>
        </w:rPr>
        <w:t>9</w:t>
      </w:r>
      <w:r>
        <w:rPr>
          <w:spacing w:val="2"/>
          <w:w w:val="86"/>
          <w:sz w:val="20"/>
        </w:rPr>
        <w:t>3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96</w:t>
      </w:r>
    </w:p>
    <w:p w14:paraId="464562D7" w14:textId="77777777" w:rsidR="000E1BAB" w:rsidRDefault="00E803DE">
      <w:pPr>
        <w:pStyle w:val="Prrafodelista"/>
        <w:numPr>
          <w:ilvl w:val="0"/>
          <w:numId w:val="15"/>
        </w:numPr>
        <w:tabs>
          <w:tab w:val="left" w:pos="764"/>
          <w:tab w:val="left" w:pos="7557"/>
        </w:tabs>
        <w:spacing w:before="40"/>
        <w:ind w:left="763" w:hanging="297"/>
        <w:rPr>
          <w:sz w:val="20"/>
        </w:rPr>
      </w:pPr>
      <w:r>
        <w:rPr>
          <w:spacing w:val="1"/>
          <w:w w:val="102"/>
          <w:sz w:val="20"/>
        </w:rPr>
        <w:t>V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2"/>
          <w:sz w:val="20"/>
        </w:rPr>
        <w:t>li</w:t>
      </w:r>
      <w:r>
        <w:rPr>
          <w:spacing w:val="1"/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é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n</w:t>
      </w:r>
      <w:r>
        <w:rPr>
          <w:spacing w:val="-2"/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1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$21</w:t>
      </w:r>
      <w:r>
        <w:rPr>
          <w:spacing w:val="2"/>
          <w:w w:val="86"/>
          <w:sz w:val="20"/>
        </w:rPr>
        <w:t>3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51</w:t>
      </w:r>
    </w:p>
    <w:p w14:paraId="6EEDB83B" w14:textId="77777777" w:rsidR="000E1BAB" w:rsidRDefault="00E803DE">
      <w:pPr>
        <w:pStyle w:val="Prrafodelista"/>
        <w:numPr>
          <w:ilvl w:val="0"/>
          <w:numId w:val="15"/>
        </w:numPr>
        <w:tabs>
          <w:tab w:val="left" w:pos="728"/>
          <w:tab w:val="left" w:pos="6139"/>
        </w:tabs>
        <w:spacing w:before="38" w:line="280" w:lineRule="auto"/>
        <w:ind w:left="467" w:right="642" w:firstLine="0"/>
        <w:rPr>
          <w:sz w:val="20"/>
        </w:rPr>
      </w:pPr>
      <w:r>
        <w:rPr>
          <w:w w:val="95"/>
          <w:sz w:val="20"/>
        </w:rPr>
        <w:t>Expedición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reposición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tarjeta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control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obras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Peritos</w:t>
      </w:r>
      <w:r>
        <w:rPr>
          <w:spacing w:val="16"/>
          <w:w w:val="95"/>
          <w:sz w:val="20"/>
        </w:rPr>
        <w:t xml:space="preserve"> </w:t>
      </w:r>
      <w:proofErr w:type="gramStart"/>
      <w:r>
        <w:rPr>
          <w:w w:val="95"/>
          <w:sz w:val="20"/>
        </w:rPr>
        <w:t>Directores</w:t>
      </w:r>
      <w:proofErr w:type="gramEnd"/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responsables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4"/>
          <w:w w:val="95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b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2"/>
          <w:w w:val="70"/>
          <w:sz w:val="20"/>
        </w:rPr>
        <w:t>r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$14</w:t>
      </w:r>
      <w:r>
        <w:rPr>
          <w:spacing w:val="2"/>
          <w:w w:val="86"/>
          <w:sz w:val="20"/>
        </w:rPr>
        <w:t>0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54</w:t>
      </w:r>
    </w:p>
    <w:p w14:paraId="30C19F61" w14:textId="77777777" w:rsidR="000E1BAB" w:rsidRDefault="00E803DE">
      <w:pPr>
        <w:pStyle w:val="Prrafodelista"/>
        <w:numPr>
          <w:ilvl w:val="0"/>
          <w:numId w:val="15"/>
        </w:numPr>
        <w:tabs>
          <w:tab w:val="left" w:pos="764"/>
          <w:tab w:val="left" w:pos="7557"/>
        </w:tabs>
        <w:spacing w:line="238" w:lineRule="exact"/>
        <w:ind w:left="763" w:hanging="297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p</w:t>
      </w:r>
      <w:r>
        <w:rPr>
          <w:spacing w:val="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b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$6</w:t>
      </w:r>
      <w:r>
        <w:rPr>
          <w:spacing w:val="2"/>
          <w:w w:val="86"/>
          <w:sz w:val="20"/>
        </w:rPr>
        <w:t>7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56</w:t>
      </w:r>
    </w:p>
    <w:p w14:paraId="0F0C0E1B" w14:textId="77777777" w:rsidR="000E1BAB" w:rsidRDefault="00E803DE">
      <w:pPr>
        <w:pStyle w:val="Prrafodelista"/>
        <w:numPr>
          <w:ilvl w:val="0"/>
          <w:numId w:val="15"/>
        </w:numPr>
        <w:tabs>
          <w:tab w:val="left" w:pos="809"/>
        </w:tabs>
        <w:spacing w:before="40"/>
        <w:ind w:left="808" w:hanging="342"/>
        <w:rPr>
          <w:sz w:val="20"/>
        </w:rPr>
      </w:pPr>
      <w:r>
        <w:rPr>
          <w:w w:val="95"/>
          <w:sz w:val="20"/>
        </w:rPr>
        <w:t>Por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formatos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y/o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examen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para:</w:t>
      </w:r>
    </w:p>
    <w:p w14:paraId="5C85C852" w14:textId="77777777" w:rsidR="000E1BAB" w:rsidRDefault="00E803DE">
      <w:pPr>
        <w:pStyle w:val="Prrafodelista"/>
        <w:numPr>
          <w:ilvl w:val="0"/>
          <w:numId w:val="13"/>
        </w:numPr>
        <w:tabs>
          <w:tab w:val="left" w:pos="735"/>
        </w:tabs>
        <w:spacing w:before="37"/>
        <w:ind w:hanging="268"/>
        <w:rPr>
          <w:sz w:val="20"/>
        </w:rPr>
      </w:pPr>
      <w:r>
        <w:rPr>
          <w:w w:val="95"/>
          <w:sz w:val="20"/>
        </w:rPr>
        <w:t>Credencialización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artistas:</w:t>
      </w:r>
    </w:p>
    <w:p w14:paraId="1362D991" w14:textId="77777777" w:rsidR="000E1BAB" w:rsidRDefault="00E803DE">
      <w:pPr>
        <w:pStyle w:val="Textoindependiente"/>
        <w:tabs>
          <w:tab w:val="left" w:pos="7553"/>
        </w:tabs>
        <w:spacing w:before="41"/>
        <w:ind w:left="467"/>
      </w:pPr>
      <w:r>
        <w:rPr>
          <w:w w:val="86"/>
        </w:rPr>
        <w:t>1</w:t>
      </w:r>
      <w:r>
        <w:rPr>
          <w:w w:val="75"/>
        </w:rPr>
        <w:t>.</w:t>
      </w:r>
      <w:r>
        <w:rPr>
          <w:rFonts w:ascii="Times New Roman"/>
          <w:spacing w:val="3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:</w:t>
      </w:r>
      <w:r>
        <w:rPr>
          <w:rFonts w:ascii="Times New Roman"/>
        </w:rPr>
        <w:tab/>
      </w:r>
      <w:r>
        <w:rPr>
          <w:w w:val="86"/>
        </w:rPr>
        <w:t>$</w:t>
      </w:r>
      <w:r>
        <w:rPr>
          <w:spacing w:val="2"/>
          <w:w w:val="86"/>
        </w:rPr>
        <w:t>5</w:t>
      </w:r>
      <w:r>
        <w:rPr>
          <w:w w:val="86"/>
        </w:rPr>
        <w:t>10</w:t>
      </w:r>
      <w:r>
        <w:rPr>
          <w:w w:val="75"/>
        </w:rPr>
        <w:t>.</w:t>
      </w:r>
      <w:r>
        <w:rPr>
          <w:w w:val="86"/>
        </w:rPr>
        <w:t>80</w:t>
      </w:r>
    </w:p>
    <w:p w14:paraId="5241591B" w14:textId="77777777" w:rsidR="000E1BAB" w:rsidRDefault="00E803DE">
      <w:pPr>
        <w:pStyle w:val="Textoindependiente"/>
        <w:tabs>
          <w:tab w:val="left" w:pos="8268"/>
        </w:tabs>
        <w:spacing w:before="37"/>
        <w:ind w:left="467"/>
      </w:pPr>
      <w:r>
        <w:rPr>
          <w:w w:val="86"/>
        </w:rPr>
        <w:t>2</w:t>
      </w:r>
      <w:r>
        <w:rPr>
          <w:w w:val="75"/>
        </w:rPr>
        <w:t>.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86"/>
        </w:rPr>
        <w:t>R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1"/>
          <w:w w:val="107"/>
        </w:rPr>
        <w:t>o</w:t>
      </w:r>
      <w:r>
        <w:rPr>
          <w:w w:val="93"/>
        </w:rPr>
        <w:t>v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3"/>
          <w:w w:val="95"/>
        </w:rPr>
        <w:t>n</w:t>
      </w:r>
      <w:r>
        <w:rPr>
          <w:w w:val="60"/>
        </w:rPr>
        <w:t>:</w:t>
      </w:r>
      <w:r>
        <w:rPr>
          <w:rFonts w:ascii="Times New Roman" w:hAnsi="Times New Roman"/>
        </w:rPr>
        <w:tab/>
      </w:r>
      <w:r>
        <w:rPr>
          <w:w w:val="86"/>
        </w:rPr>
        <w:t>$25</w:t>
      </w:r>
      <w:r>
        <w:rPr>
          <w:spacing w:val="2"/>
          <w:w w:val="86"/>
        </w:rPr>
        <w:t>5</w:t>
      </w:r>
      <w:r>
        <w:rPr>
          <w:spacing w:val="-3"/>
          <w:w w:val="75"/>
        </w:rPr>
        <w:t>.</w:t>
      </w:r>
      <w:r>
        <w:rPr>
          <w:w w:val="86"/>
        </w:rPr>
        <w:t>40</w:t>
      </w:r>
    </w:p>
    <w:p w14:paraId="30043AF3" w14:textId="77777777" w:rsidR="000E1BAB" w:rsidRDefault="00E803DE">
      <w:pPr>
        <w:pStyle w:val="Prrafodelista"/>
        <w:numPr>
          <w:ilvl w:val="0"/>
          <w:numId w:val="13"/>
        </w:numPr>
        <w:tabs>
          <w:tab w:val="left" w:pos="732"/>
        </w:tabs>
        <w:spacing w:before="40"/>
        <w:ind w:left="731" w:hanging="265"/>
        <w:rPr>
          <w:sz w:val="20"/>
        </w:rPr>
      </w:pPr>
      <w:r>
        <w:rPr>
          <w:w w:val="95"/>
          <w:sz w:val="20"/>
        </w:rPr>
        <w:t>Por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certificación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aptitud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participar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funciones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públicas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box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y/o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lucha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libre:</w:t>
      </w:r>
    </w:p>
    <w:p w14:paraId="2D564376" w14:textId="77777777" w:rsidR="000E1BAB" w:rsidRDefault="00E803DE">
      <w:pPr>
        <w:pStyle w:val="Textoindependiente"/>
        <w:spacing w:before="38" w:after="41"/>
        <w:ind w:left="6849"/>
      </w:pPr>
      <w:r>
        <w:rPr>
          <w:w w:val="95"/>
        </w:rPr>
        <w:t>$253.68</w:t>
      </w: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6261"/>
        <w:gridCol w:w="2356"/>
      </w:tblGrid>
      <w:tr w:rsidR="000E1BAB" w14:paraId="59A457B2" w14:textId="77777777">
        <w:trPr>
          <w:trHeight w:val="262"/>
        </w:trPr>
        <w:tc>
          <w:tcPr>
            <w:tcW w:w="6261" w:type="dxa"/>
          </w:tcPr>
          <w:p w14:paraId="6166CEC5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  <w:r>
              <w:rPr>
                <w:w w:val="75"/>
                <w:sz w:val="20"/>
              </w:rPr>
              <w:t>.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pacing w:val="-1"/>
                <w:w w:val="97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w w:val="108"/>
                <w:sz w:val="20"/>
              </w:rPr>
              <w:t>e</w:t>
            </w:r>
            <w:r>
              <w:rPr>
                <w:w w:val="80"/>
                <w:sz w:val="20"/>
              </w:rPr>
              <w:t>x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108"/>
                <w:sz w:val="20"/>
              </w:rPr>
              <w:t>e</w:t>
            </w:r>
            <w:r>
              <w:rPr>
                <w:w w:val="109"/>
                <w:sz w:val="20"/>
              </w:rPr>
              <w:t>d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w w:val="70"/>
                <w:sz w:val="20"/>
              </w:rPr>
              <w:t>r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356" w:type="dxa"/>
          </w:tcPr>
          <w:p w14:paraId="401751A7" w14:textId="77777777" w:rsidR="000E1BAB" w:rsidRDefault="00E803DE">
            <w:pPr>
              <w:pStyle w:val="TableParagraph"/>
              <w:spacing w:line="242" w:lineRule="exact"/>
              <w:ind w:left="879"/>
              <w:rPr>
                <w:sz w:val="20"/>
              </w:rPr>
            </w:pPr>
            <w:r>
              <w:rPr>
                <w:w w:val="95"/>
                <w:sz w:val="20"/>
              </w:rPr>
              <w:t>$479.09</w:t>
            </w:r>
          </w:p>
        </w:tc>
      </w:tr>
      <w:tr w:rsidR="000E1BAB" w14:paraId="2DA0EAB8" w14:textId="77777777">
        <w:trPr>
          <w:trHeight w:val="281"/>
        </w:trPr>
        <w:tc>
          <w:tcPr>
            <w:tcW w:w="6261" w:type="dxa"/>
          </w:tcPr>
          <w:p w14:paraId="10C53450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  <w:r>
              <w:rPr>
                <w:w w:val="75"/>
                <w:sz w:val="20"/>
              </w:rPr>
              <w:t>.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spacing w:val="-1"/>
                <w:w w:val="97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spacing w:val="2"/>
                <w:w w:val="70"/>
                <w:sz w:val="20"/>
              </w:rPr>
              <w:t>r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108"/>
                <w:sz w:val="20"/>
              </w:rPr>
              <w:t>e</w:t>
            </w:r>
            <w:r>
              <w:rPr>
                <w:w w:val="72"/>
                <w:sz w:val="20"/>
              </w:rPr>
              <w:t>ll</w:t>
            </w:r>
            <w:r>
              <w:rPr>
                <w:w w:val="107"/>
                <w:sz w:val="20"/>
              </w:rPr>
              <w:t>o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70"/>
                <w:sz w:val="20"/>
              </w:rPr>
              <w:t>r</w:t>
            </w:r>
            <w:r>
              <w:rPr>
                <w:w w:val="108"/>
                <w:sz w:val="20"/>
              </w:rPr>
              <w:t>e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356" w:type="dxa"/>
          </w:tcPr>
          <w:p w14:paraId="7874A312" w14:textId="77777777" w:rsidR="000E1BAB" w:rsidRDefault="00E803DE">
            <w:pPr>
              <w:pStyle w:val="TableParagraph"/>
              <w:spacing w:before="17"/>
              <w:ind w:left="879"/>
              <w:rPr>
                <w:sz w:val="20"/>
              </w:rPr>
            </w:pPr>
            <w:r>
              <w:rPr>
                <w:w w:val="95"/>
                <w:sz w:val="20"/>
              </w:rPr>
              <w:t>$253.68</w:t>
            </w:r>
          </w:p>
        </w:tc>
      </w:tr>
      <w:tr w:rsidR="000E1BAB" w14:paraId="2B684EF3" w14:textId="77777777">
        <w:trPr>
          <w:trHeight w:val="281"/>
        </w:trPr>
        <w:tc>
          <w:tcPr>
            <w:tcW w:w="6261" w:type="dxa"/>
          </w:tcPr>
          <w:p w14:paraId="11594E04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w w:val="123"/>
                <w:sz w:val="20"/>
              </w:rPr>
              <w:t>c</w:t>
            </w:r>
            <w:r>
              <w:rPr>
                <w:w w:val="80"/>
                <w:sz w:val="20"/>
              </w:rPr>
              <w:t>)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123"/>
                <w:sz w:val="20"/>
              </w:rPr>
              <w:t>c</w:t>
            </w:r>
            <w:r>
              <w:rPr>
                <w:w w:val="70"/>
                <w:sz w:val="20"/>
              </w:rPr>
              <w:t>r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d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3"/>
                <w:sz w:val="20"/>
              </w:rPr>
              <w:t>v</w:t>
            </w:r>
            <w:r>
              <w:rPr>
                <w:w w:val="108"/>
                <w:sz w:val="20"/>
              </w:rPr>
              <w:t>ee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74"/>
                <w:sz w:val="20"/>
              </w:rPr>
              <w:t>s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pacing w:val="3"/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356" w:type="dxa"/>
          </w:tcPr>
          <w:p w14:paraId="2A12B9A2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7637FDCE" w14:textId="77777777">
        <w:trPr>
          <w:trHeight w:val="281"/>
        </w:trPr>
        <w:tc>
          <w:tcPr>
            <w:tcW w:w="6261" w:type="dxa"/>
          </w:tcPr>
          <w:p w14:paraId="5BA9849C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  <w:r>
              <w:rPr>
                <w:w w:val="75"/>
                <w:sz w:val="20"/>
              </w:rPr>
              <w:t>.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123"/>
                <w:sz w:val="20"/>
              </w:rPr>
              <w:t>c</w:t>
            </w:r>
            <w:r>
              <w:rPr>
                <w:w w:val="70"/>
                <w:sz w:val="20"/>
              </w:rPr>
              <w:t>r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356" w:type="dxa"/>
          </w:tcPr>
          <w:p w14:paraId="115147B1" w14:textId="77777777" w:rsidR="000E1BAB" w:rsidRDefault="00E803DE">
            <w:pPr>
              <w:pStyle w:val="TableParagraph"/>
              <w:spacing w:before="17"/>
              <w:ind w:left="855"/>
              <w:rPr>
                <w:sz w:val="20"/>
              </w:rPr>
            </w:pPr>
            <w:r>
              <w:rPr>
                <w:w w:val="95"/>
                <w:sz w:val="20"/>
              </w:rPr>
              <w:t>$682.50</w:t>
            </w:r>
          </w:p>
        </w:tc>
      </w:tr>
      <w:tr w:rsidR="000E1BAB" w14:paraId="7A4F887F" w14:textId="77777777">
        <w:trPr>
          <w:trHeight w:val="281"/>
        </w:trPr>
        <w:tc>
          <w:tcPr>
            <w:tcW w:w="6261" w:type="dxa"/>
          </w:tcPr>
          <w:p w14:paraId="5D10C3FE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  <w:r>
              <w:rPr>
                <w:w w:val="75"/>
                <w:sz w:val="20"/>
              </w:rPr>
              <w:t>.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pacing w:val="-1"/>
                <w:w w:val="86"/>
                <w:sz w:val="20"/>
              </w:rPr>
              <w:t>R</w:t>
            </w:r>
            <w:r>
              <w:rPr>
                <w:w w:val="108"/>
                <w:sz w:val="20"/>
              </w:rPr>
              <w:t>e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93"/>
                <w:sz w:val="20"/>
              </w:rPr>
              <w:t>v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356" w:type="dxa"/>
          </w:tcPr>
          <w:p w14:paraId="673BC05C" w14:textId="77777777" w:rsidR="000E1BAB" w:rsidRDefault="00E803DE">
            <w:pPr>
              <w:pStyle w:val="TableParagraph"/>
              <w:spacing w:before="18"/>
              <w:ind w:right="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$647.32</w:t>
            </w:r>
          </w:p>
        </w:tc>
      </w:tr>
      <w:tr w:rsidR="000E1BAB" w14:paraId="1AAA188F" w14:textId="77777777">
        <w:trPr>
          <w:trHeight w:val="262"/>
        </w:trPr>
        <w:tc>
          <w:tcPr>
            <w:tcW w:w="6261" w:type="dxa"/>
          </w:tcPr>
          <w:p w14:paraId="583472BC" w14:textId="77777777" w:rsidR="000E1BAB" w:rsidRDefault="00E803DE">
            <w:pPr>
              <w:pStyle w:val="TableParagraph"/>
              <w:spacing w:before="17" w:line="225" w:lineRule="exact"/>
              <w:ind w:left="50"/>
              <w:rPr>
                <w:sz w:val="20"/>
              </w:rPr>
            </w:pPr>
            <w:r>
              <w:rPr>
                <w:w w:val="86"/>
                <w:sz w:val="20"/>
              </w:rPr>
              <w:t>3</w:t>
            </w:r>
            <w:r>
              <w:rPr>
                <w:w w:val="75"/>
                <w:sz w:val="20"/>
              </w:rPr>
              <w:t>.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pacing w:val="-1"/>
                <w:w w:val="86"/>
                <w:sz w:val="20"/>
              </w:rPr>
              <w:t>R</w:t>
            </w:r>
            <w:r>
              <w:rPr>
                <w:w w:val="108"/>
                <w:sz w:val="20"/>
              </w:rPr>
              <w:t>e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356" w:type="dxa"/>
          </w:tcPr>
          <w:p w14:paraId="6F228736" w14:textId="77777777" w:rsidR="000E1BAB" w:rsidRDefault="00E803DE">
            <w:pPr>
              <w:pStyle w:val="TableParagraph"/>
              <w:spacing w:before="17" w:line="225" w:lineRule="exact"/>
              <w:ind w:left="881"/>
              <w:rPr>
                <w:sz w:val="20"/>
              </w:rPr>
            </w:pPr>
            <w:r>
              <w:rPr>
                <w:w w:val="95"/>
                <w:sz w:val="20"/>
              </w:rPr>
              <w:t>$113.40</w:t>
            </w:r>
          </w:p>
        </w:tc>
      </w:tr>
    </w:tbl>
    <w:p w14:paraId="0A7CD5D5" w14:textId="13B75EB0" w:rsidR="000E1BAB" w:rsidRDefault="00E803DE">
      <w:pPr>
        <w:pStyle w:val="Prrafodelista"/>
        <w:numPr>
          <w:ilvl w:val="0"/>
          <w:numId w:val="12"/>
        </w:numPr>
        <w:tabs>
          <w:tab w:val="left" w:pos="761"/>
        </w:tabs>
        <w:spacing w:before="38" w:line="278" w:lineRule="auto"/>
        <w:ind w:right="640" w:firstLine="0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-3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2"/>
          <w:sz w:val="20"/>
        </w:rPr>
        <w:t>li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-2"/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2"/>
          <w:w w:val="90"/>
          <w:sz w:val="20"/>
        </w:rPr>
        <w:t>y</w:t>
      </w:r>
      <w:r>
        <w:rPr>
          <w:spacing w:val="1"/>
          <w:w w:val="95"/>
          <w:sz w:val="20"/>
        </w:rPr>
        <w:t>/</w:t>
      </w:r>
      <w:r>
        <w:rPr>
          <w:w w:val="107"/>
          <w:sz w:val="20"/>
        </w:rPr>
        <w:t>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1"/>
          <w:w w:val="108"/>
          <w:sz w:val="20"/>
        </w:rPr>
        <w:t>b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2"/>
          <w:sz w:val="20"/>
        </w:rPr>
        <w:t>li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w w:val="90"/>
          <w:sz w:val="20"/>
        </w:rPr>
        <w:t xml:space="preserve"> </w:t>
      </w:r>
      <w:r>
        <w:rPr>
          <w:sz w:val="20"/>
        </w:rPr>
        <w:t>cédula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registro:</w:t>
      </w: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5221"/>
        <w:gridCol w:w="3562"/>
      </w:tblGrid>
      <w:tr w:rsidR="000E1BAB" w14:paraId="47029912" w14:textId="77777777">
        <w:trPr>
          <w:trHeight w:val="262"/>
        </w:trPr>
        <w:tc>
          <w:tcPr>
            <w:tcW w:w="5221" w:type="dxa"/>
          </w:tcPr>
          <w:p w14:paraId="72240279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  <w:r>
              <w:rPr>
                <w:w w:val="75"/>
                <w:sz w:val="20"/>
              </w:rPr>
              <w:t>.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3562" w:type="dxa"/>
          </w:tcPr>
          <w:p w14:paraId="6A7FE1B4" w14:textId="77777777" w:rsidR="000E1BAB" w:rsidRDefault="00E803DE">
            <w:pPr>
              <w:pStyle w:val="TableParagraph"/>
              <w:spacing w:line="242" w:lineRule="exact"/>
              <w:ind w:right="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$1,871.10</w:t>
            </w:r>
          </w:p>
        </w:tc>
      </w:tr>
      <w:tr w:rsidR="000E1BAB" w14:paraId="63B61CAD" w14:textId="77777777">
        <w:trPr>
          <w:trHeight w:val="281"/>
        </w:trPr>
        <w:tc>
          <w:tcPr>
            <w:tcW w:w="5221" w:type="dxa"/>
          </w:tcPr>
          <w:p w14:paraId="49B729D8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  <w:r>
              <w:rPr>
                <w:w w:val="75"/>
                <w:sz w:val="20"/>
              </w:rPr>
              <w:t>.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pacing w:val="-1"/>
                <w:w w:val="86"/>
                <w:sz w:val="20"/>
              </w:rPr>
              <w:t>R</w:t>
            </w:r>
            <w:r>
              <w:rPr>
                <w:w w:val="108"/>
                <w:sz w:val="20"/>
              </w:rPr>
              <w:t>e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93"/>
                <w:sz w:val="20"/>
              </w:rPr>
              <w:t>v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3562" w:type="dxa"/>
          </w:tcPr>
          <w:p w14:paraId="12CD294D" w14:textId="77777777" w:rsidR="000E1BAB" w:rsidRDefault="00E803DE">
            <w:pPr>
              <w:pStyle w:val="TableParagraph"/>
              <w:spacing w:before="17"/>
              <w:ind w:left="1926"/>
              <w:rPr>
                <w:sz w:val="20"/>
              </w:rPr>
            </w:pPr>
            <w:r>
              <w:rPr>
                <w:w w:val="95"/>
                <w:sz w:val="20"/>
              </w:rPr>
              <w:t>$1,779.75</w:t>
            </w:r>
          </w:p>
        </w:tc>
      </w:tr>
      <w:tr w:rsidR="000E1BAB" w14:paraId="5E7AA03B" w14:textId="77777777">
        <w:trPr>
          <w:trHeight w:val="281"/>
        </w:trPr>
        <w:tc>
          <w:tcPr>
            <w:tcW w:w="5221" w:type="dxa"/>
          </w:tcPr>
          <w:p w14:paraId="5C771168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w w:val="86"/>
                <w:sz w:val="20"/>
              </w:rPr>
              <w:t>3</w:t>
            </w:r>
            <w:r>
              <w:rPr>
                <w:w w:val="75"/>
                <w:sz w:val="20"/>
              </w:rPr>
              <w:t>.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pacing w:val="-1"/>
                <w:w w:val="86"/>
                <w:sz w:val="20"/>
              </w:rPr>
              <w:t>R</w:t>
            </w:r>
            <w:r>
              <w:rPr>
                <w:w w:val="108"/>
                <w:sz w:val="20"/>
              </w:rPr>
              <w:t>e</w:t>
            </w:r>
            <w:r>
              <w:rPr>
                <w:spacing w:val="1"/>
                <w:w w:val="108"/>
                <w:sz w:val="20"/>
              </w:rPr>
              <w:t>p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3562" w:type="dxa"/>
          </w:tcPr>
          <w:p w14:paraId="5EE3A696" w14:textId="77777777" w:rsidR="000E1BAB" w:rsidRDefault="00E803DE">
            <w:pPr>
              <w:pStyle w:val="TableParagraph"/>
              <w:spacing w:before="18"/>
              <w:ind w:left="1918"/>
              <w:rPr>
                <w:sz w:val="20"/>
              </w:rPr>
            </w:pPr>
            <w:r>
              <w:rPr>
                <w:w w:val="95"/>
                <w:sz w:val="20"/>
              </w:rPr>
              <w:t>$212.10</w:t>
            </w:r>
          </w:p>
        </w:tc>
      </w:tr>
      <w:tr w:rsidR="000E1BAB" w14:paraId="63B15850" w14:textId="77777777">
        <w:trPr>
          <w:trHeight w:val="545"/>
        </w:trPr>
        <w:tc>
          <w:tcPr>
            <w:tcW w:w="5221" w:type="dxa"/>
          </w:tcPr>
          <w:p w14:paraId="2161EC2D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e)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Examen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peritos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valuadores:</w:t>
            </w:r>
          </w:p>
          <w:p w14:paraId="44AE2DAC" w14:textId="77777777" w:rsidR="000E1BAB" w:rsidRDefault="00E803DE">
            <w:pPr>
              <w:pStyle w:val="TableParagraph"/>
              <w:spacing w:before="40" w:line="225" w:lineRule="exact"/>
              <w:ind w:left="50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  <w:r>
              <w:rPr>
                <w:w w:val="75"/>
                <w:sz w:val="20"/>
              </w:rPr>
              <w:t>.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3562" w:type="dxa"/>
          </w:tcPr>
          <w:p w14:paraId="691B0995" w14:textId="77777777" w:rsidR="000E1BAB" w:rsidRDefault="000E1BAB">
            <w:pPr>
              <w:pStyle w:val="TableParagraph"/>
              <w:spacing w:before="9"/>
              <w:rPr>
                <w:sz w:val="24"/>
              </w:rPr>
            </w:pPr>
          </w:p>
          <w:p w14:paraId="4D4B7AC3" w14:textId="77777777" w:rsidR="000E1BAB" w:rsidRDefault="00E803DE">
            <w:pPr>
              <w:pStyle w:val="TableParagraph"/>
              <w:spacing w:line="225" w:lineRule="exact"/>
              <w:ind w:left="2137"/>
              <w:rPr>
                <w:sz w:val="20"/>
              </w:rPr>
            </w:pPr>
            <w:r>
              <w:rPr>
                <w:w w:val="95"/>
                <w:sz w:val="20"/>
              </w:rPr>
              <w:t>$1,163.85</w:t>
            </w:r>
          </w:p>
        </w:tc>
      </w:tr>
    </w:tbl>
    <w:p w14:paraId="2595EE39" w14:textId="77777777" w:rsidR="000E1BAB" w:rsidRDefault="000E1BAB">
      <w:pPr>
        <w:spacing w:line="225" w:lineRule="exact"/>
        <w:rPr>
          <w:sz w:val="20"/>
        </w:rPr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03E0CF89" w14:textId="77777777" w:rsidR="000E1BAB" w:rsidRDefault="000E1BAB">
      <w:pPr>
        <w:pStyle w:val="Textoindependiente"/>
        <w:spacing w:before="10"/>
        <w:rPr>
          <w:sz w:val="6"/>
        </w:rPr>
      </w:pPr>
    </w:p>
    <w:p w14:paraId="6286718A" w14:textId="5C207D25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5ABEB2DE" w14:textId="77777777" w:rsidR="000E1BAB" w:rsidRDefault="00E803DE">
      <w:pPr>
        <w:pStyle w:val="Textoindependiente"/>
        <w:tabs>
          <w:tab w:val="left" w:pos="8239"/>
        </w:tabs>
        <w:spacing w:before="51"/>
        <w:ind w:left="863"/>
      </w:pPr>
      <w:r>
        <w:rPr>
          <w:w w:val="86"/>
        </w:rPr>
        <w:t>2</w:t>
      </w:r>
      <w:r>
        <w:rPr>
          <w:w w:val="75"/>
        </w:rPr>
        <w:t>.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86"/>
        </w:rPr>
        <w:t>R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1"/>
          <w:w w:val="107"/>
        </w:rPr>
        <w:t>o</w:t>
      </w:r>
      <w:r>
        <w:rPr>
          <w:w w:val="93"/>
        </w:rPr>
        <w:t>v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3"/>
          <w:w w:val="95"/>
        </w:rPr>
        <w:t>n</w:t>
      </w:r>
      <w:r>
        <w:rPr>
          <w:w w:val="60"/>
        </w:rPr>
        <w:t>:</w:t>
      </w:r>
      <w:r>
        <w:rPr>
          <w:rFonts w:ascii="Times New Roman" w:hAnsi="Times New Roman"/>
        </w:rPr>
        <w:tab/>
      </w:r>
      <w:r>
        <w:rPr>
          <w:w w:val="86"/>
        </w:rPr>
        <w:t>$</w:t>
      </w:r>
      <w:r>
        <w:rPr>
          <w:spacing w:val="2"/>
          <w:w w:val="86"/>
        </w:rPr>
        <w:t>1</w:t>
      </w:r>
      <w:r>
        <w:rPr>
          <w:spacing w:val="-3"/>
          <w:w w:val="75"/>
        </w:rPr>
        <w:t>,</w:t>
      </w:r>
      <w:r>
        <w:rPr>
          <w:w w:val="86"/>
        </w:rPr>
        <w:t>09</w:t>
      </w:r>
      <w:r>
        <w:rPr>
          <w:spacing w:val="2"/>
          <w:w w:val="86"/>
        </w:rPr>
        <w:t>9</w:t>
      </w:r>
      <w:r>
        <w:rPr>
          <w:spacing w:val="-3"/>
          <w:w w:val="75"/>
        </w:rPr>
        <w:t>.</w:t>
      </w:r>
      <w:r>
        <w:rPr>
          <w:spacing w:val="2"/>
          <w:w w:val="86"/>
        </w:rPr>
        <w:t>1</w:t>
      </w:r>
      <w:r>
        <w:rPr>
          <w:w w:val="86"/>
        </w:rPr>
        <w:t>8</w:t>
      </w:r>
    </w:p>
    <w:p w14:paraId="60E0D287" w14:textId="77777777" w:rsidR="000E1BAB" w:rsidRDefault="00E803DE">
      <w:pPr>
        <w:pStyle w:val="Prrafodelista"/>
        <w:numPr>
          <w:ilvl w:val="1"/>
          <w:numId w:val="12"/>
        </w:numPr>
        <w:tabs>
          <w:tab w:val="left" w:pos="1054"/>
        </w:tabs>
        <w:spacing w:before="37"/>
        <w:rPr>
          <w:sz w:val="20"/>
        </w:rPr>
      </w:pPr>
      <w:r>
        <w:rPr>
          <w:w w:val="95"/>
          <w:sz w:val="20"/>
        </w:rPr>
        <w:t>Por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empadronamiento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Perito</w:t>
      </w:r>
      <w:r>
        <w:rPr>
          <w:spacing w:val="16"/>
          <w:w w:val="95"/>
          <w:sz w:val="20"/>
        </w:rPr>
        <w:t xml:space="preserve"> </w:t>
      </w:r>
      <w:proofErr w:type="gramStart"/>
      <w:r>
        <w:rPr>
          <w:w w:val="95"/>
          <w:sz w:val="20"/>
        </w:rPr>
        <w:t>Director</w:t>
      </w:r>
      <w:proofErr w:type="gramEnd"/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Responsable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obra:</w:t>
      </w:r>
    </w:p>
    <w:p w14:paraId="2BF963C1" w14:textId="77777777" w:rsidR="000E1BAB" w:rsidRDefault="00E803DE">
      <w:pPr>
        <w:pStyle w:val="Prrafodelista"/>
        <w:numPr>
          <w:ilvl w:val="0"/>
          <w:numId w:val="11"/>
        </w:numPr>
        <w:tabs>
          <w:tab w:val="left" w:pos="1083"/>
          <w:tab w:val="left" w:pos="8319"/>
        </w:tabs>
        <w:spacing w:before="40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$35</w:t>
      </w:r>
      <w:r>
        <w:rPr>
          <w:spacing w:val="2"/>
          <w:w w:val="86"/>
          <w:sz w:val="20"/>
        </w:rPr>
        <w:t>2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70</w:t>
      </w:r>
    </w:p>
    <w:p w14:paraId="1974AD5F" w14:textId="77777777" w:rsidR="000E1BAB" w:rsidRDefault="00E803DE">
      <w:pPr>
        <w:pStyle w:val="Prrafodelista"/>
        <w:numPr>
          <w:ilvl w:val="0"/>
          <w:numId w:val="11"/>
        </w:numPr>
        <w:tabs>
          <w:tab w:val="left" w:pos="1085"/>
          <w:tab w:val="left" w:pos="8292"/>
        </w:tabs>
        <w:spacing w:before="38"/>
        <w:ind w:left="1084" w:hanging="221"/>
        <w:rPr>
          <w:sz w:val="20"/>
        </w:rPr>
      </w:pPr>
      <w:r>
        <w:rPr>
          <w:sz w:val="20"/>
        </w:rPr>
        <w:t>Refrendo:</w:t>
      </w:r>
      <w:r>
        <w:rPr>
          <w:rFonts w:ascii="Times New Roman"/>
          <w:sz w:val="20"/>
        </w:rPr>
        <w:tab/>
      </w:r>
      <w:r>
        <w:rPr>
          <w:sz w:val="20"/>
        </w:rPr>
        <w:t>$282.42</w:t>
      </w:r>
    </w:p>
    <w:p w14:paraId="2C2BC937" w14:textId="77777777" w:rsidR="000E1BAB" w:rsidRDefault="00E803DE">
      <w:pPr>
        <w:pStyle w:val="Prrafodelista"/>
        <w:numPr>
          <w:ilvl w:val="1"/>
          <w:numId w:val="12"/>
        </w:numPr>
        <w:tabs>
          <w:tab w:val="left" w:pos="1126"/>
        </w:tabs>
        <w:spacing w:before="40"/>
        <w:ind w:left="1125" w:hanging="262"/>
        <w:rPr>
          <w:sz w:val="20"/>
        </w:rPr>
      </w:pPr>
      <w:r>
        <w:rPr>
          <w:w w:val="95"/>
          <w:sz w:val="20"/>
        </w:rPr>
        <w:t>Por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examen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Médicos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Veterinarios:</w:t>
      </w:r>
    </w:p>
    <w:p w14:paraId="26D30332" w14:textId="77777777" w:rsidR="000E1BAB" w:rsidRDefault="00E803DE">
      <w:pPr>
        <w:pStyle w:val="Textoindependiente"/>
        <w:tabs>
          <w:tab w:val="left" w:pos="8338"/>
        </w:tabs>
        <w:spacing w:before="38"/>
        <w:ind w:left="864"/>
      </w:pPr>
      <w:r>
        <w:rPr>
          <w:w w:val="86"/>
        </w:rPr>
        <w:t>1</w:t>
      </w:r>
      <w:r>
        <w:rPr>
          <w:w w:val="75"/>
        </w:rPr>
        <w:t>.</w:t>
      </w:r>
      <w:r>
        <w:rPr>
          <w:rFonts w:ascii="Times New Roman"/>
          <w:spacing w:val="3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:</w:t>
      </w:r>
      <w:r>
        <w:rPr>
          <w:rFonts w:ascii="Times New Roman"/>
        </w:rPr>
        <w:tab/>
      </w:r>
      <w:r>
        <w:rPr>
          <w:w w:val="86"/>
        </w:rPr>
        <w:t>$51</w:t>
      </w:r>
      <w:r>
        <w:rPr>
          <w:spacing w:val="2"/>
          <w:w w:val="86"/>
        </w:rPr>
        <w:t>0</w:t>
      </w:r>
      <w:r>
        <w:rPr>
          <w:spacing w:val="-3"/>
          <w:w w:val="75"/>
        </w:rPr>
        <w:t>.</w:t>
      </w:r>
      <w:r>
        <w:rPr>
          <w:w w:val="86"/>
        </w:rPr>
        <w:t>80</w:t>
      </w:r>
    </w:p>
    <w:p w14:paraId="082E6232" w14:textId="77777777" w:rsidR="000E1BAB" w:rsidRDefault="00E803DE">
      <w:pPr>
        <w:pStyle w:val="Textoindependiente"/>
        <w:tabs>
          <w:tab w:val="left" w:pos="8294"/>
        </w:tabs>
        <w:spacing w:before="40"/>
        <w:ind w:left="864"/>
      </w:pPr>
      <w:r>
        <w:rPr>
          <w:w w:val="86"/>
        </w:rPr>
        <w:t>2</w:t>
      </w:r>
      <w:r>
        <w:rPr>
          <w:w w:val="75"/>
        </w:rPr>
        <w:t>.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86"/>
        </w:rPr>
        <w:t>R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1"/>
          <w:w w:val="107"/>
        </w:rPr>
        <w:t>o</w:t>
      </w:r>
      <w:r>
        <w:rPr>
          <w:w w:val="93"/>
        </w:rPr>
        <w:t>v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3"/>
          <w:w w:val="95"/>
        </w:rPr>
        <w:t>n</w:t>
      </w:r>
      <w:r>
        <w:rPr>
          <w:w w:val="60"/>
        </w:rPr>
        <w:t>:</w:t>
      </w:r>
      <w:r>
        <w:rPr>
          <w:rFonts w:ascii="Times New Roman" w:hAnsi="Times New Roman"/>
        </w:rPr>
        <w:tab/>
      </w:r>
      <w:r>
        <w:rPr>
          <w:w w:val="86"/>
        </w:rPr>
        <w:t>$25</w:t>
      </w:r>
      <w:r>
        <w:rPr>
          <w:spacing w:val="2"/>
          <w:w w:val="86"/>
        </w:rPr>
        <w:t>5</w:t>
      </w:r>
      <w:r>
        <w:rPr>
          <w:spacing w:val="-3"/>
          <w:w w:val="75"/>
        </w:rPr>
        <w:t>.</w:t>
      </w:r>
      <w:r>
        <w:rPr>
          <w:w w:val="86"/>
        </w:rPr>
        <w:t>40</w:t>
      </w:r>
    </w:p>
    <w:p w14:paraId="7679C126" w14:textId="77777777" w:rsidR="000E1BAB" w:rsidRDefault="00E803DE">
      <w:pPr>
        <w:pStyle w:val="Prrafodelista"/>
        <w:numPr>
          <w:ilvl w:val="1"/>
          <w:numId w:val="12"/>
        </w:numPr>
        <w:tabs>
          <w:tab w:val="left" w:pos="1114"/>
        </w:tabs>
        <w:spacing w:before="38"/>
        <w:ind w:left="1113" w:hanging="250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m</w:t>
      </w:r>
      <w:r>
        <w:rPr>
          <w:spacing w:val="1"/>
          <w:w w:val="108"/>
          <w:sz w:val="20"/>
        </w:rPr>
        <w:t>p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2"/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-1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3"/>
          <w:w w:val="95"/>
          <w:sz w:val="20"/>
        </w:rPr>
        <w:t>m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60"/>
          <w:sz w:val="20"/>
        </w:rPr>
        <w:t>:</w:t>
      </w:r>
    </w:p>
    <w:p w14:paraId="37F3B65B" w14:textId="77777777" w:rsidR="000E1BAB" w:rsidRDefault="00E803DE">
      <w:pPr>
        <w:pStyle w:val="Prrafodelista"/>
        <w:numPr>
          <w:ilvl w:val="0"/>
          <w:numId w:val="10"/>
        </w:numPr>
        <w:tabs>
          <w:tab w:val="left" w:pos="1083"/>
          <w:tab w:val="left" w:pos="8263"/>
        </w:tabs>
        <w:spacing w:before="40"/>
        <w:rPr>
          <w:sz w:val="20"/>
        </w:rPr>
      </w:pPr>
      <w:r>
        <w:rPr>
          <w:spacing w:val="3"/>
          <w:w w:val="53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w w:val="86"/>
          <w:sz w:val="20"/>
        </w:rPr>
        <w:t>$20</w:t>
      </w:r>
      <w:r>
        <w:rPr>
          <w:spacing w:val="2"/>
          <w:w w:val="86"/>
          <w:sz w:val="20"/>
        </w:rPr>
        <w:t>2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69</w:t>
      </w:r>
    </w:p>
    <w:p w14:paraId="1BA79C19" w14:textId="77777777" w:rsidR="000E1BAB" w:rsidRDefault="00E803DE">
      <w:pPr>
        <w:pStyle w:val="Prrafodelista"/>
        <w:numPr>
          <w:ilvl w:val="0"/>
          <w:numId w:val="10"/>
        </w:numPr>
        <w:tabs>
          <w:tab w:val="left" w:pos="1085"/>
          <w:tab w:val="left" w:pos="8284"/>
        </w:tabs>
        <w:spacing w:before="38"/>
        <w:ind w:left="1084" w:hanging="221"/>
        <w:rPr>
          <w:sz w:val="20"/>
        </w:rPr>
      </w:pPr>
      <w:r>
        <w:rPr>
          <w:spacing w:val="-1"/>
          <w:w w:val="86"/>
          <w:sz w:val="20"/>
        </w:rPr>
        <w:t>R</w:t>
      </w:r>
      <w:r>
        <w:rPr>
          <w:w w:val="108"/>
          <w:sz w:val="20"/>
        </w:rPr>
        <w:t>e</w:t>
      </w:r>
      <w:r>
        <w:rPr>
          <w:spacing w:val="-1"/>
          <w:w w:val="88"/>
          <w:sz w:val="20"/>
        </w:rPr>
        <w:t>f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spacing w:val="2"/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1"/>
          <w:w w:val="107"/>
          <w:sz w:val="20"/>
        </w:rPr>
        <w:t>o</w:t>
      </w:r>
      <w:r>
        <w:rPr>
          <w:w w:val="70"/>
          <w:sz w:val="20"/>
        </w:rPr>
        <w:t>rr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ili</w:t>
      </w:r>
      <w:r>
        <w:rPr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$20</w:t>
      </w:r>
      <w:r>
        <w:rPr>
          <w:spacing w:val="2"/>
          <w:w w:val="86"/>
          <w:sz w:val="20"/>
        </w:rPr>
        <w:t>2</w:t>
      </w:r>
      <w:r>
        <w:rPr>
          <w:spacing w:val="-3"/>
          <w:w w:val="75"/>
          <w:sz w:val="20"/>
        </w:rPr>
        <w:t>.</w:t>
      </w:r>
      <w:r>
        <w:rPr>
          <w:spacing w:val="2"/>
          <w:w w:val="86"/>
          <w:sz w:val="20"/>
        </w:rPr>
        <w:t>6</w:t>
      </w:r>
      <w:r>
        <w:rPr>
          <w:w w:val="86"/>
          <w:sz w:val="20"/>
        </w:rPr>
        <w:t>9</w:t>
      </w:r>
    </w:p>
    <w:p w14:paraId="081C3929" w14:textId="77777777" w:rsidR="000E1BAB" w:rsidRDefault="00E803DE">
      <w:pPr>
        <w:pStyle w:val="Prrafodelista"/>
        <w:numPr>
          <w:ilvl w:val="0"/>
          <w:numId w:val="9"/>
        </w:numPr>
        <w:tabs>
          <w:tab w:val="left" w:pos="1040"/>
        </w:tabs>
        <w:spacing w:before="40"/>
        <w:ind w:hanging="177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80"/>
          <w:sz w:val="20"/>
        </w:rPr>
        <w:t>x</w:t>
      </w:r>
      <w:r>
        <w:rPr>
          <w:w w:val="113"/>
          <w:sz w:val="20"/>
        </w:rPr>
        <w:t>a</w:t>
      </w:r>
      <w:r>
        <w:rPr>
          <w:w w:val="95"/>
          <w:sz w:val="20"/>
        </w:rPr>
        <w:t>m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spacing w:val="-1"/>
          <w:w w:val="97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1"/>
          <w:sz w:val="20"/>
        </w:rPr>
        <w:t xml:space="preserve"> </w:t>
      </w:r>
      <w:proofErr w:type="gramStart"/>
      <w:r>
        <w:rPr>
          <w:w w:val="96"/>
          <w:sz w:val="20"/>
        </w:rPr>
        <w:t>D</w:t>
      </w:r>
      <w:r>
        <w:rPr>
          <w:w w:val="72"/>
          <w:sz w:val="20"/>
        </w:rPr>
        <w:t>i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proofErr w:type="gramEnd"/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spacing w:val="2"/>
          <w:w w:val="70"/>
          <w:sz w:val="20"/>
        </w:rPr>
        <w:t>r</w:t>
      </w:r>
      <w:r>
        <w:rPr>
          <w:spacing w:val="-1"/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b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spacing w:val="2"/>
          <w:w w:val="97"/>
          <w:sz w:val="20"/>
        </w:rPr>
        <w:t>P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rr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3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spacing w:val="1"/>
          <w:w w:val="108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w w:val="60"/>
          <w:sz w:val="20"/>
        </w:rPr>
        <w:t>:</w:t>
      </w:r>
    </w:p>
    <w:p w14:paraId="3DC997B6" w14:textId="77777777" w:rsidR="000E1BAB" w:rsidRDefault="00E803DE">
      <w:pPr>
        <w:pStyle w:val="Textoindependiente"/>
        <w:spacing w:before="38"/>
        <w:ind w:left="863"/>
      </w:pPr>
      <w:r>
        <w:rPr>
          <w:w w:val="95"/>
        </w:rPr>
        <w:t>$1,524.31</w:t>
      </w:r>
    </w:p>
    <w:p w14:paraId="79CDF555" w14:textId="77777777" w:rsidR="000E1BAB" w:rsidRDefault="00E803DE">
      <w:pPr>
        <w:pStyle w:val="Prrafodelista"/>
        <w:numPr>
          <w:ilvl w:val="0"/>
          <w:numId w:val="9"/>
        </w:numPr>
        <w:tabs>
          <w:tab w:val="left" w:pos="1035"/>
        </w:tabs>
        <w:spacing w:before="40" w:after="39"/>
        <w:ind w:left="1034" w:hanging="172"/>
        <w:rPr>
          <w:sz w:val="20"/>
        </w:rPr>
      </w:pPr>
      <w:r>
        <w:rPr>
          <w:w w:val="95"/>
          <w:sz w:val="20"/>
        </w:rPr>
        <w:t>Control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unidades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verificación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materia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gas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L.P.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profesionales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en</w:t>
      </w: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5640"/>
        <w:gridCol w:w="2978"/>
      </w:tblGrid>
      <w:tr w:rsidR="000E1BAB" w14:paraId="7FD8EB1F" w14:textId="77777777">
        <w:trPr>
          <w:trHeight w:val="263"/>
        </w:trPr>
        <w:tc>
          <w:tcPr>
            <w:tcW w:w="5640" w:type="dxa"/>
          </w:tcPr>
          <w:p w14:paraId="6D49C45F" w14:textId="77777777" w:rsidR="000E1BAB" w:rsidRDefault="00E803DE">
            <w:pPr>
              <w:pStyle w:val="TableParagraph"/>
              <w:spacing w:line="242" w:lineRule="exact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materia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ambiental:</w:t>
            </w:r>
          </w:p>
        </w:tc>
        <w:tc>
          <w:tcPr>
            <w:tcW w:w="2978" w:type="dxa"/>
          </w:tcPr>
          <w:p w14:paraId="41FF7283" w14:textId="77777777" w:rsidR="000E1BAB" w:rsidRDefault="00E803DE">
            <w:pPr>
              <w:pStyle w:val="TableParagraph"/>
              <w:spacing w:line="242" w:lineRule="exact"/>
              <w:ind w:left="1648"/>
              <w:rPr>
                <w:sz w:val="20"/>
              </w:rPr>
            </w:pPr>
            <w:r>
              <w:rPr>
                <w:w w:val="95"/>
                <w:sz w:val="20"/>
              </w:rPr>
              <w:t>$204.06</w:t>
            </w:r>
          </w:p>
        </w:tc>
      </w:tr>
      <w:tr w:rsidR="000E1BAB" w14:paraId="04FF35E7" w14:textId="77777777">
        <w:trPr>
          <w:trHeight w:val="281"/>
        </w:trPr>
        <w:tc>
          <w:tcPr>
            <w:tcW w:w="5640" w:type="dxa"/>
          </w:tcPr>
          <w:p w14:paraId="3FC0F4CE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k)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Credencial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como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Perito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valuador:</w:t>
            </w:r>
          </w:p>
        </w:tc>
        <w:tc>
          <w:tcPr>
            <w:tcW w:w="2978" w:type="dxa"/>
          </w:tcPr>
          <w:p w14:paraId="687C5614" w14:textId="77777777" w:rsidR="000E1BAB" w:rsidRDefault="00E803DE">
            <w:pPr>
              <w:pStyle w:val="TableParagraph"/>
              <w:spacing w:before="18"/>
              <w:ind w:right="4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$510.80</w:t>
            </w:r>
          </w:p>
        </w:tc>
      </w:tr>
      <w:tr w:rsidR="000E1BAB" w14:paraId="53FB8A77" w14:textId="77777777">
        <w:trPr>
          <w:trHeight w:val="281"/>
        </w:trPr>
        <w:tc>
          <w:tcPr>
            <w:tcW w:w="5640" w:type="dxa"/>
          </w:tcPr>
          <w:p w14:paraId="4DC3A354" w14:textId="77777777" w:rsidR="000E1BAB" w:rsidRDefault="00E803DE">
            <w:pPr>
              <w:pStyle w:val="TableParagraph"/>
              <w:spacing w:before="17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l)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inscripción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padrón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jardineros:</w:t>
            </w:r>
          </w:p>
        </w:tc>
        <w:tc>
          <w:tcPr>
            <w:tcW w:w="2978" w:type="dxa"/>
          </w:tcPr>
          <w:p w14:paraId="655DA122" w14:textId="77777777" w:rsidR="000E1BAB" w:rsidRDefault="000E1B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1BAB" w14:paraId="0AD9B971" w14:textId="77777777">
        <w:trPr>
          <w:trHeight w:val="281"/>
        </w:trPr>
        <w:tc>
          <w:tcPr>
            <w:tcW w:w="5640" w:type="dxa"/>
          </w:tcPr>
          <w:p w14:paraId="73FBCD65" w14:textId="77777777" w:rsidR="000E1BAB" w:rsidRDefault="00E803DE">
            <w:pPr>
              <w:pStyle w:val="TableParagraph"/>
              <w:spacing w:before="18"/>
              <w:ind w:left="50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  <w:r>
              <w:rPr>
                <w:w w:val="75"/>
                <w:sz w:val="20"/>
              </w:rPr>
              <w:t>.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978" w:type="dxa"/>
          </w:tcPr>
          <w:p w14:paraId="1E03978D" w14:textId="77777777" w:rsidR="000E1BAB" w:rsidRDefault="00E803DE">
            <w:pPr>
              <w:pStyle w:val="TableParagraph"/>
              <w:spacing w:before="18"/>
              <w:ind w:right="4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$148.50</w:t>
            </w:r>
          </w:p>
        </w:tc>
      </w:tr>
      <w:tr w:rsidR="000E1BAB" w14:paraId="7EFB3C74" w14:textId="77777777">
        <w:trPr>
          <w:trHeight w:val="262"/>
        </w:trPr>
        <w:tc>
          <w:tcPr>
            <w:tcW w:w="5640" w:type="dxa"/>
          </w:tcPr>
          <w:p w14:paraId="5DABE6E3" w14:textId="77777777" w:rsidR="000E1BAB" w:rsidRDefault="00E803DE">
            <w:pPr>
              <w:pStyle w:val="TableParagraph"/>
              <w:spacing w:before="17" w:line="225" w:lineRule="exact"/>
              <w:ind w:left="50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  <w:r>
              <w:rPr>
                <w:w w:val="75"/>
                <w:sz w:val="20"/>
              </w:rPr>
              <w:t>.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pacing w:val="-1"/>
                <w:w w:val="86"/>
                <w:sz w:val="20"/>
              </w:rPr>
              <w:t>R</w:t>
            </w:r>
            <w:r>
              <w:rPr>
                <w:w w:val="108"/>
                <w:sz w:val="20"/>
              </w:rPr>
              <w:t>e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93"/>
                <w:sz w:val="20"/>
              </w:rPr>
              <w:t>v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978" w:type="dxa"/>
          </w:tcPr>
          <w:p w14:paraId="26C56D34" w14:textId="77777777" w:rsidR="000E1BAB" w:rsidRDefault="00E803DE">
            <w:pPr>
              <w:pStyle w:val="TableParagraph"/>
              <w:spacing w:before="17" w:line="225" w:lineRule="exact"/>
              <w:ind w:right="15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$74.24</w:t>
            </w:r>
          </w:p>
        </w:tc>
      </w:tr>
    </w:tbl>
    <w:p w14:paraId="074B22CF" w14:textId="77777777" w:rsidR="000E1BAB" w:rsidRDefault="000E1BAB">
      <w:pPr>
        <w:pStyle w:val="Textoindependiente"/>
        <w:spacing w:before="4"/>
        <w:rPr>
          <w:sz w:val="26"/>
        </w:rPr>
      </w:pPr>
    </w:p>
    <w:p w14:paraId="68830BA1" w14:textId="77777777" w:rsidR="000E1BAB" w:rsidRDefault="00E803DE">
      <w:pPr>
        <w:pStyle w:val="Ttulo2"/>
        <w:ind w:right="165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57"/>
        </w:rPr>
        <w:t>I</w:t>
      </w:r>
      <w:r>
        <w:rPr>
          <w:spacing w:val="-1"/>
          <w:w w:val="57"/>
        </w:rPr>
        <w:t>I</w:t>
      </w:r>
      <w:r>
        <w:rPr>
          <w:w w:val="57"/>
        </w:rPr>
        <w:t>I</w:t>
      </w:r>
    </w:p>
    <w:p w14:paraId="066214AE" w14:textId="77777777" w:rsidR="000E1BAB" w:rsidRDefault="00E803DE">
      <w:pPr>
        <w:spacing w:before="42"/>
        <w:ind w:left="779" w:right="165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spacing w:val="-1"/>
          <w:w w:val="89"/>
          <w:sz w:val="20"/>
        </w:rPr>
        <w:t>DU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</w:p>
    <w:p w14:paraId="7BC00DFB" w14:textId="77777777" w:rsidR="000E1BAB" w:rsidRDefault="000E1BAB">
      <w:pPr>
        <w:pStyle w:val="Textoindependiente"/>
        <w:spacing w:before="7"/>
        <w:rPr>
          <w:rFonts w:ascii="Tahoma"/>
          <w:b/>
          <w:sz w:val="26"/>
        </w:rPr>
      </w:pPr>
    </w:p>
    <w:p w14:paraId="11E54DEC" w14:textId="5483FD69" w:rsidR="000E1BAB" w:rsidRDefault="00E803DE">
      <w:pPr>
        <w:pStyle w:val="Textoindependiente"/>
        <w:spacing w:line="278" w:lineRule="auto"/>
        <w:ind w:left="864" w:right="243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6</w:t>
      </w:r>
      <w:r>
        <w:rPr>
          <w:rFonts w:ascii="Tahoma" w:hAnsi="Tahoma"/>
          <w:b/>
          <w:spacing w:val="-1"/>
          <w:w w:val="87"/>
        </w:rPr>
        <w:t>3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2"/>
          <w:w w:val="72"/>
        </w:rPr>
        <w:t>i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2"/>
          <w:w w:val="108"/>
        </w:rPr>
        <w:t>e</w:t>
      </w:r>
      <w:r>
        <w:rPr>
          <w:spacing w:val="-1"/>
          <w:w w:val="70"/>
        </w:rPr>
        <w:t>r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í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95"/>
        </w:rPr>
        <w:t>m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w w:val="75"/>
        </w:rPr>
        <w:t xml:space="preserve"> </w:t>
      </w:r>
      <w:r>
        <w:t>instituciones privadas o públicas, sobre temas especializados en áreas de seguridad y</w:t>
      </w:r>
      <w:r>
        <w:rPr>
          <w:spacing w:val="1"/>
        </w:rPr>
        <w:t xml:space="preserve"> </w:t>
      </w:r>
      <w:r>
        <w:rPr>
          <w:w w:val="95"/>
        </w:rPr>
        <w:t>protección</w:t>
      </w:r>
      <w:r>
        <w:rPr>
          <w:spacing w:val="4"/>
          <w:w w:val="95"/>
        </w:rPr>
        <w:t xml:space="preserve"> </w:t>
      </w:r>
      <w:r>
        <w:rPr>
          <w:w w:val="95"/>
        </w:rPr>
        <w:t>civil,</w:t>
      </w:r>
      <w:r>
        <w:rPr>
          <w:spacing w:val="1"/>
          <w:w w:val="95"/>
        </w:rPr>
        <w:t xml:space="preserve"> </w:t>
      </w:r>
      <w:r>
        <w:rPr>
          <w:w w:val="95"/>
        </w:rPr>
        <w:t>incluyendo</w:t>
      </w:r>
      <w:r>
        <w:rPr>
          <w:spacing w:val="3"/>
          <w:w w:val="95"/>
        </w:rPr>
        <w:t xml:space="preserve"> </w:t>
      </w:r>
      <w:r>
        <w:rPr>
          <w:w w:val="95"/>
        </w:rPr>
        <w:t>constancia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participación</w:t>
      </w:r>
      <w:r>
        <w:rPr>
          <w:spacing w:val="5"/>
          <w:w w:val="95"/>
        </w:rPr>
        <w:t xml:space="preserve"> </w:t>
      </w:r>
      <w:r>
        <w:rPr>
          <w:w w:val="95"/>
        </w:rPr>
        <w:t>correspondiente</w:t>
      </w:r>
      <w:r>
        <w:rPr>
          <w:spacing w:val="4"/>
          <w:w w:val="95"/>
        </w:rPr>
        <w:t xml:space="preserve"> </w:t>
      </w:r>
      <w:r>
        <w:rPr>
          <w:w w:val="95"/>
        </w:rPr>
        <w:t>por</w:t>
      </w:r>
      <w:r>
        <w:rPr>
          <w:spacing w:val="3"/>
          <w:w w:val="95"/>
        </w:rPr>
        <w:t xml:space="preserve"> </w:t>
      </w:r>
      <w:r>
        <w:rPr>
          <w:w w:val="95"/>
        </w:rPr>
        <w:t>persona:</w:t>
      </w:r>
    </w:p>
    <w:p w14:paraId="24EB1467" w14:textId="77777777" w:rsidR="000E1BAB" w:rsidRDefault="00E803DE">
      <w:pPr>
        <w:pStyle w:val="Textoindependiente"/>
        <w:spacing w:line="242" w:lineRule="exact"/>
        <w:ind w:left="779" w:right="288"/>
        <w:jc w:val="center"/>
      </w:pPr>
      <w:r>
        <w:rPr>
          <w:w w:val="95"/>
        </w:rPr>
        <w:t>$323.29</w:t>
      </w:r>
    </w:p>
    <w:p w14:paraId="697A79B3" w14:textId="77777777" w:rsidR="000E1BAB" w:rsidRDefault="000E1BAB">
      <w:pPr>
        <w:pStyle w:val="Textoindependiente"/>
        <w:spacing w:before="5"/>
        <w:rPr>
          <w:sz w:val="26"/>
        </w:rPr>
      </w:pPr>
    </w:p>
    <w:p w14:paraId="1A9BB068" w14:textId="73D9C410" w:rsidR="000E1BAB" w:rsidRDefault="00E803DE">
      <w:pPr>
        <w:pStyle w:val="Textoindependiente"/>
        <w:tabs>
          <w:tab w:val="left" w:pos="8664"/>
        </w:tabs>
        <w:spacing w:line="280" w:lineRule="auto"/>
        <w:ind w:left="864" w:right="245" w:hanging="1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6</w:t>
      </w:r>
      <w:r>
        <w:rPr>
          <w:rFonts w:ascii="Tahoma" w:hAnsi="Tahoma"/>
          <w:b/>
          <w:spacing w:val="-1"/>
          <w:w w:val="87"/>
        </w:rPr>
        <w:t>4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spacing w:val="-1"/>
          <w:w w:val="107"/>
        </w:rPr>
        <w:t>o</w:t>
      </w:r>
      <w:r>
        <w:rPr>
          <w:w w:val="93"/>
        </w:rPr>
        <w:t>v</w:t>
      </w:r>
      <w:r>
        <w:rPr>
          <w:w w:val="72"/>
        </w:rPr>
        <w:t>ili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spacing w:val="3"/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l</w:t>
      </w:r>
      <w:r>
        <w:rPr>
          <w:spacing w:val="-1"/>
          <w:w w:val="95"/>
        </w:rPr>
        <w:t>u</w:t>
      </w:r>
      <w:r>
        <w:rPr>
          <w:spacing w:val="-2"/>
          <w:w w:val="90"/>
        </w:rPr>
        <w:t>y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t>constancia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participación</w:t>
      </w:r>
      <w:r>
        <w:rPr>
          <w:spacing w:val="-14"/>
        </w:rPr>
        <w:t xml:space="preserve"> </w:t>
      </w:r>
      <w:r>
        <w:t>correspondiente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persona:</w:t>
      </w:r>
      <w:r>
        <w:rPr>
          <w:rFonts w:ascii="Times New Roman" w:hAnsi="Times New Roman"/>
        </w:rPr>
        <w:tab/>
      </w:r>
      <w:r>
        <w:t>$126.00</w:t>
      </w:r>
    </w:p>
    <w:p w14:paraId="61CB3A3B" w14:textId="77777777" w:rsidR="000E1BAB" w:rsidRDefault="000E1BAB">
      <w:pPr>
        <w:pStyle w:val="Textoindependiente"/>
        <w:spacing w:before="11"/>
        <w:rPr>
          <w:sz w:val="22"/>
        </w:rPr>
      </w:pPr>
    </w:p>
    <w:p w14:paraId="4C85C8F7" w14:textId="11E04D8B" w:rsidR="000E1BAB" w:rsidRDefault="00E803DE">
      <w:pPr>
        <w:pStyle w:val="Textoindependiente"/>
        <w:tabs>
          <w:tab w:val="left" w:pos="7245"/>
        </w:tabs>
        <w:spacing w:line="278" w:lineRule="auto"/>
        <w:ind w:left="864" w:right="24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6</w:t>
      </w:r>
      <w:r>
        <w:rPr>
          <w:rFonts w:ascii="Tahoma" w:hAnsi="Tahoma"/>
          <w:b/>
          <w:spacing w:val="-1"/>
          <w:w w:val="87"/>
        </w:rPr>
        <w:t>5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2"/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-2"/>
          <w:w w:val="95"/>
        </w:rPr>
        <w:t>n</w:t>
      </w:r>
      <w:r>
        <w:rPr>
          <w:spacing w:val="-1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72"/>
        </w:rPr>
        <w:t>í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rPr>
          <w:w w:val="95"/>
        </w:rPr>
        <w:t>solicitado</w:t>
      </w:r>
      <w:r>
        <w:rPr>
          <w:spacing w:val="1"/>
          <w:w w:val="95"/>
        </w:rPr>
        <w:t xml:space="preserve"> </w:t>
      </w:r>
      <w:r>
        <w:rPr>
          <w:w w:val="95"/>
        </w:rPr>
        <w:t>por</w:t>
      </w:r>
      <w:r>
        <w:rPr>
          <w:spacing w:val="3"/>
          <w:w w:val="95"/>
        </w:rPr>
        <w:t xml:space="preserve"> </w:t>
      </w:r>
      <w:r>
        <w:rPr>
          <w:w w:val="95"/>
        </w:rPr>
        <w:t>otros</w:t>
      </w:r>
      <w:r>
        <w:rPr>
          <w:spacing w:val="2"/>
          <w:w w:val="95"/>
        </w:rPr>
        <w:t xml:space="preserve"> </w:t>
      </w:r>
      <w:r>
        <w:rPr>
          <w:w w:val="95"/>
        </w:rPr>
        <w:t>Municipios</w:t>
      </w:r>
      <w:r>
        <w:rPr>
          <w:spacing w:val="2"/>
          <w:w w:val="95"/>
        </w:rPr>
        <w:t xml:space="preserve"> </w:t>
      </w:r>
      <w:r>
        <w:rPr>
          <w:w w:val="95"/>
        </w:rPr>
        <w:t>se</w:t>
      </w:r>
      <w:r>
        <w:rPr>
          <w:spacing w:val="3"/>
          <w:w w:val="95"/>
        </w:rPr>
        <w:t xml:space="preserve"> </w:t>
      </w:r>
      <w:r>
        <w:rPr>
          <w:w w:val="95"/>
        </w:rPr>
        <w:t>pagará</w:t>
      </w:r>
      <w:r>
        <w:rPr>
          <w:spacing w:val="4"/>
          <w:w w:val="95"/>
        </w:rPr>
        <w:t xml:space="preserve"> </w:t>
      </w:r>
      <w:r>
        <w:rPr>
          <w:w w:val="95"/>
        </w:rPr>
        <w:t>por</w:t>
      </w:r>
      <w:r>
        <w:rPr>
          <w:spacing w:val="3"/>
          <w:w w:val="95"/>
        </w:rPr>
        <w:t xml:space="preserve"> </w:t>
      </w:r>
      <w:r>
        <w:rPr>
          <w:w w:val="95"/>
        </w:rPr>
        <w:t>persona:</w:t>
      </w:r>
      <w:r>
        <w:rPr>
          <w:rFonts w:ascii="Times New Roman" w:hAnsi="Times New Roman"/>
          <w:w w:val="95"/>
        </w:rPr>
        <w:tab/>
      </w:r>
      <w:r>
        <w:t>$42,000.00</w:t>
      </w:r>
    </w:p>
    <w:p w14:paraId="437B9C46" w14:textId="77777777" w:rsidR="000E1BAB" w:rsidRDefault="000E1BAB">
      <w:pPr>
        <w:pStyle w:val="Textoindependiente"/>
        <w:spacing w:before="1"/>
        <w:rPr>
          <w:sz w:val="23"/>
        </w:rPr>
      </w:pPr>
    </w:p>
    <w:p w14:paraId="7826FC86" w14:textId="37077EBC" w:rsidR="000E1BAB" w:rsidRDefault="00E803DE">
      <w:pPr>
        <w:pStyle w:val="Textoindependiente"/>
        <w:spacing w:before="1" w:line="278" w:lineRule="auto"/>
        <w:ind w:left="864" w:right="246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6</w:t>
      </w:r>
      <w:r>
        <w:rPr>
          <w:rFonts w:ascii="Tahoma" w:hAnsi="Tahoma"/>
          <w:b/>
          <w:spacing w:val="-1"/>
          <w:w w:val="87"/>
        </w:rPr>
        <w:t>6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spacing w:val="-1"/>
          <w:w w:val="74"/>
        </w:rPr>
        <w:t>s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2"/>
          <w:w w:val="72"/>
        </w:rPr>
        <w:t>l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95"/>
        </w:rPr>
        <w:t>m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spacing w:val="-2"/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t>contenido, en Parque Centenario Laguna de Chapulco, Bio Parque La Calera I, Bio Parque La</w:t>
      </w:r>
      <w:r>
        <w:rPr>
          <w:spacing w:val="-68"/>
        </w:rPr>
        <w:t xml:space="preserve"> </w:t>
      </w:r>
      <w:r>
        <w:rPr>
          <w:w w:val="95"/>
        </w:rPr>
        <w:t>Calera</w:t>
      </w:r>
      <w:r>
        <w:rPr>
          <w:spacing w:val="-7"/>
          <w:w w:val="95"/>
        </w:rPr>
        <w:t xml:space="preserve"> </w:t>
      </w:r>
      <w:r>
        <w:rPr>
          <w:w w:val="95"/>
        </w:rPr>
        <w:t>II,</w:t>
      </w:r>
      <w:r>
        <w:rPr>
          <w:spacing w:val="-10"/>
          <w:w w:val="95"/>
        </w:rPr>
        <w:t xml:space="preserve"> </w:t>
      </w:r>
      <w:r>
        <w:rPr>
          <w:w w:val="95"/>
        </w:rPr>
        <w:t>Jagüey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Agua</w:t>
      </w:r>
      <w:r>
        <w:rPr>
          <w:spacing w:val="-6"/>
          <w:w w:val="95"/>
        </w:rPr>
        <w:t xml:space="preserve"> </w:t>
      </w:r>
      <w:r>
        <w:rPr>
          <w:w w:val="95"/>
        </w:rPr>
        <w:t>Santa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Deportivo</w:t>
      </w:r>
      <w:r>
        <w:rPr>
          <w:spacing w:val="-6"/>
          <w:w w:val="95"/>
        </w:rPr>
        <w:t xml:space="preserve"> </w:t>
      </w:r>
      <w:r>
        <w:rPr>
          <w:w w:val="95"/>
        </w:rPr>
        <w:t>Amalucan,</w:t>
      </w:r>
      <w:r>
        <w:rPr>
          <w:spacing w:val="-7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pagará:</w:t>
      </w:r>
    </w:p>
    <w:p w14:paraId="0AB28B62" w14:textId="77777777" w:rsidR="000E1BAB" w:rsidRDefault="00E803DE">
      <w:pPr>
        <w:pStyle w:val="Textoindependiente"/>
        <w:spacing w:before="1"/>
        <w:ind w:left="779" w:right="67"/>
        <w:jc w:val="center"/>
      </w:pPr>
      <w:r>
        <w:rPr>
          <w:w w:val="95"/>
        </w:rPr>
        <w:t>$0.00</w:t>
      </w:r>
    </w:p>
    <w:p w14:paraId="7E99D4E3" w14:textId="77777777" w:rsidR="000E1BAB" w:rsidRDefault="000E1BAB">
      <w:pPr>
        <w:pStyle w:val="Textoindependiente"/>
        <w:spacing w:before="5"/>
        <w:rPr>
          <w:sz w:val="26"/>
        </w:rPr>
      </w:pPr>
    </w:p>
    <w:p w14:paraId="6E8901B2" w14:textId="6A817BB7" w:rsidR="000E1BAB" w:rsidRDefault="00E803DE">
      <w:pPr>
        <w:pStyle w:val="Textoindependiente"/>
        <w:spacing w:line="278" w:lineRule="auto"/>
        <w:ind w:left="864" w:right="24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6</w:t>
      </w:r>
      <w:r>
        <w:rPr>
          <w:rFonts w:ascii="Tahoma" w:hAnsi="Tahoma"/>
          <w:b/>
          <w:spacing w:val="-1"/>
          <w:w w:val="87"/>
        </w:rPr>
        <w:t>7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spacing w:val="-2"/>
          <w:w w:val="113"/>
        </w:rPr>
        <w:t>a</w:t>
      </w:r>
      <w:r>
        <w:rPr>
          <w:w w:val="72"/>
        </w:rPr>
        <w:t>ll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72"/>
        </w:rPr>
        <w:t>lí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2"/>
          <w:w w:val="70"/>
        </w:rPr>
        <w:t>r</w:t>
      </w:r>
      <w:r>
        <w:rPr>
          <w:spacing w:val="-1"/>
          <w:w w:val="74"/>
        </w:rPr>
        <w:t>s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á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7"/>
        </w:rPr>
        <w:t>g</w:t>
      </w:r>
      <w:r>
        <w:rPr>
          <w:w w:val="113"/>
        </w:rPr>
        <w:t>a</w:t>
      </w:r>
      <w:r>
        <w:rPr>
          <w:spacing w:val="2"/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spacing w:val="-2"/>
          <w:w w:val="72"/>
        </w:rPr>
        <w:t>i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107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15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w w:val="70"/>
        </w:rPr>
        <w:t xml:space="preserve"> </w:t>
      </w:r>
      <w:r>
        <w:t>persona:</w:t>
      </w:r>
    </w:p>
    <w:p w14:paraId="191305F9" w14:textId="77777777" w:rsidR="000E1BAB" w:rsidRDefault="00E803DE">
      <w:pPr>
        <w:pStyle w:val="Prrafodelista"/>
        <w:numPr>
          <w:ilvl w:val="0"/>
          <w:numId w:val="8"/>
        </w:numPr>
        <w:tabs>
          <w:tab w:val="left" w:pos="1021"/>
        </w:tabs>
        <w:spacing w:line="242" w:lineRule="exact"/>
        <w:jc w:val="both"/>
        <w:rPr>
          <w:sz w:val="20"/>
        </w:rPr>
      </w:pPr>
      <w:r>
        <w:rPr>
          <w:w w:val="90"/>
          <w:sz w:val="20"/>
        </w:rPr>
        <w:t>Por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talleres:</w:t>
      </w:r>
    </w:p>
    <w:p w14:paraId="09D8E220" w14:textId="77777777" w:rsidR="000E1BAB" w:rsidRDefault="00E803DE">
      <w:pPr>
        <w:pStyle w:val="Prrafodelista"/>
        <w:numPr>
          <w:ilvl w:val="0"/>
          <w:numId w:val="7"/>
        </w:numPr>
        <w:tabs>
          <w:tab w:val="left" w:pos="1133"/>
          <w:tab w:val="left" w:pos="5827"/>
        </w:tabs>
        <w:spacing w:before="40" w:line="278" w:lineRule="auto"/>
        <w:ind w:right="244" w:firstLine="0"/>
        <w:jc w:val="both"/>
        <w:rPr>
          <w:sz w:val="20"/>
        </w:rPr>
      </w:pPr>
      <w:r>
        <w:rPr>
          <w:w w:val="95"/>
          <w:sz w:val="20"/>
        </w:rPr>
        <w:t>Talleres impartidos en inmuebles a cargo o a resguardo del Ayuntamiento, así como en otros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espacios</w:t>
      </w:r>
      <w:r>
        <w:rPr>
          <w:spacing w:val="1"/>
          <w:sz w:val="20"/>
        </w:rPr>
        <w:t xml:space="preserve"> </w:t>
      </w:r>
      <w:r>
        <w:rPr>
          <w:sz w:val="20"/>
        </w:rPr>
        <w:t>dentro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Municipio, cuando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beneficio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población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situación</w:t>
      </w:r>
      <w:r>
        <w:rPr>
          <w:spacing w:val="1"/>
          <w:sz w:val="20"/>
        </w:rPr>
        <w:t xml:space="preserve"> </w:t>
      </w:r>
      <w:r>
        <w:rPr>
          <w:sz w:val="20"/>
        </w:rPr>
        <w:t>vulnerable: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$</w:t>
      </w:r>
      <w:r>
        <w:rPr>
          <w:spacing w:val="-17"/>
          <w:sz w:val="20"/>
        </w:rPr>
        <w:t xml:space="preserve"> </w:t>
      </w:r>
      <w:r>
        <w:rPr>
          <w:sz w:val="20"/>
        </w:rPr>
        <w:t>0.00</w:t>
      </w:r>
    </w:p>
    <w:p w14:paraId="60678FBC" w14:textId="77777777" w:rsidR="000E1BAB" w:rsidRDefault="00E803DE">
      <w:pPr>
        <w:pStyle w:val="Prrafodelista"/>
        <w:numPr>
          <w:ilvl w:val="0"/>
          <w:numId w:val="7"/>
        </w:numPr>
        <w:tabs>
          <w:tab w:val="left" w:pos="1128"/>
          <w:tab w:val="left" w:pos="7425"/>
        </w:tabs>
        <w:spacing w:line="242" w:lineRule="exact"/>
        <w:ind w:left="1127" w:hanging="264"/>
        <w:jc w:val="both"/>
        <w:rPr>
          <w:sz w:val="20"/>
        </w:rPr>
      </w:pPr>
      <w:r>
        <w:rPr>
          <w:w w:val="90"/>
          <w:sz w:val="20"/>
        </w:rPr>
        <w:t>Talleres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semestrales:</w:t>
      </w:r>
      <w:r>
        <w:rPr>
          <w:rFonts w:ascii="Times New Roman"/>
          <w:w w:val="90"/>
          <w:sz w:val="20"/>
        </w:rPr>
        <w:tab/>
      </w:r>
      <w:r>
        <w:rPr>
          <w:w w:val="85"/>
          <w:sz w:val="20"/>
        </w:rPr>
        <w:t>$105.00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$210.00</w:t>
      </w:r>
    </w:p>
    <w:p w14:paraId="0001FC4A" w14:textId="77777777" w:rsidR="000E1BAB" w:rsidRDefault="00E803DE">
      <w:pPr>
        <w:pStyle w:val="Prrafodelista"/>
        <w:numPr>
          <w:ilvl w:val="0"/>
          <w:numId w:val="7"/>
        </w:numPr>
        <w:tabs>
          <w:tab w:val="left" w:pos="1121"/>
          <w:tab w:val="left" w:pos="7419"/>
        </w:tabs>
        <w:spacing w:before="40"/>
        <w:ind w:left="1120" w:hanging="257"/>
        <w:rPr>
          <w:sz w:val="20"/>
        </w:rPr>
      </w:pPr>
      <w:r>
        <w:rPr>
          <w:spacing w:val="-1"/>
          <w:w w:val="68"/>
          <w:sz w:val="20"/>
        </w:rPr>
        <w:t>T</w:t>
      </w:r>
      <w:r>
        <w:rPr>
          <w:w w:val="113"/>
          <w:sz w:val="20"/>
        </w:rPr>
        <w:t>a</w:t>
      </w:r>
      <w:r>
        <w:rPr>
          <w:w w:val="72"/>
          <w:sz w:val="20"/>
        </w:rPr>
        <w:t>ll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-1"/>
          <w:w w:val="88"/>
          <w:sz w:val="20"/>
        </w:rPr>
        <w:t>f</w:t>
      </w:r>
      <w:r>
        <w:rPr>
          <w:spacing w:val="2"/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í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-2"/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spacing w:val="2"/>
          <w:w w:val="86"/>
          <w:sz w:val="20"/>
        </w:rPr>
        <w:t>$</w:t>
      </w:r>
      <w:r>
        <w:rPr>
          <w:w w:val="86"/>
          <w:sz w:val="20"/>
        </w:rPr>
        <w:t>31</w:t>
      </w:r>
      <w:r>
        <w:rPr>
          <w:spacing w:val="2"/>
          <w:w w:val="86"/>
          <w:sz w:val="20"/>
        </w:rPr>
        <w:t>5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00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  <w:w w:val="86"/>
          <w:sz w:val="20"/>
        </w:rPr>
        <w:t>$</w:t>
      </w:r>
      <w:r>
        <w:rPr>
          <w:w w:val="86"/>
          <w:sz w:val="20"/>
        </w:rPr>
        <w:t>63</w:t>
      </w:r>
      <w:r>
        <w:rPr>
          <w:spacing w:val="2"/>
          <w:w w:val="86"/>
          <w:sz w:val="20"/>
        </w:rPr>
        <w:t>0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00</w:t>
      </w:r>
    </w:p>
    <w:p w14:paraId="67383FF4" w14:textId="77777777" w:rsidR="000E1BAB" w:rsidRDefault="00E803DE">
      <w:pPr>
        <w:pStyle w:val="Prrafodelista"/>
        <w:numPr>
          <w:ilvl w:val="0"/>
          <w:numId w:val="7"/>
        </w:numPr>
        <w:tabs>
          <w:tab w:val="left" w:pos="1129"/>
          <w:tab w:val="left" w:pos="7443"/>
        </w:tabs>
        <w:spacing w:before="38"/>
        <w:ind w:left="1128" w:hanging="265"/>
        <w:rPr>
          <w:sz w:val="20"/>
        </w:rPr>
      </w:pPr>
      <w:r>
        <w:rPr>
          <w:w w:val="95"/>
          <w:sz w:val="20"/>
        </w:rPr>
        <w:t>Talleres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escritura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jóvenes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adultos:</w:t>
      </w:r>
      <w:r>
        <w:rPr>
          <w:rFonts w:ascii="Times New Roman" w:hAnsi="Times New Roman"/>
          <w:w w:val="95"/>
          <w:sz w:val="20"/>
        </w:rPr>
        <w:tab/>
      </w:r>
      <w:r>
        <w:rPr>
          <w:w w:val="85"/>
          <w:sz w:val="20"/>
        </w:rPr>
        <w:t>$210.00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$315.00</w:t>
      </w:r>
    </w:p>
    <w:p w14:paraId="73FA5FC3" w14:textId="77777777" w:rsidR="000E1BAB" w:rsidRDefault="00E803DE">
      <w:pPr>
        <w:pStyle w:val="Prrafodelista"/>
        <w:numPr>
          <w:ilvl w:val="0"/>
          <w:numId w:val="7"/>
        </w:numPr>
        <w:tabs>
          <w:tab w:val="left" w:pos="1121"/>
          <w:tab w:val="left" w:pos="7385"/>
        </w:tabs>
        <w:spacing w:before="40"/>
        <w:ind w:left="1120" w:hanging="257"/>
        <w:rPr>
          <w:sz w:val="20"/>
        </w:rPr>
      </w:pPr>
      <w:r>
        <w:rPr>
          <w:w w:val="95"/>
          <w:sz w:val="20"/>
        </w:rPr>
        <w:t>Talleres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de producción editorial:</w:t>
      </w:r>
      <w:r>
        <w:rPr>
          <w:rFonts w:ascii="Times New Roman" w:hAnsi="Times New Roman"/>
          <w:w w:val="95"/>
          <w:sz w:val="20"/>
        </w:rPr>
        <w:tab/>
      </w:r>
      <w:r>
        <w:rPr>
          <w:w w:val="85"/>
          <w:sz w:val="20"/>
        </w:rPr>
        <w:t>$315.00</w:t>
      </w:r>
      <w:r>
        <w:rPr>
          <w:spacing w:val="13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$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630.00</w:t>
      </w:r>
    </w:p>
    <w:p w14:paraId="6738A7A9" w14:textId="77777777" w:rsidR="000E1BAB" w:rsidRDefault="000E1BAB">
      <w:pPr>
        <w:rPr>
          <w:sz w:val="20"/>
        </w:rPr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0384E6EC" w14:textId="77777777" w:rsidR="000E1BAB" w:rsidRDefault="00E803DE">
      <w:pPr>
        <w:pStyle w:val="Prrafodelista"/>
        <w:numPr>
          <w:ilvl w:val="0"/>
          <w:numId w:val="8"/>
        </w:numPr>
        <w:tabs>
          <w:tab w:val="left" w:pos="670"/>
        </w:tabs>
        <w:spacing w:before="91"/>
        <w:ind w:left="669" w:hanging="203"/>
        <w:jc w:val="left"/>
        <w:rPr>
          <w:sz w:val="20"/>
        </w:rPr>
      </w:pPr>
      <w:r>
        <w:rPr>
          <w:w w:val="90"/>
          <w:sz w:val="20"/>
        </w:rPr>
        <w:t>Por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Cursos:</w:t>
      </w:r>
    </w:p>
    <w:p w14:paraId="1C9BAE20" w14:textId="77777777" w:rsidR="000E1BAB" w:rsidRDefault="00E803DE">
      <w:pPr>
        <w:pStyle w:val="Prrafodelista"/>
        <w:numPr>
          <w:ilvl w:val="0"/>
          <w:numId w:val="6"/>
        </w:numPr>
        <w:tabs>
          <w:tab w:val="left" w:pos="732"/>
          <w:tab w:val="left" w:pos="6961"/>
        </w:tabs>
        <w:spacing w:before="42"/>
        <w:ind w:hanging="265"/>
        <w:rPr>
          <w:sz w:val="20"/>
        </w:rPr>
      </w:pP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8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horas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semana:</w:t>
      </w:r>
      <w:r>
        <w:rPr>
          <w:rFonts w:ascii="Times New Roman"/>
          <w:w w:val="95"/>
          <w:sz w:val="20"/>
        </w:rPr>
        <w:tab/>
      </w:r>
      <w:r>
        <w:rPr>
          <w:w w:val="85"/>
          <w:sz w:val="20"/>
        </w:rPr>
        <w:t>$157.50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$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525.00</w:t>
      </w:r>
    </w:p>
    <w:p w14:paraId="1B73B28E" w14:textId="77777777" w:rsidR="000E1BAB" w:rsidRDefault="00E803DE">
      <w:pPr>
        <w:pStyle w:val="Prrafodelista"/>
        <w:numPr>
          <w:ilvl w:val="0"/>
          <w:numId w:val="6"/>
        </w:numPr>
        <w:tabs>
          <w:tab w:val="left" w:pos="732"/>
          <w:tab w:val="left" w:pos="6963"/>
        </w:tabs>
        <w:spacing w:before="43"/>
        <w:ind w:hanging="265"/>
        <w:rPr>
          <w:sz w:val="20"/>
        </w:rPr>
      </w:pP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12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horas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semana:</w:t>
      </w:r>
      <w:r>
        <w:rPr>
          <w:rFonts w:ascii="Times New Roman"/>
          <w:w w:val="95"/>
          <w:sz w:val="20"/>
        </w:rPr>
        <w:tab/>
      </w:r>
      <w:r>
        <w:rPr>
          <w:w w:val="85"/>
          <w:sz w:val="20"/>
        </w:rPr>
        <w:t>$210.00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$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525.00</w:t>
      </w:r>
    </w:p>
    <w:p w14:paraId="4095BC84" w14:textId="77777777" w:rsidR="000E1BAB" w:rsidRDefault="00E803DE">
      <w:pPr>
        <w:pStyle w:val="Prrafodelista"/>
        <w:numPr>
          <w:ilvl w:val="0"/>
          <w:numId w:val="6"/>
        </w:numPr>
        <w:tabs>
          <w:tab w:val="left" w:pos="725"/>
          <w:tab w:val="left" w:pos="6956"/>
        </w:tabs>
        <w:spacing w:before="45"/>
        <w:ind w:left="724" w:hanging="258"/>
        <w:rPr>
          <w:sz w:val="20"/>
        </w:rPr>
      </w:pP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15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horas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semana:</w:t>
      </w:r>
      <w:r>
        <w:rPr>
          <w:rFonts w:ascii="Times New Roman"/>
          <w:w w:val="95"/>
          <w:sz w:val="20"/>
        </w:rPr>
        <w:tab/>
      </w:r>
      <w:r>
        <w:rPr>
          <w:w w:val="85"/>
          <w:sz w:val="20"/>
        </w:rPr>
        <w:t>$315.00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$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630.00</w:t>
      </w:r>
    </w:p>
    <w:p w14:paraId="4B6DE001" w14:textId="77777777" w:rsidR="000E1BAB" w:rsidRDefault="00E803DE">
      <w:pPr>
        <w:pStyle w:val="Prrafodelista"/>
        <w:numPr>
          <w:ilvl w:val="0"/>
          <w:numId w:val="6"/>
        </w:numPr>
        <w:tabs>
          <w:tab w:val="left" w:pos="732"/>
          <w:tab w:val="left" w:pos="6963"/>
        </w:tabs>
        <w:spacing w:before="42"/>
        <w:ind w:hanging="265"/>
        <w:rPr>
          <w:sz w:val="20"/>
        </w:rPr>
      </w:pP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20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horas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semana:</w:t>
      </w:r>
      <w:r>
        <w:rPr>
          <w:rFonts w:ascii="Times New Roman"/>
          <w:w w:val="95"/>
          <w:sz w:val="20"/>
        </w:rPr>
        <w:tab/>
      </w:r>
      <w:r>
        <w:rPr>
          <w:w w:val="85"/>
          <w:sz w:val="20"/>
        </w:rPr>
        <w:t>$367.50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$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735.00</w:t>
      </w:r>
    </w:p>
    <w:p w14:paraId="51376E37" w14:textId="77777777" w:rsidR="000E1BAB" w:rsidRDefault="00E803DE">
      <w:pPr>
        <w:pStyle w:val="Prrafodelista"/>
        <w:numPr>
          <w:ilvl w:val="0"/>
          <w:numId w:val="8"/>
        </w:numPr>
        <w:tabs>
          <w:tab w:val="left" w:pos="716"/>
          <w:tab w:val="left" w:pos="6699"/>
        </w:tabs>
        <w:spacing w:before="43"/>
        <w:ind w:left="715" w:hanging="249"/>
        <w:jc w:val="left"/>
        <w:rPr>
          <w:sz w:val="20"/>
        </w:rPr>
      </w:pPr>
      <w:r>
        <w:rPr>
          <w:spacing w:val="-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w w:val="96"/>
          <w:sz w:val="20"/>
        </w:rPr>
        <w:t>D</w:t>
      </w:r>
      <w:r>
        <w:rPr>
          <w:w w:val="72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m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spacing w:val="-2"/>
          <w:w w:val="80"/>
          <w:sz w:val="20"/>
        </w:rPr>
        <w:t>(</w:t>
      </w:r>
      <w:r>
        <w:rPr>
          <w:w w:val="108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spacing w:val="2"/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80"/>
          <w:sz w:val="20"/>
        </w:rPr>
        <w:t>)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</w:t>
      </w:r>
      <w:r>
        <w:rPr>
          <w:spacing w:val="2"/>
          <w:w w:val="86"/>
          <w:sz w:val="20"/>
        </w:rPr>
        <w:t>2</w:t>
      </w:r>
      <w:r>
        <w:rPr>
          <w:w w:val="75"/>
          <w:sz w:val="20"/>
        </w:rPr>
        <w:t>,</w:t>
      </w:r>
      <w:r>
        <w:rPr>
          <w:w w:val="86"/>
          <w:sz w:val="20"/>
        </w:rPr>
        <w:t>10</w:t>
      </w:r>
      <w:r>
        <w:rPr>
          <w:spacing w:val="2"/>
          <w:w w:val="86"/>
          <w:sz w:val="20"/>
        </w:rPr>
        <w:t>0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00</w:t>
      </w:r>
      <w:r>
        <w:rPr>
          <w:rFonts w:ascii="Times New Roman"/>
          <w:spacing w:val="7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w w:val="86"/>
          <w:sz w:val="20"/>
        </w:rPr>
        <w:t>$6</w:t>
      </w:r>
      <w:r>
        <w:rPr>
          <w:spacing w:val="-1"/>
          <w:w w:val="75"/>
          <w:sz w:val="20"/>
        </w:rPr>
        <w:t>,</w:t>
      </w:r>
      <w:r>
        <w:rPr>
          <w:w w:val="86"/>
          <w:sz w:val="20"/>
        </w:rPr>
        <w:t>30</w:t>
      </w:r>
      <w:r>
        <w:rPr>
          <w:spacing w:val="2"/>
          <w:w w:val="86"/>
          <w:sz w:val="20"/>
        </w:rPr>
        <w:t>0</w:t>
      </w:r>
      <w:r>
        <w:rPr>
          <w:spacing w:val="-3"/>
          <w:w w:val="75"/>
          <w:sz w:val="20"/>
        </w:rPr>
        <w:t>.</w:t>
      </w:r>
      <w:r>
        <w:rPr>
          <w:w w:val="86"/>
          <w:sz w:val="20"/>
        </w:rPr>
        <w:t>00</w:t>
      </w:r>
    </w:p>
    <w:p w14:paraId="568C0461" w14:textId="77777777" w:rsidR="000E1BAB" w:rsidRDefault="00E803DE">
      <w:pPr>
        <w:pStyle w:val="Prrafodelista"/>
        <w:numPr>
          <w:ilvl w:val="0"/>
          <w:numId w:val="8"/>
        </w:numPr>
        <w:tabs>
          <w:tab w:val="left" w:pos="764"/>
          <w:tab w:val="left" w:pos="7051"/>
        </w:tabs>
        <w:spacing w:before="42"/>
        <w:ind w:left="763" w:hanging="297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Clínicas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(trabajo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teórico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práctico,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intensivos):</w:t>
      </w:r>
      <w:r>
        <w:rPr>
          <w:rFonts w:ascii="Times New Roman" w:hAnsi="Times New Roman"/>
          <w:w w:val="95"/>
          <w:sz w:val="20"/>
        </w:rPr>
        <w:tab/>
      </w:r>
      <w:r>
        <w:rPr>
          <w:w w:val="85"/>
          <w:sz w:val="20"/>
        </w:rPr>
        <w:t>$315.00</w:t>
      </w:r>
      <w:r>
        <w:rPr>
          <w:spacing w:val="18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$945.00</w:t>
      </w:r>
    </w:p>
    <w:p w14:paraId="5490D341" w14:textId="77777777" w:rsidR="000E1BAB" w:rsidRDefault="00E803DE">
      <w:pPr>
        <w:pStyle w:val="Prrafodelista"/>
        <w:numPr>
          <w:ilvl w:val="0"/>
          <w:numId w:val="8"/>
        </w:numPr>
        <w:tabs>
          <w:tab w:val="left" w:pos="718"/>
          <w:tab w:val="left" w:pos="7152"/>
        </w:tabs>
        <w:spacing w:before="43"/>
        <w:ind w:left="717" w:hanging="251"/>
        <w:jc w:val="left"/>
        <w:rPr>
          <w:sz w:val="20"/>
        </w:rPr>
      </w:pPr>
      <w:r>
        <w:rPr>
          <w:sz w:val="20"/>
        </w:rPr>
        <w:t>Por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edición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cada</w:t>
      </w:r>
      <w:r>
        <w:rPr>
          <w:spacing w:val="-9"/>
          <w:sz w:val="20"/>
        </w:rPr>
        <w:t xml:space="preserve"> </w:t>
      </w:r>
      <w:r>
        <w:rPr>
          <w:sz w:val="20"/>
        </w:rPr>
        <w:t>libro:</w:t>
      </w:r>
      <w:r>
        <w:rPr>
          <w:rFonts w:ascii="Times New Roman" w:hAnsi="Times New Roman"/>
          <w:sz w:val="20"/>
        </w:rPr>
        <w:tab/>
      </w:r>
      <w:r>
        <w:rPr>
          <w:w w:val="85"/>
          <w:sz w:val="20"/>
        </w:rPr>
        <w:t>$36.04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$540.64</w:t>
      </w:r>
    </w:p>
    <w:p w14:paraId="53055288" w14:textId="77777777" w:rsidR="000E1BAB" w:rsidRDefault="00E803DE">
      <w:pPr>
        <w:pStyle w:val="Textoindependiente"/>
        <w:spacing w:before="42" w:line="283" w:lineRule="auto"/>
        <w:ind w:left="467" w:right="231"/>
      </w:pPr>
      <w:r>
        <w:t>Las</w:t>
      </w:r>
      <w:r>
        <w:rPr>
          <w:spacing w:val="29"/>
        </w:rPr>
        <w:t xml:space="preserve"> </w:t>
      </w:r>
      <w:r>
        <w:t>tarifas</w:t>
      </w:r>
      <w:r>
        <w:rPr>
          <w:spacing w:val="30"/>
        </w:rPr>
        <w:t xml:space="preserve"> </w:t>
      </w:r>
      <w:r>
        <w:t>establecidas</w:t>
      </w:r>
      <w:r>
        <w:rPr>
          <w:spacing w:val="30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fracción</w:t>
      </w:r>
      <w:r>
        <w:rPr>
          <w:spacing w:val="32"/>
        </w:rPr>
        <w:t xml:space="preserve"> </w:t>
      </w:r>
      <w:r>
        <w:t>V</w:t>
      </w:r>
      <w:r>
        <w:rPr>
          <w:spacing w:val="32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presente</w:t>
      </w:r>
      <w:r>
        <w:rPr>
          <w:spacing w:val="31"/>
        </w:rPr>
        <w:t xml:space="preserve"> </w:t>
      </w:r>
      <w:r>
        <w:t>artículo</w:t>
      </w:r>
      <w:r>
        <w:rPr>
          <w:spacing w:val="30"/>
        </w:rPr>
        <w:t xml:space="preserve"> </w:t>
      </w:r>
      <w:r>
        <w:t>corresponden</w:t>
      </w:r>
      <w:r>
        <w:rPr>
          <w:spacing w:val="32"/>
        </w:rPr>
        <w:t xml:space="preserve"> </w:t>
      </w:r>
      <w:r>
        <w:t>al</w:t>
      </w:r>
      <w:r>
        <w:rPr>
          <w:spacing w:val="31"/>
        </w:rPr>
        <w:t xml:space="preserve"> </w:t>
      </w:r>
      <w:r>
        <w:t>30%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-67"/>
        </w:rPr>
        <w:t xml:space="preserve"> </w:t>
      </w:r>
      <w:r>
        <w:t>participación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editorial.</w:t>
      </w:r>
    </w:p>
    <w:p w14:paraId="0E3C1728" w14:textId="77777777" w:rsidR="000E1BAB" w:rsidRDefault="00E803DE">
      <w:pPr>
        <w:pStyle w:val="Textoindependiente"/>
        <w:spacing w:line="280" w:lineRule="auto"/>
        <w:ind w:left="467" w:right="231"/>
      </w:pPr>
      <w:r>
        <w:t>Los</w:t>
      </w:r>
      <w:r>
        <w:rPr>
          <w:spacing w:val="-7"/>
        </w:rPr>
        <w:t xml:space="preserve"> </w:t>
      </w:r>
      <w:r>
        <w:t>costos</w:t>
      </w:r>
      <w:r>
        <w:rPr>
          <w:spacing w:val="-10"/>
        </w:rPr>
        <w:t xml:space="preserve"> </w:t>
      </w:r>
      <w:r>
        <w:t>establecidos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sujetarán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lineamientos</w:t>
      </w:r>
      <w:r>
        <w:rPr>
          <w:spacing w:val="-9"/>
        </w:rPr>
        <w:t xml:space="preserve"> </w:t>
      </w:r>
      <w:r>
        <w:t>emitidos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el</w:t>
      </w:r>
      <w:r>
        <w:rPr>
          <w:spacing w:val="-67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spacing w:val="-3"/>
          <w:w w:val="74"/>
        </w:rPr>
        <w:t>s</w:t>
      </w:r>
      <w:r>
        <w:rPr>
          <w:spacing w:val="2"/>
          <w:w w:val="85"/>
        </w:rPr>
        <w:t>t</w:t>
      </w:r>
      <w:r>
        <w:rPr>
          <w:spacing w:val="-2"/>
          <w:w w:val="72"/>
        </w:rPr>
        <w:t>i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6"/>
          <w:w w:val="107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spacing w:val="3"/>
          <w:w w:val="113"/>
        </w:rPr>
        <w:t>a</w:t>
      </w:r>
      <w:r>
        <w:rPr>
          <w:w w:val="75"/>
        </w:rPr>
        <w:t>.</w:t>
      </w:r>
    </w:p>
    <w:p w14:paraId="325114A7" w14:textId="77777777" w:rsidR="000E1BAB" w:rsidRDefault="000E1BAB">
      <w:pPr>
        <w:pStyle w:val="Textoindependiente"/>
        <w:spacing w:before="9"/>
        <w:rPr>
          <w:sz w:val="23"/>
        </w:rPr>
      </w:pPr>
    </w:p>
    <w:p w14:paraId="6B920A34" w14:textId="15A917A6" w:rsidR="000E1BAB" w:rsidRDefault="00E803DE">
      <w:pPr>
        <w:pStyle w:val="Textoindependiente"/>
        <w:spacing w:line="283" w:lineRule="auto"/>
        <w:ind w:left="467" w:right="639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6</w:t>
      </w:r>
      <w:r>
        <w:rPr>
          <w:rFonts w:ascii="Tahoma" w:hAnsi="Tahoma"/>
          <w:b/>
          <w:spacing w:val="-1"/>
          <w:w w:val="87"/>
        </w:rPr>
        <w:t>8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3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ll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4</w:t>
      </w:r>
      <w:r>
        <w:rPr>
          <w:rFonts w:ascii="Times New Roman" w:hAnsi="Times New Roman"/>
          <w:w w:val="86"/>
        </w:rPr>
        <w:t xml:space="preserve"> </w:t>
      </w:r>
      <w:r>
        <w:rPr>
          <w:w w:val="95"/>
        </w:rPr>
        <w:t>horas, en Presupuesto Basado en Resultados Sistema de Evaluación de Desempeño, impartidos</w:t>
      </w:r>
      <w:r>
        <w:rPr>
          <w:spacing w:val="1"/>
          <w:w w:val="95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-1"/>
          <w:w w:val="85"/>
        </w:rPr>
        <w:t>t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-2"/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97"/>
        </w:rPr>
        <w:t>P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1"/>
          <w:w w:val="95"/>
        </w:rPr>
        <w:t>n</w:t>
      </w:r>
      <w:r>
        <w:rPr>
          <w:w w:val="75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spacing w:val="2"/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60"/>
        </w:rPr>
        <w:t>:</w:t>
      </w:r>
    </w:p>
    <w:p w14:paraId="5C9E6E4A" w14:textId="77777777" w:rsidR="000E1BAB" w:rsidRDefault="00E803DE">
      <w:pPr>
        <w:pStyle w:val="Textoindependiente"/>
        <w:spacing w:line="242" w:lineRule="exact"/>
        <w:ind w:left="414" w:right="1996"/>
        <w:jc w:val="center"/>
      </w:pPr>
      <w:r>
        <w:rPr>
          <w:w w:val="95"/>
        </w:rPr>
        <w:t>$609.00</w:t>
      </w:r>
    </w:p>
    <w:p w14:paraId="44FA0165" w14:textId="77777777" w:rsidR="000E1BAB" w:rsidRDefault="000E1BAB">
      <w:pPr>
        <w:pStyle w:val="Textoindependiente"/>
        <w:rPr>
          <w:sz w:val="27"/>
        </w:rPr>
      </w:pPr>
    </w:p>
    <w:p w14:paraId="46146AD7" w14:textId="0EDC83C0" w:rsidR="000E1BAB" w:rsidRDefault="00E803DE">
      <w:pPr>
        <w:pStyle w:val="Textoindependiente"/>
        <w:spacing w:line="280" w:lineRule="auto"/>
        <w:ind w:left="467" w:right="639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6</w:t>
      </w:r>
      <w:r>
        <w:rPr>
          <w:rFonts w:ascii="Tahoma" w:hAnsi="Tahoma"/>
          <w:b/>
          <w:spacing w:val="1"/>
          <w:w w:val="87"/>
        </w:rPr>
        <w:t>9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22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23"/>
        </w:rPr>
        <w:t xml:space="preserve"> </w:t>
      </w:r>
      <w:r>
        <w:rPr>
          <w:w w:val="72"/>
        </w:rPr>
        <w:t>i</w:t>
      </w:r>
      <w:r>
        <w:rPr>
          <w:w w:val="95"/>
        </w:rPr>
        <w:t>m</w:t>
      </w:r>
      <w:r>
        <w:rPr>
          <w:spacing w:val="3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2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2"/>
          <w:w w:val="72"/>
        </w:rPr>
        <w:t>l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2"/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23"/>
        </w:rPr>
        <w:t xml:space="preserve"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1"/>
          <w:w w:val="115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3"/>
          <w:w w:val="96"/>
        </w:rPr>
        <w:t>D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rr</w:t>
      </w:r>
      <w:r>
        <w:rPr>
          <w:spacing w:val="-1"/>
          <w:w w:val="107"/>
        </w:rPr>
        <w:t>o</w:t>
      </w:r>
      <w:r>
        <w:rPr>
          <w:w w:val="72"/>
        </w:rPr>
        <w:t>ll</w:t>
      </w:r>
      <w:r>
        <w:rPr>
          <w:w w:val="107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Honorable</w:t>
      </w:r>
      <w:r>
        <w:rPr>
          <w:spacing w:val="-12"/>
        </w:rPr>
        <w:t xml:space="preserve"> </w:t>
      </w:r>
      <w:r>
        <w:t>Ayuntamiento</w:t>
      </w:r>
      <w:r>
        <w:rPr>
          <w:spacing w:val="-16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Municipio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Puebla.</w:t>
      </w:r>
    </w:p>
    <w:p w14:paraId="18538A35" w14:textId="77777777" w:rsidR="000E1BAB" w:rsidRDefault="00E803DE">
      <w:pPr>
        <w:pStyle w:val="Textoindependiente"/>
        <w:spacing w:before="2"/>
        <w:ind w:left="467"/>
      </w:pPr>
      <w:r>
        <w:rPr>
          <w:w w:val="85"/>
        </w:rPr>
        <w:t>I.</w:t>
      </w:r>
      <w:r>
        <w:rPr>
          <w:spacing w:val="-5"/>
          <w:w w:val="85"/>
        </w:rPr>
        <w:t xml:space="preserve"> </w:t>
      </w:r>
      <w:r>
        <w:rPr>
          <w:w w:val="85"/>
        </w:rPr>
        <w:t>Por</w:t>
      </w:r>
      <w:r>
        <w:rPr>
          <w:spacing w:val="-1"/>
          <w:w w:val="85"/>
        </w:rPr>
        <w:t xml:space="preserve"> </w:t>
      </w:r>
      <w:r>
        <w:rPr>
          <w:w w:val="85"/>
        </w:rPr>
        <w:t>Talleres:</w:t>
      </w:r>
    </w:p>
    <w:p w14:paraId="57E9CD66" w14:textId="77777777" w:rsidR="000E1BAB" w:rsidRDefault="00E803DE">
      <w:pPr>
        <w:pStyle w:val="Textoindependiente"/>
        <w:tabs>
          <w:tab w:val="left" w:pos="6972"/>
        </w:tabs>
        <w:spacing w:before="45"/>
        <w:ind w:left="467"/>
      </w:pPr>
      <w:r>
        <w:rPr>
          <w:w w:val="90"/>
        </w:rPr>
        <w:t>a)</w:t>
      </w:r>
      <w:r>
        <w:rPr>
          <w:spacing w:val="-5"/>
          <w:w w:val="90"/>
        </w:rPr>
        <w:t xml:space="preserve"> </w:t>
      </w:r>
      <w:r>
        <w:rPr>
          <w:w w:val="90"/>
        </w:rPr>
        <w:t>Por</w:t>
      </w:r>
      <w:r>
        <w:rPr>
          <w:spacing w:val="-3"/>
          <w:w w:val="90"/>
        </w:rPr>
        <w:t xml:space="preserve"> </w:t>
      </w:r>
      <w:r>
        <w:rPr>
          <w:w w:val="90"/>
        </w:rPr>
        <w:t>mes:</w:t>
      </w:r>
      <w:r>
        <w:rPr>
          <w:rFonts w:ascii="Times New Roman"/>
          <w:w w:val="90"/>
        </w:rPr>
        <w:tab/>
      </w:r>
      <w:r>
        <w:rPr>
          <w:w w:val="85"/>
        </w:rPr>
        <w:t>$105.00</w:t>
      </w:r>
      <w:r>
        <w:rPr>
          <w:spacing w:val="12"/>
          <w:w w:val="85"/>
        </w:rPr>
        <w:t xml:space="preserve"> </w:t>
      </w:r>
      <w:r>
        <w:rPr>
          <w:w w:val="85"/>
        </w:rPr>
        <w:t>a</w:t>
      </w:r>
      <w:r>
        <w:rPr>
          <w:spacing w:val="10"/>
          <w:w w:val="85"/>
        </w:rPr>
        <w:t xml:space="preserve"> </w:t>
      </w:r>
      <w:r>
        <w:rPr>
          <w:w w:val="85"/>
        </w:rPr>
        <w:t>$420.00</w:t>
      </w:r>
    </w:p>
    <w:p w14:paraId="3F799A19" w14:textId="77777777" w:rsidR="000E1BAB" w:rsidRDefault="00E803DE">
      <w:pPr>
        <w:pStyle w:val="Textoindependiente"/>
        <w:spacing w:before="43" w:line="280" w:lineRule="auto"/>
        <w:ind w:left="467" w:right="231"/>
      </w:pPr>
      <w:r>
        <w:t>Los</w:t>
      </w:r>
      <w:r>
        <w:rPr>
          <w:spacing w:val="-10"/>
        </w:rPr>
        <w:t xml:space="preserve"> </w:t>
      </w:r>
      <w:r>
        <w:t>costos</w:t>
      </w:r>
      <w:r>
        <w:rPr>
          <w:spacing w:val="-9"/>
        </w:rPr>
        <w:t xml:space="preserve"> </w:t>
      </w:r>
      <w:r>
        <w:t>establecidos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sujetarán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lineamientos</w:t>
      </w:r>
      <w:r>
        <w:rPr>
          <w:spacing w:val="-9"/>
        </w:rPr>
        <w:t xml:space="preserve"> </w:t>
      </w:r>
      <w:r>
        <w:t>emitidos</w:t>
      </w:r>
      <w:r>
        <w:rPr>
          <w:spacing w:val="-10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67"/>
        </w:rPr>
        <w:t xml:space="preserve"> </w:t>
      </w:r>
      <w:proofErr w:type="gramStart"/>
      <w:r>
        <w:t>Secretaria</w:t>
      </w:r>
      <w:proofErr w:type="gramEnd"/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Bienestar</w:t>
      </w:r>
      <w:r>
        <w:rPr>
          <w:spacing w:val="-18"/>
        </w:rPr>
        <w:t xml:space="preserve"> </w:t>
      </w:r>
      <w:r>
        <w:t>Municipal.</w:t>
      </w:r>
    </w:p>
    <w:p w14:paraId="371974F8" w14:textId="77777777" w:rsidR="000E1BAB" w:rsidRDefault="000E1BAB">
      <w:pPr>
        <w:pStyle w:val="Textoindependiente"/>
        <w:spacing w:before="6"/>
        <w:rPr>
          <w:sz w:val="23"/>
        </w:rPr>
      </w:pPr>
    </w:p>
    <w:p w14:paraId="66A9174C" w14:textId="0BB0F9FF" w:rsidR="000E1BAB" w:rsidRDefault="00E803DE">
      <w:pPr>
        <w:pStyle w:val="Textoindependiente"/>
        <w:spacing w:line="283" w:lineRule="auto"/>
        <w:ind w:left="467" w:right="638" w:hanging="1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70</w:t>
      </w:r>
      <w:r>
        <w:rPr>
          <w:spacing w:val="-3"/>
          <w:w w:val="75"/>
        </w:rPr>
        <w:t>.</w:t>
      </w:r>
      <w:r>
        <w:rPr>
          <w:w w:val="72"/>
        </w:rPr>
        <w:t>-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3"/>
          <w:w w:val="95"/>
        </w:rPr>
        <w:t>m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2"/>
          <w:w w:val="72"/>
        </w:rPr>
        <w:t>i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pe</w:t>
      </w:r>
      <w:r>
        <w:rPr>
          <w:w w:val="70"/>
        </w:rPr>
        <w:t>r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í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2"/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instituciones públicas o privadas, en materia de poda, derribo, trasplante y dictaminación de</w:t>
      </w:r>
      <w:r>
        <w:rPr>
          <w:spacing w:val="-68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fitosanitarias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arbolado</w:t>
      </w:r>
      <w:r>
        <w:rPr>
          <w:spacing w:val="1"/>
        </w:rPr>
        <w:t xml:space="preserve"> </w:t>
      </w:r>
      <w:r>
        <w:t>urbano,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certificación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rPr>
          <w:w w:val="95"/>
        </w:rPr>
        <w:t>dictaminadores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arboristas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urbanos,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pagará,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w w:val="95"/>
        </w:rPr>
        <w:t>persona:</w:t>
      </w:r>
    </w:p>
    <w:p w14:paraId="7FEFAA34" w14:textId="77777777" w:rsidR="000E1BAB" w:rsidRDefault="00E803DE">
      <w:pPr>
        <w:pStyle w:val="Textoindependiente"/>
        <w:ind w:right="1319"/>
        <w:jc w:val="right"/>
      </w:pPr>
      <w:r>
        <w:rPr>
          <w:w w:val="95"/>
        </w:rPr>
        <w:t>$1,500.00</w:t>
      </w:r>
    </w:p>
    <w:p w14:paraId="286186CD" w14:textId="77777777" w:rsidR="000E1BAB" w:rsidRDefault="000E1BAB">
      <w:pPr>
        <w:pStyle w:val="Textoindependiente"/>
        <w:spacing w:before="10"/>
        <w:rPr>
          <w:sz w:val="18"/>
        </w:rPr>
      </w:pPr>
    </w:p>
    <w:p w14:paraId="407D2E54" w14:textId="77777777" w:rsidR="000E1BAB" w:rsidRDefault="00E803DE">
      <w:pPr>
        <w:pStyle w:val="Ttulo2"/>
        <w:spacing w:before="100"/>
        <w:ind w:left="217" w:right="393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57"/>
        </w:rPr>
        <w:t>I</w:t>
      </w:r>
      <w:r>
        <w:rPr>
          <w:w w:val="103"/>
        </w:rPr>
        <w:t>V</w:t>
      </w:r>
    </w:p>
    <w:p w14:paraId="1D672DC6" w14:textId="77777777" w:rsidR="000E1BAB" w:rsidRDefault="00E803DE">
      <w:pPr>
        <w:spacing w:before="44"/>
        <w:ind w:left="220" w:right="393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</w:rPr>
        <w:t>DE</w:t>
      </w:r>
      <w:r>
        <w:rPr>
          <w:rFonts w:ascii="Tahoma" w:hAnsi="Tahoma"/>
          <w:b/>
          <w:spacing w:val="15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LOS</w:t>
      </w:r>
      <w:r>
        <w:rPr>
          <w:rFonts w:ascii="Tahoma" w:hAnsi="Tahoma"/>
          <w:b/>
          <w:spacing w:val="19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DEMÁS</w:t>
      </w:r>
      <w:r>
        <w:rPr>
          <w:rFonts w:ascii="Tahoma" w:hAnsi="Tahoma"/>
          <w:b/>
          <w:spacing w:val="18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PRODUCTOS</w:t>
      </w:r>
    </w:p>
    <w:p w14:paraId="1A53D5EE" w14:textId="77777777" w:rsidR="000E1BAB" w:rsidRDefault="000E1BAB">
      <w:pPr>
        <w:pStyle w:val="Textoindependiente"/>
        <w:spacing w:before="5"/>
        <w:rPr>
          <w:rFonts w:ascii="Tahoma"/>
          <w:b/>
          <w:sz w:val="27"/>
        </w:rPr>
      </w:pPr>
    </w:p>
    <w:p w14:paraId="1D42CC80" w14:textId="19FC4FB3" w:rsidR="000E1BAB" w:rsidRDefault="00E803DE">
      <w:pPr>
        <w:pStyle w:val="Textoindependiente"/>
        <w:spacing w:before="1" w:line="280" w:lineRule="auto"/>
        <w:ind w:left="467" w:right="231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7</w:t>
      </w:r>
      <w:r>
        <w:rPr>
          <w:rFonts w:ascii="Tahoma" w:hAnsi="Tahoma"/>
          <w:b/>
          <w:spacing w:val="-1"/>
          <w:w w:val="87"/>
        </w:rPr>
        <w:t>1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3"/>
        </w:rPr>
        <w:t>v</w:t>
      </w:r>
      <w:r>
        <w:rPr>
          <w:w w:val="108"/>
        </w:rPr>
        <w:t>e</w:t>
      </w:r>
      <w:r>
        <w:rPr>
          <w:spacing w:val="3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g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13"/>
        </w:rPr>
        <w:t>á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spacing w:val="2"/>
          <w:w w:val="109"/>
        </w:rPr>
        <w:t>d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h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rPr>
          <w:spacing w:val="2"/>
          <w:w w:val="108"/>
        </w:rPr>
        <w:t>M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84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2"/>
          <w:w w:val="108"/>
        </w:rPr>
        <w:t>e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97"/>
        </w:rPr>
        <w:t>P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2"/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2"/>
          <w:w w:val="108"/>
        </w:rPr>
        <w:t>M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 w14:paraId="26AC1774" w14:textId="77777777" w:rsidR="000E1BAB" w:rsidRDefault="00E803DE">
      <w:pPr>
        <w:pStyle w:val="Prrafodelista"/>
        <w:numPr>
          <w:ilvl w:val="0"/>
          <w:numId w:val="5"/>
        </w:numPr>
        <w:tabs>
          <w:tab w:val="left" w:pos="732"/>
          <w:tab w:val="left" w:pos="8268"/>
        </w:tabs>
        <w:spacing w:before="2"/>
        <w:ind w:hanging="265"/>
        <w:rPr>
          <w:sz w:val="20"/>
        </w:rPr>
      </w:pPr>
      <w:r>
        <w:rPr>
          <w:w w:val="95"/>
          <w:sz w:val="20"/>
        </w:rPr>
        <w:t>Kilogramo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hielo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6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rolito</w:t>
      </w:r>
      <w:proofErr w:type="spellEnd"/>
      <w:r>
        <w:rPr>
          <w:w w:val="95"/>
          <w:sz w:val="20"/>
        </w:rPr>
        <w:t>:</w:t>
      </w:r>
      <w:r>
        <w:rPr>
          <w:rFonts w:ascii="Times New Roman"/>
          <w:w w:val="95"/>
          <w:sz w:val="20"/>
        </w:rPr>
        <w:tab/>
      </w:r>
      <w:r>
        <w:rPr>
          <w:sz w:val="20"/>
        </w:rPr>
        <w:t>$1.43</w:t>
      </w:r>
    </w:p>
    <w:p w14:paraId="330C8586" w14:textId="77777777" w:rsidR="000E1BAB" w:rsidRDefault="00E803DE">
      <w:pPr>
        <w:pStyle w:val="Prrafodelista"/>
        <w:numPr>
          <w:ilvl w:val="0"/>
          <w:numId w:val="5"/>
        </w:numPr>
        <w:tabs>
          <w:tab w:val="left" w:pos="732"/>
          <w:tab w:val="left" w:pos="7557"/>
        </w:tabs>
        <w:spacing w:before="42"/>
        <w:ind w:hanging="265"/>
        <w:rPr>
          <w:sz w:val="20"/>
        </w:rPr>
      </w:pPr>
      <w:r>
        <w:rPr>
          <w:w w:val="84"/>
          <w:sz w:val="20"/>
        </w:rPr>
        <w:t>K</w:t>
      </w:r>
      <w:r>
        <w:rPr>
          <w:w w:val="72"/>
          <w:sz w:val="20"/>
        </w:rPr>
        <w:t>il</w:t>
      </w:r>
      <w:r>
        <w:rPr>
          <w:spacing w:val="-1"/>
          <w:w w:val="107"/>
          <w:sz w:val="20"/>
        </w:rPr>
        <w:t>o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spacing w:val="3"/>
          <w:w w:val="95"/>
          <w:sz w:val="20"/>
        </w:rPr>
        <w:t>m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w w:val="107"/>
          <w:sz w:val="20"/>
        </w:rPr>
        <w:t>o</w:t>
      </w:r>
      <w:r>
        <w:rPr>
          <w:rFonts w:ascii="Times New Roman"/>
          <w:spacing w:val="4"/>
          <w:sz w:val="20"/>
        </w:rPr>
        <w:t xml:space="preserve"> </w:t>
      </w:r>
      <w:r>
        <w:rPr>
          <w:spacing w:val="2"/>
          <w:w w:val="108"/>
          <w:sz w:val="20"/>
        </w:rPr>
        <w:t>e</w:t>
      </w:r>
      <w:r>
        <w:rPr>
          <w:spacing w:val="1"/>
          <w:w w:val="74"/>
          <w:sz w:val="20"/>
        </w:rPr>
        <w:t>s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:</w:t>
      </w:r>
      <w:r>
        <w:rPr>
          <w:rFonts w:ascii="Times New Roman"/>
          <w:sz w:val="20"/>
        </w:rPr>
        <w:tab/>
      </w:r>
      <w:r>
        <w:rPr>
          <w:w w:val="86"/>
          <w:sz w:val="20"/>
        </w:rPr>
        <w:t>$1</w:t>
      </w:r>
      <w:r>
        <w:rPr>
          <w:w w:val="75"/>
          <w:sz w:val="20"/>
        </w:rPr>
        <w:t>.</w:t>
      </w:r>
      <w:r>
        <w:rPr>
          <w:w w:val="86"/>
          <w:sz w:val="20"/>
        </w:rPr>
        <w:t>43</w:t>
      </w:r>
    </w:p>
    <w:p w14:paraId="026B2AFE" w14:textId="77777777" w:rsidR="000E1BAB" w:rsidRDefault="000E1BAB">
      <w:pPr>
        <w:pStyle w:val="Textoindependiente"/>
        <w:spacing w:before="3"/>
        <w:rPr>
          <w:sz w:val="27"/>
        </w:rPr>
      </w:pPr>
    </w:p>
    <w:p w14:paraId="645D066C" w14:textId="77777777" w:rsidR="000E1BAB" w:rsidRDefault="00E803DE">
      <w:pPr>
        <w:pStyle w:val="Textoindependiente"/>
        <w:spacing w:line="280" w:lineRule="auto"/>
        <w:ind w:left="467" w:right="639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ahoma" w:hAnsi="Tahoma"/>
          <w:b/>
          <w:spacing w:val="1"/>
          <w:w w:val="87"/>
        </w:rPr>
        <w:t>7</w:t>
      </w:r>
      <w:r>
        <w:rPr>
          <w:rFonts w:ascii="Tahoma" w:hAnsi="Tahoma"/>
          <w:b/>
          <w:spacing w:val="-1"/>
          <w:w w:val="87"/>
        </w:rPr>
        <w:t>2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84"/>
        </w:rPr>
        <w:t>E</w:t>
      </w:r>
      <w:r>
        <w:rPr>
          <w:w w:val="80"/>
        </w:rPr>
        <w:t>x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  <w:w w:val="115"/>
        </w:rPr>
        <w:t>C</w:t>
      </w:r>
      <w:r>
        <w:rPr>
          <w:spacing w:val="2"/>
          <w:w w:val="108"/>
        </w:rPr>
        <w:t>é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1"/>
          <w:w w:val="86"/>
        </w:rPr>
        <w:t>R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4"/>
          <w:w w:val="107"/>
        </w:rPr>
        <w:t>A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1"/>
          <w:w w:val="90"/>
        </w:rPr>
        <w:t>y</w:t>
      </w:r>
      <w:r>
        <w:rPr>
          <w:spacing w:val="-1"/>
          <w:w w:val="95"/>
        </w:rPr>
        <w:t>/</w:t>
      </w:r>
      <w:r>
        <w:rPr>
          <w:w w:val="107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1"/>
          <w:w w:val="115"/>
        </w:rPr>
        <w:t>C</w:t>
      </w:r>
      <w:r>
        <w:rPr>
          <w:w w:val="113"/>
        </w:rPr>
        <w:t>a</w:t>
      </w:r>
      <w:r>
        <w:rPr>
          <w:w w:val="108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1"/>
          <w:w w:val="84"/>
        </w:rPr>
        <w:t>E</w:t>
      </w:r>
      <w:r>
        <w:rPr>
          <w:w w:val="80"/>
        </w:rPr>
        <w:t>x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1"/>
          <w:w w:val="95"/>
        </w:rPr>
        <w:t>n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Protección</w:t>
      </w:r>
      <w:r>
        <w:rPr>
          <w:spacing w:val="-14"/>
        </w:rPr>
        <w:t xml:space="preserve"> </w:t>
      </w:r>
      <w:r>
        <w:t>Civil,</w:t>
      </w:r>
      <w:r>
        <w:rPr>
          <w:spacing w:val="-17"/>
        </w:rPr>
        <w:t xml:space="preserve"> </w:t>
      </w:r>
      <w:r>
        <w:t>expedida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Secretaría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Seguridad</w:t>
      </w:r>
      <w:r>
        <w:rPr>
          <w:spacing w:val="-16"/>
        </w:rPr>
        <w:t xml:space="preserve"> </w:t>
      </w:r>
      <w:r>
        <w:t>Ciudadana:</w:t>
      </w:r>
    </w:p>
    <w:p w14:paraId="5FCC4742" w14:textId="77777777" w:rsidR="000E1BAB" w:rsidRDefault="00E803DE">
      <w:pPr>
        <w:pStyle w:val="Textoindependiente"/>
        <w:spacing w:before="2"/>
        <w:ind w:right="1319"/>
        <w:jc w:val="right"/>
      </w:pPr>
      <w:r>
        <w:rPr>
          <w:w w:val="95"/>
        </w:rPr>
        <w:t>$9,072.52</w:t>
      </w:r>
    </w:p>
    <w:p w14:paraId="3AD6A0A5" w14:textId="77777777" w:rsidR="000E1BAB" w:rsidRDefault="00E803DE">
      <w:pPr>
        <w:pStyle w:val="Textoindependiente"/>
        <w:tabs>
          <w:tab w:val="left" w:pos="6139"/>
        </w:tabs>
        <w:spacing w:before="43" w:line="280" w:lineRule="auto"/>
        <w:ind w:left="467" w:right="641"/>
        <w:jc w:val="both"/>
      </w:pPr>
      <w:r>
        <w:t>La Cédula de Registro de Asesor y/o Capacitador Externo en materia de Protección Civil,</w:t>
      </w:r>
      <w:r>
        <w:rPr>
          <w:spacing w:val="1"/>
        </w:rPr>
        <w:t xml:space="preserve"> </w:t>
      </w:r>
      <w:r>
        <w:t>deberá actualizarse anualmente pagando sobre el monto establecido en la expedición de</w:t>
      </w:r>
      <w:r>
        <w:rPr>
          <w:spacing w:val="1"/>
        </w:rPr>
        <w:t xml:space="preserve"> </w:t>
      </w:r>
      <w:r>
        <w:rPr>
          <w:w w:val="123"/>
        </w:rPr>
        <w:t>c</w:t>
      </w:r>
      <w:r>
        <w:rPr>
          <w:w w:val="108"/>
        </w:rPr>
        <w:t>é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spacing w:val="3"/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60"/>
        </w:rPr>
        <w:t>:</w:t>
      </w:r>
      <w:r>
        <w:rPr>
          <w:rFonts w:ascii="Times New Roman" w:hAnsi="Times New Roman"/>
        </w:rPr>
        <w:tab/>
      </w:r>
      <w:r>
        <w:rPr>
          <w:w w:val="86"/>
        </w:rPr>
        <w:t>50</w:t>
      </w:r>
      <w:r>
        <w:rPr>
          <w:w w:val="71"/>
        </w:rPr>
        <w:t>%</w:t>
      </w:r>
    </w:p>
    <w:p w14:paraId="56DDA279" w14:textId="77777777" w:rsidR="000E1BAB" w:rsidRDefault="000E1BAB">
      <w:pPr>
        <w:pStyle w:val="Textoindependiente"/>
        <w:rPr>
          <w:sz w:val="24"/>
        </w:rPr>
      </w:pPr>
    </w:p>
    <w:p w14:paraId="50F19FAB" w14:textId="18AA72A2" w:rsidR="00E803DE" w:rsidRDefault="00E803DE" w:rsidP="00E803DE">
      <w:pPr>
        <w:pStyle w:val="Textoindependiente"/>
        <w:spacing w:line="280" w:lineRule="auto"/>
        <w:ind w:left="467" w:right="640"/>
        <w:jc w:val="both"/>
        <w:rPr>
          <w:w w:val="95"/>
        </w:rPr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7</w:t>
      </w:r>
      <w:r>
        <w:rPr>
          <w:rFonts w:ascii="Tahoma" w:hAnsi="Tahoma"/>
          <w:b/>
          <w:spacing w:val="1"/>
          <w:w w:val="87"/>
        </w:rPr>
        <w:t>3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1"/>
          <w:w w:val="107"/>
        </w:rPr>
        <w:t>o</w:t>
      </w:r>
      <w:r>
        <w:rPr>
          <w:spacing w:val="2"/>
          <w:w w:val="109"/>
        </w:rPr>
        <w:t>d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spacing w:val="2"/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spacing w:val="2"/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74"/>
        </w:rPr>
        <w:t>s</w:t>
      </w:r>
      <w:r>
        <w:rPr>
          <w:spacing w:val="-1"/>
          <w:w w:val="95"/>
        </w:rPr>
        <w:t>u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aprovechamientos</w:t>
      </w:r>
      <w:r>
        <w:rPr>
          <w:spacing w:val="22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prestación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servicios</w:t>
      </w:r>
      <w:r>
        <w:rPr>
          <w:spacing w:val="25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previstos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este</w:t>
      </w:r>
      <w:r>
        <w:rPr>
          <w:spacing w:val="24"/>
        </w:rPr>
        <w:t xml:space="preserve"> </w:t>
      </w:r>
      <w:r>
        <w:t>Título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proofErr w:type="gramStart"/>
      <w:r>
        <w:t>considerarán</w:t>
      </w:r>
      <w:r w:rsidR="00861AE4">
        <w:t xml:space="preserve"> </w:t>
      </w:r>
      <w:r>
        <w:t xml:space="preserve"> </w:t>
      </w:r>
      <w:r>
        <w:t>donaciones</w:t>
      </w:r>
      <w:proofErr w:type="gramEnd"/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cobro</w:t>
      </w:r>
      <w:r>
        <w:rPr>
          <w:spacing w:val="-15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estará</w:t>
      </w:r>
      <w:r>
        <w:rPr>
          <w:spacing w:val="-15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costo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recuperación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casos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así</w:t>
      </w:r>
      <w:r>
        <w:rPr>
          <w:spacing w:val="-15"/>
        </w:rPr>
        <w:t xml:space="preserve"> </w:t>
      </w:r>
      <w:r>
        <w:t>sea</w:t>
      </w:r>
      <w:r>
        <w:rPr>
          <w:spacing w:val="-67"/>
        </w:rPr>
        <w:t xml:space="preserve"> </w:t>
      </w:r>
      <w:r>
        <w:rPr>
          <w:w w:val="95"/>
        </w:rPr>
        <w:t>aprobado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Tesorería</w:t>
      </w:r>
      <w:r>
        <w:rPr>
          <w:spacing w:val="-9"/>
          <w:w w:val="95"/>
        </w:rPr>
        <w:t xml:space="preserve"> </w:t>
      </w:r>
      <w:r>
        <w:rPr>
          <w:w w:val="95"/>
        </w:rPr>
        <w:t>Municipal,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su</w:t>
      </w:r>
      <w:r>
        <w:rPr>
          <w:spacing w:val="-11"/>
          <w:w w:val="95"/>
        </w:rPr>
        <w:t xml:space="preserve"> </w:t>
      </w:r>
      <w:r>
        <w:rPr>
          <w:w w:val="95"/>
        </w:rPr>
        <w:t>valor</w:t>
      </w:r>
      <w:r>
        <w:rPr>
          <w:spacing w:val="-9"/>
          <w:w w:val="95"/>
        </w:rPr>
        <w:t xml:space="preserve"> </w:t>
      </w:r>
      <w:r>
        <w:rPr>
          <w:w w:val="95"/>
        </w:rPr>
        <w:t>comercial</w:t>
      </w:r>
      <w:r>
        <w:rPr>
          <w:w w:val="95"/>
        </w:rPr>
        <w:t xml:space="preserve">. </w:t>
      </w:r>
    </w:p>
    <w:p w14:paraId="5DFC800D" w14:textId="77777777" w:rsidR="00E803DE" w:rsidRDefault="00E803DE">
      <w:pPr>
        <w:rPr>
          <w:w w:val="95"/>
          <w:sz w:val="20"/>
          <w:szCs w:val="20"/>
        </w:rPr>
      </w:pPr>
      <w:r>
        <w:rPr>
          <w:w w:val="95"/>
        </w:rPr>
        <w:br w:type="page"/>
      </w:r>
    </w:p>
    <w:p w14:paraId="57BD6A78" w14:textId="77777777" w:rsidR="000E1BAB" w:rsidRDefault="000E1BAB" w:rsidP="00E803DE">
      <w:pPr>
        <w:pStyle w:val="Textoindependiente"/>
        <w:spacing w:line="280" w:lineRule="auto"/>
        <w:ind w:left="467" w:right="640"/>
        <w:jc w:val="both"/>
        <w:rPr>
          <w:sz w:val="6"/>
        </w:rPr>
      </w:pPr>
    </w:p>
    <w:p w14:paraId="608736BD" w14:textId="656DE103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00BAB31A" w14:textId="77777777" w:rsidR="000E1BAB" w:rsidRDefault="00E803DE">
      <w:pPr>
        <w:pStyle w:val="Textoindependiente"/>
        <w:spacing w:before="2" w:line="283" w:lineRule="auto"/>
        <w:ind w:left="863" w:right="243"/>
        <w:jc w:val="both"/>
      </w:pPr>
      <w:r>
        <w:t>Los</w:t>
      </w:r>
      <w:r>
        <w:rPr>
          <w:spacing w:val="-7"/>
        </w:rPr>
        <w:t xml:space="preserve"> </w:t>
      </w:r>
      <w:r>
        <w:t>productos</w:t>
      </w:r>
      <w:r>
        <w:rPr>
          <w:spacing w:val="-9"/>
        </w:rPr>
        <w:t xml:space="preserve"> </w:t>
      </w:r>
      <w:r>
        <w:t>derivados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comercialización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bienes</w:t>
      </w:r>
      <w:r>
        <w:rPr>
          <w:spacing w:val="-9"/>
        </w:rPr>
        <w:t xml:space="preserve"> </w:t>
      </w:r>
      <w:r>
        <w:t>inmuebles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aprovechamiento</w:t>
      </w:r>
      <w:r>
        <w:rPr>
          <w:spacing w:val="-10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rPr>
          <w:w w:val="95"/>
        </w:rPr>
        <w:t>sus atributos, se obtendrá a partir de los valores sociales que apruebe el Cabildo, los catastrales</w:t>
      </w:r>
      <w:r>
        <w:rPr>
          <w:spacing w:val="1"/>
          <w:w w:val="95"/>
        </w:rPr>
        <w:t xml:space="preserve"> </w:t>
      </w:r>
      <w:r>
        <w:rPr>
          <w:w w:val="95"/>
        </w:rPr>
        <w:t>o</w:t>
      </w:r>
      <w:r>
        <w:rPr>
          <w:spacing w:val="-1"/>
          <w:w w:val="95"/>
        </w:rPr>
        <w:t xml:space="preserve"> </w:t>
      </w:r>
      <w:r>
        <w:rPr>
          <w:w w:val="95"/>
        </w:rPr>
        <w:t>por</w:t>
      </w:r>
      <w:r>
        <w:rPr>
          <w:spacing w:val="3"/>
          <w:w w:val="95"/>
        </w:rPr>
        <w:t xml:space="preserve"> </w:t>
      </w:r>
      <w:r>
        <w:rPr>
          <w:w w:val="95"/>
        </w:rPr>
        <w:t>su</w:t>
      </w:r>
      <w:r>
        <w:rPr>
          <w:spacing w:val="-1"/>
          <w:w w:val="95"/>
        </w:rPr>
        <w:t xml:space="preserve"> </w:t>
      </w:r>
      <w:r>
        <w:rPr>
          <w:w w:val="95"/>
        </w:rPr>
        <w:t>valor comercial</w:t>
      </w:r>
      <w:r>
        <w:rPr>
          <w:spacing w:val="2"/>
          <w:w w:val="95"/>
        </w:rPr>
        <w:t xml:space="preserve"> </w:t>
      </w:r>
      <w:r>
        <w:rPr>
          <w:w w:val="95"/>
        </w:rPr>
        <w:t>en</w:t>
      </w:r>
      <w:r>
        <w:rPr>
          <w:spacing w:val="1"/>
          <w:w w:val="95"/>
        </w:rPr>
        <w:t xml:space="preserve"> </w:t>
      </w:r>
      <w:r>
        <w:rPr>
          <w:w w:val="95"/>
        </w:rPr>
        <w:t>el</w:t>
      </w:r>
      <w:r>
        <w:rPr>
          <w:spacing w:val="2"/>
          <w:w w:val="95"/>
        </w:rPr>
        <w:t xml:space="preserve"> </w:t>
      </w:r>
      <w:r>
        <w:rPr>
          <w:w w:val="95"/>
        </w:rPr>
        <w:t>caso</w:t>
      </w:r>
      <w:r>
        <w:rPr>
          <w:spacing w:val="-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que así</w:t>
      </w:r>
      <w:r>
        <w:rPr>
          <w:spacing w:val="2"/>
          <w:w w:val="95"/>
        </w:rPr>
        <w:t xml:space="preserve"> </w:t>
      </w:r>
      <w:r>
        <w:rPr>
          <w:w w:val="95"/>
        </w:rPr>
        <w:t>lo</w:t>
      </w:r>
      <w:r>
        <w:rPr>
          <w:spacing w:val="3"/>
          <w:w w:val="95"/>
        </w:rPr>
        <w:t xml:space="preserve"> </w:t>
      </w:r>
      <w:r>
        <w:rPr>
          <w:w w:val="95"/>
        </w:rPr>
        <w:t>dispongan</w:t>
      </w:r>
      <w:r>
        <w:rPr>
          <w:spacing w:val="1"/>
          <w:w w:val="95"/>
        </w:rPr>
        <w:t xml:space="preserve"> </w:t>
      </w:r>
      <w:r>
        <w:rPr>
          <w:w w:val="95"/>
        </w:rPr>
        <w:t>los</w:t>
      </w:r>
      <w:r>
        <w:rPr>
          <w:spacing w:val="3"/>
          <w:w w:val="95"/>
        </w:rPr>
        <w:t xml:space="preserve"> </w:t>
      </w:r>
      <w:r>
        <w:rPr>
          <w:w w:val="95"/>
        </w:rPr>
        <w:t>ordenamientos</w:t>
      </w:r>
      <w:r>
        <w:rPr>
          <w:spacing w:val="-1"/>
          <w:w w:val="95"/>
        </w:rPr>
        <w:t xml:space="preserve"> </w:t>
      </w:r>
      <w:r>
        <w:rPr>
          <w:w w:val="95"/>
        </w:rPr>
        <w:t>aplicables.</w:t>
      </w:r>
    </w:p>
    <w:p w14:paraId="15759B94" w14:textId="77777777" w:rsidR="000E1BAB" w:rsidRDefault="000E1BAB">
      <w:pPr>
        <w:pStyle w:val="Textoindependiente"/>
        <w:spacing w:before="6"/>
        <w:rPr>
          <w:sz w:val="23"/>
        </w:rPr>
      </w:pPr>
    </w:p>
    <w:p w14:paraId="5BDE39E8" w14:textId="77777777" w:rsidR="000E1BAB" w:rsidRDefault="00E803DE">
      <w:pPr>
        <w:pStyle w:val="Ttulo2"/>
        <w:ind w:right="167"/>
      </w:pPr>
      <w:r>
        <w:rPr>
          <w:w w:val="85"/>
        </w:rPr>
        <w:t>TÍTULO SEXTO</w:t>
      </w:r>
    </w:p>
    <w:p w14:paraId="77606703" w14:textId="77777777" w:rsidR="000E1BAB" w:rsidRDefault="00E803DE">
      <w:pPr>
        <w:spacing w:before="44"/>
        <w:ind w:left="779" w:right="163"/>
        <w:jc w:val="center"/>
        <w:rPr>
          <w:rFonts w:ascii="Tahoma"/>
          <w:b/>
          <w:sz w:val="20"/>
        </w:rPr>
      </w:pP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1"/>
          <w:w w:val="76"/>
          <w:sz w:val="20"/>
        </w:rPr>
        <w:t>L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1"/>
          <w:w w:val="107"/>
          <w:sz w:val="20"/>
        </w:rPr>
        <w:t>A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spacing w:val="2"/>
          <w:w w:val="103"/>
          <w:sz w:val="20"/>
        </w:rPr>
        <w:t>V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1"/>
          <w:w w:val="88"/>
          <w:sz w:val="20"/>
        </w:rPr>
        <w:t>H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spacing w:val="1"/>
          <w:sz w:val="20"/>
        </w:rPr>
        <w:t>M</w:t>
      </w:r>
      <w:r>
        <w:rPr>
          <w:rFonts w:ascii="Tahoma"/>
          <w:b/>
          <w:spacing w:val="2"/>
          <w:w w:val="57"/>
          <w:sz w:val="20"/>
        </w:rPr>
        <w:t>I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w w:val="95"/>
          <w:sz w:val="20"/>
        </w:rPr>
        <w:t>N</w:t>
      </w:r>
      <w:r>
        <w:rPr>
          <w:rFonts w:ascii="Tahoma"/>
          <w:b/>
          <w:w w:val="68"/>
          <w:sz w:val="20"/>
        </w:rPr>
        <w:t>T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</w:p>
    <w:p w14:paraId="485CCBA3" w14:textId="77777777" w:rsidR="000E1BAB" w:rsidRDefault="000E1BAB">
      <w:pPr>
        <w:pStyle w:val="Textoindependiente"/>
        <w:spacing w:before="7"/>
        <w:rPr>
          <w:rFonts w:ascii="Tahoma"/>
          <w:b/>
          <w:sz w:val="27"/>
        </w:rPr>
      </w:pPr>
    </w:p>
    <w:p w14:paraId="2AFCF546" w14:textId="77777777" w:rsidR="000E1BAB" w:rsidRDefault="00E803DE">
      <w:pPr>
        <w:pStyle w:val="Ttulo2"/>
        <w:ind w:right="168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w w:val="57"/>
        </w:rPr>
        <w:t>I</w:t>
      </w:r>
    </w:p>
    <w:p w14:paraId="455A35BA" w14:textId="77777777" w:rsidR="000E1BAB" w:rsidRDefault="00E803DE">
      <w:pPr>
        <w:spacing w:before="44"/>
        <w:ind w:left="779" w:right="165"/>
        <w:jc w:val="center"/>
        <w:rPr>
          <w:rFonts w:ascii="Tahoma"/>
          <w:b/>
          <w:sz w:val="20"/>
        </w:rPr>
      </w:pP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1"/>
          <w:w w:val="76"/>
          <w:sz w:val="20"/>
        </w:rPr>
        <w:t>L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1"/>
          <w:w w:val="107"/>
          <w:sz w:val="20"/>
        </w:rPr>
        <w:t>A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spacing w:val="2"/>
          <w:w w:val="103"/>
          <w:sz w:val="20"/>
        </w:rPr>
        <w:t>V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1"/>
          <w:w w:val="88"/>
          <w:sz w:val="20"/>
        </w:rPr>
        <w:t>H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spacing w:val="1"/>
          <w:sz w:val="20"/>
        </w:rPr>
        <w:t>M</w:t>
      </w:r>
      <w:r>
        <w:rPr>
          <w:rFonts w:ascii="Tahoma"/>
          <w:b/>
          <w:spacing w:val="2"/>
          <w:w w:val="57"/>
          <w:sz w:val="20"/>
        </w:rPr>
        <w:t>I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w w:val="95"/>
          <w:sz w:val="20"/>
        </w:rPr>
        <w:t>N</w:t>
      </w:r>
      <w:r>
        <w:rPr>
          <w:rFonts w:ascii="Tahoma"/>
          <w:b/>
          <w:w w:val="68"/>
          <w:sz w:val="20"/>
        </w:rPr>
        <w:t>T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3"/>
          <w:w w:val="108"/>
          <w:sz w:val="20"/>
        </w:rPr>
        <w:t>O</w:t>
      </w:r>
      <w:r>
        <w:rPr>
          <w:rFonts w:ascii="Tahoma"/>
          <w:b/>
          <w:w w:val="79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2"/>
          <w:w w:val="79"/>
          <w:sz w:val="20"/>
        </w:rPr>
        <w:t>R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1"/>
          <w:w w:val="107"/>
          <w:sz w:val="20"/>
        </w:rPr>
        <w:t>A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1"/>
          <w:w w:val="112"/>
          <w:sz w:val="20"/>
        </w:rPr>
        <w:t>G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</w:p>
    <w:p w14:paraId="30CBFC5C" w14:textId="77777777" w:rsidR="000E1BAB" w:rsidRDefault="00E803DE">
      <w:pPr>
        <w:pStyle w:val="Textoindependiente"/>
        <w:tabs>
          <w:tab w:val="left" w:pos="8664"/>
        </w:tabs>
        <w:spacing w:before="43"/>
        <w:ind w:left="86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ahoma" w:hAnsi="Tahoma"/>
          <w:b/>
          <w:spacing w:val="1"/>
          <w:w w:val="87"/>
        </w:rPr>
        <w:t>7</w:t>
      </w:r>
      <w:r>
        <w:rPr>
          <w:rFonts w:ascii="Tahoma" w:hAnsi="Tahoma"/>
          <w:b/>
          <w:spacing w:val="-1"/>
          <w:w w:val="87"/>
        </w:rPr>
        <w:t>4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3"/>
          <w:w w:val="107"/>
        </w:rPr>
        <w:t>g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5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3"/>
          <w:w w:val="72"/>
        </w:rPr>
        <w:t>l</w:t>
      </w:r>
      <w:r>
        <w:rPr>
          <w:w w:val="60"/>
        </w:rPr>
        <w:t>:</w:t>
      </w:r>
      <w:r>
        <w:rPr>
          <w:rFonts w:ascii="Times New Roman" w:hAnsi="Times New Roman"/>
        </w:rPr>
        <w:tab/>
      </w:r>
      <w:r>
        <w:rPr>
          <w:w w:val="86"/>
        </w:rPr>
        <w:t>2</w:t>
      </w:r>
      <w:r>
        <w:rPr>
          <w:w w:val="71"/>
        </w:rPr>
        <w:t>%</w:t>
      </w:r>
    </w:p>
    <w:p w14:paraId="1C9D1C75" w14:textId="77777777" w:rsidR="000E1BAB" w:rsidRDefault="000E1BAB">
      <w:pPr>
        <w:pStyle w:val="Textoindependiente"/>
        <w:spacing w:before="1"/>
        <w:rPr>
          <w:sz w:val="27"/>
        </w:rPr>
      </w:pPr>
    </w:p>
    <w:p w14:paraId="52596F79" w14:textId="77777777" w:rsidR="000E1BAB" w:rsidRDefault="00E803DE">
      <w:pPr>
        <w:pStyle w:val="Ttulo2"/>
        <w:ind w:right="168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57"/>
        </w:rPr>
        <w:t>I</w:t>
      </w:r>
      <w:r>
        <w:rPr>
          <w:w w:val="57"/>
        </w:rPr>
        <w:t>I</w:t>
      </w:r>
    </w:p>
    <w:p w14:paraId="4C164CEC" w14:textId="77777777" w:rsidR="000E1BAB" w:rsidRDefault="00E803DE">
      <w:pPr>
        <w:spacing w:before="44"/>
        <w:ind w:left="779" w:right="167"/>
        <w:jc w:val="center"/>
        <w:rPr>
          <w:rFonts w:ascii="Tahoma"/>
          <w:b/>
          <w:sz w:val="20"/>
        </w:rPr>
      </w:pP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1"/>
          <w:w w:val="76"/>
          <w:sz w:val="20"/>
        </w:rPr>
        <w:t>L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1"/>
          <w:w w:val="107"/>
          <w:sz w:val="20"/>
        </w:rPr>
        <w:t>A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spacing w:val="2"/>
          <w:w w:val="103"/>
          <w:sz w:val="20"/>
        </w:rPr>
        <w:t>V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1"/>
          <w:w w:val="88"/>
          <w:sz w:val="20"/>
        </w:rPr>
        <w:t>H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spacing w:val="1"/>
          <w:sz w:val="20"/>
        </w:rPr>
        <w:t>M</w:t>
      </w:r>
      <w:r>
        <w:rPr>
          <w:rFonts w:ascii="Tahoma"/>
          <w:b/>
          <w:spacing w:val="2"/>
          <w:w w:val="57"/>
          <w:sz w:val="20"/>
        </w:rPr>
        <w:t>I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w w:val="95"/>
          <w:sz w:val="20"/>
        </w:rPr>
        <w:t>N</w:t>
      </w:r>
      <w:r>
        <w:rPr>
          <w:rFonts w:ascii="Tahoma"/>
          <w:b/>
          <w:w w:val="68"/>
          <w:sz w:val="20"/>
        </w:rPr>
        <w:t>T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3"/>
          <w:w w:val="108"/>
          <w:sz w:val="20"/>
        </w:rPr>
        <w:t>O</w:t>
      </w:r>
      <w:r>
        <w:rPr>
          <w:rFonts w:ascii="Tahoma"/>
          <w:b/>
          <w:w w:val="79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2"/>
          <w:w w:val="81"/>
          <w:sz w:val="20"/>
        </w:rPr>
        <w:t>S</w:t>
      </w:r>
      <w:r>
        <w:rPr>
          <w:rFonts w:ascii="Tahoma"/>
          <w:b/>
          <w:spacing w:val="1"/>
          <w:w w:val="107"/>
          <w:sz w:val="20"/>
        </w:rPr>
        <w:t>A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3"/>
          <w:w w:val="108"/>
          <w:sz w:val="20"/>
        </w:rPr>
        <w:t>O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w w:val="81"/>
          <w:sz w:val="20"/>
        </w:rPr>
        <w:t>S</w:t>
      </w:r>
    </w:p>
    <w:p w14:paraId="0E91DD05" w14:textId="4813231E" w:rsidR="000E1BAB" w:rsidRDefault="00E803DE">
      <w:pPr>
        <w:pStyle w:val="Textoindependiente"/>
        <w:spacing w:before="46" w:line="280" w:lineRule="auto"/>
        <w:ind w:left="864" w:right="245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7</w:t>
      </w:r>
      <w:r>
        <w:rPr>
          <w:rFonts w:ascii="Tahoma" w:hAnsi="Tahoma"/>
          <w:b/>
          <w:spacing w:val="1"/>
          <w:w w:val="87"/>
        </w:rPr>
        <w:t>5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-3"/>
          <w:w w:val="70"/>
        </w:rPr>
        <w:t>r</w:t>
      </w:r>
      <w:r>
        <w:rPr>
          <w:spacing w:val="2"/>
          <w:w w:val="85"/>
        </w:rPr>
        <w:t>t</w:t>
      </w:r>
      <w:r>
        <w:rPr>
          <w:spacing w:val="-2"/>
          <w:w w:val="72"/>
        </w:rPr>
        <w:t>í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82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107"/>
        </w:rPr>
        <w:t>ó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7"/>
        </w:rPr>
        <w:t>go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t>Presupuestario</w:t>
      </w:r>
      <w:r>
        <w:rPr>
          <w:spacing w:val="-8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Municipio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Puebla,</w:t>
      </w:r>
      <w:r>
        <w:rPr>
          <w:spacing w:val="-6"/>
        </w:rPr>
        <w:t xml:space="preserve"> </w:t>
      </w:r>
      <w:r>
        <w:t>serán</w:t>
      </w:r>
      <w:r>
        <w:rPr>
          <w:spacing w:val="-6"/>
        </w:rPr>
        <w:t xml:space="preserve"> </w:t>
      </w:r>
      <w:r>
        <w:t>sancionadas</w:t>
      </w:r>
      <w:r>
        <w:rPr>
          <w:spacing w:val="-7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una,</w:t>
      </w:r>
      <w:r>
        <w:rPr>
          <w:spacing w:val="-8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montos</w:t>
      </w:r>
      <w:r>
        <w:rPr>
          <w:spacing w:val="-8"/>
        </w:rPr>
        <w:t xml:space="preserve"> </w:t>
      </w:r>
      <w:r>
        <w:t>que</w:t>
      </w:r>
      <w:r>
        <w:rPr>
          <w:spacing w:val="-68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continuación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señalan:</w:t>
      </w:r>
    </w:p>
    <w:p w14:paraId="0CD8AFC8" w14:textId="77777777" w:rsidR="000E1BAB" w:rsidRDefault="00E803DE">
      <w:pPr>
        <w:pStyle w:val="Prrafodelista"/>
        <w:numPr>
          <w:ilvl w:val="1"/>
          <w:numId w:val="5"/>
        </w:numPr>
        <w:tabs>
          <w:tab w:val="left" w:pos="1102"/>
        </w:tabs>
        <w:spacing w:before="4" w:line="280" w:lineRule="auto"/>
        <w:ind w:right="243" w:firstLine="0"/>
        <w:jc w:val="both"/>
        <w:rPr>
          <w:sz w:val="20"/>
        </w:rPr>
      </w:pPr>
      <w:r>
        <w:rPr>
          <w:w w:val="95"/>
          <w:sz w:val="20"/>
        </w:rPr>
        <w:t>Del equivalente al valor diario de 1 a 12 unidades de medida y actualización, IV, VII, VIII, X,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XII,</w:t>
      </w:r>
      <w:r>
        <w:rPr>
          <w:spacing w:val="-19"/>
          <w:sz w:val="20"/>
        </w:rPr>
        <w:t xml:space="preserve"> </w:t>
      </w:r>
      <w:r>
        <w:rPr>
          <w:sz w:val="20"/>
        </w:rPr>
        <w:t>XV</w:t>
      </w:r>
      <w:r>
        <w:rPr>
          <w:spacing w:val="-15"/>
          <w:sz w:val="20"/>
        </w:rPr>
        <w:t xml:space="preserve"> </w:t>
      </w:r>
      <w:r>
        <w:rPr>
          <w:sz w:val="20"/>
        </w:rPr>
        <w:t>y</w:t>
      </w:r>
      <w:r>
        <w:rPr>
          <w:spacing w:val="-18"/>
          <w:sz w:val="20"/>
        </w:rPr>
        <w:t xml:space="preserve"> </w:t>
      </w:r>
      <w:r>
        <w:rPr>
          <w:sz w:val="20"/>
        </w:rPr>
        <w:t>XXIV.</w:t>
      </w:r>
    </w:p>
    <w:p w14:paraId="6FDC5083" w14:textId="77777777" w:rsidR="000E1BAB" w:rsidRDefault="00E803DE">
      <w:pPr>
        <w:pStyle w:val="Prrafodelista"/>
        <w:numPr>
          <w:ilvl w:val="1"/>
          <w:numId w:val="5"/>
        </w:numPr>
        <w:tabs>
          <w:tab w:val="left" w:pos="1107"/>
        </w:tabs>
        <w:spacing w:before="2" w:line="283" w:lineRule="auto"/>
        <w:ind w:right="241" w:firstLine="0"/>
        <w:jc w:val="both"/>
        <w:rPr>
          <w:sz w:val="20"/>
        </w:rPr>
      </w:pP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equivalente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1"/>
          <w:sz w:val="20"/>
        </w:rPr>
        <w:t xml:space="preserve"> </w:t>
      </w:r>
      <w:r>
        <w:rPr>
          <w:sz w:val="20"/>
        </w:rPr>
        <w:t>valor</w:t>
      </w:r>
      <w:r>
        <w:rPr>
          <w:spacing w:val="-12"/>
          <w:sz w:val="20"/>
        </w:rPr>
        <w:t xml:space="preserve"> </w:t>
      </w:r>
      <w:r>
        <w:rPr>
          <w:sz w:val="20"/>
        </w:rPr>
        <w:t>diario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12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24</w:t>
      </w:r>
      <w:r>
        <w:rPr>
          <w:spacing w:val="-12"/>
          <w:sz w:val="20"/>
        </w:rPr>
        <w:t xml:space="preserve"> </w:t>
      </w:r>
      <w:r>
        <w:rPr>
          <w:sz w:val="20"/>
        </w:rPr>
        <w:t>unidades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medida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actualización,</w:t>
      </w:r>
      <w:r>
        <w:rPr>
          <w:spacing w:val="-14"/>
          <w:sz w:val="20"/>
        </w:rPr>
        <w:t xml:space="preserve"> </w:t>
      </w:r>
      <w:r>
        <w:rPr>
          <w:sz w:val="20"/>
        </w:rPr>
        <w:t>I,</w:t>
      </w:r>
      <w:r>
        <w:rPr>
          <w:spacing w:val="-13"/>
          <w:sz w:val="20"/>
        </w:rPr>
        <w:t xml:space="preserve"> </w:t>
      </w:r>
      <w:r>
        <w:rPr>
          <w:sz w:val="20"/>
        </w:rPr>
        <w:t>XVIII,</w:t>
      </w:r>
      <w:r>
        <w:rPr>
          <w:spacing w:val="-14"/>
          <w:sz w:val="20"/>
        </w:rPr>
        <w:t xml:space="preserve"> </w:t>
      </w:r>
      <w:r>
        <w:rPr>
          <w:sz w:val="20"/>
        </w:rPr>
        <w:t>XXI,</w:t>
      </w:r>
      <w:r>
        <w:rPr>
          <w:spacing w:val="-67"/>
          <w:sz w:val="20"/>
        </w:rPr>
        <w:t xml:space="preserve"> </w:t>
      </w:r>
      <w:r>
        <w:rPr>
          <w:sz w:val="20"/>
        </w:rPr>
        <w:t>XXIX</w:t>
      </w:r>
      <w:r>
        <w:rPr>
          <w:spacing w:val="-16"/>
          <w:sz w:val="20"/>
        </w:rPr>
        <w:t xml:space="preserve"> </w:t>
      </w:r>
      <w:r>
        <w:rPr>
          <w:sz w:val="20"/>
        </w:rPr>
        <w:t>y</w:t>
      </w:r>
      <w:r>
        <w:rPr>
          <w:spacing w:val="-17"/>
          <w:sz w:val="20"/>
        </w:rPr>
        <w:t xml:space="preserve"> </w:t>
      </w:r>
      <w:r>
        <w:rPr>
          <w:sz w:val="20"/>
        </w:rPr>
        <w:t>XXX.</w:t>
      </w:r>
    </w:p>
    <w:p w14:paraId="7209AF04" w14:textId="77777777" w:rsidR="000E1BAB" w:rsidRDefault="00E803DE">
      <w:pPr>
        <w:pStyle w:val="Prrafodelista"/>
        <w:numPr>
          <w:ilvl w:val="1"/>
          <w:numId w:val="5"/>
        </w:numPr>
        <w:tabs>
          <w:tab w:val="left" w:pos="1093"/>
        </w:tabs>
        <w:spacing w:line="280" w:lineRule="auto"/>
        <w:ind w:right="241" w:firstLine="0"/>
        <w:jc w:val="both"/>
        <w:rPr>
          <w:sz w:val="20"/>
        </w:rPr>
      </w:pPr>
      <w:r>
        <w:rPr>
          <w:w w:val="95"/>
          <w:sz w:val="20"/>
        </w:rPr>
        <w:t xml:space="preserve">Del equivalente al valor diario de 25 </w:t>
      </w:r>
      <w:r>
        <w:rPr>
          <w:w w:val="95"/>
          <w:sz w:val="20"/>
        </w:rPr>
        <w:t>a 36 unidades de medida y actualización, II, III, V, VI, IX,</w:t>
      </w:r>
      <w:r>
        <w:rPr>
          <w:spacing w:val="-64"/>
          <w:w w:val="95"/>
          <w:sz w:val="20"/>
        </w:rPr>
        <w:t xml:space="preserve"> </w:t>
      </w:r>
      <w:r>
        <w:rPr>
          <w:w w:val="80"/>
          <w:sz w:val="20"/>
        </w:rPr>
        <w:t>XI,</w:t>
      </w:r>
      <w:r>
        <w:rPr>
          <w:spacing w:val="-4"/>
          <w:w w:val="80"/>
          <w:sz w:val="20"/>
        </w:rPr>
        <w:t xml:space="preserve"> </w:t>
      </w:r>
      <w:r>
        <w:rPr>
          <w:w w:val="80"/>
          <w:sz w:val="20"/>
        </w:rPr>
        <w:t>XIII,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XIV,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XVI,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XVII,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XIX,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XX,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XXII,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XXIII,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XXV,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XXVI,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XXVIII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y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XXXI.</w:t>
      </w:r>
    </w:p>
    <w:p w14:paraId="788C2F5A" w14:textId="77777777" w:rsidR="000E1BAB" w:rsidRDefault="00E803DE">
      <w:pPr>
        <w:pStyle w:val="Textoindependiente"/>
        <w:spacing w:before="2" w:line="280" w:lineRule="auto"/>
        <w:ind w:left="864" w:right="245"/>
        <w:jc w:val="both"/>
      </w:pPr>
      <w:r>
        <w:t>El monto de la infracción que se establece en el cuarto párrafo del artículo 652, del Código</w:t>
      </w:r>
      <w:r>
        <w:rPr>
          <w:spacing w:val="1"/>
        </w:rPr>
        <w:t xml:space="preserve"> </w:t>
      </w:r>
      <w:r>
        <w:t>Reglamentario para el Municipio de Puebla, será del equivalente al valor de 6 a 20 unidades</w:t>
      </w:r>
      <w:r>
        <w:rPr>
          <w:spacing w:val="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medida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actualización.</w:t>
      </w:r>
    </w:p>
    <w:p w14:paraId="35017620" w14:textId="77777777" w:rsidR="000E1BAB" w:rsidRDefault="00E803DE">
      <w:pPr>
        <w:pStyle w:val="Textoindependiente"/>
        <w:spacing w:before="6"/>
        <w:ind w:left="864"/>
        <w:jc w:val="both"/>
      </w:pPr>
      <w:r>
        <w:rPr>
          <w:spacing w:val="-1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8"/>
        </w:rPr>
        <w:t>f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08"/>
        </w:rPr>
        <w:t>e</w:t>
      </w:r>
      <w:r>
        <w:rPr>
          <w:rFonts w:ascii="Times New Roman"/>
          <w:spacing w:val="5"/>
        </w:rPr>
        <w:t xml:space="preserve"> </w:t>
      </w:r>
      <w:r>
        <w:rPr>
          <w:w w:val="113"/>
        </w:rPr>
        <w:t>a</w:t>
      </w:r>
      <w:r>
        <w:rPr>
          <w:rFonts w:ascii="Times New Roman"/>
          <w:spacing w:val="6"/>
        </w:rPr>
        <w:t xml:space="preserve"> </w:t>
      </w:r>
      <w:r>
        <w:rPr>
          <w:spacing w:val="3"/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spacing w:val="3"/>
          <w:w w:val="107"/>
        </w:rPr>
        <w:t>g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/>
          <w:spacing w:val="4"/>
        </w:rPr>
        <w:t xml:space="preserve"> </w:t>
      </w:r>
      <w:r>
        <w:rPr>
          <w:w w:val="123"/>
        </w:rPr>
        <w:t>c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60"/>
        </w:rPr>
        <w:t>:</w:t>
      </w:r>
    </w:p>
    <w:p w14:paraId="141D68CB" w14:textId="77777777" w:rsidR="000E1BAB" w:rsidRDefault="00E803DE">
      <w:pPr>
        <w:pStyle w:val="Prrafodelista"/>
        <w:numPr>
          <w:ilvl w:val="0"/>
          <w:numId w:val="4"/>
        </w:numPr>
        <w:tabs>
          <w:tab w:val="left" w:pos="1174"/>
        </w:tabs>
        <w:spacing w:before="43" w:line="280" w:lineRule="auto"/>
        <w:ind w:right="246" w:firstLine="0"/>
        <w:rPr>
          <w:sz w:val="20"/>
        </w:rPr>
      </w:pP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6</w:t>
      </w:r>
      <w:r>
        <w:rPr>
          <w:spacing w:val="34"/>
          <w:sz w:val="20"/>
        </w:rPr>
        <w:t xml:space="preserve"> </w:t>
      </w:r>
      <w:r>
        <w:rPr>
          <w:sz w:val="20"/>
        </w:rPr>
        <w:t>a</w:t>
      </w:r>
      <w:r>
        <w:rPr>
          <w:spacing w:val="34"/>
          <w:sz w:val="20"/>
        </w:rPr>
        <w:t xml:space="preserve"> </w:t>
      </w:r>
      <w:r>
        <w:rPr>
          <w:sz w:val="20"/>
        </w:rPr>
        <w:t>11</w:t>
      </w:r>
      <w:r>
        <w:rPr>
          <w:spacing w:val="34"/>
          <w:sz w:val="20"/>
        </w:rPr>
        <w:t xml:space="preserve"> </w:t>
      </w:r>
      <w:r>
        <w:rPr>
          <w:sz w:val="20"/>
        </w:rPr>
        <w:t>unidades</w:t>
      </w:r>
      <w:r>
        <w:rPr>
          <w:spacing w:val="32"/>
          <w:sz w:val="20"/>
        </w:rPr>
        <w:t xml:space="preserve"> </w:t>
      </w:r>
      <w:r>
        <w:rPr>
          <w:sz w:val="20"/>
        </w:rPr>
        <w:t>de</w:t>
      </w:r>
      <w:r>
        <w:rPr>
          <w:spacing w:val="34"/>
          <w:sz w:val="20"/>
        </w:rPr>
        <w:t xml:space="preserve"> </w:t>
      </w:r>
      <w:r>
        <w:rPr>
          <w:sz w:val="20"/>
        </w:rPr>
        <w:t>medida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34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35"/>
          <w:sz w:val="20"/>
        </w:rPr>
        <w:t xml:space="preserve"> </w:t>
      </w:r>
      <w:r>
        <w:rPr>
          <w:sz w:val="20"/>
        </w:rPr>
        <w:t>al</w:t>
      </w:r>
      <w:r>
        <w:rPr>
          <w:spacing w:val="33"/>
          <w:sz w:val="20"/>
        </w:rPr>
        <w:t xml:space="preserve"> </w:t>
      </w:r>
      <w:r>
        <w:rPr>
          <w:sz w:val="20"/>
        </w:rPr>
        <w:t>vendedor</w:t>
      </w:r>
      <w:r>
        <w:rPr>
          <w:spacing w:val="34"/>
          <w:sz w:val="20"/>
        </w:rPr>
        <w:t xml:space="preserve"> </w:t>
      </w:r>
      <w:r>
        <w:rPr>
          <w:sz w:val="20"/>
        </w:rPr>
        <w:t>ambulante,</w:t>
      </w:r>
      <w:r>
        <w:rPr>
          <w:spacing w:val="31"/>
          <w:sz w:val="20"/>
        </w:rPr>
        <w:t xml:space="preserve"> </w:t>
      </w:r>
      <w:r>
        <w:rPr>
          <w:sz w:val="20"/>
        </w:rPr>
        <w:t>prestador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servicios</w:t>
      </w:r>
      <w:r>
        <w:rPr>
          <w:spacing w:val="-16"/>
          <w:sz w:val="20"/>
        </w:rPr>
        <w:t xml:space="preserve"> </w:t>
      </w:r>
      <w:r>
        <w:rPr>
          <w:sz w:val="20"/>
        </w:rPr>
        <w:t>y</w:t>
      </w:r>
      <w:r>
        <w:rPr>
          <w:spacing w:val="-18"/>
          <w:sz w:val="20"/>
        </w:rPr>
        <w:t xml:space="preserve"> </w:t>
      </w:r>
      <w:r>
        <w:rPr>
          <w:sz w:val="20"/>
        </w:rPr>
        <w:t>artistas</w:t>
      </w:r>
      <w:r>
        <w:rPr>
          <w:spacing w:val="-18"/>
          <w:sz w:val="20"/>
        </w:rPr>
        <w:t xml:space="preserve"> </w:t>
      </w:r>
      <w:r>
        <w:rPr>
          <w:sz w:val="20"/>
        </w:rPr>
        <w:t>urbanos.</w:t>
      </w:r>
    </w:p>
    <w:p w14:paraId="4749EBF1" w14:textId="77777777" w:rsidR="000E1BAB" w:rsidRDefault="00E803DE">
      <w:pPr>
        <w:pStyle w:val="Prrafodelista"/>
        <w:numPr>
          <w:ilvl w:val="0"/>
          <w:numId w:val="4"/>
        </w:numPr>
        <w:tabs>
          <w:tab w:val="left" w:pos="1128"/>
        </w:tabs>
        <w:spacing w:before="2"/>
        <w:ind w:left="1128" w:hanging="264"/>
        <w:rPr>
          <w:sz w:val="20"/>
        </w:rPr>
      </w:pP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12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14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unidades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medida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actualización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vendedor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semifijo.</w:t>
      </w:r>
    </w:p>
    <w:p w14:paraId="79ED5F3A" w14:textId="77777777" w:rsidR="000E1BAB" w:rsidRDefault="00E803DE">
      <w:pPr>
        <w:pStyle w:val="Prrafodelista"/>
        <w:numPr>
          <w:ilvl w:val="0"/>
          <w:numId w:val="4"/>
        </w:numPr>
        <w:tabs>
          <w:tab w:val="left" w:pos="1121"/>
        </w:tabs>
        <w:spacing w:before="43"/>
        <w:ind w:left="1120" w:hanging="257"/>
        <w:rPr>
          <w:sz w:val="20"/>
        </w:rPr>
      </w:pP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15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20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unidades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medida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actualización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giros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permitidos.</w:t>
      </w:r>
    </w:p>
    <w:p w14:paraId="226B3CBE" w14:textId="77777777" w:rsidR="000E1BAB" w:rsidRDefault="000E1BAB">
      <w:pPr>
        <w:pStyle w:val="Textoindependiente"/>
        <w:spacing w:before="2"/>
        <w:rPr>
          <w:sz w:val="27"/>
        </w:rPr>
      </w:pPr>
    </w:p>
    <w:p w14:paraId="0706047E" w14:textId="4470C68A" w:rsidR="000E1BAB" w:rsidRDefault="00E803DE">
      <w:pPr>
        <w:pStyle w:val="Textoindependiente"/>
        <w:spacing w:line="280" w:lineRule="auto"/>
        <w:ind w:left="864" w:right="247" w:hanging="1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7</w:t>
      </w:r>
      <w:r>
        <w:rPr>
          <w:rFonts w:ascii="Tahoma" w:hAnsi="Tahoma"/>
          <w:b/>
          <w:spacing w:val="1"/>
          <w:w w:val="87"/>
        </w:rPr>
        <w:t>6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spacing w:val="3"/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8"/>
        </w:rPr>
        <w:t>XX</w:t>
      </w:r>
      <w:r>
        <w:rPr>
          <w:spacing w:val="-1"/>
          <w:w w:val="102"/>
        </w:rPr>
        <w:t>V</w:t>
      </w:r>
      <w:r>
        <w:rPr>
          <w:w w:val="53"/>
        </w:rPr>
        <w:t>II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82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ó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7"/>
        </w:rPr>
        <w:t>go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t>Presupuestario para el Municipio de Puebla, se sancionará con el equivalente al 100% de la</w:t>
      </w:r>
      <w:r>
        <w:rPr>
          <w:spacing w:val="1"/>
        </w:rPr>
        <w:t xml:space="preserve"> </w:t>
      </w:r>
      <w:r>
        <w:t>contribución</w:t>
      </w:r>
      <w:r>
        <w:rPr>
          <w:spacing w:val="-15"/>
        </w:rPr>
        <w:t xml:space="preserve"> </w:t>
      </w:r>
      <w:r>
        <w:t>omitida.</w:t>
      </w:r>
    </w:p>
    <w:p w14:paraId="0CE7037C" w14:textId="77777777" w:rsidR="000E1BAB" w:rsidRDefault="000E1BAB">
      <w:pPr>
        <w:pStyle w:val="Textoindependiente"/>
        <w:spacing w:before="10"/>
        <w:rPr>
          <w:sz w:val="23"/>
        </w:rPr>
      </w:pPr>
    </w:p>
    <w:p w14:paraId="157D57E2" w14:textId="77777777" w:rsidR="000E1BAB" w:rsidRDefault="00E803DE">
      <w:pPr>
        <w:pStyle w:val="Textoindependiente"/>
        <w:spacing w:line="283" w:lineRule="auto"/>
        <w:ind w:left="864" w:right="243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ahoma" w:hAnsi="Tahoma"/>
          <w:b/>
          <w:spacing w:val="-1"/>
          <w:w w:val="87"/>
        </w:rPr>
        <w:t>7</w:t>
      </w:r>
      <w:r>
        <w:rPr>
          <w:rFonts w:ascii="Tahoma" w:hAnsi="Tahoma"/>
          <w:b/>
          <w:spacing w:val="1"/>
          <w:w w:val="87"/>
        </w:rPr>
        <w:t>7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2"/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w w:val="86"/>
        </w:rPr>
        <w:t>83</w:t>
      </w:r>
      <w:r>
        <w:rPr>
          <w:rFonts w:ascii="Times New Roman" w:hAnsi="Times New Roman"/>
          <w:spacing w:val="7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ó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7"/>
        </w:rPr>
        <w:t>go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2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97"/>
        </w:rPr>
        <w:t>P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95"/>
        </w:rPr>
        <w:t>u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t>para el Municipio de Puebla, se sancionarán con una multa del equivalente al valor diario de</w:t>
      </w:r>
      <w:r>
        <w:rPr>
          <w:spacing w:val="1"/>
        </w:rPr>
        <w:t xml:space="preserve"> </w:t>
      </w:r>
      <w:r>
        <w:t>120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360</w:t>
      </w:r>
      <w:r>
        <w:rPr>
          <w:spacing w:val="-14"/>
        </w:rPr>
        <w:t xml:space="preserve"> </w:t>
      </w:r>
      <w:r>
        <w:t>unidades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medida</w:t>
      </w:r>
      <w:r>
        <w:rPr>
          <w:spacing w:val="-15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actualización.</w:t>
      </w:r>
    </w:p>
    <w:p w14:paraId="04A1368C" w14:textId="77777777" w:rsidR="000E1BAB" w:rsidRDefault="000E1BAB">
      <w:pPr>
        <w:pStyle w:val="Textoindependiente"/>
        <w:spacing w:before="5"/>
        <w:rPr>
          <w:sz w:val="23"/>
        </w:rPr>
      </w:pPr>
    </w:p>
    <w:p w14:paraId="37B64A3D" w14:textId="77777777" w:rsidR="000E1BAB" w:rsidRDefault="00E803DE">
      <w:pPr>
        <w:pStyle w:val="Textoindependiente"/>
        <w:spacing w:line="280" w:lineRule="auto"/>
        <w:ind w:left="864" w:right="243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ahoma" w:hAnsi="Tahoma"/>
          <w:b/>
          <w:spacing w:val="-1"/>
          <w:w w:val="87"/>
        </w:rPr>
        <w:t>7</w:t>
      </w:r>
      <w:r>
        <w:rPr>
          <w:rFonts w:ascii="Tahoma" w:hAnsi="Tahoma"/>
          <w:b/>
          <w:spacing w:val="1"/>
          <w:w w:val="87"/>
        </w:rPr>
        <w:t>8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2"/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w w:val="86"/>
        </w:rPr>
        <w:t>84</w:t>
      </w:r>
      <w:r>
        <w:rPr>
          <w:rFonts w:ascii="Times New Roman" w:hAnsi="Times New Roman"/>
          <w:spacing w:val="7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ó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7"/>
        </w:rPr>
        <w:t>go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2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97"/>
        </w:rPr>
        <w:t>P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95"/>
        </w:rPr>
        <w:t>u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t>para el Municipio de Puebla, se sancionarán con una multa del equivalente al valor diario de</w:t>
      </w:r>
      <w:r>
        <w:rPr>
          <w:spacing w:val="1"/>
        </w:rPr>
        <w:t xml:space="preserve"> </w:t>
      </w:r>
      <w:r>
        <w:t>100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300</w:t>
      </w:r>
      <w:r>
        <w:rPr>
          <w:spacing w:val="-14"/>
        </w:rPr>
        <w:t xml:space="preserve"> </w:t>
      </w:r>
      <w:r>
        <w:t>unidades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medida</w:t>
      </w:r>
      <w:r>
        <w:rPr>
          <w:spacing w:val="-15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actualización.</w:t>
      </w:r>
    </w:p>
    <w:p w14:paraId="674AD488" w14:textId="77777777" w:rsidR="000E1BAB" w:rsidRDefault="000E1BAB">
      <w:pPr>
        <w:pStyle w:val="Textoindependiente"/>
        <w:rPr>
          <w:sz w:val="24"/>
        </w:rPr>
      </w:pPr>
    </w:p>
    <w:p w14:paraId="3CC86576" w14:textId="77777777" w:rsidR="000E1BAB" w:rsidRDefault="00E803DE">
      <w:pPr>
        <w:pStyle w:val="Textoindependiente"/>
        <w:spacing w:line="280" w:lineRule="auto"/>
        <w:ind w:left="864" w:right="243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ahoma" w:hAnsi="Tahoma"/>
          <w:b/>
          <w:spacing w:val="-1"/>
          <w:w w:val="87"/>
        </w:rPr>
        <w:t>7</w:t>
      </w:r>
      <w:r>
        <w:rPr>
          <w:rFonts w:ascii="Tahoma" w:hAnsi="Tahoma"/>
          <w:b/>
          <w:spacing w:val="1"/>
          <w:w w:val="87"/>
        </w:rPr>
        <w:t>9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88"/>
        </w:rPr>
        <w:t>f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2"/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w w:val="86"/>
        </w:rPr>
        <w:t>85</w:t>
      </w:r>
      <w:r>
        <w:rPr>
          <w:rFonts w:ascii="Times New Roman" w:hAnsi="Times New Roman"/>
          <w:spacing w:val="7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ó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7"/>
        </w:rPr>
        <w:t>go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2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8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97"/>
        </w:rPr>
        <w:t>P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95"/>
        </w:rPr>
        <w:t>u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w w:val="107"/>
        </w:rPr>
        <w:t xml:space="preserve"> </w:t>
      </w:r>
      <w:r>
        <w:t>para el Municipio de Puebla, se sancionarán con una multa del equivalente al valor diario de</w:t>
      </w:r>
      <w:r>
        <w:rPr>
          <w:spacing w:val="1"/>
        </w:rPr>
        <w:t xml:space="preserve"> </w:t>
      </w:r>
      <w:r>
        <w:t>75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225</w:t>
      </w:r>
      <w:r>
        <w:rPr>
          <w:spacing w:val="-14"/>
        </w:rPr>
        <w:t xml:space="preserve"> </w:t>
      </w:r>
      <w:r>
        <w:t>unidades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medida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actualización.</w:t>
      </w:r>
    </w:p>
    <w:p w14:paraId="6EE9239A" w14:textId="77777777" w:rsidR="000E1BAB" w:rsidRDefault="000E1BAB">
      <w:pPr>
        <w:spacing w:line="280" w:lineRule="auto"/>
        <w:jc w:val="both"/>
        <w:sectPr w:rsidR="000E1BAB">
          <w:pgSz w:w="12240" w:h="15840"/>
          <w:pgMar w:top="840" w:right="1000" w:bottom="280" w:left="780" w:header="626" w:footer="0" w:gutter="0"/>
          <w:cols w:space="720"/>
        </w:sectPr>
      </w:pPr>
    </w:p>
    <w:p w14:paraId="0107AC95" w14:textId="7C859772" w:rsidR="000E1BAB" w:rsidRDefault="00E803DE">
      <w:pPr>
        <w:pStyle w:val="Textoindependiente"/>
        <w:spacing w:before="64" w:line="278" w:lineRule="auto"/>
        <w:ind w:left="467" w:right="640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80</w:t>
      </w:r>
      <w:r>
        <w:rPr>
          <w:w w:val="75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spacing w:val="-1"/>
          <w:w w:val="85"/>
        </w:rPr>
        <w:t>t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estipuladas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otras</w:t>
      </w:r>
      <w:r>
        <w:rPr>
          <w:spacing w:val="-14"/>
        </w:rPr>
        <w:t xml:space="preserve"> </w:t>
      </w:r>
      <w:r>
        <w:t>disposiciones</w:t>
      </w:r>
      <w:r>
        <w:rPr>
          <w:spacing w:val="-14"/>
        </w:rPr>
        <w:t xml:space="preserve"> </w:t>
      </w:r>
      <w:r>
        <w:t>legislativas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reglamentarias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favor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Hacienda</w:t>
      </w:r>
      <w:r>
        <w:rPr>
          <w:spacing w:val="-15"/>
        </w:rPr>
        <w:t xml:space="preserve"> </w:t>
      </w:r>
      <w:r>
        <w:t>Pública</w:t>
      </w:r>
      <w:r>
        <w:rPr>
          <w:spacing w:val="-68"/>
        </w:rPr>
        <w:t xml:space="preserve"> </w:t>
      </w:r>
      <w:r>
        <w:t>Municipal se pagarán de conformidad con los montos que establezcan los ordenamientos</w:t>
      </w:r>
      <w:r>
        <w:rPr>
          <w:spacing w:val="1"/>
        </w:rPr>
        <w:t xml:space="preserve"> </w:t>
      </w:r>
      <w:r>
        <w:rPr>
          <w:w w:val="58"/>
        </w:rPr>
        <w:t>j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72"/>
        </w:rPr>
        <w:t>í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75"/>
        </w:rPr>
        <w:t>.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1"/>
          <w:w w:val="68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113"/>
        </w:rPr>
        <w:t>á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3"/>
          <w:w w:val="95"/>
        </w:rPr>
        <w:t>m</w:t>
      </w:r>
      <w:r>
        <w:rPr>
          <w:spacing w:val="1"/>
          <w:w w:val="107"/>
        </w:rPr>
        <w:t>o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2"/>
          <w:w w:val="90"/>
        </w:rPr>
        <w:t>y</w:t>
      </w:r>
      <w:r>
        <w:rPr>
          <w:spacing w:val="1"/>
          <w:w w:val="95"/>
        </w:rPr>
        <w:t>/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70"/>
        </w:rPr>
        <w:t>r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9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w w:val="113"/>
        </w:rPr>
        <w:t>a</w:t>
      </w:r>
      <w:r>
        <w:rPr>
          <w:spacing w:val="3"/>
          <w:w w:val="95"/>
        </w:rPr>
        <w:t>n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y cualquier otra acción de reparación, mantenimiento y conservación de inmuebles que se</w:t>
      </w:r>
      <w:r>
        <w:rPr>
          <w:spacing w:val="1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23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22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spacing w:val="-2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19"/>
        </w:rPr>
        <w:t xml:space="preserve"> </w:t>
      </w:r>
      <w:r>
        <w:rPr>
          <w:w w:val="109"/>
        </w:rPr>
        <w:t>d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i</w:t>
      </w:r>
      <w:r>
        <w:rPr>
          <w:spacing w:val="2"/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2"/>
          <w:w w:val="90"/>
        </w:rPr>
        <w:t>y</w:t>
      </w:r>
      <w:r>
        <w:rPr>
          <w:spacing w:val="1"/>
          <w:w w:val="95"/>
        </w:rPr>
        <w:t>/</w:t>
      </w:r>
      <w:r>
        <w:rPr>
          <w:w w:val="95"/>
        </w:rPr>
        <w:t>u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1"/>
          <w:w w:val="107"/>
        </w:rPr>
        <w:t>o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1"/>
          <w:w w:val="95"/>
        </w:rPr>
        <w:t>n</w:t>
      </w:r>
      <w:r>
        <w:rPr>
          <w:w w:val="75"/>
        </w:rPr>
        <w:t>,</w:t>
      </w:r>
      <w:r>
        <w:rPr>
          <w:rFonts w:ascii="Times New Roman" w:hAnsi="Times New Roman"/>
          <w:spacing w:val="22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w w:val="70"/>
        </w:rPr>
        <w:t xml:space="preserve"> </w:t>
      </w:r>
      <w:r>
        <w:t>el Ayuntamiento en el Centro Histórico y Zona de Monumentos o en cualquier otra zona del</w:t>
      </w:r>
      <w:r>
        <w:rPr>
          <w:spacing w:val="1"/>
        </w:rPr>
        <w:t xml:space="preserve"> </w:t>
      </w:r>
      <w:r>
        <w:t>municipio, realizada en rebeldía, adicionalmente al importe de la multa o sanción pecuniaria</w:t>
      </w:r>
      <w:r>
        <w:rPr>
          <w:spacing w:val="-68"/>
        </w:rPr>
        <w:t xml:space="preserve"> </w:t>
      </w:r>
      <w:r>
        <w:t>de orden reglamentario, se cobrará el relativo al valor total comercial er</w:t>
      </w:r>
      <w:r>
        <w:t>ogado por el</w:t>
      </w:r>
      <w:r>
        <w:rPr>
          <w:spacing w:val="1"/>
        </w:rPr>
        <w:t xml:space="preserve"> </w:t>
      </w:r>
      <w:r>
        <w:t>Ayuntamiento</w:t>
      </w:r>
      <w:r>
        <w:rPr>
          <w:spacing w:val="-17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realización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dichos</w:t>
      </w:r>
      <w:r>
        <w:rPr>
          <w:spacing w:val="-17"/>
        </w:rPr>
        <w:t xml:space="preserve"> </w:t>
      </w:r>
      <w:r>
        <w:t>actos.</w:t>
      </w:r>
    </w:p>
    <w:p w14:paraId="1E747752" w14:textId="77777777" w:rsidR="000E1BAB" w:rsidRDefault="000E1BAB">
      <w:pPr>
        <w:pStyle w:val="Textoindependiente"/>
        <w:spacing w:before="2"/>
        <w:rPr>
          <w:sz w:val="23"/>
        </w:rPr>
      </w:pPr>
    </w:p>
    <w:p w14:paraId="75123830" w14:textId="08E738A3" w:rsidR="000E1BAB" w:rsidRDefault="00E803DE">
      <w:pPr>
        <w:pStyle w:val="Textoindependiente"/>
        <w:spacing w:line="278" w:lineRule="auto"/>
        <w:ind w:left="467" w:right="640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8</w:t>
      </w:r>
      <w:r>
        <w:rPr>
          <w:rFonts w:ascii="Tahoma" w:hAnsi="Tahoma"/>
          <w:b/>
          <w:spacing w:val="1"/>
          <w:w w:val="87"/>
        </w:rPr>
        <w:t>1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3"/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spacing w:val="3"/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spacing w:val="2"/>
          <w:w w:val="109"/>
        </w:rPr>
        <w:t>d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95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13"/>
        </w:rPr>
        <w:t>a</w:t>
      </w:r>
      <w:r>
        <w:rPr>
          <w:spacing w:val="2"/>
          <w:w w:val="109"/>
        </w:rPr>
        <w:t>d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ili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rFonts w:ascii="Times New Roman" w:hAnsi="Times New Roman"/>
          <w:w w:val="109"/>
        </w:rPr>
        <w:t xml:space="preserve"> </w:t>
      </w:r>
      <w:r>
        <w:t>administrativa, serán sancionadas del equivalente al valor diario de 5 a 180 unidades de</w:t>
      </w:r>
      <w:r>
        <w:rPr>
          <w:spacing w:val="1"/>
        </w:rPr>
        <w:t xml:space="preserve"> </w:t>
      </w:r>
      <w:r>
        <w:t>medida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actualización.</w:t>
      </w:r>
    </w:p>
    <w:p w14:paraId="57028601" w14:textId="77777777" w:rsidR="000E1BAB" w:rsidRDefault="000E1BAB">
      <w:pPr>
        <w:pStyle w:val="Textoindependiente"/>
        <w:spacing w:before="3"/>
        <w:rPr>
          <w:sz w:val="23"/>
        </w:rPr>
      </w:pPr>
    </w:p>
    <w:p w14:paraId="16DBC0A3" w14:textId="77777777" w:rsidR="000E1BAB" w:rsidRDefault="00E803DE">
      <w:pPr>
        <w:pStyle w:val="Ttulo2"/>
        <w:spacing w:before="1"/>
        <w:ind w:left="218" w:right="393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57"/>
        </w:rPr>
        <w:t>I</w:t>
      </w:r>
      <w:r>
        <w:rPr>
          <w:spacing w:val="-1"/>
          <w:w w:val="57"/>
        </w:rPr>
        <w:t>I</w:t>
      </w:r>
      <w:r>
        <w:rPr>
          <w:w w:val="57"/>
        </w:rPr>
        <w:t>I</w:t>
      </w:r>
    </w:p>
    <w:p w14:paraId="0779F2C1" w14:textId="77777777" w:rsidR="000E1BAB" w:rsidRDefault="00E803DE">
      <w:pPr>
        <w:spacing w:before="41"/>
        <w:ind w:left="217" w:right="393"/>
        <w:jc w:val="center"/>
        <w:rPr>
          <w:rFonts w:ascii="Tahoma"/>
          <w:b/>
          <w:sz w:val="20"/>
        </w:rPr>
      </w:pP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1"/>
          <w:w w:val="76"/>
          <w:sz w:val="20"/>
        </w:rPr>
        <w:t>L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1"/>
          <w:w w:val="107"/>
          <w:sz w:val="20"/>
        </w:rPr>
        <w:t>A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spacing w:val="2"/>
          <w:w w:val="103"/>
          <w:sz w:val="20"/>
        </w:rPr>
        <w:t>V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1"/>
          <w:w w:val="88"/>
          <w:sz w:val="20"/>
        </w:rPr>
        <w:t>H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spacing w:val="1"/>
          <w:sz w:val="20"/>
        </w:rPr>
        <w:t>M</w:t>
      </w:r>
      <w:r>
        <w:rPr>
          <w:rFonts w:ascii="Tahoma"/>
          <w:b/>
          <w:spacing w:val="2"/>
          <w:w w:val="57"/>
          <w:sz w:val="20"/>
        </w:rPr>
        <w:t>I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w w:val="95"/>
          <w:sz w:val="20"/>
        </w:rPr>
        <w:t>N</w:t>
      </w:r>
      <w:r>
        <w:rPr>
          <w:rFonts w:ascii="Tahoma"/>
          <w:b/>
          <w:w w:val="68"/>
          <w:sz w:val="20"/>
        </w:rPr>
        <w:t>T</w:t>
      </w:r>
      <w:r>
        <w:rPr>
          <w:rFonts w:ascii="Tahoma"/>
          <w:b/>
          <w:spacing w:val="1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-1"/>
          <w:w w:val="84"/>
          <w:sz w:val="20"/>
        </w:rPr>
        <w:t>P</w:t>
      </w:r>
      <w:r>
        <w:rPr>
          <w:rFonts w:ascii="Tahoma"/>
          <w:b/>
          <w:spacing w:val="3"/>
          <w:w w:val="108"/>
          <w:sz w:val="20"/>
        </w:rPr>
        <w:t>O</w:t>
      </w:r>
      <w:r>
        <w:rPr>
          <w:rFonts w:ascii="Tahoma"/>
          <w:b/>
          <w:w w:val="79"/>
          <w:sz w:val="20"/>
        </w:rPr>
        <w:t>R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spacing w:val="2"/>
          <w:w w:val="79"/>
          <w:sz w:val="20"/>
        </w:rPr>
        <w:t>R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2"/>
          <w:w w:val="57"/>
          <w:sz w:val="20"/>
        </w:rPr>
        <w:t>I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w w:val="68"/>
          <w:sz w:val="20"/>
        </w:rPr>
        <w:t>T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w w:val="112"/>
          <w:sz w:val="20"/>
        </w:rPr>
        <w:t>G</w:t>
      </w:r>
      <w:r>
        <w:rPr>
          <w:rFonts w:ascii="Tahoma"/>
          <w:b/>
          <w:spacing w:val="-1"/>
          <w:w w:val="79"/>
          <w:sz w:val="20"/>
        </w:rPr>
        <w:t>R</w:t>
      </w:r>
      <w:r>
        <w:rPr>
          <w:rFonts w:ascii="Tahoma"/>
          <w:b/>
          <w:spacing w:val="3"/>
          <w:w w:val="108"/>
          <w:sz w:val="20"/>
        </w:rPr>
        <w:t>O</w:t>
      </w:r>
      <w:r>
        <w:rPr>
          <w:rFonts w:ascii="Tahoma"/>
          <w:b/>
          <w:w w:val="81"/>
          <w:sz w:val="20"/>
        </w:rPr>
        <w:t>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ahoma"/>
          <w:b/>
          <w:w w:val="84"/>
          <w:sz w:val="20"/>
        </w:rPr>
        <w:t>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ahoma"/>
          <w:b/>
          <w:spacing w:val="2"/>
          <w:w w:val="57"/>
          <w:sz w:val="20"/>
        </w:rPr>
        <w:t>I</w:t>
      </w:r>
      <w:r>
        <w:rPr>
          <w:rFonts w:ascii="Tahoma"/>
          <w:b/>
          <w:spacing w:val="1"/>
          <w:w w:val="95"/>
          <w:sz w:val="20"/>
        </w:rPr>
        <w:t>N</w:t>
      </w:r>
      <w:r>
        <w:rPr>
          <w:rFonts w:ascii="Tahoma"/>
          <w:b/>
          <w:spacing w:val="-1"/>
          <w:w w:val="91"/>
          <w:sz w:val="20"/>
        </w:rPr>
        <w:t>D</w:t>
      </w:r>
      <w:r>
        <w:rPr>
          <w:rFonts w:ascii="Tahoma"/>
          <w:b/>
          <w:spacing w:val="-1"/>
          <w:w w:val="84"/>
          <w:sz w:val="20"/>
        </w:rPr>
        <w:t>E</w:t>
      </w:r>
      <w:r>
        <w:rPr>
          <w:rFonts w:ascii="Tahoma"/>
          <w:b/>
          <w:spacing w:val="1"/>
          <w:sz w:val="20"/>
        </w:rPr>
        <w:t>M</w:t>
      </w:r>
      <w:r>
        <w:rPr>
          <w:rFonts w:ascii="Tahoma"/>
          <w:b/>
          <w:spacing w:val="1"/>
          <w:w w:val="95"/>
          <w:sz w:val="20"/>
        </w:rPr>
        <w:t>N</w:t>
      </w:r>
      <w:r>
        <w:rPr>
          <w:rFonts w:ascii="Tahoma"/>
          <w:b/>
          <w:spacing w:val="-1"/>
          <w:w w:val="57"/>
          <w:sz w:val="20"/>
        </w:rPr>
        <w:t>I</w:t>
      </w:r>
      <w:r>
        <w:rPr>
          <w:rFonts w:ascii="Tahoma"/>
          <w:b/>
          <w:spacing w:val="1"/>
          <w:w w:val="79"/>
          <w:sz w:val="20"/>
        </w:rPr>
        <w:t>Z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spacing w:val="1"/>
          <w:w w:val="116"/>
          <w:sz w:val="20"/>
        </w:rPr>
        <w:t>C</w:t>
      </w:r>
      <w:r>
        <w:rPr>
          <w:rFonts w:ascii="Tahoma"/>
          <w:b/>
          <w:spacing w:val="-2"/>
          <w:w w:val="57"/>
          <w:sz w:val="20"/>
        </w:rPr>
        <w:t>I</w:t>
      </w:r>
      <w:r>
        <w:rPr>
          <w:rFonts w:ascii="Tahoma"/>
          <w:b/>
          <w:spacing w:val="3"/>
          <w:w w:val="108"/>
          <w:sz w:val="20"/>
        </w:rPr>
        <w:t>O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spacing w:val="2"/>
          <w:w w:val="84"/>
          <w:sz w:val="20"/>
        </w:rPr>
        <w:t>E</w:t>
      </w:r>
      <w:r>
        <w:rPr>
          <w:rFonts w:ascii="Tahoma"/>
          <w:b/>
          <w:w w:val="81"/>
          <w:sz w:val="20"/>
        </w:rPr>
        <w:t>S</w:t>
      </w:r>
    </w:p>
    <w:p w14:paraId="6C6278CD" w14:textId="77777777" w:rsidR="000E1BAB" w:rsidRDefault="000E1BAB">
      <w:pPr>
        <w:pStyle w:val="Textoindependiente"/>
        <w:spacing w:before="8"/>
        <w:rPr>
          <w:rFonts w:ascii="Tahoma"/>
          <w:b/>
          <w:sz w:val="26"/>
        </w:rPr>
      </w:pPr>
    </w:p>
    <w:p w14:paraId="18C15480" w14:textId="3068A76D" w:rsidR="000E1BAB" w:rsidRDefault="00E803DE">
      <w:pPr>
        <w:pStyle w:val="Textoindependiente"/>
        <w:spacing w:line="278" w:lineRule="auto"/>
        <w:ind w:left="467" w:right="639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8</w:t>
      </w:r>
      <w:r>
        <w:rPr>
          <w:rFonts w:ascii="Tahoma" w:hAnsi="Tahoma"/>
          <w:b/>
          <w:spacing w:val="-1"/>
          <w:w w:val="87"/>
        </w:rPr>
        <w:t>2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95"/>
        </w:rPr>
        <w:t>m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e</w:t>
      </w:r>
      <w:r>
        <w:rPr>
          <w:spacing w:val="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á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-2"/>
          <w:w w:val="123"/>
        </w:rPr>
        <w:t>c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emita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autoridad</w:t>
      </w:r>
      <w:r>
        <w:rPr>
          <w:spacing w:val="-16"/>
        </w:rPr>
        <w:t xml:space="preserve"> </w:t>
      </w:r>
      <w:r>
        <w:t>municipal</w:t>
      </w:r>
      <w:r>
        <w:rPr>
          <w:spacing w:val="-15"/>
        </w:rPr>
        <w:t xml:space="preserve"> </w:t>
      </w:r>
      <w:r>
        <w:t>correspondiente.</w:t>
      </w:r>
    </w:p>
    <w:p w14:paraId="4BD36813" w14:textId="77777777" w:rsidR="000E1BAB" w:rsidRDefault="000E1BAB">
      <w:pPr>
        <w:pStyle w:val="Textoindependiente"/>
        <w:spacing w:before="2"/>
        <w:rPr>
          <w:sz w:val="23"/>
        </w:rPr>
      </w:pPr>
    </w:p>
    <w:p w14:paraId="084C75E0" w14:textId="77777777" w:rsidR="000E1BAB" w:rsidRDefault="00E803DE">
      <w:pPr>
        <w:pStyle w:val="Ttulo2"/>
        <w:ind w:left="217" w:right="393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57"/>
        </w:rPr>
        <w:t>I</w:t>
      </w:r>
      <w:r>
        <w:rPr>
          <w:w w:val="103"/>
        </w:rPr>
        <w:t>V</w:t>
      </w:r>
    </w:p>
    <w:p w14:paraId="7852C519" w14:textId="77777777" w:rsidR="000E1BAB" w:rsidRDefault="00E803DE">
      <w:pPr>
        <w:spacing w:before="42" w:line="278" w:lineRule="auto"/>
        <w:ind w:left="499" w:right="676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2"/>
          <w:w w:val="103"/>
          <w:sz w:val="20"/>
        </w:rPr>
        <w:t>V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1"/>
          <w:w w:val="88"/>
          <w:sz w:val="20"/>
        </w:rPr>
        <w:t>H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95"/>
          <w:sz w:val="20"/>
        </w:rPr>
        <w:t>N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3"/>
          <w:w w:val="112"/>
          <w:sz w:val="20"/>
        </w:rPr>
        <w:t>G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12"/>
          <w:sz w:val="20"/>
        </w:rPr>
        <w:t>G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95"/>
          <w:sz w:val="20"/>
        </w:rPr>
        <w:t>N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sz w:val="20"/>
        </w:rPr>
        <w:t>D</w:t>
      </w:r>
      <w:r>
        <w:rPr>
          <w:rFonts w:ascii="Tahoma" w:hAnsi="Tahoma"/>
          <w:b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76"/>
          <w:sz w:val="20"/>
        </w:rPr>
        <w:t>L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ahoma" w:hAnsi="Tahoma"/>
          <w:b/>
          <w:spacing w:val="-2"/>
          <w:w w:val="84"/>
          <w:sz w:val="20"/>
        </w:rPr>
        <w:t>P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3"/>
          <w:w w:val="116"/>
          <w:sz w:val="20"/>
        </w:rPr>
        <w:t>C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78"/>
          <w:sz w:val="20"/>
        </w:rPr>
        <w:t>DI</w:t>
      </w:r>
      <w:r>
        <w:rPr>
          <w:rFonts w:ascii="Tahoma" w:hAnsi="Tahoma"/>
          <w:b/>
          <w:spacing w:val="3"/>
          <w:sz w:val="20"/>
        </w:rPr>
        <w:t>M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w w:val="96"/>
          <w:sz w:val="20"/>
        </w:rPr>
        <w:t>D</w:t>
      </w:r>
      <w:r>
        <w:rPr>
          <w:rFonts w:ascii="Tahoma" w:hAnsi="Tahoma"/>
          <w:b/>
          <w:spacing w:val="1"/>
          <w:w w:val="96"/>
          <w:sz w:val="20"/>
        </w:rPr>
        <w:t>M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2"/>
          <w:w w:val="79"/>
          <w:sz w:val="20"/>
        </w:rPr>
        <w:t>R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-1"/>
          <w:w w:val="103"/>
          <w:sz w:val="20"/>
        </w:rPr>
        <w:t>V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w w:val="108"/>
          <w:sz w:val="20"/>
        </w:rPr>
        <w:t xml:space="preserve"> </w:t>
      </w: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2"/>
          <w:w w:val="95"/>
          <w:sz w:val="20"/>
        </w:rPr>
        <w:t>J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</w:p>
    <w:p w14:paraId="1A604F2A" w14:textId="77777777" w:rsidR="000E1BAB" w:rsidRDefault="000E1BAB">
      <w:pPr>
        <w:pStyle w:val="Textoindependiente"/>
        <w:spacing w:before="6"/>
        <w:rPr>
          <w:rFonts w:ascii="Tahoma"/>
          <w:b/>
          <w:sz w:val="23"/>
        </w:rPr>
      </w:pPr>
    </w:p>
    <w:p w14:paraId="7BC9B421" w14:textId="4027633C" w:rsidR="000E1BAB" w:rsidRDefault="00E803DE">
      <w:pPr>
        <w:pStyle w:val="Textoindependiente"/>
        <w:spacing w:line="278" w:lineRule="auto"/>
        <w:ind w:left="467" w:right="639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8</w:t>
      </w:r>
      <w:r>
        <w:rPr>
          <w:rFonts w:ascii="Tahoma" w:hAnsi="Tahoma"/>
          <w:b/>
          <w:spacing w:val="-1"/>
          <w:w w:val="87"/>
        </w:rPr>
        <w:t>3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15"/>
        </w:rPr>
        <w:t>C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13"/>
        </w:rPr>
        <w:t>a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107"/>
        </w:rPr>
        <w:t>A</w:t>
      </w:r>
      <w:r>
        <w:rPr>
          <w:w w:val="109"/>
        </w:rPr>
        <w:t>d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3"/>
          <w:w w:val="95"/>
        </w:rPr>
        <w:t>n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-1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1"/>
          <w:w w:val="95"/>
        </w:rPr>
        <w:t>n</w:t>
      </w:r>
      <w:r>
        <w:rPr>
          <w:w w:val="75"/>
        </w:rPr>
        <w:t>,</w:t>
      </w:r>
      <w:r>
        <w:rPr>
          <w:rFonts w:ascii="Times New Roman" w:hAnsi="Times New Roman"/>
          <w:w w:val="7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hacer</w:t>
      </w:r>
      <w:r>
        <w:rPr>
          <w:spacing w:val="-8"/>
        </w:rPr>
        <w:t xml:space="preserve"> </w:t>
      </w:r>
      <w:r>
        <w:t>efectivo</w:t>
      </w:r>
      <w:r>
        <w:rPr>
          <w:spacing w:val="-8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crédito</w:t>
      </w:r>
      <w:r>
        <w:rPr>
          <w:spacing w:val="-8"/>
        </w:rPr>
        <w:t xml:space="preserve"> </w:t>
      </w:r>
      <w:r>
        <w:t>fiscal,</w:t>
      </w:r>
      <w:r>
        <w:rPr>
          <w:spacing w:val="-1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físicas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morales</w:t>
      </w:r>
      <w:r>
        <w:rPr>
          <w:spacing w:val="-8"/>
        </w:rPr>
        <w:t xml:space="preserve"> </w:t>
      </w:r>
      <w:r>
        <w:t>estarán</w:t>
      </w:r>
      <w:r>
        <w:rPr>
          <w:spacing w:val="-7"/>
        </w:rPr>
        <w:t xml:space="preserve"> </w:t>
      </w:r>
      <w:r>
        <w:t>obligadas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pagar</w:t>
      </w:r>
      <w:r>
        <w:rPr>
          <w:spacing w:val="-68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gastos</w:t>
      </w:r>
      <w:r>
        <w:rPr>
          <w:spacing w:val="-11"/>
          <w:w w:val="95"/>
        </w:rPr>
        <w:t xml:space="preserve"> </w:t>
      </w:r>
      <w:r>
        <w:rPr>
          <w:w w:val="95"/>
        </w:rPr>
        <w:t>correspondientes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acuerdo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reglas</w:t>
      </w:r>
      <w:r>
        <w:rPr>
          <w:spacing w:val="-12"/>
          <w:w w:val="95"/>
        </w:rPr>
        <w:t xml:space="preserve"> </w:t>
      </w:r>
      <w:r>
        <w:rPr>
          <w:w w:val="95"/>
        </w:rPr>
        <w:t>siguientes:</w:t>
      </w:r>
    </w:p>
    <w:p w14:paraId="041046D6" w14:textId="77777777" w:rsidR="000E1BAB" w:rsidRDefault="00E803DE">
      <w:pPr>
        <w:pStyle w:val="Prrafodelista"/>
        <w:numPr>
          <w:ilvl w:val="0"/>
          <w:numId w:val="3"/>
        </w:numPr>
        <w:tabs>
          <w:tab w:val="left" w:pos="625"/>
        </w:tabs>
        <w:spacing w:before="2"/>
        <w:ind w:hanging="158"/>
        <w:jc w:val="both"/>
        <w:rPr>
          <w:sz w:val="20"/>
        </w:rPr>
      </w:pPr>
      <w:r>
        <w:rPr>
          <w:w w:val="95"/>
          <w:sz w:val="20"/>
        </w:rPr>
        <w:t>2%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importe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crédito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fiscal,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diligencias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notificación.</w:t>
      </w:r>
    </w:p>
    <w:p w14:paraId="7F7A2221" w14:textId="77777777" w:rsidR="000E1BAB" w:rsidRDefault="00E803DE">
      <w:pPr>
        <w:pStyle w:val="Prrafodelista"/>
        <w:numPr>
          <w:ilvl w:val="0"/>
          <w:numId w:val="3"/>
        </w:numPr>
        <w:tabs>
          <w:tab w:val="left" w:pos="670"/>
        </w:tabs>
        <w:spacing w:before="37"/>
        <w:ind w:left="669" w:hanging="203"/>
        <w:jc w:val="both"/>
        <w:rPr>
          <w:sz w:val="20"/>
        </w:rPr>
      </w:pPr>
      <w:r>
        <w:rPr>
          <w:w w:val="95"/>
          <w:sz w:val="20"/>
        </w:rPr>
        <w:t>3%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importe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crédito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fiscal,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diligencias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requerimiento.</w:t>
      </w:r>
    </w:p>
    <w:p w14:paraId="0B7C5A81" w14:textId="77777777" w:rsidR="000E1BAB" w:rsidRDefault="00E803DE">
      <w:pPr>
        <w:pStyle w:val="Textoindependiente"/>
        <w:spacing w:before="41" w:line="278" w:lineRule="auto"/>
        <w:ind w:left="467" w:right="640"/>
        <w:jc w:val="both"/>
      </w:pPr>
      <w:r>
        <w:t>Los honorarios señalados en estas dos fracciones, no podrán ser menores al equivalente del</w:t>
      </w:r>
      <w:r>
        <w:rPr>
          <w:spacing w:val="-68"/>
        </w:rPr>
        <w:t xml:space="preserve"> </w:t>
      </w:r>
      <w:r>
        <w:t>valor</w:t>
      </w:r>
      <w:r>
        <w:rPr>
          <w:spacing w:val="-15"/>
        </w:rPr>
        <w:t xml:space="preserve"> </w:t>
      </w:r>
      <w:r>
        <w:t>diario</w:t>
      </w:r>
      <w:r>
        <w:rPr>
          <w:spacing w:val="-1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unidad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medida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actualización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diligencia.</w:t>
      </w:r>
    </w:p>
    <w:p w14:paraId="3CA8CCEC" w14:textId="77777777" w:rsidR="000E1BAB" w:rsidRDefault="00E803DE">
      <w:pPr>
        <w:pStyle w:val="Prrafodelista"/>
        <w:numPr>
          <w:ilvl w:val="0"/>
          <w:numId w:val="3"/>
        </w:numPr>
        <w:tabs>
          <w:tab w:val="left" w:pos="716"/>
        </w:tabs>
        <w:ind w:left="715" w:hanging="249"/>
        <w:jc w:val="both"/>
        <w:rPr>
          <w:sz w:val="20"/>
        </w:rPr>
      </w:pPr>
      <w:r>
        <w:rPr>
          <w:w w:val="95"/>
          <w:sz w:val="20"/>
        </w:rPr>
        <w:t>5%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el importe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del crédito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fiscal,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diligencias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embargo.</w:t>
      </w:r>
    </w:p>
    <w:p w14:paraId="32CA4D35" w14:textId="77777777" w:rsidR="000E1BAB" w:rsidRDefault="00E803DE">
      <w:pPr>
        <w:pStyle w:val="Textoindependiente"/>
        <w:spacing w:before="37" w:line="280" w:lineRule="auto"/>
        <w:ind w:left="467" w:right="639"/>
        <w:jc w:val="both"/>
      </w:pPr>
      <w:r>
        <w:t>Los honorarios señalados</w:t>
      </w:r>
      <w:r>
        <w:t xml:space="preserve"> en esta fracción, no podrán ser menores al equivalente del valor</w:t>
      </w:r>
      <w:r>
        <w:rPr>
          <w:spacing w:val="1"/>
        </w:rPr>
        <w:t xml:space="preserve"> </w:t>
      </w:r>
      <w:r>
        <w:t>diario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unidad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medida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actualización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diligencia.</w:t>
      </w:r>
    </w:p>
    <w:p w14:paraId="1600AB12" w14:textId="77777777" w:rsidR="000E1BAB" w:rsidRDefault="00E803DE">
      <w:pPr>
        <w:pStyle w:val="Textoindependiente"/>
        <w:spacing w:line="278" w:lineRule="auto"/>
        <w:ind w:left="467" w:right="642"/>
        <w:jc w:val="both"/>
      </w:pPr>
      <w:r>
        <w:t>Cuando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diligencias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refieren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fracciones</w:t>
      </w:r>
      <w:r>
        <w:rPr>
          <w:spacing w:val="-4"/>
        </w:rPr>
        <w:t xml:space="preserve"> </w:t>
      </w:r>
      <w:r>
        <w:rPr>
          <w:w w:val="90"/>
        </w:rPr>
        <w:t>II</w:t>
      </w:r>
      <w:r>
        <w:rPr>
          <w:spacing w:val="6"/>
          <w:w w:val="9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w w:val="90"/>
        </w:rPr>
        <w:t>III</w:t>
      </w:r>
      <w:r>
        <w:rPr>
          <w:spacing w:val="4"/>
          <w:w w:val="90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artículo,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efectúen</w:t>
      </w:r>
      <w:r>
        <w:rPr>
          <w:spacing w:val="-3"/>
        </w:rPr>
        <w:t xml:space="preserve"> </w:t>
      </w:r>
      <w:r>
        <w:t>en</w:t>
      </w:r>
      <w:r>
        <w:rPr>
          <w:spacing w:val="-68"/>
        </w:rPr>
        <w:t xml:space="preserve"> </w:t>
      </w:r>
      <w:r>
        <w:t>forma</w:t>
      </w:r>
      <w:r>
        <w:rPr>
          <w:spacing w:val="-15"/>
        </w:rPr>
        <w:t xml:space="preserve"> </w:t>
      </w:r>
      <w:r>
        <w:t>simultánea,</w:t>
      </w:r>
      <w:r>
        <w:rPr>
          <w:spacing w:val="-17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pagarán</w:t>
      </w:r>
      <w:r>
        <w:rPr>
          <w:spacing w:val="-15"/>
        </w:rPr>
        <w:t xml:space="preserve"> </w:t>
      </w:r>
      <w:r>
        <w:t>únicamente</w:t>
      </w:r>
      <w:r>
        <w:rPr>
          <w:spacing w:val="-15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honorarios</w:t>
      </w:r>
      <w:r>
        <w:rPr>
          <w:spacing w:val="-17"/>
        </w:rPr>
        <w:t xml:space="preserve"> </w:t>
      </w:r>
      <w:r>
        <w:t>correspondientes</w:t>
      </w:r>
      <w:r>
        <w:rPr>
          <w:spacing w:val="-1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señalado</w:t>
      </w:r>
      <w:r>
        <w:rPr>
          <w:spacing w:val="-17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68"/>
        </w:rPr>
        <w:t xml:space="preserve"> </w:t>
      </w:r>
      <w:r>
        <w:t>fracción</w:t>
      </w:r>
      <w:r>
        <w:rPr>
          <w:spacing w:val="-15"/>
        </w:rPr>
        <w:t xml:space="preserve"> </w:t>
      </w:r>
      <w:r>
        <w:rPr>
          <w:w w:val="90"/>
        </w:rPr>
        <w:t>III.</w:t>
      </w:r>
    </w:p>
    <w:p w14:paraId="32AF8996" w14:textId="128289D9" w:rsidR="000E1BAB" w:rsidRDefault="00E803DE">
      <w:pPr>
        <w:pStyle w:val="Prrafodelista"/>
        <w:numPr>
          <w:ilvl w:val="0"/>
          <w:numId w:val="3"/>
        </w:numPr>
        <w:tabs>
          <w:tab w:val="left" w:pos="792"/>
        </w:tabs>
        <w:spacing w:line="278" w:lineRule="auto"/>
        <w:ind w:left="467" w:right="639" w:firstLine="0"/>
        <w:jc w:val="both"/>
        <w:rPr>
          <w:sz w:val="20"/>
        </w:rPr>
      </w:pPr>
      <w:r>
        <w:rPr>
          <w:sz w:val="20"/>
        </w:rPr>
        <w:t>Los</w:t>
      </w:r>
      <w:r>
        <w:rPr>
          <w:spacing w:val="-10"/>
          <w:sz w:val="20"/>
        </w:rPr>
        <w:t xml:space="preserve"> </w:t>
      </w:r>
      <w:r>
        <w:rPr>
          <w:sz w:val="20"/>
        </w:rPr>
        <w:t>demás</w:t>
      </w:r>
      <w:r>
        <w:rPr>
          <w:spacing w:val="-9"/>
          <w:sz w:val="20"/>
        </w:rPr>
        <w:t xml:space="preserve"> </w:t>
      </w:r>
      <w:r>
        <w:rPr>
          <w:sz w:val="20"/>
        </w:rPr>
        <w:t>gastos</w:t>
      </w:r>
      <w:r>
        <w:rPr>
          <w:spacing w:val="-10"/>
          <w:sz w:val="20"/>
        </w:rPr>
        <w:t xml:space="preserve"> </w:t>
      </w:r>
      <w:r>
        <w:rPr>
          <w:sz w:val="20"/>
        </w:rPr>
        <w:t>suplementarios</w:t>
      </w:r>
      <w:r>
        <w:rPr>
          <w:spacing w:val="-9"/>
          <w:sz w:val="20"/>
        </w:rPr>
        <w:t xml:space="preserve"> </w:t>
      </w:r>
      <w:r>
        <w:rPr>
          <w:sz w:val="20"/>
        </w:rPr>
        <w:t>hasta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conclusión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-8"/>
          <w:sz w:val="20"/>
        </w:rPr>
        <w:t xml:space="preserve"> </w:t>
      </w:r>
      <w:r>
        <w:rPr>
          <w:sz w:val="20"/>
        </w:rPr>
        <w:t>Administrativo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pacing w:val="1"/>
          <w:w w:val="84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1"/>
          <w:w w:val="95"/>
          <w:sz w:val="20"/>
        </w:rPr>
        <w:t>n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"/>
          <w:w w:val="88"/>
          <w:sz w:val="20"/>
        </w:rPr>
        <w:t>f</w:t>
      </w:r>
      <w:r>
        <w:rPr>
          <w:spacing w:val="2"/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2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w w:val="93"/>
          <w:sz w:val="20"/>
        </w:rPr>
        <w:t>v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spacing w:val="-2"/>
          <w:w w:val="108"/>
          <w:sz w:val="20"/>
        </w:rPr>
        <w:t>e</w:t>
      </w:r>
      <w:r>
        <w:rPr>
          <w:spacing w:val="-1"/>
          <w:w w:val="95"/>
          <w:sz w:val="20"/>
        </w:rPr>
        <w:t>u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70"/>
          <w:sz w:val="20"/>
        </w:rPr>
        <w:t>r</w:t>
      </w:r>
      <w:r>
        <w:rPr>
          <w:w w:val="108"/>
          <w:sz w:val="20"/>
        </w:rPr>
        <w:t>é</w:t>
      </w:r>
      <w:r>
        <w:rPr>
          <w:w w:val="109"/>
          <w:sz w:val="20"/>
        </w:rPr>
        <w:t>d</w:t>
      </w:r>
      <w:r>
        <w:rPr>
          <w:w w:val="72"/>
          <w:sz w:val="20"/>
        </w:rPr>
        <w:t>i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107"/>
          <w:sz w:val="20"/>
        </w:rPr>
        <w:t>g</w:t>
      </w:r>
      <w:r>
        <w:rPr>
          <w:w w:val="70"/>
          <w:sz w:val="20"/>
        </w:rPr>
        <w:t>r</w:t>
      </w:r>
      <w:r>
        <w:rPr>
          <w:w w:val="113"/>
          <w:sz w:val="20"/>
        </w:rPr>
        <w:t>á</w:t>
      </w:r>
      <w:r>
        <w:rPr>
          <w:spacing w:val="1"/>
          <w:w w:val="95"/>
          <w:sz w:val="20"/>
        </w:rPr>
        <w:t>n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spacing w:val="-1"/>
          <w:w w:val="88"/>
          <w:sz w:val="20"/>
        </w:rPr>
        <w:t>f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rFonts w:ascii="Times New Roman" w:hAnsi="Times New Roman"/>
          <w:w w:val="113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58"/>
          <w:sz w:val="20"/>
        </w:rPr>
        <w:t>j</w:t>
      </w:r>
      <w:r>
        <w:rPr>
          <w:w w:val="108"/>
          <w:sz w:val="20"/>
        </w:rPr>
        <w:t>e</w:t>
      </w:r>
      <w:r>
        <w:rPr>
          <w:w w:val="123"/>
          <w:sz w:val="20"/>
        </w:rPr>
        <w:t>c</w:t>
      </w:r>
      <w:r>
        <w:rPr>
          <w:spacing w:val="-1"/>
          <w:w w:val="95"/>
          <w:sz w:val="20"/>
        </w:rPr>
        <w:t>u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q</w:t>
      </w:r>
      <w:r>
        <w:rPr>
          <w:spacing w:val="-1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3"/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1"/>
          <w:w w:val="95"/>
          <w:sz w:val="20"/>
        </w:rPr>
        <w:t>h</w:t>
      </w:r>
      <w:r>
        <w:rPr>
          <w:spacing w:val="3"/>
          <w:w w:val="113"/>
          <w:sz w:val="20"/>
        </w:rPr>
        <w:t>a</w:t>
      </w:r>
      <w:r>
        <w:rPr>
          <w:spacing w:val="-2"/>
          <w:w w:val="90"/>
          <w:sz w:val="20"/>
        </w:rPr>
        <w:t>y</w:t>
      </w:r>
      <w:r>
        <w:rPr>
          <w:w w:val="113"/>
          <w:sz w:val="20"/>
        </w:rPr>
        <w:t>a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3"/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5"/>
          <w:sz w:val="20"/>
        </w:rPr>
        <w:t>.</w:t>
      </w:r>
    </w:p>
    <w:p w14:paraId="133E143D" w14:textId="77777777" w:rsidR="000E1BAB" w:rsidRDefault="00E803DE">
      <w:pPr>
        <w:pStyle w:val="Prrafodelista"/>
        <w:numPr>
          <w:ilvl w:val="0"/>
          <w:numId w:val="3"/>
        </w:numPr>
        <w:tabs>
          <w:tab w:val="left" w:pos="752"/>
        </w:tabs>
        <w:spacing w:line="280" w:lineRule="auto"/>
        <w:ind w:left="467" w:right="639" w:firstLine="0"/>
        <w:jc w:val="both"/>
        <w:rPr>
          <w:sz w:val="20"/>
        </w:rPr>
      </w:pPr>
      <w:r>
        <w:rPr>
          <w:sz w:val="20"/>
        </w:rPr>
        <w:t>Los honorarios por intervención de negociaciones, se causarán y pagarán en la siguiente</w:t>
      </w:r>
      <w:r>
        <w:rPr>
          <w:spacing w:val="1"/>
          <w:sz w:val="20"/>
        </w:rPr>
        <w:t xml:space="preserve"> </w:t>
      </w:r>
      <w:r>
        <w:rPr>
          <w:sz w:val="20"/>
        </w:rPr>
        <w:t>forma:</w:t>
      </w:r>
    </w:p>
    <w:p w14:paraId="4F9B2C58" w14:textId="43B3A022" w:rsidR="000E1BAB" w:rsidRDefault="00E803DE">
      <w:pPr>
        <w:pStyle w:val="Prrafodelista"/>
        <w:numPr>
          <w:ilvl w:val="0"/>
          <w:numId w:val="2"/>
        </w:numPr>
        <w:tabs>
          <w:tab w:val="left" w:pos="761"/>
        </w:tabs>
        <w:spacing w:line="280" w:lineRule="auto"/>
        <w:ind w:right="642" w:firstLine="0"/>
        <w:jc w:val="both"/>
        <w:rPr>
          <w:sz w:val="20"/>
        </w:rPr>
      </w:pPr>
      <w:r>
        <w:rPr>
          <w:spacing w:val="-1"/>
          <w:w w:val="111"/>
          <w:sz w:val="20"/>
        </w:rPr>
        <w:t>G</w:t>
      </w:r>
      <w:r>
        <w:rPr>
          <w:spacing w:val="3"/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spacing w:val="2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1"/>
          <w:w w:val="108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spacing w:val="1"/>
          <w:w w:val="95"/>
          <w:sz w:val="20"/>
        </w:rPr>
        <w:t>n</w:t>
      </w:r>
      <w:r>
        <w:rPr>
          <w:spacing w:val="2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w w:val="70"/>
          <w:sz w:val="20"/>
        </w:rPr>
        <w:t>r</w:t>
      </w:r>
      <w:r>
        <w:rPr>
          <w:w w:val="93"/>
          <w:sz w:val="20"/>
        </w:rPr>
        <w:t>v</w:t>
      </w:r>
      <w:r>
        <w:rPr>
          <w:w w:val="108"/>
          <w:sz w:val="20"/>
        </w:rPr>
        <w:t>e</w:t>
      </w:r>
      <w:r>
        <w:rPr>
          <w:spacing w:val="1"/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w w:val="107"/>
          <w:sz w:val="20"/>
        </w:rPr>
        <w:t>go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w w:val="58"/>
          <w:sz w:val="20"/>
        </w:rPr>
        <w:t>j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w w:val="107"/>
          <w:sz w:val="20"/>
        </w:rPr>
        <w:t>g</w:t>
      </w:r>
      <w:r>
        <w:rPr>
          <w:spacing w:val="-1"/>
          <w:w w:val="107"/>
          <w:sz w:val="20"/>
        </w:rPr>
        <w:t>o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75"/>
          <w:sz w:val="20"/>
        </w:rPr>
        <w:t>,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spacing w:val="1"/>
          <w:w w:val="95"/>
          <w:sz w:val="20"/>
        </w:rPr>
        <w:t>n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2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113"/>
          <w:sz w:val="20"/>
        </w:rPr>
        <w:t>a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86"/>
          <w:sz w:val="20"/>
        </w:rPr>
        <w:t>5</w:t>
      </w:r>
      <w:r>
        <w:rPr>
          <w:w w:val="71"/>
          <w:sz w:val="20"/>
        </w:rPr>
        <w:t>%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spacing w:val="1"/>
          <w:w w:val="108"/>
          <w:sz w:val="20"/>
        </w:rPr>
        <w:t>b</w:t>
      </w:r>
      <w:r>
        <w:rPr>
          <w:w w:val="70"/>
          <w:sz w:val="20"/>
        </w:rPr>
        <w:t>r</w:t>
      </w:r>
      <w:r>
        <w:rPr>
          <w:w w:val="108"/>
          <w:sz w:val="20"/>
        </w:rPr>
        <w:t>e</w:t>
      </w:r>
      <w:r w:rsidR="00A12971">
        <w:rPr>
          <w:rFonts w:ascii="Times New Roman" w:hAnsi="Times New Roman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rFonts w:ascii="Times New Roman" w:hAnsi="Times New Roman"/>
          <w:w w:val="72"/>
          <w:sz w:val="20"/>
        </w:rPr>
        <w:t xml:space="preserve"> </w:t>
      </w:r>
      <w:r>
        <w:rPr>
          <w:sz w:val="20"/>
        </w:rPr>
        <w:t>total</w:t>
      </w:r>
      <w:r>
        <w:rPr>
          <w:spacing w:val="-15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crédito</w:t>
      </w:r>
      <w:r>
        <w:rPr>
          <w:spacing w:val="-16"/>
          <w:sz w:val="20"/>
        </w:rPr>
        <w:t xml:space="preserve"> </w:t>
      </w:r>
      <w:r>
        <w:rPr>
          <w:sz w:val="20"/>
        </w:rPr>
        <w:t>fiscal.</w:t>
      </w:r>
    </w:p>
    <w:p w14:paraId="0F01110D" w14:textId="77777777" w:rsidR="000E1BAB" w:rsidRDefault="00E803DE">
      <w:pPr>
        <w:pStyle w:val="Prrafodelista"/>
        <w:numPr>
          <w:ilvl w:val="0"/>
          <w:numId w:val="2"/>
        </w:numPr>
        <w:tabs>
          <w:tab w:val="left" w:pos="737"/>
        </w:tabs>
        <w:spacing w:line="280" w:lineRule="auto"/>
        <w:ind w:right="640" w:firstLine="0"/>
        <w:jc w:val="both"/>
        <w:rPr>
          <w:sz w:val="20"/>
        </w:rPr>
      </w:pPr>
      <w:r>
        <w:rPr>
          <w:w w:val="95"/>
          <w:sz w:val="20"/>
        </w:rPr>
        <w:t>Gastos por interventor administrador de la negociación, a una tasa del 15% sobre el total del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crédito</w:t>
      </w:r>
      <w:r>
        <w:rPr>
          <w:spacing w:val="-17"/>
          <w:sz w:val="20"/>
        </w:rPr>
        <w:t xml:space="preserve"> </w:t>
      </w:r>
      <w:r>
        <w:rPr>
          <w:sz w:val="20"/>
        </w:rPr>
        <w:t>fiscal.</w:t>
      </w:r>
    </w:p>
    <w:p w14:paraId="36F7D479" w14:textId="77777777" w:rsidR="000E1BAB" w:rsidRDefault="00E803DE">
      <w:pPr>
        <w:pStyle w:val="Textoindependiente"/>
        <w:spacing w:line="280" w:lineRule="auto"/>
        <w:ind w:left="467" w:right="639"/>
        <w:jc w:val="both"/>
      </w:pPr>
      <w:r>
        <w:rPr>
          <w:w w:val="95"/>
        </w:rPr>
        <w:t>Los honorarios señalados en las dos fracciones anteriores no podrán ser menores al equivalente</w:t>
      </w:r>
      <w:r>
        <w:rPr>
          <w:spacing w:val="1"/>
          <w:w w:val="95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valor</w:t>
      </w:r>
      <w:r>
        <w:rPr>
          <w:spacing w:val="-15"/>
        </w:rPr>
        <w:t xml:space="preserve"> </w:t>
      </w:r>
      <w:r>
        <w:t>diario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unidad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medida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actualización.</w:t>
      </w:r>
    </w:p>
    <w:p w14:paraId="5C9EFB00" w14:textId="77777777" w:rsidR="000E1BAB" w:rsidRDefault="000E1BAB">
      <w:pPr>
        <w:spacing w:line="280" w:lineRule="auto"/>
        <w:jc w:val="both"/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5A100F0F" w14:textId="77777777" w:rsidR="000E1BAB" w:rsidRDefault="000E1BAB">
      <w:pPr>
        <w:pStyle w:val="Textoindependiente"/>
        <w:spacing w:before="10"/>
        <w:rPr>
          <w:sz w:val="6"/>
        </w:rPr>
      </w:pPr>
    </w:p>
    <w:p w14:paraId="351E870B" w14:textId="3AC94C56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6F2F8D9B" w14:textId="77777777" w:rsidR="000E1BAB" w:rsidRDefault="00E803DE">
      <w:pPr>
        <w:pStyle w:val="Ttulo2"/>
        <w:spacing w:before="52"/>
        <w:ind w:right="167"/>
      </w:pPr>
      <w:r>
        <w:rPr>
          <w:w w:val="80"/>
        </w:rPr>
        <w:t>TÍTULO</w:t>
      </w:r>
      <w:r>
        <w:rPr>
          <w:spacing w:val="33"/>
          <w:w w:val="80"/>
        </w:rPr>
        <w:t xml:space="preserve"> </w:t>
      </w:r>
      <w:r>
        <w:rPr>
          <w:w w:val="80"/>
        </w:rPr>
        <w:t>SÉPTIMO</w:t>
      </w:r>
    </w:p>
    <w:p w14:paraId="0E5860A2" w14:textId="77777777" w:rsidR="000E1BAB" w:rsidRDefault="00E803DE">
      <w:pPr>
        <w:spacing w:before="39"/>
        <w:ind w:left="779" w:right="166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2"/>
          <w:w w:val="81"/>
          <w:sz w:val="20"/>
        </w:rPr>
        <w:t>S</w:t>
      </w:r>
      <w:r>
        <w:rPr>
          <w:rFonts w:ascii="Tahoma" w:hAnsi="Tahoma"/>
          <w:b/>
          <w:w w:val="89"/>
          <w:sz w:val="20"/>
        </w:rPr>
        <w:t>,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84"/>
          <w:sz w:val="20"/>
        </w:rPr>
        <w:t>P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3"/>
          <w:w w:val="108"/>
          <w:sz w:val="20"/>
        </w:rPr>
        <w:t>O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w w:val="91"/>
          <w:sz w:val="20"/>
        </w:rPr>
        <w:t>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ahoma" w:hAnsi="Tahoma"/>
          <w:b/>
          <w:spacing w:val="2"/>
          <w:w w:val="91"/>
          <w:sz w:val="20"/>
        </w:rPr>
        <w:t>D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1"/>
          <w:sz w:val="20"/>
        </w:rPr>
        <w:t>M</w:t>
      </w:r>
      <w:r>
        <w:rPr>
          <w:rFonts w:ascii="Tahoma" w:hAnsi="Tahoma"/>
          <w:b/>
          <w:spacing w:val="1"/>
          <w:w w:val="107"/>
          <w:sz w:val="20"/>
        </w:rPr>
        <w:t>Á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1"/>
          <w:w w:val="112"/>
          <w:sz w:val="20"/>
        </w:rPr>
        <w:t>G</w:t>
      </w:r>
      <w:r>
        <w:rPr>
          <w:rFonts w:ascii="Tahoma" w:hAnsi="Tahoma"/>
          <w:b/>
          <w:spacing w:val="-1"/>
          <w:w w:val="79"/>
          <w:sz w:val="20"/>
        </w:rPr>
        <w:t>R</w:t>
      </w:r>
      <w:r>
        <w:rPr>
          <w:rFonts w:ascii="Tahoma" w:hAnsi="Tahoma"/>
          <w:b/>
          <w:spacing w:val="2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-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</w:p>
    <w:p w14:paraId="6F7FDAED" w14:textId="77777777" w:rsidR="000E1BAB" w:rsidRDefault="000E1BAB">
      <w:pPr>
        <w:pStyle w:val="Textoindependiente"/>
        <w:spacing w:before="9"/>
        <w:rPr>
          <w:rFonts w:ascii="Tahoma"/>
          <w:b/>
          <w:sz w:val="26"/>
        </w:rPr>
      </w:pPr>
    </w:p>
    <w:p w14:paraId="16FE9928" w14:textId="77777777" w:rsidR="000E1BAB" w:rsidRDefault="00E803DE">
      <w:pPr>
        <w:pStyle w:val="Ttulo2"/>
        <w:ind w:right="169"/>
      </w:pPr>
      <w:r>
        <w:rPr>
          <w:spacing w:val="1"/>
          <w:w w:val="116"/>
        </w:rPr>
        <w:t>C</w:t>
      </w:r>
      <w:r>
        <w:rPr>
          <w:spacing w:val="-1"/>
          <w:w w:val="107"/>
        </w:rPr>
        <w:t>A</w:t>
      </w:r>
      <w:r>
        <w:rPr>
          <w:spacing w:val="1"/>
          <w:w w:val="84"/>
        </w:rPr>
        <w:t>P</w:t>
      </w:r>
      <w:r>
        <w:rPr>
          <w:spacing w:val="-1"/>
          <w:w w:val="57"/>
        </w:rPr>
        <w:t>Í</w:t>
      </w:r>
      <w:r>
        <w:rPr>
          <w:w w:val="68"/>
        </w:rPr>
        <w:t>T</w:t>
      </w:r>
      <w:r>
        <w:rPr>
          <w:spacing w:val="-1"/>
          <w:w w:val="86"/>
        </w:rPr>
        <w:t>U</w:t>
      </w:r>
      <w:r>
        <w:rPr>
          <w:spacing w:val="1"/>
          <w:w w:val="76"/>
        </w:rPr>
        <w:t>L</w:t>
      </w:r>
      <w:r>
        <w:rPr>
          <w:w w:val="108"/>
        </w:rPr>
        <w:t>O</w:t>
      </w:r>
      <w:r>
        <w:rPr>
          <w:rFonts w:ascii="Times New Roman" w:hAnsi="Times New Roman"/>
          <w:b w:val="0"/>
          <w:spacing w:val="6"/>
        </w:rPr>
        <w:t xml:space="preserve"> </w:t>
      </w:r>
      <w:r>
        <w:rPr>
          <w:spacing w:val="2"/>
          <w:w w:val="86"/>
        </w:rPr>
        <w:t>Ú</w:t>
      </w:r>
      <w:r>
        <w:rPr>
          <w:spacing w:val="-1"/>
          <w:w w:val="95"/>
        </w:rPr>
        <w:t>N</w:t>
      </w:r>
      <w:r>
        <w:rPr>
          <w:spacing w:val="-1"/>
          <w:w w:val="57"/>
        </w:rPr>
        <w:t>I</w:t>
      </w:r>
      <w:r>
        <w:rPr>
          <w:spacing w:val="1"/>
          <w:w w:val="116"/>
        </w:rPr>
        <w:t>C</w:t>
      </w:r>
      <w:r>
        <w:rPr>
          <w:w w:val="108"/>
        </w:rPr>
        <w:t>O</w:t>
      </w:r>
    </w:p>
    <w:p w14:paraId="40464C1A" w14:textId="6FCE8FC2" w:rsidR="000E1BAB" w:rsidRDefault="00E803DE">
      <w:pPr>
        <w:pStyle w:val="Textoindependiente"/>
        <w:spacing w:before="41" w:line="278" w:lineRule="auto"/>
        <w:ind w:left="863" w:right="24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8</w:t>
      </w:r>
      <w:r>
        <w:rPr>
          <w:rFonts w:ascii="Tahoma" w:hAnsi="Tahoma"/>
          <w:b/>
          <w:spacing w:val="-1"/>
          <w:w w:val="87"/>
        </w:rPr>
        <w:t>4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spacing w:val="2"/>
          <w:w w:val="108"/>
        </w:rPr>
        <w:t>e</w:t>
      </w:r>
      <w:r>
        <w:rPr>
          <w:w w:val="95"/>
        </w:rPr>
        <w:t>m</w:t>
      </w:r>
      <w:r>
        <w:rPr>
          <w:w w:val="113"/>
        </w:rPr>
        <w:t>á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rPr>
          <w:spacing w:val="2"/>
          <w:w w:val="108"/>
        </w:rPr>
        <w:t>M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p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6"/>
        </w:rPr>
        <w:t xml:space="preserve"> </w:t>
      </w:r>
      <w:r>
        <w:rPr>
          <w:w w:val="108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113"/>
        </w:rPr>
        <w:t>a</w:t>
      </w:r>
      <w:r>
        <w:rPr>
          <w:w w:val="70"/>
        </w:rPr>
        <w:t>rr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2"/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.</w:t>
      </w:r>
    </w:p>
    <w:p w14:paraId="63E2609A" w14:textId="77777777" w:rsidR="000E1BAB" w:rsidRDefault="000E1BAB">
      <w:pPr>
        <w:pStyle w:val="Textoindependiente"/>
        <w:spacing w:before="2"/>
        <w:rPr>
          <w:sz w:val="23"/>
        </w:rPr>
      </w:pPr>
    </w:p>
    <w:p w14:paraId="7EA0E801" w14:textId="77777777" w:rsidR="000E1BAB" w:rsidRDefault="00E803DE">
      <w:pPr>
        <w:pStyle w:val="Ttulo2"/>
        <w:ind w:right="167"/>
      </w:pPr>
      <w:r>
        <w:rPr>
          <w:w w:val="90"/>
        </w:rPr>
        <w:t>TÍTULO</w:t>
      </w:r>
      <w:r>
        <w:rPr>
          <w:spacing w:val="16"/>
          <w:w w:val="90"/>
        </w:rPr>
        <w:t xml:space="preserve"> </w:t>
      </w:r>
      <w:r>
        <w:rPr>
          <w:w w:val="90"/>
        </w:rPr>
        <w:t>OCTAVO</w:t>
      </w:r>
    </w:p>
    <w:p w14:paraId="7DF17C6D" w14:textId="77777777" w:rsidR="000E1BAB" w:rsidRDefault="00E803DE">
      <w:pPr>
        <w:spacing w:before="42" w:line="278" w:lineRule="auto"/>
        <w:ind w:left="3410" w:right="2796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</w:rPr>
        <w:t>DE</w:t>
      </w:r>
      <w:r>
        <w:rPr>
          <w:rFonts w:ascii="Tahoma" w:hAnsi="Tahoma"/>
          <w:b/>
          <w:spacing w:val="-7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LOS</w:t>
      </w:r>
      <w:r>
        <w:rPr>
          <w:rFonts w:ascii="Tahoma" w:hAnsi="Tahoma"/>
          <w:b/>
          <w:spacing w:val="-5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INGRESOS</w:t>
      </w:r>
      <w:r>
        <w:rPr>
          <w:rFonts w:ascii="Tahoma" w:hAnsi="Tahoma"/>
          <w:b/>
          <w:spacing w:val="-6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EXTRAORDINARIOS</w:t>
      </w:r>
      <w:r>
        <w:rPr>
          <w:rFonts w:ascii="Tahoma" w:hAnsi="Tahoma"/>
          <w:b/>
          <w:spacing w:val="-50"/>
          <w:w w:val="90"/>
          <w:sz w:val="20"/>
        </w:rPr>
        <w:t xml:space="preserve"> 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57"/>
          <w:sz w:val="20"/>
        </w:rPr>
        <w:t>Í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2"/>
          <w:w w:val="86"/>
          <w:sz w:val="20"/>
        </w:rPr>
        <w:t>Ú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w w:val="108"/>
          <w:sz w:val="20"/>
        </w:rPr>
        <w:t>O</w:t>
      </w:r>
    </w:p>
    <w:p w14:paraId="343F4A6C" w14:textId="77777777" w:rsidR="000E1BAB" w:rsidRDefault="000E1BAB">
      <w:pPr>
        <w:pStyle w:val="Textoindependiente"/>
        <w:spacing w:before="6"/>
        <w:rPr>
          <w:rFonts w:ascii="Tahoma"/>
          <w:b/>
          <w:sz w:val="23"/>
        </w:rPr>
      </w:pPr>
    </w:p>
    <w:p w14:paraId="7B16EF91" w14:textId="0FB6275E" w:rsidR="000E1BAB" w:rsidRDefault="00E803DE">
      <w:pPr>
        <w:pStyle w:val="Textoindependiente"/>
        <w:spacing w:line="280" w:lineRule="auto"/>
        <w:ind w:left="863" w:right="244" w:hanging="1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8</w:t>
      </w:r>
      <w:r>
        <w:rPr>
          <w:rFonts w:ascii="Tahoma" w:hAnsi="Tahoma"/>
          <w:b/>
          <w:spacing w:val="-1"/>
          <w:w w:val="87"/>
        </w:rPr>
        <w:t>5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15"/>
        </w:rPr>
        <w:t>C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2"/>
        </w:rPr>
        <w:t>í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8"/>
        </w:rPr>
        <w:t>b</w:t>
      </w:r>
      <w:r>
        <w:rPr>
          <w:w w:val="72"/>
        </w:rPr>
        <w:t>i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108"/>
        </w:rPr>
        <w:t>é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rPr>
          <w:w w:val="95"/>
        </w:rPr>
        <w:t>condiciones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los</w:t>
      </w:r>
      <w:r>
        <w:rPr>
          <w:spacing w:val="-6"/>
          <w:w w:val="95"/>
        </w:rPr>
        <w:t xml:space="preserve"> </w:t>
      </w:r>
      <w:r>
        <w:rPr>
          <w:w w:val="95"/>
        </w:rPr>
        <w:t>ordenamientos,</w:t>
      </w:r>
      <w:r>
        <w:rPr>
          <w:spacing w:val="-7"/>
          <w:w w:val="95"/>
        </w:rPr>
        <w:t xml:space="preserve"> </w:t>
      </w:r>
      <w:r>
        <w:rPr>
          <w:w w:val="95"/>
        </w:rPr>
        <w:t>decretos</w:t>
      </w:r>
      <w:r>
        <w:rPr>
          <w:spacing w:val="-5"/>
          <w:w w:val="95"/>
        </w:rPr>
        <w:t xml:space="preserve"> </w:t>
      </w:r>
      <w:r>
        <w:rPr>
          <w:w w:val="95"/>
        </w:rPr>
        <w:t>o</w:t>
      </w:r>
      <w:r>
        <w:rPr>
          <w:spacing w:val="-6"/>
          <w:w w:val="95"/>
        </w:rPr>
        <w:t xml:space="preserve"> </w:t>
      </w:r>
      <w:r>
        <w:rPr>
          <w:w w:val="95"/>
        </w:rPr>
        <w:t>acuerdos</w:t>
      </w:r>
      <w:r>
        <w:rPr>
          <w:spacing w:val="-5"/>
          <w:w w:val="95"/>
        </w:rPr>
        <w:t xml:space="preserve"> </w:t>
      </w:r>
      <w:r>
        <w:rPr>
          <w:w w:val="95"/>
        </w:rPr>
        <w:t>que</w:t>
      </w:r>
      <w:r>
        <w:rPr>
          <w:spacing w:val="-4"/>
          <w:w w:val="95"/>
        </w:rPr>
        <w:t xml:space="preserve"> </w:t>
      </w:r>
      <w:r>
        <w:rPr>
          <w:w w:val="95"/>
        </w:rPr>
        <w:t>los</w:t>
      </w:r>
      <w:r>
        <w:rPr>
          <w:spacing w:val="-2"/>
          <w:w w:val="95"/>
        </w:rPr>
        <w:t xml:space="preserve"> </w:t>
      </w:r>
      <w:r>
        <w:rPr>
          <w:w w:val="95"/>
        </w:rPr>
        <w:t>establezcan.</w:t>
      </w:r>
    </w:p>
    <w:p w14:paraId="39F181D1" w14:textId="77777777" w:rsidR="000E1BAB" w:rsidRDefault="000E1BAB">
      <w:pPr>
        <w:pStyle w:val="Textoindependiente"/>
        <w:rPr>
          <w:sz w:val="23"/>
        </w:rPr>
      </w:pPr>
    </w:p>
    <w:p w14:paraId="010DF763" w14:textId="77777777" w:rsidR="000E1BAB" w:rsidRDefault="00E803DE">
      <w:pPr>
        <w:pStyle w:val="Ttulo2"/>
        <w:ind w:right="169"/>
      </w:pPr>
      <w:r>
        <w:rPr>
          <w:w w:val="90"/>
        </w:rPr>
        <w:t>TÍTULO</w:t>
      </w:r>
      <w:r>
        <w:rPr>
          <w:spacing w:val="6"/>
          <w:w w:val="90"/>
        </w:rPr>
        <w:t xml:space="preserve"> </w:t>
      </w:r>
      <w:r>
        <w:rPr>
          <w:w w:val="90"/>
        </w:rPr>
        <w:t>NOVENO</w:t>
      </w:r>
    </w:p>
    <w:p w14:paraId="0FD836E2" w14:textId="77777777" w:rsidR="000E1BAB" w:rsidRDefault="00E803DE">
      <w:pPr>
        <w:spacing w:before="39" w:line="561" w:lineRule="auto"/>
        <w:ind w:left="4214" w:right="360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-1"/>
          <w:w w:val="57"/>
          <w:sz w:val="20"/>
        </w:rPr>
        <w:t>Í</w:t>
      </w:r>
      <w:r>
        <w:rPr>
          <w:rFonts w:ascii="Tahoma" w:hAnsi="Tahoma"/>
          <w:b/>
          <w:spacing w:val="3"/>
          <w:sz w:val="20"/>
        </w:rPr>
        <w:t>M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1"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ahoma" w:hAnsi="Tahoma"/>
          <w:b/>
          <w:w w:val="82"/>
          <w:sz w:val="20"/>
        </w:rPr>
        <w:t>F</w:t>
      </w:r>
      <w:r>
        <w:rPr>
          <w:rFonts w:ascii="Tahoma" w:hAnsi="Tahoma"/>
          <w:b/>
          <w:spacing w:val="2"/>
          <w:w w:val="57"/>
          <w:sz w:val="20"/>
        </w:rPr>
        <w:t>I</w:t>
      </w:r>
      <w:r>
        <w:rPr>
          <w:rFonts w:ascii="Tahoma" w:hAnsi="Tahoma"/>
          <w:b/>
          <w:spacing w:val="-1"/>
          <w:w w:val="81"/>
          <w:sz w:val="20"/>
        </w:rPr>
        <w:t>S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3"/>
          <w:w w:val="76"/>
          <w:sz w:val="20"/>
        </w:rPr>
        <w:t>L</w:t>
      </w:r>
      <w:r>
        <w:rPr>
          <w:rFonts w:ascii="Tahoma" w:hAnsi="Tahoma"/>
          <w:b/>
          <w:spacing w:val="-1"/>
          <w:w w:val="84"/>
          <w:sz w:val="20"/>
        </w:rPr>
        <w:t>E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imes New Roman" w:hAnsi="Times New Roman"/>
          <w:w w:val="81"/>
          <w:sz w:val="20"/>
        </w:rPr>
        <w:t xml:space="preserve"> 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84"/>
          <w:sz w:val="20"/>
        </w:rPr>
        <w:t>P</w:t>
      </w:r>
      <w:r>
        <w:rPr>
          <w:rFonts w:ascii="Tahoma" w:hAnsi="Tahoma"/>
          <w:b/>
          <w:spacing w:val="-1"/>
          <w:w w:val="57"/>
          <w:sz w:val="20"/>
        </w:rPr>
        <w:t>Í</w:t>
      </w:r>
      <w:r>
        <w:rPr>
          <w:rFonts w:ascii="Tahoma" w:hAnsi="Tahoma"/>
          <w:b/>
          <w:w w:val="68"/>
          <w:sz w:val="20"/>
        </w:rPr>
        <w:t>T</w:t>
      </w:r>
      <w:r>
        <w:rPr>
          <w:rFonts w:ascii="Tahoma" w:hAnsi="Tahoma"/>
          <w:b/>
          <w:spacing w:val="-1"/>
          <w:w w:val="86"/>
          <w:sz w:val="20"/>
        </w:rPr>
        <w:t>U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ahoma" w:hAnsi="Tahoma"/>
          <w:b/>
          <w:spacing w:val="2"/>
          <w:w w:val="86"/>
          <w:sz w:val="20"/>
        </w:rPr>
        <w:t>Ú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-1"/>
          <w:w w:val="57"/>
          <w:sz w:val="20"/>
        </w:rPr>
        <w:t>I</w:t>
      </w:r>
      <w:r>
        <w:rPr>
          <w:rFonts w:ascii="Tahoma" w:hAnsi="Tahoma"/>
          <w:b/>
          <w:spacing w:val="1"/>
          <w:w w:val="116"/>
          <w:sz w:val="20"/>
        </w:rPr>
        <w:t>C</w:t>
      </w:r>
      <w:r>
        <w:rPr>
          <w:rFonts w:ascii="Tahoma" w:hAnsi="Tahoma"/>
          <w:b/>
          <w:w w:val="108"/>
          <w:sz w:val="20"/>
        </w:rPr>
        <w:t>O</w:t>
      </w:r>
    </w:p>
    <w:p w14:paraId="74BE2C21" w14:textId="77E50112" w:rsidR="000E1BAB" w:rsidRDefault="00E803DE">
      <w:pPr>
        <w:pStyle w:val="Textoindependiente"/>
        <w:spacing w:line="278" w:lineRule="auto"/>
        <w:ind w:left="863" w:right="24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87"/>
        </w:rPr>
        <w:t>8</w:t>
      </w:r>
      <w:r>
        <w:rPr>
          <w:rFonts w:ascii="Tahoma" w:hAnsi="Tahoma"/>
          <w:b/>
          <w:spacing w:val="-1"/>
          <w:w w:val="87"/>
        </w:rPr>
        <w:t>6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2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109"/>
        </w:rPr>
        <w:t>d</w:t>
      </w:r>
      <w:r>
        <w:rPr>
          <w:w w:val="70"/>
        </w:rPr>
        <w:t>r</w:t>
      </w:r>
      <w:r>
        <w:rPr>
          <w:w w:val="113"/>
        </w:rPr>
        <w:t>á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80</w:t>
      </w:r>
      <w:r>
        <w:rPr>
          <w:w w:val="71"/>
        </w:rPr>
        <w:t>%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rPr>
          <w:w w:val="95"/>
        </w:rPr>
        <w:t>inmuebles de uso agrícola, pecuario, forestal o de pastoreo, previa autorización de la instancia</w:t>
      </w:r>
      <w:r>
        <w:rPr>
          <w:spacing w:val="1"/>
          <w:w w:val="95"/>
        </w:rPr>
        <w:t xml:space="preserve"> </w:t>
      </w:r>
      <w:r>
        <w:t>correspondiente.</w:t>
      </w:r>
    </w:p>
    <w:p w14:paraId="3EAFE3E3" w14:textId="77777777" w:rsidR="000E1BAB" w:rsidRDefault="000E1BAB">
      <w:pPr>
        <w:pStyle w:val="Textoindependiente"/>
        <w:rPr>
          <w:sz w:val="23"/>
        </w:rPr>
      </w:pPr>
    </w:p>
    <w:p w14:paraId="7CC6614A" w14:textId="1EAC2528" w:rsidR="000E1BAB" w:rsidRDefault="00E803DE">
      <w:pPr>
        <w:pStyle w:val="Textoindependiente"/>
        <w:spacing w:line="278" w:lineRule="auto"/>
        <w:ind w:left="863" w:right="24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76"/>
        </w:rPr>
        <w:t>L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7"/>
        </w:rPr>
        <w:t>8</w:t>
      </w:r>
      <w:r>
        <w:rPr>
          <w:rFonts w:ascii="Tahoma" w:hAnsi="Tahoma"/>
          <w:b/>
          <w:spacing w:val="1"/>
          <w:w w:val="87"/>
        </w:rPr>
        <w:t>7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w w:val="96"/>
        </w:rPr>
        <w:t>D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</w:t>
      </w:r>
      <w:r>
        <w:rPr>
          <w:spacing w:val="2"/>
          <w:w w:val="86"/>
        </w:rPr>
        <w:t>22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109"/>
        </w:rPr>
        <w:t>d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autoridad</w:t>
      </w:r>
      <w:r>
        <w:rPr>
          <w:spacing w:val="-8"/>
        </w:rPr>
        <w:t xml:space="preserve"> </w:t>
      </w:r>
      <w:r>
        <w:t>competente,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50%</w:t>
      </w:r>
      <w:r>
        <w:rPr>
          <w:spacing w:val="-9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límite</w:t>
      </w:r>
      <w:r>
        <w:rPr>
          <w:spacing w:val="-8"/>
        </w:rPr>
        <w:t xml:space="preserve"> </w:t>
      </w:r>
      <w:r>
        <w:t>máximo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$1,133.76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pago</w:t>
      </w:r>
      <w:r>
        <w:rPr>
          <w:spacing w:val="-6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3"/>
          <w:w w:val="53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-1"/>
          <w:w w:val="97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rFonts w:ascii="Times New Roman" w:hAnsi="Times New Roman"/>
          <w:spacing w:val="22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96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22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1"/>
          <w:w w:val="72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-1"/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1"/>
          <w:w w:val="86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3"/>
          <w:w w:val="95"/>
        </w:rPr>
        <w:t>n</w:t>
      </w:r>
      <w:r>
        <w:rPr>
          <w:w w:val="75"/>
        </w:rPr>
        <w:t>,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1"/>
          <w:w w:val="68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21"/>
        </w:rPr>
        <w:t xml:space="preserve"> </w:t>
      </w:r>
      <w:r>
        <w:rPr>
          <w:w w:val="96"/>
        </w:rPr>
        <w:t>D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w w:val="95"/>
        </w:rPr>
        <w:t xml:space="preserve"> </w:t>
      </w:r>
      <w:r>
        <w:t>Final de Desechos y/o Residuos Sólidos anual a pagar, respecto de los predios edificados</w:t>
      </w:r>
      <w:r>
        <w:rPr>
          <w:spacing w:val="1"/>
        </w:rPr>
        <w:t xml:space="preserve"> </w:t>
      </w:r>
      <w:r>
        <w:t>propiedad de personas viudas, adultos mayores, personas con discapacidad, pensionados</w:t>
      </w:r>
      <w:r>
        <w:rPr>
          <w:spacing w:val="1"/>
        </w:rPr>
        <w:t xml:space="preserve"> 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-1"/>
          <w:w w:val="88"/>
        </w:rPr>
        <w:t>f</w:t>
      </w:r>
      <w:r>
        <w:rPr>
          <w:w w:val="72"/>
        </w:rPr>
        <w:t>ili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spacing w:val="1"/>
          <w:w w:val="95"/>
        </w:rPr>
        <w:t>n</w:t>
      </w:r>
      <w:r>
        <w:rPr>
          <w:spacing w:val="-3"/>
          <w:w w:val="74"/>
        </w:rPr>
        <w:t>s</w:t>
      </w:r>
      <w:r>
        <w:rPr>
          <w:spacing w:val="2"/>
          <w:w w:val="85"/>
        </w:rPr>
        <w:t>t</w:t>
      </w:r>
      <w:r>
        <w:rPr>
          <w:spacing w:val="-2"/>
          <w:w w:val="72"/>
        </w:rPr>
        <w:t>i</w:t>
      </w:r>
      <w:r>
        <w:rPr>
          <w:spacing w:val="2"/>
          <w:w w:val="85"/>
        </w:rPr>
        <w:t>t</w:t>
      </w:r>
      <w:r>
        <w:rPr>
          <w:spacing w:val="-1"/>
          <w:w w:val="95"/>
        </w:rPr>
        <w:t>u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107"/>
        </w:rPr>
        <w:t>A</w:t>
      </w:r>
      <w:r>
        <w:rPr>
          <w:spacing w:val="2"/>
          <w:w w:val="109"/>
        </w:rPr>
        <w:t>d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M</w:t>
      </w:r>
      <w:r>
        <w:rPr>
          <w:w w:val="113"/>
        </w:rPr>
        <w:t>a</w:t>
      </w:r>
      <w:r>
        <w:rPr>
          <w:spacing w:val="-2"/>
          <w:w w:val="90"/>
        </w:rPr>
        <w:t>y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109"/>
        </w:rPr>
        <w:t>d</w:t>
      </w:r>
      <w:r>
        <w:rPr>
          <w:spacing w:val="1"/>
          <w:w w:val="107"/>
        </w:rPr>
        <w:t>o</w:t>
      </w:r>
      <w:r>
        <w:rPr>
          <w:w w:val="60"/>
        </w:rPr>
        <w:t>:</w:t>
      </w:r>
    </w:p>
    <w:p w14:paraId="618F4E50" w14:textId="77777777" w:rsidR="000E1BAB" w:rsidRDefault="00E803DE">
      <w:pPr>
        <w:pStyle w:val="Prrafodelista"/>
        <w:numPr>
          <w:ilvl w:val="1"/>
          <w:numId w:val="2"/>
        </w:numPr>
        <w:tabs>
          <w:tab w:val="left" w:pos="1128"/>
        </w:tabs>
        <w:spacing w:before="1"/>
        <w:ind w:hanging="265"/>
        <w:rPr>
          <w:sz w:val="20"/>
        </w:rPr>
      </w:pPr>
      <w:r>
        <w:rPr>
          <w:w w:val="95"/>
          <w:sz w:val="20"/>
        </w:rPr>
        <w:t>Lo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soliciten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escrito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forma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individual.</w:t>
      </w:r>
    </w:p>
    <w:p w14:paraId="51BC4BC5" w14:textId="77777777" w:rsidR="000E1BAB" w:rsidRDefault="00E803DE">
      <w:pPr>
        <w:pStyle w:val="Prrafodelista"/>
        <w:numPr>
          <w:ilvl w:val="1"/>
          <w:numId w:val="2"/>
        </w:numPr>
        <w:tabs>
          <w:tab w:val="left" w:pos="1212"/>
        </w:tabs>
        <w:spacing w:before="38" w:line="280" w:lineRule="auto"/>
        <w:ind w:left="863" w:right="246" w:firstLine="0"/>
        <w:rPr>
          <w:sz w:val="20"/>
        </w:rPr>
      </w:pPr>
      <w:r>
        <w:rPr>
          <w:sz w:val="20"/>
        </w:rPr>
        <w:t>Acrediten</w:t>
      </w:r>
      <w:r>
        <w:rPr>
          <w:spacing w:val="57"/>
          <w:sz w:val="20"/>
        </w:rPr>
        <w:t xml:space="preserve"> </w:t>
      </w:r>
      <w:r>
        <w:rPr>
          <w:sz w:val="20"/>
        </w:rPr>
        <w:t>documentalmente</w:t>
      </w:r>
      <w:r>
        <w:rPr>
          <w:spacing w:val="57"/>
          <w:sz w:val="20"/>
        </w:rPr>
        <w:t xml:space="preserve"> </w:t>
      </w:r>
      <w:r>
        <w:rPr>
          <w:sz w:val="20"/>
        </w:rPr>
        <w:t>su</w:t>
      </w:r>
      <w:r>
        <w:rPr>
          <w:spacing w:val="55"/>
          <w:sz w:val="20"/>
        </w:rPr>
        <w:t xml:space="preserve"> </w:t>
      </w:r>
      <w:r>
        <w:rPr>
          <w:sz w:val="20"/>
        </w:rPr>
        <w:t>condición</w:t>
      </w:r>
      <w:r>
        <w:rPr>
          <w:spacing w:val="61"/>
          <w:sz w:val="20"/>
        </w:rPr>
        <w:t xml:space="preserve"> </w:t>
      </w:r>
      <w:r>
        <w:rPr>
          <w:sz w:val="20"/>
        </w:rPr>
        <w:t>de</w:t>
      </w:r>
      <w:r>
        <w:rPr>
          <w:spacing w:val="56"/>
          <w:sz w:val="20"/>
        </w:rPr>
        <w:t xml:space="preserve"> </w:t>
      </w:r>
      <w:r>
        <w:rPr>
          <w:sz w:val="20"/>
        </w:rPr>
        <w:t>viudez,</w:t>
      </w:r>
      <w:r>
        <w:rPr>
          <w:spacing w:val="57"/>
          <w:sz w:val="20"/>
        </w:rPr>
        <w:t xml:space="preserve"> </w:t>
      </w:r>
      <w:r>
        <w:rPr>
          <w:sz w:val="20"/>
        </w:rPr>
        <w:t>adultos</w:t>
      </w:r>
      <w:r>
        <w:rPr>
          <w:spacing w:val="57"/>
          <w:sz w:val="20"/>
        </w:rPr>
        <w:t xml:space="preserve"> </w:t>
      </w:r>
      <w:r>
        <w:rPr>
          <w:sz w:val="20"/>
        </w:rPr>
        <w:t>mayores,</w:t>
      </w:r>
      <w:r>
        <w:rPr>
          <w:spacing w:val="54"/>
          <w:sz w:val="20"/>
        </w:rPr>
        <w:t xml:space="preserve"> </w:t>
      </w:r>
      <w:r>
        <w:rPr>
          <w:sz w:val="20"/>
        </w:rPr>
        <w:t>personas</w:t>
      </w:r>
      <w:r>
        <w:rPr>
          <w:spacing w:val="59"/>
          <w:sz w:val="20"/>
        </w:rPr>
        <w:t xml:space="preserve"> </w:t>
      </w:r>
      <w:r>
        <w:rPr>
          <w:sz w:val="20"/>
        </w:rPr>
        <w:t>con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discapacidad,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pensión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permanente;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madre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padre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soltero.</w:t>
      </w:r>
    </w:p>
    <w:p w14:paraId="3FB3B64F" w14:textId="77777777" w:rsidR="000E1BAB" w:rsidRDefault="00E803DE">
      <w:pPr>
        <w:pStyle w:val="Prrafodelista"/>
        <w:numPr>
          <w:ilvl w:val="1"/>
          <w:numId w:val="2"/>
        </w:numPr>
        <w:tabs>
          <w:tab w:val="left" w:pos="1121"/>
        </w:tabs>
        <w:spacing w:line="238" w:lineRule="exact"/>
        <w:ind w:left="1120" w:hanging="258"/>
        <w:rPr>
          <w:sz w:val="20"/>
        </w:rPr>
      </w:pPr>
      <w:r>
        <w:rPr>
          <w:w w:val="95"/>
          <w:sz w:val="20"/>
        </w:rPr>
        <w:t>Ser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propietario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un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solo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inmueble.</w:t>
      </w:r>
    </w:p>
    <w:p w14:paraId="6C65C432" w14:textId="77777777" w:rsidR="000E1BAB" w:rsidRDefault="00E803DE">
      <w:pPr>
        <w:pStyle w:val="Prrafodelista"/>
        <w:numPr>
          <w:ilvl w:val="1"/>
          <w:numId w:val="2"/>
        </w:numPr>
        <w:tabs>
          <w:tab w:val="left" w:pos="1128"/>
        </w:tabs>
        <w:spacing w:before="40"/>
        <w:ind w:hanging="265"/>
        <w:rPr>
          <w:sz w:val="20"/>
        </w:rPr>
      </w:pPr>
      <w:r>
        <w:rPr>
          <w:sz w:val="20"/>
        </w:rPr>
        <w:t>Habiten</w:t>
      </w:r>
      <w:r>
        <w:rPr>
          <w:spacing w:val="-16"/>
          <w:sz w:val="20"/>
        </w:rPr>
        <w:t xml:space="preserve"> </w:t>
      </w:r>
      <w:r>
        <w:rPr>
          <w:sz w:val="20"/>
        </w:rPr>
        <w:t>el</w:t>
      </w:r>
      <w:r>
        <w:rPr>
          <w:spacing w:val="-15"/>
          <w:sz w:val="20"/>
        </w:rPr>
        <w:t xml:space="preserve"> </w:t>
      </w:r>
      <w:r>
        <w:rPr>
          <w:sz w:val="20"/>
        </w:rPr>
        <w:t>inmueble</w:t>
      </w:r>
      <w:r>
        <w:rPr>
          <w:spacing w:val="-16"/>
          <w:sz w:val="20"/>
        </w:rPr>
        <w:t xml:space="preserve"> </w:t>
      </w:r>
      <w:r>
        <w:rPr>
          <w:sz w:val="20"/>
        </w:rPr>
        <w:t>objeto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reducción</w:t>
      </w:r>
      <w:r>
        <w:rPr>
          <w:spacing w:val="-15"/>
          <w:sz w:val="20"/>
        </w:rPr>
        <w:t xml:space="preserve"> </w:t>
      </w:r>
      <w:r>
        <w:rPr>
          <w:sz w:val="20"/>
        </w:rPr>
        <w:t>solicitada.</w:t>
      </w:r>
    </w:p>
    <w:p w14:paraId="1724A7A8" w14:textId="77777777" w:rsidR="000E1BAB" w:rsidRDefault="00E803DE">
      <w:pPr>
        <w:pStyle w:val="Prrafodelista"/>
        <w:numPr>
          <w:ilvl w:val="1"/>
          <w:numId w:val="2"/>
        </w:numPr>
        <w:tabs>
          <w:tab w:val="left" w:pos="1241"/>
        </w:tabs>
        <w:spacing w:before="38" w:line="280" w:lineRule="auto"/>
        <w:ind w:left="863" w:right="244" w:firstLine="0"/>
        <w:rPr>
          <w:sz w:val="20"/>
        </w:rPr>
      </w:pPr>
      <w:r>
        <w:rPr>
          <w:sz w:val="20"/>
        </w:rPr>
        <w:t>Quienes</w:t>
      </w:r>
      <w:r>
        <w:rPr>
          <w:spacing w:val="36"/>
          <w:sz w:val="20"/>
        </w:rPr>
        <w:t xml:space="preserve"> </w:t>
      </w:r>
      <w:r>
        <w:rPr>
          <w:sz w:val="20"/>
        </w:rPr>
        <w:t>deseen</w:t>
      </w:r>
      <w:r>
        <w:rPr>
          <w:spacing w:val="40"/>
          <w:sz w:val="20"/>
        </w:rPr>
        <w:t xml:space="preserve"> </w:t>
      </w:r>
      <w:r>
        <w:rPr>
          <w:sz w:val="20"/>
        </w:rPr>
        <w:t>obtener</w:t>
      </w:r>
      <w:r>
        <w:rPr>
          <w:spacing w:val="37"/>
          <w:sz w:val="20"/>
        </w:rPr>
        <w:t xml:space="preserve"> </w:t>
      </w:r>
      <w:r>
        <w:rPr>
          <w:sz w:val="20"/>
        </w:rPr>
        <w:t>este</w:t>
      </w:r>
      <w:r>
        <w:rPr>
          <w:spacing w:val="37"/>
          <w:sz w:val="20"/>
        </w:rPr>
        <w:t xml:space="preserve"> </w:t>
      </w:r>
      <w:r>
        <w:rPr>
          <w:sz w:val="20"/>
        </w:rPr>
        <w:t>beneficio</w:t>
      </w:r>
      <w:r>
        <w:rPr>
          <w:spacing w:val="36"/>
          <w:sz w:val="20"/>
        </w:rPr>
        <w:t xml:space="preserve"> </w:t>
      </w:r>
      <w:r>
        <w:rPr>
          <w:sz w:val="20"/>
        </w:rPr>
        <w:t>deberán</w:t>
      </w:r>
      <w:r>
        <w:rPr>
          <w:spacing w:val="38"/>
          <w:sz w:val="20"/>
        </w:rPr>
        <w:t xml:space="preserve"> </w:t>
      </w:r>
      <w:r>
        <w:rPr>
          <w:sz w:val="20"/>
        </w:rPr>
        <w:t>acudir</w:t>
      </w:r>
      <w:r>
        <w:rPr>
          <w:spacing w:val="37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37"/>
          <w:sz w:val="20"/>
        </w:rPr>
        <w:t xml:space="preserve"> </w:t>
      </w:r>
      <w:r>
        <w:rPr>
          <w:sz w:val="20"/>
        </w:rPr>
        <w:t>autoridad</w:t>
      </w:r>
      <w:r>
        <w:rPr>
          <w:spacing w:val="37"/>
          <w:sz w:val="20"/>
        </w:rPr>
        <w:t xml:space="preserve"> </w:t>
      </w:r>
      <w:r>
        <w:rPr>
          <w:sz w:val="20"/>
        </w:rPr>
        <w:t>catastral</w:t>
      </w:r>
      <w:r>
        <w:rPr>
          <w:spacing w:val="-68"/>
          <w:sz w:val="20"/>
        </w:rPr>
        <w:t xml:space="preserve"> </w:t>
      </w:r>
      <w:r>
        <w:rPr>
          <w:sz w:val="20"/>
        </w:rPr>
        <w:t>competente.</w:t>
      </w:r>
    </w:p>
    <w:p w14:paraId="74408450" w14:textId="77777777" w:rsidR="000E1BAB" w:rsidRDefault="000E1BAB">
      <w:pPr>
        <w:pStyle w:val="Textoindependiente"/>
        <w:rPr>
          <w:sz w:val="23"/>
        </w:rPr>
      </w:pPr>
    </w:p>
    <w:p w14:paraId="6A20D850" w14:textId="77777777" w:rsidR="000E1BAB" w:rsidRDefault="00E803DE">
      <w:pPr>
        <w:pStyle w:val="Ttulo2"/>
        <w:ind w:right="166"/>
      </w:pPr>
      <w:r>
        <w:rPr>
          <w:w w:val="95"/>
        </w:rPr>
        <w:t>TRANSITORIOS</w:t>
      </w:r>
    </w:p>
    <w:p w14:paraId="09175A98" w14:textId="77777777" w:rsidR="000E1BAB" w:rsidRDefault="000E1BAB">
      <w:pPr>
        <w:pStyle w:val="Textoindependiente"/>
        <w:spacing w:before="8"/>
        <w:rPr>
          <w:rFonts w:ascii="Tahoma"/>
          <w:b/>
          <w:sz w:val="26"/>
        </w:rPr>
      </w:pPr>
    </w:p>
    <w:p w14:paraId="5FFB316A" w14:textId="77777777" w:rsidR="000E1BAB" w:rsidRDefault="00E803DE">
      <w:pPr>
        <w:pStyle w:val="Textoindependiente"/>
        <w:spacing w:line="278" w:lineRule="auto"/>
        <w:ind w:left="863" w:right="245"/>
        <w:jc w:val="both"/>
      </w:pPr>
      <w:r>
        <w:rPr>
          <w:rFonts w:ascii="Tahoma" w:hAnsi="Tahoma"/>
          <w:b/>
          <w:w w:val="95"/>
        </w:rPr>
        <w:t xml:space="preserve">PRIMERO. </w:t>
      </w:r>
      <w:r>
        <w:rPr>
          <w:w w:val="95"/>
        </w:rPr>
        <w:t>El presente Decreto deberá publicarse en el Periódico Oficial del Estado, y surtirá sus</w:t>
      </w:r>
      <w:r>
        <w:rPr>
          <w:spacing w:val="1"/>
          <w:w w:val="95"/>
        </w:rPr>
        <w:t xml:space="preserve"> </w:t>
      </w:r>
      <w:r>
        <w:rPr>
          <w:w w:val="95"/>
        </w:rPr>
        <w:t>efectos</w:t>
      </w:r>
      <w:r>
        <w:rPr>
          <w:spacing w:val="6"/>
          <w:w w:val="95"/>
        </w:rPr>
        <w:t xml:space="preserve"> </w:t>
      </w:r>
      <w:r>
        <w:rPr>
          <w:w w:val="95"/>
        </w:rPr>
        <w:t>del</w:t>
      </w:r>
      <w:r>
        <w:rPr>
          <w:spacing w:val="10"/>
          <w:w w:val="95"/>
        </w:rPr>
        <w:t xml:space="preserve"> </w:t>
      </w:r>
      <w:r>
        <w:rPr>
          <w:w w:val="95"/>
        </w:rPr>
        <w:t>uno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enero</w:t>
      </w:r>
      <w:r>
        <w:rPr>
          <w:spacing w:val="7"/>
          <w:w w:val="95"/>
        </w:rPr>
        <w:t xml:space="preserve"> </w:t>
      </w:r>
      <w:r>
        <w:rPr>
          <w:w w:val="95"/>
        </w:rPr>
        <w:t>al</w:t>
      </w:r>
      <w:r>
        <w:rPr>
          <w:spacing w:val="8"/>
          <w:w w:val="95"/>
        </w:rPr>
        <w:t xml:space="preserve"> </w:t>
      </w:r>
      <w:r>
        <w:rPr>
          <w:w w:val="95"/>
        </w:rPr>
        <w:t>treinta</w:t>
      </w:r>
      <w:r>
        <w:rPr>
          <w:spacing w:val="7"/>
          <w:w w:val="95"/>
        </w:rPr>
        <w:t xml:space="preserve"> </w:t>
      </w:r>
      <w:r>
        <w:rPr>
          <w:w w:val="95"/>
        </w:rPr>
        <w:t>y</w:t>
      </w:r>
      <w:r>
        <w:rPr>
          <w:spacing w:val="6"/>
          <w:w w:val="95"/>
        </w:rPr>
        <w:t xml:space="preserve"> </w:t>
      </w:r>
      <w:r>
        <w:rPr>
          <w:w w:val="95"/>
        </w:rPr>
        <w:t>uno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diciembre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2022,</w:t>
      </w:r>
      <w:r>
        <w:rPr>
          <w:spacing w:val="7"/>
          <w:w w:val="95"/>
        </w:rPr>
        <w:t xml:space="preserve"> </w:t>
      </w:r>
      <w:r>
        <w:rPr>
          <w:w w:val="95"/>
        </w:rPr>
        <w:t>o</w:t>
      </w:r>
      <w:r>
        <w:rPr>
          <w:spacing w:val="6"/>
          <w:w w:val="95"/>
        </w:rPr>
        <w:t xml:space="preserve"> </w:t>
      </w:r>
      <w:r>
        <w:rPr>
          <w:w w:val="95"/>
        </w:rPr>
        <w:t>hasta</w:t>
      </w:r>
      <w:r>
        <w:rPr>
          <w:spacing w:val="12"/>
          <w:w w:val="95"/>
        </w:rPr>
        <w:t xml:space="preserve"> </w:t>
      </w:r>
      <w:r>
        <w:rPr>
          <w:w w:val="95"/>
        </w:rPr>
        <w:t>en</w:t>
      </w:r>
      <w:r>
        <w:rPr>
          <w:spacing w:val="8"/>
          <w:w w:val="95"/>
        </w:rPr>
        <w:t xml:space="preserve"> </w:t>
      </w:r>
      <w:r>
        <w:rPr>
          <w:w w:val="95"/>
        </w:rPr>
        <w:t>tanto</w:t>
      </w:r>
      <w:r>
        <w:rPr>
          <w:spacing w:val="6"/>
          <w:w w:val="95"/>
        </w:rPr>
        <w:t xml:space="preserve"> </w:t>
      </w:r>
      <w:r>
        <w:rPr>
          <w:w w:val="95"/>
        </w:rPr>
        <w:t>entre</w:t>
      </w:r>
      <w:r>
        <w:rPr>
          <w:spacing w:val="8"/>
          <w:w w:val="95"/>
        </w:rPr>
        <w:t xml:space="preserve"> </w:t>
      </w:r>
      <w:r>
        <w:rPr>
          <w:w w:val="95"/>
        </w:rPr>
        <w:t>en</w:t>
      </w:r>
      <w:r>
        <w:rPr>
          <w:spacing w:val="7"/>
          <w:w w:val="95"/>
        </w:rPr>
        <w:t xml:space="preserve"> </w:t>
      </w:r>
      <w:r>
        <w:rPr>
          <w:w w:val="95"/>
        </w:rPr>
        <w:t>vigor</w:t>
      </w:r>
      <w:r>
        <w:rPr>
          <w:spacing w:val="-64"/>
          <w:w w:val="95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7"/>
        </w:rPr>
        <w:t>g</w:t>
      </w:r>
      <w:r>
        <w:rPr>
          <w:w w:val="72"/>
        </w:rPr>
        <w:t>i</w:t>
      </w:r>
      <w:r>
        <w:rPr>
          <w:w w:val="70"/>
        </w:rPr>
        <w:t>r</w:t>
      </w:r>
      <w:r>
        <w:rPr>
          <w:w w:val="113"/>
        </w:rPr>
        <w:t>á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7"/>
        </w:rPr>
        <w:t>g</w:t>
      </w:r>
      <w:r>
        <w:rPr>
          <w:spacing w:val="1"/>
          <w:w w:val="95"/>
        </w:rPr>
        <w:t>u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1"/>
          <w:w w:val="84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.</w:t>
      </w:r>
    </w:p>
    <w:p w14:paraId="42A39230" w14:textId="77777777" w:rsidR="000E1BAB" w:rsidRDefault="000E1BAB">
      <w:pPr>
        <w:pStyle w:val="Textoindependiente"/>
        <w:spacing w:before="2"/>
        <w:rPr>
          <w:sz w:val="23"/>
        </w:rPr>
      </w:pPr>
    </w:p>
    <w:p w14:paraId="182C1DBF" w14:textId="77777777" w:rsidR="000E1BAB" w:rsidRDefault="00E803DE">
      <w:pPr>
        <w:pStyle w:val="Textoindependiente"/>
        <w:tabs>
          <w:tab w:val="left" w:pos="7245"/>
        </w:tabs>
        <w:spacing w:line="278" w:lineRule="auto"/>
        <w:ind w:left="863" w:right="242"/>
        <w:jc w:val="both"/>
      </w:pPr>
      <w:r>
        <w:rPr>
          <w:rFonts w:ascii="Tahoma" w:hAnsi="Tahoma"/>
          <w:b/>
        </w:rPr>
        <w:t>SEGUNDO.</w:t>
      </w:r>
      <w:r>
        <w:rPr>
          <w:rFonts w:ascii="Tahoma" w:hAnsi="Tahoma"/>
          <w:b/>
          <w:spacing w:val="-1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efectos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artículo</w:t>
      </w:r>
      <w:r>
        <w:rPr>
          <w:spacing w:val="-12"/>
        </w:rPr>
        <w:t xml:space="preserve"> </w:t>
      </w:r>
      <w:r>
        <w:t>62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Código</w:t>
      </w:r>
      <w:r>
        <w:rPr>
          <w:spacing w:val="-14"/>
        </w:rPr>
        <w:t xml:space="preserve"> </w:t>
      </w:r>
      <w:r>
        <w:t>Fiscal</w:t>
      </w:r>
      <w:r>
        <w:rPr>
          <w:spacing w:val="-12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Presupuestario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Municipio</w:t>
      </w:r>
      <w:r>
        <w:rPr>
          <w:spacing w:val="-68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Puebla,</w:t>
      </w:r>
      <w:r>
        <w:rPr>
          <w:spacing w:val="8"/>
          <w:w w:val="95"/>
        </w:rPr>
        <w:t xml:space="preserve"> </w:t>
      </w:r>
      <w:r>
        <w:rPr>
          <w:w w:val="95"/>
        </w:rPr>
        <w:t>el</w:t>
      </w:r>
      <w:r>
        <w:rPr>
          <w:spacing w:val="12"/>
          <w:w w:val="95"/>
        </w:rPr>
        <w:t xml:space="preserve"> </w:t>
      </w:r>
      <w:r>
        <w:rPr>
          <w:w w:val="95"/>
        </w:rPr>
        <w:t>monto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incosteabilidad</w:t>
      </w:r>
      <w:r>
        <w:rPr>
          <w:spacing w:val="11"/>
          <w:w w:val="95"/>
        </w:rPr>
        <w:t xml:space="preserve"> </w:t>
      </w:r>
      <w:r>
        <w:rPr>
          <w:w w:val="95"/>
        </w:rPr>
        <w:t>será</w:t>
      </w:r>
      <w:r>
        <w:rPr>
          <w:spacing w:val="13"/>
          <w:w w:val="95"/>
        </w:rPr>
        <w:t xml:space="preserve"> </w:t>
      </w:r>
      <w:r>
        <w:rPr>
          <w:w w:val="95"/>
        </w:rPr>
        <w:t>de:</w:t>
      </w:r>
      <w:r>
        <w:rPr>
          <w:rFonts w:ascii="Times New Roman" w:hAnsi="Times New Roman"/>
          <w:w w:val="95"/>
        </w:rPr>
        <w:tab/>
      </w:r>
      <w:r>
        <w:t>$517.26</w:t>
      </w:r>
    </w:p>
    <w:p w14:paraId="6F7DE7D9" w14:textId="77777777" w:rsidR="000E1BAB" w:rsidRDefault="000E1BAB">
      <w:pPr>
        <w:pStyle w:val="Textoindependiente"/>
        <w:spacing w:before="4"/>
        <w:rPr>
          <w:sz w:val="24"/>
        </w:rPr>
      </w:pPr>
    </w:p>
    <w:p w14:paraId="11DD850D" w14:textId="4004BC44" w:rsidR="000E1BAB" w:rsidRDefault="00E803DE" w:rsidP="00E803DE">
      <w:pPr>
        <w:pStyle w:val="Textoindependiente"/>
        <w:spacing w:line="259" w:lineRule="auto"/>
        <w:ind w:left="863" w:right="243"/>
        <w:jc w:val="both"/>
        <w:sectPr w:rsidR="000E1BAB">
          <w:pgSz w:w="12240" w:h="15840"/>
          <w:pgMar w:top="840" w:right="1000" w:bottom="280" w:left="780" w:header="626" w:footer="0" w:gutter="0"/>
          <w:cols w:space="720"/>
        </w:sectPr>
      </w:pP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84"/>
        </w:rPr>
        <w:t>E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spacing w:val="1"/>
          <w:w w:val="116"/>
        </w:rPr>
        <w:t>C</w:t>
      </w:r>
      <w:r>
        <w:rPr>
          <w:rFonts w:ascii="Tahoma" w:hAnsi="Tahoma"/>
          <w:b/>
          <w:spacing w:val="-1"/>
          <w:w w:val="84"/>
        </w:rPr>
        <w:t>E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spacing w:val="3"/>
          <w:w w:val="108"/>
        </w:rPr>
        <w:t>O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202</w:t>
      </w:r>
      <w:r>
        <w:rPr>
          <w:spacing w:val="2"/>
          <w:w w:val="86"/>
        </w:rPr>
        <w:t>2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95"/>
        </w:rPr>
        <w:t>m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108"/>
        </w:rPr>
        <w:t>p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53"/>
        </w:rPr>
        <w:t>I</w:t>
      </w:r>
      <w:r>
        <w:rPr>
          <w:w w:val="95"/>
        </w:rPr>
        <w:t>m</w:t>
      </w:r>
      <w:r>
        <w:rPr>
          <w:spacing w:val="1"/>
          <w:w w:val="108"/>
        </w:rPr>
        <w:t>p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>
          <w:rFonts w:ascii="Times New Roman" w:hAnsi="Times New Roman"/>
          <w:w w:val="75"/>
        </w:rPr>
        <w:t xml:space="preserve"> </w:t>
      </w:r>
      <w:r>
        <w:rPr>
          <w:spacing w:val="-1"/>
        </w:rPr>
        <w:t>después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aplicar</w:t>
      </w:r>
      <w:r>
        <w:rPr>
          <w:spacing w:val="-1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tasa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base</w:t>
      </w:r>
      <w:r>
        <w:rPr>
          <w:spacing w:val="-15"/>
        </w:rPr>
        <w:t xml:space="preserve"> </w:t>
      </w:r>
      <w:r>
        <w:t>resultante,</w:t>
      </w:r>
      <w:r>
        <w:rPr>
          <w:spacing w:val="-17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ningún</w:t>
      </w:r>
      <w:r>
        <w:rPr>
          <w:spacing w:val="-15"/>
        </w:rPr>
        <w:t xml:space="preserve"> </w:t>
      </w:r>
      <w:r>
        <w:t>caso</w:t>
      </w:r>
      <w:r>
        <w:rPr>
          <w:spacing w:val="-16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superior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25%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 xml:space="preserve">monto </w:t>
      </w:r>
    </w:p>
    <w:p w14:paraId="7A460F19" w14:textId="770738AB" w:rsidR="000E1BAB" w:rsidRDefault="00E803DE">
      <w:pPr>
        <w:pStyle w:val="Textoindependiente"/>
        <w:spacing w:before="79" w:line="256" w:lineRule="auto"/>
        <w:ind w:left="467" w:right="638"/>
        <w:jc w:val="both"/>
      </w:pP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spacing w:val="2"/>
          <w:w w:val="85"/>
        </w:rPr>
        <w:t>t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202</w:t>
      </w:r>
      <w:r>
        <w:rPr>
          <w:spacing w:val="2"/>
          <w:w w:val="86"/>
        </w:rPr>
        <w:t>1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80"/>
        </w:rPr>
        <w:t>x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108"/>
        </w:rPr>
        <w:t>e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w w:val="75"/>
        </w:rPr>
        <w:t xml:space="preserve"> </w:t>
      </w:r>
      <w:r>
        <w:t>reducción alguna, salvo el caso de inmuebles dedicados en su totalidad a un uso comercial y</w:t>
      </w:r>
      <w:r>
        <w:rPr>
          <w:spacing w:val="-68"/>
        </w:rPr>
        <w:t xml:space="preserve"> </w:t>
      </w:r>
      <w:r>
        <w:rPr>
          <w:w w:val="95"/>
        </w:rPr>
        <w:t>tratándose de contribuyentes que hubieren omitido actualizar su información catastral, en cuyo</w:t>
      </w:r>
      <w:r>
        <w:rPr>
          <w:spacing w:val="1"/>
          <w:w w:val="95"/>
        </w:rPr>
        <w:t xml:space="preserve"> </w:t>
      </w:r>
      <w:r>
        <w:t xml:space="preserve">evento se cobrará el impuesto resultante sobre su valor actualizado, </w:t>
      </w:r>
      <w:r>
        <w:t>sin considerar techo</w:t>
      </w:r>
      <w:r>
        <w:rPr>
          <w:spacing w:val="1"/>
        </w:rPr>
        <w:t xml:space="preserve"> </w:t>
      </w:r>
      <w:r>
        <w:t>superior</w:t>
      </w:r>
      <w:r>
        <w:rPr>
          <w:spacing w:val="-16"/>
        </w:rPr>
        <w:t xml:space="preserve"> </w:t>
      </w:r>
      <w:r>
        <w:t>alguno.</w:t>
      </w:r>
    </w:p>
    <w:p w14:paraId="6CBE27F1" w14:textId="77777777" w:rsidR="000E1BAB" w:rsidRDefault="00E803DE">
      <w:pPr>
        <w:pStyle w:val="Textoindependiente"/>
        <w:spacing w:line="256" w:lineRule="auto"/>
        <w:ind w:left="467" w:right="639"/>
        <w:jc w:val="both"/>
      </w:pP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aplica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predios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incorporen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padrón</w:t>
      </w:r>
      <w:r>
        <w:rPr>
          <w:spacing w:val="1"/>
        </w:rPr>
        <w:t xml:space="preserve"> </w:t>
      </w:r>
      <w:r>
        <w:t>predial</w:t>
      </w:r>
      <w:r>
        <w:rPr>
          <w:spacing w:val="1"/>
        </w:rPr>
        <w:t xml:space="preserve"> </w:t>
      </w:r>
      <w:r>
        <w:t>derivado</w:t>
      </w:r>
      <w:r>
        <w:rPr>
          <w:spacing w:val="1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rPr>
          <w:w w:val="95"/>
        </w:rPr>
        <w:t>modificaciones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zona</w:t>
      </w:r>
      <w:r>
        <w:rPr>
          <w:spacing w:val="-7"/>
          <w:w w:val="95"/>
        </w:rPr>
        <w:t xml:space="preserve"> </w:t>
      </w:r>
      <w:r>
        <w:rPr>
          <w:w w:val="95"/>
        </w:rPr>
        <w:t>limítrofe</w:t>
      </w:r>
      <w:r>
        <w:rPr>
          <w:spacing w:val="-10"/>
          <w:w w:val="95"/>
        </w:rPr>
        <w:t xml:space="preserve"> </w:t>
      </w:r>
      <w:r>
        <w:rPr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w w:val="95"/>
        </w:rPr>
        <w:t>otros</w:t>
      </w:r>
      <w:r>
        <w:rPr>
          <w:spacing w:val="-11"/>
          <w:w w:val="95"/>
        </w:rPr>
        <w:t xml:space="preserve"> </w:t>
      </w:r>
      <w:r>
        <w:rPr>
          <w:w w:val="95"/>
        </w:rPr>
        <w:t>municipios.</w:t>
      </w:r>
    </w:p>
    <w:p w14:paraId="560F3E1D" w14:textId="77777777" w:rsidR="000E1BAB" w:rsidRDefault="000E1BAB">
      <w:pPr>
        <w:pStyle w:val="Textoindependiente"/>
        <w:spacing w:before="4"/>
        <w:rPr>
          <w:sz w:val="21"/>
        </w:rPr>
      </w:pPr>
    </w:p>
    <w:p w14:paraId="21CEB83A" w14:textId="77777777" w:rsidR="000E1BAB" w:rsidRDefault="00E803DE">
      <w:pPr>
        <w:pStyle w:val="Textoindependiente"/>
        <w:spacing w:before="1" w:line="256" w:lineRule="auto"/>
        <w:ind w:left="468" w:right="640"/>
        <w:jc w:val="both"/>
      </w:pPr>
      <w:r>
        <w:rPr>
          <w:rFonts w:ascii="Tahoma" w:hAnsi="Tahoma"/>
          <w:b/>
          <w:w w:val="95"/>
        </w:rPr>
        <w:t xml:space="preserve">CUARTO. </w:t>
      </w:r>
      <w:r>
        <w:rPr>
          <w:w w:val="95"/>
        </w:rPr>
        <w:t>Para efectos del pago de tarifas por los servicios de recolección, traslado y disposición</w:t>
      </w:r>
      <w:r>
        <w:rPr>
          <w:spacing w:val="1"/>
          <w:w w:val="95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desechos</w:t>
      </w:r>
      <w:r>
        <w:rPr>
          <w:spacing w:val="-15"/>
        </w:rPr>
        <w:t xml:space="preserve"> </w:t>
      </w:r>
      <w:r>
        <w:t>y/o</w:t>
      </w:r>
      <w:r>
        <w:rPr>
          <w:spacing w:val="-14"/>
        </w:rPr>
        <w:t xml:space="preserve"> </w:t>
      </w:r>
      <w:r>
        <w:t>residuos</w:t>
      </w:r>
      <w:r>
        <w:rPr>
          <w:spacing w:val="-14"/>
        </w:rPr>
        <w:t xml:space="preserve"> </w:t>
      </w:r>
      <w:r>
        <w:t>sólidos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inmuebles</w:t>
      </w:r>
      <w:r>
        <w:rPr>
          <w:spacing w:val="-15"/>
        </w:rPr>
        <w:t xml:space="preserve"> </w:t>
      </w:r>
      <w:r>
        <w:t>destinados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casa</w:t>
      </w:r>
      <w:r>
        <w:rPr>
          <w:spacing w:val="-15"/>
        </w:rPr>
        <w:t xml:space="preserve"> </w:t>
      </w:r>
      <w:r>
        <w:t>habitación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ocupen</w:t>
      </w:r>
      <w:r>
        <w:rPr>
          <w:spacing w:val="-68"/>
        </w:rPr>
        <w:t xml:space="preserve"> </w:t>
      </w:r>
      <w:r>
        <w:t xml:space="preserve">una porción del mismo a alguna actividad comercial, continuarán pagando </w:t>
      </w:r>
      <w:r>
        <w:t>dicho servicio</w:t>
      </w:r>
      <w:r>
        <w:rPr>
          <w:spacing w:val="1"/>
        </w:rPr>
        <w:t xml:space="preserve"> </w:t>
      </w:r>
      <w:r>
        <w:t>como habitacional, si la referida porción no excede del 15% de la superficie total construida</w:t>
      </w:r>
      <w:r>
        <w:rPr>
          <w:spacing w:val="1"/>
        </w:rPr>
        <w:t xml:space="preserve"> </w:t>
      </w:r>
      <w:r>
        <w:rPr>
          <w:w w:val="95"/>
        </w:rPr>
        <w:t>hasta</w:t>
      </w:r>
      <w:r>
        <w:rPr>
          <w:spacing w:val="-4"/>
          <w:w w:val="95"/>
        </w:rPr>
        <w:t xml:space="preserve"> </w:t>
      </w:r>
      <w:r>
        <w:rPr>
          <w:w w:val="95"/>
        </w:rPr>
        <w:t>un</w:t>
      </w:r>
      <w:r>
        <w:rPr>
          <w:spacing w:val="-4"/>
          <w:w w:val="95"/>
        </w:rPr>
        <w:t xml:space="preserve"> </w:t>
      </w:r>
      <w:r>
        <w:rPr>
          <w:w w:val="95"/>
        </w:rPr>
        <w:t>máximo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30</w:t>
      </w:r>
      <w:r>
        <w:rPr>
          <w:spacing w:val="-3"/>
          <w:w w:val="95"/>
        </w:rPr>
        <w:t xml:space="preserve"> </w:t>
      </w:r>
      <w:r>
        <w:rPr>
          <w:w w:val="95"/>
        </w:rPr>
        <w:t>m2.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caso</w:t>
      </w:r>
      <w:r>
        <w:rPr>
          <w:spacing w:val="-6"/>
          <w:w w:val="95"/>
        </w:rPr>
        <w:t xml:space="preserve"> </w:t>
      </w:r>
      <w:r>
        <w:rPr>
          <w:w w:val="95"/>
        </w:rPr>
        <w:t>contrario</w:t>
      </w:r>
      <w:r>
        <w:rPr>
          <w:spacing w:val="-6"/>
          <w:w w:val="95"/>
        </w:rPr>
        <w:t xml:space="preserve"> </w:t>
      </w:r>
      <w:r>
        <w:rPr>
          <w:w w:val="95"/>
        </w:rPr>
        <w:t>el</w:t>
      </w:r>
      <w:r>
        <w:rPr>
          <w:spacing w:val="-1"/>
          <w:w w:val="95"/>
        </w:rPr>
        <w:t xml:space="preserve"> </w:t>
      </w:r>
      <w:r>
        <w:rPr>
          <w:w w:val="95"/>
        </w:rPr>
        <w:t>servicio</w:t>
      </w:r>
      <w:r>
        <w:rPr>
          <w:spacing w:val="-6"/>
          <w:w w:val="95"/>
        </w:rPr>
        <w:t xml:space="preserve"> </w:t>
      </w:r>
      <w:r>
        <w:rPr>
          <w:w w:val="95"/>
        </w:rPr>
        <w:t>se</w:t>
      </w:r>
      <w:r>
        <w:rPr>
          <w:spacing w:val="-5"/>
          <w:w w:val="95"/>
        </w:rPr>
        <w:t xml:space="preserve"> </w:t>
      </w:r>
      <w:r>
        <w:rPr>
          <w:w w:val="95"/>
        </w:rPr>
        <w:t>pagará</w:t>
      </w:r>
      <w:r>
        <w:rPr>
          <w:spacing w:val="-4"/>
          <w:w w:val="95"/>
        </w:rPr>
        <w:t xml:space="preserve"> </w:t>
      </w:r>
      <w:r>
        <w:rPr>
          <w:w w:val="95"/>
        </w:rPr>
        <w:t>como</w:t>
      </w:r>
      <w:r>
        <w:rPr>
          <w:spacing w:val="-2"/>
          <w:w w:val="95"/>
        </w:rPr>
        <w:t xml:space="preserve"> </w:t>
      </w:r>
      <w:r>
        <w:rPr>
          <w:w w:val="95"/>
        </w:rPr>
        <w:t>comercial.</w:t>
      </w:r>
    </w:p>
    <w:p w14:paraId="127E4CCF" w14:textId="77777777" w:rsidR="000E1BAB" w:rsidRDefault="000E1BAB">
      <w:pPr>
        <w:pStyle w:val="Textoindependiente"/>
        <w:spacing w:before="4"/>
        <w:rPr>
          <w:sz w:val="21"/>
        </w:rPr>
      </w:pPr>
    </w:p>
    <w:p w14:paraId="12555C78" w14:textId="77777777" w:rsidR="000E1BAB" w:rsidRDefault="00E803DE">
      <w:pPr>
        <w:pStyle w:val="Textoindependiente"/>
        <w:spacing w:line="256" w:lineRule="auto"/>
        <w:ind w:left="468" w:right="638"/>
        <w:jc w:val="both"/>
      </w:pPr>
      <w:r>
        <w:rPr>
          <w:rFonts w:ascii="Tahoma" w:hAnsi="Tahoma"/>
          <w:b/>
          <w:w w:val="95"/>
        </w:rPr>
        <w:t>QUINTO.</w:t>
      </w:r>
      <w:r>
        <w:rPr>
          <w:rFonts w:ascii="Tahoma" w:hAnsi="Tahoma"/>
          <w:b/>
          <w:spacing w:val="6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caso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que</w:t>
      </w:r>
      <w:r>
        <w:rPr>
          <w:spacing w:val="-2"/>
          <w:w w:val="95"/>
        </w:rPr>
        <w:t xml:space="preserve"> </w:t>
      </w:r>
      <w:r>
        <w:rPr>
          <w:w w:val="95"/>
        </w:rPr>
        <w:t>los</w:t>
      </w:r>
      <w:r>
        <w:rPr>
          <w:spacing w:val="-5"/>
          <w:w w:val="95"/>
        </w:rPr>
        <w:t xml:space="preserve"> </w:t>
      </w:r>
      <w:r>
        <w:rPr>
          <w:w w:val="95"/>
        </w:rPr>
        <w:t>servicios</w:t>
      </w:r>
      <w:r>
        <w:rPr>
          <w:spacing w:val="-5"/>
          <w:w w:val="95"/>
        </w:rPr>
        <w:t xml:space="preserve"> </w:t>
      </w:r>
      <w:r>
        <w:rPr>
          <w:w w:val="95"/>
        </w:rPr>
        <w:t>previstos</w:t>
      </w:r>
      <w:r>
        <w:rPr>
          <w:spacing w:val="-4"/>
          <w:w w:val="95"/>
        </w:rPr>
        <w:t xml:space="preserve"> </w:t>
      </w:r>
      <w:r>
        <w:rPr>
          <w:w w:val="95"/>
        </w:rPr>
        <w:t>en</w:t>
      </w:r>
      <w:r>
        <w:rPr>
          <w:spacing w:val="-1"/>
          <w:w w:val="95"/>
        </w:rPr>
        <w:t xml:space="preserve"> </w:t>
      </w:r>
      <w:r>
        <w:rPr>
          <w:w w:val="95"/>
        </w:rPr>
        <w:t>esta</w:t>
      </w:r>
      <w:r>
        <w:rPr>
          <w:spacing w:val="-3"/>
          <w:w w:val="95"/>
        </w:rPr>
        <w:t xml:space="preserve"> </w:t>
      </w:r>
      <w:r>
        <w:rPr>
          <w:w w:val="95"/>
        </w:rPr>
        <w:t>Ley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Código</w:t>
      </w:r>
      <w:r>
        <w:rPr>
          <w:spacing w:val="-3"/>
          <w:w w:val="95"/>
        </w:rPr>
        <w:t xml:space="preserve"> </w:t>
      </w:r>
      <w:r>
        <w:rPr>
          <w:w w:val="95"/>
        </w:rPr>
        <w:t>Fiscal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Presupuestario</w:t>
      </w:r>
      <w:r>
        <w:rPr>
          <w:spacing w:val="-65"/>
          <w:w w:val="95"/>
        </w:rPr>
        <w:t xml:space="preserve"> </w:t>
      </w:r>
      <w:r>
        <w:t>para el Municipio de Puebla, sean materia de coordinación o formen parte de un programa</w:t>
      </w:r>
      <w:r>
        <w:rPr>
          <w:spacing w:val="1"/>
        </w:rPr>
        <w:t xml:space="preserve"> </w:t>
      </w:r>
      <w:r>
        <w:t>regional o especial, para su prestación se estará a lo dispuesto en la legislación que resulte</w:t>
      </w:r>
      <w:r>
        <w:rPr>
          <w:spacing w:val="1"/>
        </w:rPr>
        <w:t xml:space="preserve"> </w:t>
      </w:r>
      <w:r>
        <w:t>aplicable,</w:t>
      </w:r>
      <w:r>
        <w:rPr>
          <w:spacing w:val="-15"/>
        </w:rPr>
        <w:t xml:space="preserve"> </w:t>
      </w:r>
      <w:r>
        <w:t>correspondiendo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cobro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Dependencia</w:t>
      </w:r>
      <w:r>
        <w:rPr>
          <w:spacing w:val="-11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Entidad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otorgue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servicio.</w:t>
      </w:r>
    </w:p>
    <w:p w14:paraId="6FC93511" w14:textId="77777777" w:rsidR="000E1BAB" w:rsidRDefault="000E1BAB">
      <w:pPr>
        <w:pStyle w:val="Textoindependiente"/>
        <w:spacing w:before="3"/>
        <w:rPr>
          <w:sz w:val="21"/>
        </w:rPr>
      </w:pPr>
    </w:p>
    <w:p w14:paraId="1505C656" w14:textId="77777777" w:rsidR="000E1BAB" w:rsidRDefault="00E803DE">
      <w:pPr>
        <w:pStyle w:val="Textoindependiente"/>
        <w:spacing w:line="256" w:lineRule="auto"/>
        <w:ind w:left="468" w:right="640"/>
        <w:jc w:val="both"/>
      </w:pPr>
      <w:r>
        <w:rPr>
          <w:rFonts w:ascii="Tahoma" w:hAnsi="Tahoma"/>
          <w:b/>
        </w:rPr>
        <w:t xml:space="preserve">SEXTO. </w:t>
      </w:r>
      <w:r>
        <w:t>Los derechos derivados de la venta de bases para subastas, concursos por Licitación</w:t>
      </w:r>
      <w:r>
        <w:rPr>
          <w:spacing w:val="-68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3"/>
          <w:w w:val="123"/>
        </w:rPr>
        <w:t>c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1"/>
          <w:w w:val="108"/>
        </w:rPr>
        <w:t>p</w:t>
      </w:r>
      <w:r>
        <w:rPr>
          <w:spacing w:val="1"/>
          <w:w w:val="107"/>
        </w:rPr>
        <w:t>o</w:t>
      </w:r>
      <w:r>
        <w:rPr>
          <w:w w:val="70"/>
        </w:rPr>
        <w:t>r</w:t>
      </w:r>
      <w:r>
        <w:rPr>
          <w:rFonts w:ascii="Times New Roman" w:hAnsi="Times New Roman"/>
          <w:spacing w:val="7"/>
        </w:rPr>
        <w:t xml:space="preserve"> </w:t>
      </w:r>
      <w:r>
        <w:rPr>
          <w:w w:val="53"/>
        </w:rPr>
        <w:t>I</w:t>
      </w:r>
      <w:r>
        <w:rPr>
          <w:spacing w:val="1"/>
          <w:w w:val="95"/>
        </w:rPr>
        <w:t>n</w:t>
      </w:r>
      <w:r>
        <w:rPr>
          <w:w w:val="93"/>
        </w:rPr>
        <w:t>v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w w:val="95"/>
        </w:rPr>
        <w:t>m</w:t>
      </w:r>
      <w:r>
        <w:rPr>
          <w:w w:val="113"/>
        </w:rPr>
        <w:t>a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72"/>
        </w:rPr>
        <w:t>i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109"/>
        </w:rPr>
        <w:t>O</w:t>
      </w:r>
      <w:r>
        <w:rPr>
          <w:spacing w:val="1"/>
          <w:w w:val="109"/>
        </w:rPr>
        <w:t>b</w:t>
      </w:r>
      <w:r>
        <w:rPr>
          <w:spacing w:val="-1"/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97"/>
        </w:rPr>
        <w:t>P</w:t>
      </w:r>
      <w:r>
        <w:rPr>
          <w:spacing w:val="-1"/>
          <w:w w:val="95"/>
        </w:rPr>
        <w:t>ú</w:t>
      </w:r>
      <w:r>
        <w:rPr>
          <w:spacing w:val="1"/>
          <w:w w:val="108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4"/>
          <w:w w:val="107"/>
        </w:rPr>
        <w:t>A</w:t>
      </w:r>
      <w:r>
        <w:rPr>
          <w:w w:val="109"/>
        </w:rPr>
        <w:t>d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spacing w:val="3"/>
          <w:w w:val="72"/>
        </w:rPr>
        <w:t>i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4"/>
          <w:w w:val="107"/>
        </w:rPr>
        <w:t>A</w:t>
      </w:r>
      <w:r>
        <w:rPr>
          <w:w w:val="70"/>
        </w:rPr>
        <w:t>rr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y Prestación de Servicios, serán fijados en razón de la recuperación de las erogaciones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Organismos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convocatorias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expedición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invitaciones, realización de juntas, expedición de copias o certificaciones y los demás gastos</w:t>
      </w:r>
      <w:r>
        <w:rPr>
          <w:spacing w:val="-68"/>
        </w:rPr>
        <w:t xml:space="preserve"> </w:t>
      </w:r>
      <w:r>
        <w:rPr>
          <w:w w:val="95"/>
        </w:rPr>
        <w:t>necesarios</w:t>
      </w:r>
      <w:r>
        <w:rPr>
          <w:spacing w:val="-11"/>
          <w:w w:val="95"/>
        </w:rPr>
        <w:t xml:space="preserve"> </w:t>
      </w:r>
      <w:r>
        <w:rPr>
          <w:w w:val="95"/>
        </w:rPr>
        <w:t>para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operación</w:t>
      </w:r>
      <w:r>
        <w:rPr>
          <w:spacing w:val="-8"/>
          <w:w w:val="95"/>
        </w:rPr>
        <w:t xml:space="preserve"> </w:t>
      </w:r>
      <w:r>
        <w:rPr>
          <w:w w:val="95"/>
        </w:rPr>
        <w:t>integral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ese</w:t>
      </w:r>
      <w:r>
        <w:rPr>
          <w:spacing w:val="-10"/>
          <w:w w:val="95"/>
        </w:rPr>
        <w:t xml:space="preserve"> </w:t>
      </w:r>
      <w:r>
        <w:rPr>
          <w:w w:val="95"/>
        </w:rPr>
        <w:t>servicio.</w:t>
      </w:r>
    </w:p>
    <w:p w14:paraId="1996A025" w14:textId="77777777" w:rsidR="000E1BAB" w:rsidRDefault="000E1BAB">
      <w:pPr>
        <w:pStyle w:val="Textoindependiente"/>
        <w:spacing w:before="6"/>
        <w:rPr>
          <w:sz w:val="21"/>
        </w:rPr>
      </w:pPr>
    </w:p>
    <w:p w14:paraId="428A692F" w14:textId="35F117B2" w:rsidR="000E1BAB" w:rsidRDefault="00E803DE">
      <w:pPr>
        <w:pStyle w:val="Textoindependiente"/>
        <w:spacing w:line="256" w:lineRule="auto"/>
        <w:ind w:left="468" w:right="638"/>
        <w:jc w:val="both"/>
      </w:pPr>
      <w:r>
        <w:rPr>
          <w:rFonts w:ascii="Tahoma" w:hAnsi="Tahoma"/>
          <w:b/>
        </w:rPr>
        <w:t xml:space="preserve">SÉPTIMO. </w:t>
      </w:r>
      <w:r>
        <w:t>Para efectos del pago de las contribuciones gravadas a la propiedad inmobiliaria</w:t>
      </w:r>
      <w:r>
        <w:rPr>
          <w:spacing w:val="1"/>
        </w:rPr>
        <w:t xml:space="preserve"> 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58"/>
        </w:rPr>
        <w:t>j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3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-2"/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2022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0"/>
        </w:rPr>
        <w:t>r</w:t>
      </w:r>
      <w:r>
        <w:rPr>
          <w:w w:val="113"/>
        </w:rPr>
        <w:t>á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07"/>
        </w:rPr>
        <w:t>g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68"/>
        </w:rPr>
        <w:t>T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2"/>
        </w:rPr>
        <w:t>V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U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2"/>
        </w:rPr>
        <w:t>S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w w:val="90"/>
        </w:rPr>
        <w:t xml:space="preserve"> </w:t>
      </w:r>
      <w:r>
        <w:t>Construcción para el Municipio de Puebla, que autorice el Honorable Congreso del Estado</w:t>
      </w:r>
      <w:r>
        <w:rPr>
          <w:spacing w:val="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tal</w:t>
      </w:r>
      <w:r>
        <w:rPr>
          <w:spacing w:val="-5"/>
        </w:rPr>
        <w:t xml:space="preserve"> </w:t>
      </w:r>
      <w:r>
        <w:t>efecto,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falta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éstas,</w:t>
      </w:r>
      <w:r>
        <w:rPr>
          <w:spacing w:val="-8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publicadas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Periódico</w:t>
      </w:r>
      <w:r>
        <w:rPr>
          <w:spacing w:val="-7"/>
        </w:rPr>
        <w:t xml:space="preserve"> </w:t>
      </w:r>
      <w:r>
        <w:t>Oficial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Estado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fecha</w:t>
      </w:r>
      <w:r>
        <w:rPr>
          <w:spacing w:val="-68"/>
        </w:rPr>
        <w:t xml:space="preserve"> </w:t>
      </w:r>
      <w:r>
        <w:t>más</w:t>
      </w:r>
      <w:r>
        <w:rPr>
          <w:spacing w:val="-18"/>
        </w:rPr>
        <w:t xml:space="preserve"> </w:t>
      </w:r>
      <w:r>
        <w:t>próxima</w:t>
      </w:r>
      <w:r>
        <w:rPr>
          <w:spacing w:val="-15"/>
        </w:rPr>
        <w:t xml:space="preserve"> </w:t>
      </w:r>
      <w:r>
        <w:t>anterior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aprobación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presente</w:t>
      </w:r>
      <w:r>
        <w:rPr>
          <w:spacing w:val="-16"/>
        </w:rPr>
        <w:t xml:space="preserve"> </w:t>
      </w:r>
      <w:r>
        <w:t>Ley.</w:t>
      </w:r>
    </w:p>
    <w:p w14:paraId="52F1FD53" w14:textId="77777777" w:rsidR="000E1BAB" w:rsidRDefault="000E1BAB">
      <w:pPr>
        <w:pStyle w:val="Textoindependiente"/>
        <w:spacing w:before="4"/>
        <w:rPr>
          <w:sz w:val="21"/>
        </w:rPr>
      </w:pPr>
    </w:p>
    <w:p w14:paraId="28903D68" w14:textId="77777777" w:rsidR="000E1BAB" w:rsidRDefault="00E803DE">
      <w:pPr>
        <w:pStyle w:val="Textoindependiente"/>
        <w:spacing w:line="256" w:lineRule="auto"/>
        <w:ind w:left="468" w:right="644" w:hanging="1"/>
        <w:jc w:val="both"/>
      </w:pPr>
      <w:r>
        <w:rPr>
          <w:rFonts w:ascii="Tahoma" w:hAnsi="Tahoma"/>
          <w:b/>
        </w:rPr>
        <w:t>OCTAVO.</w:t>
      </w:r>
      <w:r>
        <w:rPr>
          <w:rFonts w:ascii="Tahoma" w:hAnsi="Tahoma"/>
          <w:b/>
          <w:spacing w:val="1"/>
        </w:rPr>
        <w:t xml:space="preserve"> </w:t>
      </w:r>
      <w:r>
        <w:t>El uso de las instalaciones en la Academia de Policía generará los costos de</w:t>
      </w:r>
      <w:r>
        <w:rPr>
          <w:spacing w:val="1"/>
        </w:rPr>
        <w:t xml:space="preserve"> </w:t>
      </w:r>
      <w:r>
        <w:t>recuperación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acuerden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convenios</w:t>
      </w:r>
      <w:r>
        <w:rPr>
          <w:spacing w:val="-13"/>
        </w:rPr>
        <w:t xml:space="preserve"> </w:t>
      </w:r>
      <w:r>
        <w:t>respectivos.</w:t>
      </w:r>
    </w:p>
    <w:p w14:paraId="409099F8" w14:textId="77777777" w:rsidR="000E1BAB" w:rsidRDefault="000E1BAB">
      <w:pPr>
        <w:pStyle w:val="Textoindependiente"/>
        <w:spacing w:before="5"/>
        <w:rPr>
          <w:sz w:val="21"/>
        </w:rPr>
      </w:pPr>
    </w:p>
    <w:p w14:paraId="066F9B1C" w14:textId="77777777" w:rsidR="000E1BAB" w:rsidRDefault="00E803DE">
      <w:pPr>
        <w:pStyle w:val="Textoindependiente"/>
        <w:spacing w:line="256" w:lineRule="auto"/>
        <w:ind w:left="468" w:right="642"/>
        <w:jc w:val="both"/>
      </w:pPr>
      <w:r>
        <w:rPr>
          <w:rFonts w:ascii="Tahoma" w:hAnsi="Tahoma"/>
          <w:b/>
        </w:rPr>
        <w:t>NOVENO.</w:t>
      </w:r>
      <w:r>
        <w:rPr>
          <w:rFonts w:ascii="Tahoma" w:hAnsi="Tahoma"/>
          <w:b/>
          <w:spacing w:val="-1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efectos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expedición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constancia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refiere</w:t>
      </w:r>
      <w:r>
        <w:rPr>
          <w:spacing w:val="-11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artículo</w:t>
      </w:r>
      <w:r>
        <w:rPr>
          <w:spacing w:val="-15"/>
        </w:rPr>
        <w:t xml:space="preserve"> </w:t>
      </w:r>
      <w:r>
        <w:t>46</w:t>
      </w:r>
      <w:r>
        <w:rPr>
          <w:spacing w:val="-14"/>
        </w:rPr>
        <w:t xml:space="preserve"> </w:t>
      </w:r>
      <w:r>
        <w:t>fracción</w:t>
      </w:r>
      <w:r>
        <w:rPr>
          <w:spacing w:val="-68"/>
        </w:rPr>
        <w:t xml:space="preserve"> </w:t>
      </w:r>
      <w:r>
        <w:t>XVIII de la presente Ley se estará a los lineamientos que para tal efecto emita la Tesorería</w:t>
      </w:r>
      <w:r>
        <w:rPr>
          <w:spacing w:val="1"/>
        </w:rPr>
        <w:t xml:space="preserve"> </w:t>
      </w:r>
      <w:r>
        <w:t>Municipal.</w:t>
      </w:r>
    </w:p>
    <w:p w14:paraId="029E36C0" w14:textId="77777777" w:rsidR="000E1BAB" w:rsidRDefault="000E1BAB">
      <w:pPr>
        <w:pStyle w:val="Textoindependiente"/>
        <w:spacing w:before="3"/>
        <w:rPr>
          <w:sz w:val="21"/>
        </w:rPr>
      </w:pPr>
    </w:p>
    <w:p w14:paraId="0AA7125C" w14:textId="77777777" w:rsidR="000E1BAB" w:rsidRDefault="00E803DE">
      <w:pPr>
        <w:pStyle w:val="Textoindependiente"/>
        <w:ind w:left="468"/>
        <w:jc w:val="both"/>
      </w:pPr>
      <w:r>
        <w:rPr>
          <w:rFonts w:ascii="Tahoma" w:hAnsi="Tahoma"/>
          <w:b/>
          <w:spacing w:val="-1"/>
          <w:w w:val="88"/>
        </w:rPr>
        <w:t>DÉ</w:t>
      </w:r>
      <w:r>
        <w:rPr>
          <w:rFonts w:ascii="Tahoma" w:hAnsi="Tahoma"/>
          <w:b/>
          <w:spacing w:val="1"/>
          <w:w w:val="116"/>
        </w:rPr>
        <w:t>C</w:t>
      </w:r>
      <w:r>
        <w:rPr>
          <w:rFonts w:ascii="Tahoma" w:hAnsi="Tahoma"/>
          <w:b/>
          <w:spacing w:val="-1"/>
          <w:w w:val="57"/>
        </w:rPr>
        <w:t>I</w:t>
      </w:r>
      <w:r>
        <w:rPr>
          <w:rFonts w:ascii="Tahoma" w:hAnsi="Tahoma"/>
          <w:b/>
          <w:spacing w:val="1"/>
        </w:rPr>
        <w:t>M</w:t>
      </w:r>
      <w:r>
        <w:rPr>
          <w:rFonts w:ascii="Tahoma" w:hAnsi="Tahoma"/>
          <w:b/>
          <w:spacing w:val="1"/>
          <w:w w:val="108"/>
        </w:rPr>
        <w:t>O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  <w:w w:val="97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8"/>
        </w:rPr>
        <w:t>e</w:t>
      </w:r>
      <w:r>
        <w:rPr>
          <w:spacing w:val="-1"/>
          <w:w w:val="88"/>
        </w:rPr>
        <w:t>f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rFonts w:ascii="Times New Roman" w:hAnsi="Times New Roman"/>
          <w:spacing w:val="12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95"/>
        </w:rPr>
        <w:t>n</w:t>
      </w:r>
      <w:r>
        <w:rPr>
          <w:rFonts w:ascii="Times New Roman" w:hAnsi="Times New Roman"/>
          <w:spacing w:val="13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107"/>
        </w:rPr>
        <w:t>g</w:t>
      </w:r>
      <w:r>
        <w:rPr>
          <w:spacing w:val="-1"/>
          <w:w w:val="95"/>
        </w:rPr>
        <w:t>u</w:t>
      </w:r>
      <w:r>
        <w:rPr>
          <w:spacing w:val="1"/>
          <w:w w:val="95"/>
        </w:rPr>
        <w:t>n</w:t>
      </w:r>
      <w:r>
        <w:rPr>
          <w:spacing w:val="2"/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á</w:t>
      </w:r>
      <w:r>
        <w:rPr>
          <w:w w:val="70"/>
        </w:rPr>
        <w:t>rr</w:t>
      </w:r>
      <w:r>
        <w:rPr>
          <w:w w:val="113"/>
        </w:rPr>
        <w:t>a</w:t>
      </w:r>
      <w:r>
        <w:rPr>
          <w:spacing w:val="-1"/>
          <w:w w:val="88"/>
        </w:rPr>
        <w:t>f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spacing w:val="13"/>
        </w:rPr>
        <w:t xml:space="preserve"> 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w w:val="86"/>
        </w:rPr>
        <w:t>49</w:t>
      </w:r>
      <w:r>
        <w:rPr>
          <w:rFonts w:ascii="Times New Roman" w:hAnsi="Times New Roman"/>
          <w:spacing w:val="12"/>
        </w:rPr>
        <w:t xml:space="preserve"> </w:t>
      </w:r>
      <w:r>
        <w:rPr>
          <w:w w:val="90"/>
        </w:rPr>
        <w:t>y</w:t>
      </w:r>
    </w:p>
    <w:p w14:paraId="46780627" w14:textId="77777777" w:rsidR="000E1BAB" w:rsidRDefault="00E803DE">
      <w:pPr>
        <w:pStyle w:val="Textoindependiente"/>
        <w:spacing w:before="17" w:line="256" w:lineRule="auto"/>
        <w:ind w:left="468" w:right="640"/>
        <w:jc w:val="both"/>
      </w:pPr>
      <w:r>
        <w:t>58 fracción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de la presente Ley, el gobierno y</w:t>
      </w:r>
      <w:r>
        <w:rPr>
          <w:spacing w:val="1"/>
        </w:rPr>
        <w:t xml:space="preserve"> </w:t>
      </w:r>
      <w:r>
        <w:t>la administración</w:t>
      </w:r>
      <w:r>
        <w:rPr>
          <w:spacing w:val="1"/>
        </w:rPr>
        <w:t xml:space="preserve"> </w:t>
      </w:r>
      <w:r>
        <w:t>pública municipal</w:t>
      </w:r>
      <w:r>
        <w:rPr>
          <w:spacing w:val="1"/>
        </w:rPr>
        <w:t xml:space="preserve"> </w:t>
      </w:r>
      <w:r>
        <w:t>implementarán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procesos,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y</w:t>
      </w:r>
      <w:r>
        <w:rPr>
          <w:spacing w:val="-68"/>
        </w:rPr>
        <w:t xml:space="preserve"> </w:t>
      </w:r>
      <w:r>
        <w:rPr>
          <w:spacing w:val="-1"/>
        </w:rPr>
        <w:t>mecanismos</w:t>
      </w:r>
      <w:r>
        <w:rPr>
          <w:spacing w:val="-15"/>
        </w:rPr>
        <w:t xml:space="preserve"> </w:t>
      </w:r>
      <w:r>
        <w:rPr>
          <w:spacing w:val="-1"/>
        </w:rPr>
        <w:t>requeridos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garanticen</w:t>
      </w:r>
      <w:r>
        <w:rPr>
          <w:spacing w:val="-16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cobro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estos</w:t>
      </w:r>
      <w:r>
        <w:rPr>
          <w:spacing w:val="-14"/>
        </w:rPr>
        <w:t xml:space="preserve"> </w:t>
      </w:r>
      <w:r>
        <w:t>conceptos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ingreso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Hacienda</w:t>
      </w:r>
      <w:r>
        <w:rPr>
          <w:spacing w:val="-67"/>
        </w:rPr>
        <w:t xml:space="preserve"> </w:t>
      </w:r>
      <w:r>
        <w:t>Pública</w:t>
      </w:r>
      <w:r>
        <w:rPr>
          <w:spacing w:val="-15"/>
        </w:rPr>
        <w:t xml:space="preserve"> </w:t>
      </w:r>
      <w:r>
        <w:t>Municipal.</w:t>
      </w:r>
    </w:p>
    <w:p w14:paraId="0590CF84" w14:textId="77777777" w:rsidR="000E1BAB" w:rsidRDefault="000E1BAB">
      <w:pPr>
        <w:pStyle w:val="Textoindependiente"/>
        <w:spacing w:before="5"/>
        <w:rPr>
          <w:sz w:val="21"/>
        </w:rPr>
      </w:pPr>
    </w:p>
    <w:p w14:paraId="1F75BED7" w14:textId="346E581D" w:rsidR="000E1BAB" w:rsidRDefault="00E803DE">
      <w:pPr>
        <w:pStyle w:val="Textoindependiente"/>
        <w:spacing w:line="256" w:lineRule="auto"/>
        <w:ind w:left="468" w:right="639"/>
        <w:jc w:val="both"/>
      </w:pPr>
      <w:r>
        <w:rPr>
          <w:rFonts w:ascii="Tahoma" w:hAnsi="Tahoma"/>
          <w:b/>
          <w:spacing w:val="-1"/>
          <w:w w:val="88"/>
        </w:rPr>
        <w:t>DÉ</w:t>
      </w:r>
      <w:r>
        <w:rPr>
          <w:rFonts w:ascii="Tahoma" w:hAnsi="Tahoma"/>
          <w:b/>
          <w:spacing w:val="1"/>
          <w:w w:val="116"/>
        </w:rPr>
        <w:t>C</w:t>
      </w:r>
      <w:r>
        <w:rPr>
          <w:rFonts w:ascii="Tahoma" w:hAnsi="Tahoma"/>
          <w:b/>
          <w:spacing w:val="-1"/>
          <w:w w:val="57"/>
        </w:rPr>
        <w:t>I</w:t>
      </w:r>
      <w:r>
        <w:rPr>
          <w:rFonts w:ascii="Tahoma" w:hAnsi="Tahoma"/>
          <w:b/>
          <w:spacing w:val="1"/>
        </w:rPr>
        <w:t>M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4"/>
        </w:rPr>
        <w:t>P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spacing w:val="-1"/>
          <w:w w:val="57"/>
        </w:rPr>
        <w:t>I</w:t>
      </w:r>
      <w:r>
        <w:rPr>
          <w:rFonts w:ascii="Tahoma" w:hAnsi="Tahoma"/>
          <w:b/>
          <w:spacing w:val="3"/>
        </w:rPr>
        <w:t>M</w:t>
      </w:r>
      <w:r>
        <w:rPr>
          <w:rFonts w:ascii="Tahoma" w:hAnsi="Tahoma"/>
          <w:b/>
          <w:spacing w:val="-1"/>
          <w:w w:val="84"/>
        </w:rPr>
        <w:t>E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spacing w:val="1"/>
          <w:w w:val="108"/>
        </w:rPr>
        <w:t>O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7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4"/>
        </w:rPr>
        <w:t>E</w:t>
      </w:r>
      <w:r>
        <w:rPr>
          <w:w w:val="80"/>
        </w:rPr>
        <w:t>x</w:t>
      </w:r>
      <w:r>
        <w:rPr>
          <w:spacing w:val="1"/>
          <w:w w:val="108"/>
        </w:rPr>
        <w:t>p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Ú</w:t>
      </w:r>
      <w:r>
        <w:rPr>
          <w:spacing w:val="1"/>
          <w:w w:val="95"/>
        </w:rPr>
        <w:t>n</w:t>
      </w:r>
      <w:r>
        <w:rPr>
          <w:w w:val="72"/>
        </w:rPr>
        <w:t>i</w:t>
      </w:r>
      <w:r>
        <w:rPr>
          <w:spacing w:val="-2"/>
          <w:w w:val="123"/>
        </w:rPr>
        <w:t>c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-3"/>
          <w:w w:val="70"/>
        </w:rPr>
        <w:t>r</w:t>
      </w:r>
      <w:r>
        <w:rPr>
          <w:spacing w:val="1"/>
          <w:w w:val="85"/>
        </w:rPr>
        <w:t>t</w:t>
      </w:r>
      <w:r>
        <w:rPr>
          <w:spacing w:val="-2"/>
          <w:w w:val="72"/>
        </w:rPr>
        <w:t>í</w:t>
      </w:r>
      <w:r>
        <w:rPr>
          <w:w w:val="123"/>
        </w:rPr>
        <w:t>c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4</w:t>
      </w:r>
      <w:r>
        <w:rPr>
          <w:spacing w:val="2"/>
          <w:w w:val="86"/>
        </w:rPr>
        <w:t>2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incluye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conceptos</w:t>
      </w:r>
      <w:r>
        <w:rPr>
          <w:spacing w:val="-6"/>
        </w:rPr>
        <w:t xml:space="preserve"> </w:t>
      </w:r>
      <w:r>
        <w:t>de:</w:t>
      </w:r>
      <w:r>
        <w:rPr>
          <w:spacing w:val="-7"/>
        </w:rPr>
        <w:t xml:space="preserve"> </w:t>
      </w:r>
      <w:r>
        <w:t>constancia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alineamiento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número</w:t>
      </w:r>
      <w:r>
        <w:rPr>
          <w:spacing w:val="-6"/>
        </w:rPr>
        <w:t xml:space="preserve"> </w:t>
      </w:r>
      <w:r>
        <w:t>oficial,</w:t>
      </w:r>
      <w:r>
        <w:rPr>
          <w:spacing w:val="-7"/>
        </w:rPr>
        <w:t xml:space="preserve"> </w:t>
      </w:r>
      <w:r>
        <w:t>licencia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suelo,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construcción,</w:t>
      </w:r>
      <w:r>
        <w:rPr>
          <w:spacing w:val="1"/>
        </w:rPr>
        <w:t xml:space="preserve"> </w:t>
      </w:r>
      <w:r>
        <w:t>mantenimiento y demolición en general, para obras no mayores a 1,499 m2, asignación de</w:t>
      </w:r>
      <w:r>
        <w:rPr>
          <w:spacing w:val="1"/>
        </w:rPr>
        <w:t xml:space="preserve"> </w:t>
      </w:r>
      <w:r>
        <w:t>medidas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mitigación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licencia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construcción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obra</w:t>
      </w:r>
      <w:r>
        <w:rPr>
          <w:spacing w:val="-4"/>
        </w:rPr>
        <w:t xml:space="preserve"> </w:t>
      </w:r>
      <w:r>
        <w:t>mayor,</w:t>
      </w:r>
      <w:r>
        <w:rPr>
          <w:spacing w:val="-8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costo</w:t>
      </w:r>
      <w:r>
        <w:rPr>
          <w:spacing w:val="-5"/>
        </w:rPr>
        <w:t xml:space="preserve"> </w:t>
      </w:r>
      <w:r>
        <w:t>corresponderá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68"/>
        </w:rPr>
        <w:t xml:space="preserve"> </w:t>
      </w:r>
      <w:r>
        <w:t>suma individual de cada</w:t>
      </w:r>
      <w:r>
        <w:t xml:space="preserve"> uno de los conceptos, según corresponda a su clasificación en la</w:t>
      </w:r>
      <w:r>
        <w:rPr>
          <w:spacing w:val="1"/>
        </w:rPr>
        <w:t xml:space="preserve"> </w:t>
      </w:r>
      <w:r>
        <w:t>presente Ley, tomándose en consideración las variables que apliquen en cada caso en</w:t>
      </w:r>
      <w:r>
        <w:rPr>
          <w:spacing w:val="1"/>
        </w:rPr>
        <w:t xml:space="preserve"> </w:t>
      </w:r>
      <w:r>
        <w:t>particular.</w:t>
      </w:r>
    </w:p>
    <w:p w14:paraId="03270750" w14:textId="77777777" w:rsidR="000E1BAB" w:rsidRDefault="000E1BAB">
      <w:pPr>
        <w:spacing w:line="256" w:lineRule="auto"/>
        <w:jc w:val="both"/>
        <w:sectPr w:rsidR="000E1BAB">
          <w:pgSz w:w="12240" w:h="15840"/>
          <w:pgMar w:top="940" w:right="1000" w:bottom="280" w:left="780" w:header="626" w:footer="0" w:gutter="0"/>
          <w:cols w:space="720"/>
        </w:sectPr>
      </w:pPr>
    </w:p>
    <w:p w14:paraId="0B504D4D" w14:textId="77777777" w:rsidR="000E1BAB" w:rsidRDefault="000E1BAB">
      <w:pPr>
        <w:pStyle w:val="Textoindependiente"/>
        <w:spacing w:before="10"/>
        <w:rPr>
          <w:sz w:val="6"/>
        </w:rPr>
      </w:pPr>
    </w:p>
    <w:p w14:paraId="22B23029" w14:textId="10B749CF" w:rsidR="000E1BAB" w:rsidRDefault="000E1BAB">
      <w:pPr>
        <w:pStyle w:val="Textoindependiente"/>
        <w:spacing w:line="42" w:lineRule="exact"/>
        <w:ind w:left="841"/>
        <w:rPr>
          <w:sz w:val="4"/>
        </w:rPr>
      </w:pPr>
    </w:p>
    <w:p w14:paraId="28EE4D4F" w14:textId="378E5088" w:rsidR="000E1BAB" w:rsidRDefault="00E803DE">
      <w:pPr>
        <w:pStyle w:val="Textoindependiente"/>
        <w:spacing w:before="70" w:line="276" w:lineRule="auto"/>
        <w:ind w:left="863" w:right="244"/>
        <w:jc w:val="both"/>
      </w:pPr>
      <w:r>
        <w:rPr>
          <w:rFonts w:ascii="Tahoma" w:hAnsi="Tahoma"/>
          <w:b/>
          <w:spacing w:val="-1"/>
          <w:w w:val="88"/>
        </w:rPr>
        <w:t>DÉ</w:t>
      </w:r>
      <w:r>
        <w:rPr>
          <w:rFonts w:ascii="Tahoma" w:hAnsi="Tahoma"/>
          <w:b/>
          <w:spacing w:val="1"/>
          <w:w w:val="116"/>
        </w:rPr>
        <w:t>C</w:t>
      </w:r>
      <w:r>
        <w:rPr>
          <w:rFonts w:ascii="Tahoma" w:hAnsi="Tahoma"/>
          <w:b/>
          <w:spacing w:val="-1"/>
          <w:w w:val="57"/>
        </w:rPr>
        <w:t>I</w:t>
      </w:r>
      <w:r>
        <w:rPr>
          <w:rFonts w:ascii="Tahoma" w:hAnsi="Tahoma"/>
          <w:b/>
          <w:spacing w:val="1"/>
        </w:rPr>
        <w:t>M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1"/>
        </w:rPr>
        <w:t>S</w:t>
      </w:r>
      <w:r>
        <w:rPr>
          <w:rFonts w:ascii="Tahoma" w:hAnsi="Tahoma"/>
          <w:b/>
          <w:spacing w:val="-1"/>
          <w:w w:val="84"/>
        </w:rPr>
        <w:t>E</w:t>
      </w:r>
      <w:r>
        <w:rPr>
          <w:rFonts w:ascii="Tahoma" w:hAnsi="Tahoma"/>
          <w:b/>
          <w:spacing w:val="1"/>
          <w:w w:val="112"/>
        </w:rPr>
        <w:t>G</w:t>
      </w:r>
      <w:r>
        <w:rPr>
          <w:rFonts w:ascii="Tahoma" w:hAnsi="Tahoma"/>
          <w:b/>
          <w:spacing w:val="2"/>
          <w:w w:val="86"/>
        </w:rPr>
        <w:t>U</w:t>
      </w:r>
      <w:r>
        <w:rPr>
          <w:rFonts w:ascii="Tahoma" w:hAnsi="Tahoma"/>
          <w:b/>
          <w:spacing w:val="-1"/>
          <w:w w:val="95"/>
        </w:rPr>
        <w:t>N</w:t>
      </w:r>
      <w:r>
        <w:rPr>
          <w:rFonts w:ascii="Tahoma" w:hAnsi="Tahoma"/>
          <w:b/>
          <w:spacing w:val="-1"/>
        </w:rPr>
        <w:t>D</w:t>
      </w:r>
      <w:r>
        <w:rPr>
          <w:rFonts w:ascii="Tahoma" w:hAnsi="Tahoma"/>
          <w:b/>
          <w:spacing w:val="3"/>
        </w:rPr>
        <w:t>O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2"/>
        </w:rPr>
        <w:t>í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8"/>
        </w:rPr>
        <w:t>f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123"/>
        </w:rPr>
        <w:t>c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108"/>
        </w:rPr>
        <w:t>e</w:t>
      </w:r>
      <w:r>
        <w:rPr>
          <w:spacing w:val="1"/>
          <w:w w:val="90"/>
        </w:rPr>
        <w:t>y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13"/>
        </w:rPr>
        <w:t>a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72"/>
        </w:rPr>
        <w:t>l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edificación sustentable, se aplicarán conforme a solicitud ciudadana y previa validación de la</w:t>
      </w:r>
      <w:r>
        <w:rPr>
          <w:spacing w:val="-68"/>
        </w:rPr>
        <w:t xml:space="preserve"> </w:t>
      </w:r>
      <w:r>
        <w:t>autoridad</w:t>
      </w:r>
      <w:r>
        <w:rPr>
          <w:spacing w:val="-9"/>
        </w:rPr>
        <w:t xml:space="preserve"> </w:t>
      </w:r>
      <w:r>
        <w:t>Municipal</w:t>
      </w:r>
      <w:r>
        <w:rPr>
          <w:spacing w:val="-8"/>
        </w:rPr>
        <w:t xml:space="preserve"> </w:t>
      </w:r>
      <w:r>
        <w:t>competente,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disposiciones</w:t>
      </w:r>
      <w:r>
        <w:rPr>
          <w:spacing w:val="-7"/>
        </w:rPr>
        <w:t xml:space="preserve"> </w:t>
      </w:r>
      <w:r>
        <w:t>contenidas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Programa</w:t>
      </w:r>
      <w:r>
        <w:rPr>
          <w:spacing w:val="-67"/>
        </w:rPr>
        <w:t xml:space="preserve"> </w:t>
      </w:r>
      <w:r>
        <w:t>Municipal de Desarrollo Urbano Sustentable de Puebla y los lineamentos</w:t>
      </w:r>
      <w:r>
        <w:t xml:space="preserve"> emitidos por el</w:t>
      </w:r>
      <w:r>
        <w:rPr>
          <w:spacing w:val="1"/>
        </w:rPr>
        <w:t xml:space="preserve"> </w:t>
      </w:r>
      <w:r>
        <w:t>Honorable</w:t>
      </w:r>
      <w:r>
        <w:rPr>
          <w:spacing w:val="-13"/>
        </w:rPr>
        <w:t xml:space="preserve"> </w:t>
      </w:r>
      <w:r>
        <w:t>Ayuntamiento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Municipio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Puebla.</w:t>
      </w:r>
    </w:p>
    <w:p w14:paraId="591891AC" w14:textId="77777777" w:rsidR="000E1BAB" w:rsidRDefault="000E1BAB">
      <w:pPr>
        <w:pStyle w:val="Textoindependiente"/>
        <w:spacing w:before="2"/>
        <w:rPr>
          <w:sz w:val="23"/>
        </w:rPr>
      </w:pPr>
    </w:p>
    <w:p w14:paraId="1E995DFF" w14:textId="77777777" w:rsidR="000E1BAB" w:rsidRDefault="00E803DE">
      <w:pPr>
        <w:pStyle w:val="Textoindependiente"/>
        <w:spacing w:before="1" w:line="276" w:lineRule="auto"/>
        <w:ind w:left="863" w:right="243"/>
        <w:jc w:val="both"/>
      </w:pPr>
      <w:r>
        <w:rPr>
          <w:rFonts w:ascii="Tahoma" w:hAnsi="Tahoma"/>
          <w:b/>
          <w:spacing w:val="-1"/>
          <w:w w:val="88"/>
        </w:rPr>
        <w:t>DÉ</w:t>
      </w:r>
      <w:r>
        <w:rPr>
          <w:rFonts w:ascii="Tahoma" w:hAnsi="Tahoma"/>
          <w:b/>
          <w:spacing w:val="1"/>
          <w:w w:val="116"/>
        </w:rPr>
        <w:t>C</w:t>
      </w:r>
      <w:r>
        <w:rPr>
          <w:rFonts w:ascii="Tahoma" w:hAnsi="Tahoma"/>
          <w:b/>
          <w:spacing w:val="-1"/>
          <w:w w:val="57"/>
        </w:rPr>
        <w:t>I</w:t>
      </w:r>
      <w:r>
        <w:rPr>
          <w:rFonts w:ascii="Tahoma" w:hAnsi="Tahoma"/>
          <w:b/>
          <w:spacing w:val="1"/>
        </w:rPr>
        <w:t>M</w:t>
      </w:r>
      <w:r>
        <w:rPr>
          <w:rFonts w:ascii="Tahoma" w:hAnsi="Tahoma"/>
          <w:b/>
          <w:w w:val="108"/>
        </w:rPr>
        <w:t>O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2"/>
          <w:w w:val="84"/>
        </w:rPr>
        <w:t>E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spacing w:val="1"/>
          <w:w w:val="116"/>
        </w:rPr>
        <w:t>C</w:t>
      </w:r>
      <w:r>
        <w:rPr>
          <w:rFonts w:ascii="Tahoma" w:hAnsi="Tahoma"/>
          <w:b/>
          <w:spacing w:val="-1"/>
          <w:w w:val="84"/>
        </w:rPr>
        <w:t>E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spacing w:val="3"/>
          <w:w w:val="108"/>
        </w:rPr>
        <w:t>O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-1"/>
          <w:w w:val="8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1"/>
          <w:w w:val="108"/>
        </w:rPr>
        <w:t>p</w:t>
      </w:r>
      <w:r>
        <w:rPr>
          <w:spacing w:val="2"/>
          <w:w w:val="70"/>
        </w:rPr>
        <w:t>r</w:t>
      </w:r>
      <w:r>
        <w:rPr>
          <w:spacing w:val="-1"/>
          <w:w w:val="107"/>
        </w:rPr>
        <w:t>o</w:t>
      </w:r>
      <w:r>
        <w:rPr>
          <w:w w:val="109"/>
        </w:rPr>
        <w:t>d</w:t>
      </w:r>
      <w:r>
        <w:rPr>
          <w:spacing w:val="-1"/>
          <w:w w:val="95"/>
        </w:rPr>
        <w:t>u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72"/>
        </w:rPr>
        <w:t>i</w:t>
      </w:r>
      <w:r>
        <w:rPr>
          <w:w w:val="93"/>
        </w:rPr>
        <w:t>v</w:t>
      </w:r>
      <w:r>
        <w:rPr>
          <w:w w:val="113"/>
        </w:rPr>
        <w:t>a</w:t>
      </w:r>
      <w:r>
        <w:rPr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1"/>
          <w:w w:val="107"/>
        </w:rPr>
        <w:t>o</w:t>
      </w:r>
      <w:r>
        <w:rPr>
          <w:spacing w:val="-2"/>
          <w:w w:val="90"/>
        </w:rPr>
        <w:t>y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2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107"/>
        </w:rPr>
        <w:t>g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90"/>
        </w:rPr>
        <w:t>y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-1"/>
          <w:w w:val="74"/>
        </w:rPr>
        <w:t>s</w:t>
      </w:r>
      <w:r>
        <w:rPr>
          <w:spacing w:val="2"/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de promoción, apoyo y asistencia al sector empresarial, implementados por la Secretaría de</w:t>
      </w:r>
      <w:r>
        <w:rPr>
          <w:spacing w:val="1"/>
        </w:rPr>
        <w:t xml:space="preserve"> </w:t>
      </w:r>
      <w:r>
        <w:rPr>
          <w:w w:val="95"/>
        </w:rPr>
        <w:t>Economía y Turismo,</w:t>
      </w:r>
      <w:r>
        <w:rPr>
          <w:spacing w:val="-1"/>
          <w:w w:val="95"/>
        </w:rPr>
        <w:t xml:space="preserve"> </w:t>
      </w:r>
      <w:r>
        <w:rPr>
          <w:w w:val="95"/>
        </w:rPr>
        <w:t>serán fijados</w:t>
      </w:r>
      <w:r>
        <w:rPr>
          <w:spacing w:val="-2"/>
          <w:w w:val="95"/>
        </w:rPr>
        <w:t xml:space="preserve"> </w:t>
      </w:r>
      <w:r>
        <w:rPr>
          <w:w w:val="95"/>
        </w:rPr>
        <w:t>en razón de</w:t>
      </w:r>
      <w:r>
        <w:rPr>
          <w:spacing w:val="-1"/>
          <w:w w:val="95"/>
        </w:rPr>
        <w:t xml:space="preserve"> </w:t>
      </w:r>
      <w:r>
        <w:rPr>
          <w:w w:val="95"/>
        </w:rPr>
        <w:t>la recuperación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w w:val="95"/>
        </w:rPr>
        <w:t>las</w:t>
      </w:r>
      <w:r>
        <w:rPr>
          <w:spacing w:val="-3"/>
          <w:w w:val="95"/>
        </w:rPr>
        <w:t xml:space="preserve"> </w:t>
      </w:r>
      <w:r>
        <w:rPr>
          <w:w w:val="95"/>
        </w:rPr>
        <w:t>erogaciones</w:t>
      </w:r>
      <w:r>
        <w:rPr>
          <w:spacing w:val="-2"/>
          <w:w w:val="95"/>
        </w:rPr>
        <w:t xml:space="preserve"> </w:t>
      </w:r>
      <w:r>
        <w:rPr>
          <w:w w:val="95"/>
        </w:rPr>
        <w:t>realizadas.</w:t>
      </w:r>
    </w:p>
    <w:p w14:paraId="7CB7CE02" w14:textId="77777777" w:rsidR="000E1BAB" w:rsidRDefault="00E803DE">
      <w:pPr>
        <w:pStyle w:val="Textoindependiente"/>
        <w:spacing w:before="1" w:line="278" w:lineRule="auto"/>
        <w:ind w:left="863" w:right="244"/>
        <w:jc w:val="both"/>
      </w:pPr>
      <w:r>
        <w:t>Los servicios a que se refiere este artículo podrán prestarse por la Secretaría de Economía y</w:t>
      </w:r>
      <w:r>
        <w:rPr>
          <w:spacing w:val="-68"/>
        </w:rPr>
        <w:t xml:space="preserve"> </w:t>
      </w:r>
      <w:r>
        <w:rPr>
          <w:spacing w:val="-1"/>
          <w:w w:val="68"/>
        </w:rPr>
        <w:t>T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3"/>
          <w:w w:val="95"/>
        </w:rPr>
        <w:t>m</w:t>
      </w:r>
      <w:r>
        <w:rPr>
          <w:w w:val="107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93"/>
        </w:rPr>
        <w:t>v</w:t>
      </w:r>
      <w:r>
        <w:rPr>
          <w:w w:val="108"/>
        </w:rPr>
        <w:t>é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70"/>
        </w:rPr>
        <w:t>r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rFonts w:ascii="Times New Roman" w:hAnsi="Times New Roman"/>
          <w:spacing w:val="6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3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123"/>
        </w:rPr>
        <w:t>c</w:t>
      </w:r>
      <w:r>
        <w:rPr>
          <w:w w:val="108"/>
        </w:rPr>
        <w:t>e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1"/>
          <w:w w:val="108"/>
        </w:rPr>
        <w:t>b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72"/>
        </w:rPr>
        <w:t>i</w:t>
      </w:r>
      <w:r>
        <w:rPr>
          <w:spacing w:val="1"/>
          <w:w w:val="95"/>
        </w:rPr>
        <w:t>n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spacing w:val="-1"/>
          <w:w w:val="95"/>
        </w:rPr>
        <w:t>u</w:t>
      </w:r>
      <w:r>
        <w:rPr>
          <w:w w:val="95"/>
        </w:rPr>
        <w:t>m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2"/>
          <w:w w:val="58"/>
        </w:rPr>
        <w:t>j</w:t>
      </w:r>
      <w:r>
        <w:rPr>
          <w:spacing w:val="-1"/>
          <w:w w:val="95"/>
        </w:rPr>
        <w:t>u</w:t>
      </w:r>
      <w:r>
        <w:rPr>
          <w:w w:val="70"/>
        </w:rPr>
        <w:t>r</w:t>
      </w:r>
      <w:r>
        <w:rPr>
          <w:w w:val="72"/>
        </w:rPr>
        <w:t>í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spacing w:val="2"/>
          <w:w w:val="108"/>
        </w:rPr>
        <w:t>e</w:t>
      </w:r>
      <w:r>
        <w:rPr>
          <w:spacing w:val="-1"/>
          <w:w w:val="74"/>
        </w:rPr>
        <w:t>s</w:t>
      </w:r>
      <w:r>
        <w:rPr>
          <w:spacing w:val="1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w w:val="75"/>
        </w:rPr>
        <w:t>.</w:t>
      </w:r>
    </w:p>
    <w:p w14:paraId="326722C8" w14:textId="77777777" w:rsidR="000E1BAB" w:rsidRDefault="000E1BAB">
      <w:pPr>
        <w:pStyle w:val="Textoindependiente"/>
        <w:spacing w:before="9"/>
        <w:rPr>
          <w:sz w:val="22"/>
        </w:rPr>
      </w:pPr>
    </w:p>
    <w:p w14:paraId="39AE1678" w14:textId="1DF5A72E" w:rsidR="000E1BAB" w:rsidRDefault="00E803DE">
      <w:pPr>
        <w:pStyle w:val="Textoindependiente"/>
        <w:spacing w:line="276" w:lineRule="auto"/>
        <w:ind w:left="864" w:right="244"/>
        <w:jc w:val="both"/>
      </w:pPr>
      <w:r>
        <w:rPr>
          <w:rFonts w:ascii="Tahoma" w:hAnsi="Tahoma"/>
          <w:b/>
          <w:spacing w:val="-1"/>
          <w:w w:val="88"/>
        </w:rPr>
        <w:t>DÉ</w:t>
      </w:r>
      <w:r>
        <w:rPr>
          <w:rFonts w:ascii="Tahoma" w:hAnsi="Tahoma"/>
          <w:b/>
          <w:spacing w:val="1"/>
          <w:w w:val="116"/>
        </w:rPr>
        <w:t>C</w:t>
      </w:r>
      <w:r>
        <w:rPr>
          <w:rFonts w:ascii="Tahoma" w:hAnsi="Tahoma"/>
          <w:b/>
          <w:spacing w:val="-1"/>
          <w:w w:val="57"/>
        </w:rPr>
        <w:t>I</w:t>
      </w:r>
      <w:r>
        <w:rPr>
          <w:rFonts w:ascii="Tahoma" w:hAnsi="Tahoma"/>
          <w:b/>
          <w:spacing w:val="1"/>
        </w:rPr>
        <w:t>M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3"/>
          <w:w w:val="116"/>
        </w:rPr>
        <w:t>C</w:t>
      </w:r>
      <w:r>
        <w:rPr>
          <w:rFonts w:ascii="Tahoma" w:hAnsi="Tahoma"/>
          <w:b/>
          <w:spacing w:val="-1"/>
          <w:w w:val="86"/>
        </w:rPr>
        <w:t>U</w:t>
      </w:r>
      <w:r>
        <w:rPr>
          <w:rFonts w:ascii="Tahoma" w:hAnsi="Tahoma"/>
          <w:b/>
          <w:spacing w:val="1"/>
          <w:w w:val="107"/>
        </w:rPr>
        <w:t>A</w:t>
      </w:r>
      <w:r>
        <w:rPr>
          <w:rFonts w:ascii="Tahoma" w:hAnsi="Tahoma"/>
          <w:b/>
          <w:spacing w:val="-1"/>
          <w:w w:val="79"/>
        </w:rPr>
        <w:t>R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1"/>
          <w:w w:val="108"/>
        </w:rPr>
        <w:t>O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w w:val="107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113"/>
        </w:rPr>
        <w:t>a</w:t>
      </w:r>
      <w:r>
        <w:rPr>
          <w:spacing w:val="2"/>
          <w:w w:val="70"/>
        </w:rPr>
        <w:t>r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72"/>
        </w:rPr>
        <w:t>í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1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86"/>
        </w:rPr>
        <w:t>202</w:t>
      </w:r>
      <w:r>
        <w:rPr>
          <w:spacing w:val="2"/>
          <w:w w:val="86"/>
        </w:rPr>
        <w:t>2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w w:val="72"/>
        </w:rPr>
        <w:t>ll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spacing w:val="1"/>
          <w:w w:val="108"/>
        </w:rPr>
        <w:t>b</w:t>
      </w:r>
      <w:r>
        <w:rPr>
          <w:spacing w:val="-2"/>
          <w:w w:val="72"/>
        </w:rPr>
        <w:t>i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rFonts w:ascii="Times New Roman" w:hAnsi="Times New Roman"/>
          <w:w w:val="108"/>
        </w:rPr>
        <w:t xml:space="preserve"> </w:t>
      </w:r>
      <w:r>
        <w:t>cuenten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rentables,</w:t>
      </w:r>
      <w:r>
        <w:rPr>
          <w:spacing w:val="1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cuota</w:t>
      </w:r>
      <w:r>
        <w:rPr>
          <w:spacing w:val="1"/>
        </w:rPr>
        <w:t xml:space="preserve"> </w:t>
      </w:r>
      <w:r>
        <w:t>correspondiente a los Servicios de Recolección, Traslado y Disposición Final de Desechos y/o</w:t>
      </w:r>
      <w:r>
        <w:rPr>
          <w:spacing w:val="-68"/>
        </w:rPr>
        <w:t xml:space="preserve"> </w:t>
      </w:r>
      <w:r>
        <w:t>Residuos</w:t>
      </w:r>
      <w:r>
        <w:rPr>
          <w:spacing w:val="-8"/>
        </w:rPr>
        <w:t xml:space="preserve"> </w:t>
      </w:r>
      <w:r>
        <w:t>Sólidos,</w:t>
      </w:r>
      <w:r>
        <w:rPr>
          <w:spacing w:val="-1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tarifa</w:t>
      </w:r>
      <w:r>
        <w:rPr>
          <w:spacing w:val="-8"/>
        </w:rPr>
        <w:t xml:space="preserve"> </w:t>
      </w:r>
      <w:r>
        <w:t>establecida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zona</w:t>
      </w:r>
      <w:r>
        <w:rPr>
          <w:spacing w:val="-8"/>
        </w:rPr>
        <w:t xml:space="preserve"> </w:t>
      </w:r>
      <w:r>
        <w:t>catastral.</w:t>
      </w:r>
      <w:r>
        <w:rPr>
          <w:spacing w:val="-12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pagos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realicen</w:t>
      </w:r>
      <w:r>
        <w:rPr>
          <w:spacing w:val="-8"/>
        </w:rPr>
        <w:t xml:space="preserve"> </w:t>
      </w:r>
      <w:r>
        <w:t>a</w:t>
      </w:r>
      <w:r>
        <w:rPr>
          <w:spacing w:val="-68"/>
        </w:rPr>
        <w:t xml:space="preserve"> </w:t>
      </w:r>
      <w:r>
        <w:rPr>
          <w:w w:val="95"/>
        </w:rPr>
        <w:t>partir del</w:t>
      </w:r>
      <w:r>
        <w:rPr>
          <w:spacing w:val="2"/>
          <w:w w:val="95"/>
        </w:rPr>
        <w:t xml:space="preserve"> </w:t>
      </w:r>
      <w:r>
        <w:rPr>
          <w:w w:val="95"/>
        </w:rPr>
        <w:t>1</w:t>
      </w:r>
      <w:r>
        <w:rPr>
          <w:spacing w:val="1"/>
          <w:w w:val="95"/>
        </w:rPr>
        <w:t xml:space="preserve"> </w:t>
      </w:r>
      <w:r>
        <w:rPr>
          <w:w w:val="95"/>
        </w:rPr>
        <w:t>de marzo de</w:t>
      </w:r>
      <w:r>
        <w:rPr>
          <w:spacing w:val="4"/>
          <w:w w:val="95"/>
        </w:rPr>
        <w:t xml:space="preserve"> </w:t>
      </w:r>
      <w:r>
        <w:rPr>
          <w:w w:val="95"/>
        </w:rPr>
        <w:t>2022 causarán</w:t>
      </w:r>
      <w:r>
        <w:rPr>
          <w:spacing w:val="2"/>
          <w:w w:val="95"/>
        </w:rPr>
        <w:t xml:space="preserve"> </w:t>
      </w:r>
      <w:r>
        <w:rPr>
          <w:w w:val="95"/>
        </w:rPr>
        <w:t>recargos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acuerdo</w:t>
      </w:r>
      <w:r>
        <w:rPr>
          <w:spacing w:val="-1"/>
          <w:w w:val="95"/>
        </w:rPr>
        <w:t xml:space="preserve"> </w:t>
      </w:r>
      <w:r>
        <w:rPr>
          <w:w w:val="95"/>
        </w:rPr>
        <w:t>al</w:t>
      </w:r>
      <w:r>
        <w:rPr>
          <w:spacing w:val="2"/>
          <w:w w:val="95"/>
        </w:rPr>
        <w:t xml:space="preserve"> </w:t>
      </w:r>
      <w:r>
        <w:rPr>
          <w:w w:val="95"/>
        </w:rPr>
        <w:t>artículo 74 de</w:t>
      </w:r>
      <w:r>
        <w:rPr>
          <w:spacing w:val="1"/>
          <w:w w:val="95"/>
        </w:rPr>
        <w:t xml:space="preserve"> </w:t>
      </w:r>
      <w:r>
        <w:rPr>
          <w:w w:val="95"/>
        </w:rPr>
        <w:t>la</w:t>
      </w:r>
      <w:r>
        <w:rPr>
          <w:spacing w:val="2"/>
          <w:w w:val="95"/>
        </w:rPr>
        <w:t xml:space="preserve"> </w:t>
      </w:r>
      <w:r>
        <w:rPr>
          <w:w w:val="95"/>
        </w:rPr>
        <w:t>presente Ley.</w:t>
      </w:r>
    </w:p>
    <w:p w14:paraId="66A0BBD4" w14:textId="77777777" w:rsidR="000E1BAB" w:rsidRDefault="000E1BAB">
      <w:pPr>
        <w:pStyle w:val="Textoindependiente"/>
        <w:spacing w:before="2"/>
        <w:rPr>
          <w:sz w:val="23"/>
        </w:rPr>
      </w:pPr>
    </w:p>
    <w:p w14:paraId="3F52A3BC" w14:textId="40702E86" w:rsidR="000E1BAB" w:rsidRDefault="00E803DE">
      <w:pPr>
        <w:pStyle w:val="Textoindependiente"/>
        <w:spacing w:before="1" w:line="276" w:lineRule="auto"/>
        <w:ind w:left="864" w:right="244"/>
        <w:jc w:val="both"/>
      </w:pPr>
      <w:r>
        <w:rPr>
          <w:rFonts w:ascii="Tahoma" w:hAnsi="Tahoma"/>
          <w:b/>
          <w:spacing w:val="-1"/>
          <w:w w:val="88"/>
        </w:rPr>
        <w:t>DÉ</w:t>
      </w:r>
      <w:r>
        <w:rPr>
          <w:rFonts w:ascii="Tahoma" w:hAnsi="Tahoma"/>
          <w:b/>
          <w:spacing w:val="1"/>
          <w:w w:val="116"/>
        </w:rPr>
        <w:t>C</w:t>
      </w:r>
      <w:r>
        <w:rPr>
          <w:rFonts w:ascii="Tahoma" w:hAnsi="Tahoma"/>
          <w:b/>
          <w:spacing w:val="-1"/>
          <w:w w:val="57"/>
        </w:rPr>
        <w:t>I</w:t>
      </w:r>
      <w:r>
        <w:rPr>
          <w:rFonts w:ascii="Tahoma" w:hAnsi="Tahoma"/>
          <w:b/>
          <w:spacing w:val="1"/>
        </w:rPr>
        <w:t>M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1"/>
          <w:w w:val="108"/>
        </w:rPr>
        <w:t>Q</w:t>
      </w:r>
      <w:r>
        <w:rPr>
          <w:rFonts w:ascii="Tahoma" w:hAnsi="Tahoma"/>
          <w:b/>
          <w:spacing w:val="2"/>
          <w:w w:val="86"/>
        </w:rPr>
        <w:t>U</w:t>
      </w:r>
      <w:r>
        <w:rPr>
          <w:rFonts w:ascii="Tahoma" w:hAnsi="Tahoma"/>
          <w:b/>
          <w:spacing w:val="-1"/>
          <w:w w:val="57"/>
        </w:rPr>
        <w:t>I</w:t>
      </w:r>
      <w:r>
        <w:rPr>
          <w:rFonts w:ascii="Tahoma" w:hAnsi="Tahoma"/>
          <w:b/>
          <w:spacing w:val="-1"/>
          <w:w w:val="95"/>
        </w:rPr>
        <w:t>N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3"/>
          <w:w w:val="108"/>
        </w:rPr>
        <w:t>O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108"/>
        </w:rPr>
        <w:t>e</w:t>
      </w:r>
      <w:r>
        <w:rPr>
          <w:w w:val="70"/>
        </w:rPr>
        <w:t>r</w:t>
      </w:r>
      <w:r>
        <w:rPr>
          <w:w w:val="93"/>
        </w:rPr>
        <w:t>v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108"/>
        </w:rPr>
        <w:t>b</w:t>
      </w:r>
      <w:r>
        <w:rPr>
          <w:w w:val="70"/>
        </w:rPr>
        <w:t>r</w:t>
      </w:r>
      <w:r>
        <w:rPr>
          <w:w w:val="107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1"/>
          <w:w w:val="95"/>
        </w:rPr>
        <w:t>h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p</w:t>
      </w:r>
      <w:r>
        <w:rPr>
          <w:w w:val="70"/>
        </w:rPr>
        <w:t>r</w:t>
      </w:r>
      <w:r>
        <w:rPr>
          <w:w w:val="108"/>
        </w:rPr>
        <w:t>e</w:t>
      </w:r>
      <w:r>
        <w:rPr>
          <w:w w:val="93"/>
        </w:rPr>
        <w:t>v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w w:val="72"/>
        </w:rPr>
        <w:t>l</w:t>
      </w:r>
      <w:r>
        <w:rPr>
          <w:rFonts w:ascii="Times New Roman" w:hAnsi="Times New Roman"/>
          <w:w w:val="72"/>
        </w:rPr>
        <w:t xml:space="preserve"> </w:t>
      </w:r>
      <w:r>
        <w:t>segundo párrafo del artículo 49 de la presente Ley, entrarán en vigor una vez que se haya</w:t>
      </w:r>
      <w:r>
        <w:rPr>
          <w:spacing w:val="1"/>
        </w:rPr>
        <w:t xml:space="preserve"> </w:t>
      </w:r>
      <w:r>
        <w:t>obtenido</w:t>
      </w:r>
      <w:r>
        <w:rPr>
          <w:spacing w:val="-17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certificación</w:t>
      </w:r>
      <w:r>
        <w:rPr>
          <w:spacing w:val="-14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autoridad</w:t>
      </w:r>
      <w:r>
        <w:rPr>
          <w:spacing w:val="-15"/>
        </w:rPr>
        <w:t xml:space="preserve"> </w:t>
      </w:r>
      <w:r>
        <w:t>correspondiente.</w:t>
      </w:r>
    </w:p>
    <w:p w14:paraId="60603677" w14:textId="77777777" w:rsidR="000E1BAB" w:rsidRDefault="000E1BAB">
      <w:pPr>
        <w:pStyle w:val="Textoindependiente"/>
        <w:spacing w:before="2"/>
        <w:rPr>
          <w:sz w:val="23"/>
        </w:rPr>
      </w:pPr>
    </w:p>
    <w:p w14:paraId="661664E5" w14:textId="28928FA4" w:rsidR="000E1BAB" w:rsidRDefault="00E803DE">
      <w:pPr>
        <w:pStyle w:val="Textoindependiente"/>
        <w:spacing w:line="276" w:lineRule="auto"/>
        <w:ind w:left="863" w:right="245"/>
        <w:jc w:val="both"/>
      </w:pPr>
      <w:r>
        <w:rPr>
          <w:rFonts w:ascii="Tahoma" w:hAnsi="Tahoma"/>
          <w:b/>
          <w:spacing w:val="-1"/>
          <w:w w:val="88"/>
        </w:rPr>
        <w:t>DÉ</w:t>
      </w:r>
      <w:r>
        <w:rPr>
          <w:rFonts w:ascii="Tahoma" w:hAnsi="Tahoma"/>
          <w:b/>
          <w:spacing w:val="1"/>
          <w:w w:val="116"/>
        </w:rPr>
        <w:t>C</w:t>
      </w:r>
      <w:r>
        <w:rPr>
          <w:rFonts w:ascii="Tahoma" w:hAnsi="Tahoma"/>
          <w:b/>
          <w:spacing w:val="-1"/>
          <w:w w:val="57"/>
        </w:rPr>
        <w:t>I</w:t>
      </w:r>
      <w:r>
        <w:rPr>
          <w:rFonts w:ascii="Tahoma" w:hAnsi="Tahoma"/>
          <w:b/>
          <w:spacing w:val="1"/>
        </w:rPr>
        <w:t>M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1"/>
        </w:rPr>
        <w:t>S</w:t>
      </w:r>
      <w:r>
        <w:rPr>
          <w:rFonts w:ascii="Tahoma" w:hAnsi="Tahoma"/>
          <w:b/>
          <w:spacing w:val="2"/>
          <w:w w:val="84"/>
        </w:rPr>
        <w:t>E</w:t>
      </w:r>
      <w:r>
        <w:rPr>
          <w:rFonts w:ascii="Tahoma" w:hAnsi="Tahoma"/>
          <w:b/>
          <w:spacing w:val="-1"/>
          <w:w w:val="98"/>
        </w:rPr>
        <w:t>X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1"/>
          <w:w w:val="108"/>
        </w:rPr>
        <w:t>O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110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>
        <w:rPr>
          <w:w w:val="109"/>
        </w:rPr>
        <w:t>d</w:t>
      </w:r>
      <w:r>
        <w:rPr>
          <w:spacing w:val="3"/>
          <w:w w:val="113"/>
        </w:rPr>
        <w:t>a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8"/>
        </w:rPr>
        <w:t>e</w:t>
      </w:r>
      <w:r>
        <w:rPr>
          <w:spacing w:val="-1"/>
          <w:w w:val="88"/>
        </w:rPr>
        <w:t>f</w:t>
      </w:r>
      <w:r>
        <w:rPr>
          <w:w w:val="108"/>
        </w:rPr>
        <w:t>e</w:t>
      </w:r>
      <w:r>
        <w:rPr>
          <w:w w:val="123"/>
        </w:rPr>
        <w:t>c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72"/>
        </w:rPr>
        <w:t>i</w:t>
      </w:r>
      <w:r>
        <w:rPr>
          <w:spacing w:val="-1"/>
          <w:w w:val="74"/>
        </w:rPr>
        <w:t>s</w:t>
      </w:r>
      <w:r>
        <w:rPr>
          <w:spacing w:val="3"/>
          <w:w w:val="108"/>
        </w:rPr>
        <w:t>p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spacing w:val="3"/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93"/>
        </w:rPr>
        <w:t>v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113"/>
        </w:rPr>
        <w:t>a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w w:val="113"/>
        </w:rPr>
        <w:t>a</w:t>
      </w:r>
      <w:r>
        <w:rPr>
          <w:w w:val="95"/>
        </w:rPr>
        <w:t>m</w:t>
      </w:r>
      <w:r>
        <w:rPr>
          <w:w w:val="72"/>
        </w:rPr>
        <w:t>i</w:t>
      </w:r>
      <w:r>
        <w:rPr>
          <w:w w:val="108"/>
        </w:rPr>
        <w:t>e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t>fiscales</w:t>
      </w:r>
      <w:r>
        <w:rPr>
          <w:spacing w:val="-17"/>
        </w:rPr>
        <w:t xml:space="preserve"> </w:t>
      </w:r>
      <w:r>
        <w:t>municipales.</w:t>
      </w:r>
    </w:p>
    <w:p w14:paraId="04299417" w14:textId="77777777" w:rsidR="000E1BAB" w:rsidRDefault="000E1BAB">
      <w:pPr>
        <w:pStyle w:val="Textoindependiente"/>
        <w:spacing w:before="2"/>
        <w:rPr>
          <w:sz w:val="23"/>
        </w:rPr>
      </w:pPr>
    </w:p>
    <w:p w14:paraId="4A22E33D" w14:textId="68CA6DA7" w:rsidR="000E1BAB" w:rsidRDefault="00E803DE">
      <w:pPr>
        <w:pStyle w:val="Textoindependiente"/>
        <w:spacing w:line="276" w:lineRule="auto"/>
        <w:ind w:left="864" w:right="248"/>
        <w:jc w:val="both"/>
      </w:pPr>
      <w:r>
        <w:rPr>
          <w:rFonts w:ascii="Tahoma" w:hAnsi="Tahoma"/>
          <w:b/>
          <w:spacing w:val="-1"/>
          <w:w w:val="88"/>
        </w:rPr>
        <w:t>DÉ</w:t>
      </w:r>
      <w:r>
        <w:rPr>
          <w:rFonts w:ascii="Tahoma" w:hAnsi="Tahoma"/>
          <w:b/>
          <w:spacing w:val="1"/>
          <w:w w:val="116"/>
        </w:rPr>
        <w:t>C</w:t>
      </w:r>
      <w:r>
        <w:rPr>
          <w:rFonts w:ascii="Tahoma" w:hAnsi="Tahoma"/>
          <w:b/>
          <w:spacing w:val="-1"/>
          <w:w w:val="57"/>
        </w:rPr>
        <w:t>I</w:t>
      </w:r>
      <w:r>
        <w:rPr>
          <w:rFonts w:ascii="Tahoma" w:hAnsi="Tahoma"/>
          <w:b/>
          <w:spacing w:val="1"/>
        </w:rPr>
        <w:t>M</w:t>
      </w:r>
      <w:r>
        <w:rPr>
          <w:rFonts w:ascii="Tahoma" w:hAnsi="Tahoma"/>
          <w:b/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rFonts w:ascii="Tahoma" w:hAnsi="Tahoma"/>
          <w:b/>
          <w:spacing w:val="-1"/>
          <w:w w:val="81"/>
        </w:rPr>
        <w:t>S</w:t>
      </w:r>
      <w:r>
        <w:rPr>
          <w:rFonts w:ascii="Tahoma" w:hAnsi="Tahoma"/>
          <w:b/>
          <w:spacing w:val="2"/>
          <w:w w:val="84"/>
        </w:rPr>
        <w:t>É</w:t>
      </w:r>
      <w:r>
        <w:rPr>
          <w:rFonts w:ascii="Tahoma" w:hAnsi="Tahoma"/>
          <w:b/>
          <w:spacing w:val="-1"/>
          <w:w w:val="84"/>
        </w:rPr>
        <w:t>P</w:t>
      </w:r>
      <w:r>
        <w:rPr>
          <w:rFonts w:ascii="Tahoma" w:hAnsi="Tahoma"/>
          <w:b/>
          <w:w w:val="68"/>
        </w:rPr>
        <w:t>T</w:t>
      </w:r>
      <w:r>
        <w:rPr>
          <w:rFonts w:ascii="Tahoma" w:hAnsi="Tahoma"/>
          <w:b/>
          <w:spacing w:val="-1"/>
          <w:w w:val="57"/>
        </w:rPr>
        <w:t>I</w:t>
      </w:r>
      <w:r>
        <w:rPr>
          <w:rFonts w:ascii="Tahoma" w:hAnsi="Tahoma"/>
          <w:b/>
          <w:spacing w:val="1"/>
        </w:rPr>
        <w:t>M</w:t>
      </w:r>
      <w:r>
        <w:rPr>
          <w:rFonts w:ascii="Tahoma" w:hAnsi="Tahoma"/>
          <w:b/>
          <w:spacing w:val="1"/>
          <w:w w:val="108"/>
        </w:rPr>
        <w:t>O</w:t>
      </w:r>
      <w:r>
        <w:rPr>
          <w:rFonts w:ascii="Tahoma" w:hAnsi="Tahoma"/>
          <w:b/>
          <w:w w:val="89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9"/>
        </w:rPr>
        <w:t>d</w:t>
      </w:r>
      <w:r>
        <w:rPr>
          <w:w w:val="113"/>
        </w:rPr>
        <w:t>a</w:t>
      </w:r>
      <w:r>
        <w:rPr>
          <w:w w:val="109"/>
        </w:rPr>
        <w:t>d</w:t>
      </w:r>
      <w:r>
        <w:rPr>
          <w:w w:val="108"/>
        </w:rPr>
        <w:t>e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108"/>
        </w:rPr>
        <w:t>q</w:t>
      </w:r>
      <w:r>
        <w:rPr>
          <w:spacing w:val="-1"/>
          <w:w w:val="95"/>
        </w:rPr>
        <w:t>u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0"/>
        </w:rPr>
        <w:t>r</w:t>
      </w:r>
      <w:r>
        <w:rPr>
          <w:w w:val="108"/>
        </w:rPr>
        <w:t>e</w:t>
      </w:r>
      <w:r>
        <w:rPr>
          <w:spacing w:val="-1"/>
          <w:w w:val="74"/>
        </w:rPr>
        <w:t>s</w:t>
      </w:r>
      <w:r>
        <w:rPr>
          <w:spacing w:val="-1"/>
          <w:w w:val="95"/>
        </w:rPr>
        <w:t>u</w:t>
      </w:r>
      <w:r>
        <w:rPr>
          <w:w w:val="72"/>
        </w:rPr>
        <w:t>l</w:t>
      </w:r>
      <w:r>
        <w:rPr>
          <w:spacing w:val="2"/>
          <w:w w:val="85"/>
        </w:rPr>
        <w:t>t</w:t>
      </w:r>
      <w:r>
        <w:rPr>
          <w:w w:val="108"/>
        </w:rPr>
        <w:t>e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13"/>
        </w:rPr>
        <w:t>a</w:t>
      </w:r>
      <w:r>
        <w:rPr>
          <w:spacing w:val="1"/>
          <w:w w:val="108"/>
        </w:rPr>
        <w:t>p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d</w:t>
      </w:r>
      <w:r>
        <w:rPr>
          <w:w w:val="108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5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0"/>
        </w:rPr>
        <w:t>r</w:t>
      </w:r>
      <w:r>
        <w:rPr>
          <w:w w:val="72"/>
        </w:rPr>
        <w:t>i</w:t>
      </w:r>
      <w:r>
        <w:rPr>
          <w:spacing w:val="-1"/>
          <w:w w:val="88"/>
        </w:rPr>
        <w:t>f</w:t>
      </w:r>
      <w:r>
        <w:rPr>
          <w:w w:val="113"/>
        </w:rPr>
        <w:t>a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3"/>
          <w:w w:val="123"/>
        </w:rPr>
        <w:t>c</w:t>
      </w:r>
      <w:r>
        <w:rPr>
          <w:spacing w:val="-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74"/>
        </w:rPr>
        <w:t>s</w:t>
      </w:r>
      <w:r>
        <w:rPr>
          <w:rFonts w:ascii="Times New Roman" w:hAnsi="Times New Roman"/>
          <w:w w:val="74"/>
        </w:rPr>
        <w:t xml:space="preserve"> </w:t>
      </w:r>
      <w:r>
        <w:rPr>
          <w:w w:val="95"/>
        </w:rPr>
        <w:t>que</w:t>
      </w:r>
      <w:r>
        <w:rPr>
          <w:spacing w:val="-4"/>
          <w:w w:val="95"/>
        </w:rPr>
        <w:t xml:space="preserve"> </w:t>
      </w:r>
      <w:r>
        <w:rPr>
          <w:w w:val="95"/>
        </w:rPr>
        <w:t>establece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presente</w:t>
      </w:r>
      <w:r>
        <w:rPr>
          <w:spacing w:val="-4"/>
          <w:w w:val="95"/>
        </w:rPr>
        <w:t xml:space="preserve"> </w:t>
      </w:r>
      <w:r>
        <w:rPr>
          <w:w w:val="95"/>
        </w:rPr>
        <w:t>Ley,</w:t>
      </w:r>
      <w:r>
        <w:rPr>
          <w:spacing w:val="-6"/>
          <w:w w:val="95"/>
        </w:rPr>
        <w:t xml:space="preserve"> </w:t>
      </w:r>
      <w:r>
        <w:rPr>
          <w:w w:val="95"/>
        </w:rPr>
        <w:t>se</w:t>
      </w:r>
      <w:r>
        <w:rPr>
          <w:spacing w:val="-4"/>
          <w:w w:val="95"/>
        </w:rPr>
        <w:t xml:space="preserve"> </w:t>
      </w:r>
      <w:r>
        <w:rPr>
          <w:w w:val="95"/>
        </w:rPr>
        <w:t>ajustarán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conformidad</w:t>
      </w:r>
      <w:r>
        <w:rPr>
          <w:spacing w:val="-4"/>
          <w:w w:val="95"/>
        </w:rPr>
        <w:t xml:space="preserve"> </w:t>
      </w:r>
      <w:r>
        <w:rPr>
          <w:w w:val="95"/>
        </w:rPr>
        <w:t>con</w:t>
      </w:r>
      <w:r>
        <w:rPr>
          <w:spacing w:val="-2"/>
          <w:w w:val="95"/>
        </w:rPr>
        <w:t xml:space="preserve"> </w:t>
      </w:r>
      <w:r>
        <w:rPr>
          <w:w w:val="95"/>
        </w:rPr>
        <w:t>la</w:t>
      </w:r>
      <w:r>
        <w:rPr>
          <w:spacing w:val="-3"/>
          <w:w w:val="95"/>
        </w:rPr>
        <w:t xml:space="preserve"> </w:t>
      </w:r>
      <w:r>
        <w:rPr>
          <w:w w:val="95"/>
        </w:rPr>
        <w:t>siguiente</w:t>
      </w:r>
      <w:r>
        <w:rPr>
          <w:spacing w:val="-3"/>
          <w:w w:val="95"/>
        </w:rPr>
        <w:t xml:space="preserve"> </w:t>
      </w:r>
      <w:r>
        <w:rPr>
          <w:w w:val="95"/>
        </w:rPr>
        <w:t>tabla:</w:t>
      </w:r>
    </w:p>
    <w:p w14:paraId="37746D6F" w14:textId="77777777" w:rsidR="000E1BAB" w:rsidRDefault="000E1BAB">
      <w:pPr>
        <w:pStyle w:val="Textoindependiente"/>
        <w:spacing w:before="3"/>
        <w:rPr>
          <w:sz w:val="21"/>
        </w:r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7"/>
        <w:gridCol w:w="4491"/>
      </w:tblGrid>
      <w:tr w:rsidR="000E1BAB" w14:paraId="08BFE020" w14:textId="77777777">
        <w:trPr>
          <w:trHeight w:val="429"/>
        </w:trPr>
        <w:tc>
          <w:tcPr>
            <w:tcW w:w="4397" w:type="dxa"/>
            <w:shd w:val="clear" w:color="auto" w:fill="D0CECE"/>
          </w:tcPr>
          <w:p w14:paraId="0896FFBD" w14:textId="77777777" w:rsidR="000E1BAB" w:rsidRDefault="00E803DE">
            <w:pPr>
              <w:pStyle w:val="TableParagraph"/>
              <w:spacing w:before="62"/>
              <w:ind w:left="1165" w:right="1158"/>
              <w:jc w:val="center"/>
              <w:rPr>
                <w:sz w:val="16"/>
              </w:rPr>
            </w:pPr>
            <w:r>
              <w:rPr>
                <w:spacing w:val="1"/>
                <w:w w:val="116"/>
                <w:sz w:val="16"/>
              </w:rPr>
              <w:t>C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1"/>
                <w:w w:val="99"/>
                <w:sz w:val="16"/>
              </w:rPr>
              <w:t>N</w:t>
            </w:r>
            <w:r>
              <w:rPr>
                <w:spacing w:val="-2"/>
                <w:w w:val="69"/>
                <w:sz w:val="16"/>
              </w:rPr>
              <w:t>T</w:t>
            </w:r>
            <w:r>
              <w:rPr>
                <w:spacing w:val="4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D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w w:val="73"/>
                <w:sz w:val="16"/>
              </w:rPr>
              <w:t>S</w:t>
            </w:r>
          </w:p>
        </w:tc>
        <w:tc>
          <w:tcPr>
            <w:tcW w:w="4491" w:type="dxa"/>
            <w:shd w:val="clear" w:color="auto" w:fill="D0CECE"/>
          </w:tcPr>
          <w:p w14:paraId="23DDA2EB" w14:textId="77777777" w:rsidR="000E1BAB" w:rsidRDefault="00E803DE">
            <w:pPr>
              <w:pStyle w:val="TableParagraph"/>
              <w:spacing w:before="62"/>
              <w:ind w:left="691" w:right="683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U</w:t>
            </w:r>
            <w:r>
              <w:rPr>
                <w:spacing w:val="-2"/>
                <w:w w:val="99"/>
                <w:sz w:val="16"/>
              </w:rPr>
              <w:t>N</w:t>
            </w:r>
            <w:r>
              <w:rPr>
                <w:spacing w:val="2"/>
                <w:w w:val="53"/>
                <w:sz w:val="16"/>
              </w:rPr>
              <w:t>I</w:t>
            </w:r>
            <w:r>
              <w:rPr>
                <w:w w:val="96"/>
                <w:sz w:val="16"/>
              </w:rPr>
              <w:t>D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w w:val="96"/>
                <w:sz w:val="16"/>
              </w:rPr>
              <w:t>D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w w:val="96"/>
                <w:sz w:val="16"/>
              </w:rPr>
              <w:t>D</w:t>
            </w:r>
            <w:r>
              <w:rPr>
                <w:w w:val="85"/>
                <w:sz w:val="16"/>
              </w:rPr>
              <w:t>E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6"/>
                <w:w w:val="108"/>
                <w:sz w:val="16"/>
              </w:rPr>
              <w:t>A</w:t>
            </w:r>
            <w:r>
              <w:rPr>
                <w:spacing w:val="-1"/>
                <w:w w:val="106"/>
                <w:sz w:val="16"/>
              </w:rPr>
              <w:t>J</w:t>
            </w:r>
            <w:r>
              <w:rPr>
                <w:w w:val="89"/>
                <w:sz w:val="16"/>
              </w:rPr>
              <w:t>U</w:t>
            </w:r>
            <w:r>
              <w:rPr>
                <w:spacing w:val="-1"/>
                <w:w w:val="73"/>
                <w:sz w:val="16"/>
              </w:rPr>
              <w:t>S</w:t>
            </w:r>
            <w:r>
              <w:rPr>
                <w:spacing w:val="1"/>
                <w:w w:val="69"/>
                <w:sz w:val="16"/>
              </w:rPr>
              <w:t>T</w:t>
            </w:r>
            <w:r>
              <w:rPr>
                <w:w w:val="85"/>
                <w:sz w:val="16"/>
              </w:rPr>
              <w:t>E</w:t>
            </w:r>
          </w:p>
        </w:tc>
      </w:tr>
      <w:tr w:rsidR="000E1BAB" w14:paraId="6F12A5A5" w14:textId="77777777">
        <w:trPr>
          <w:trHeight w:val="407"/>
        </w:trPr>
        <w:tc>
          <w:tcPr>
            <w:tcW w:w="4397" w:type="dxa"/>
          </w:tcPr>
          <w:p w14:paraId="4405DB6E" w14:textId="77777777" w:rsidR="000E1BAB" w:rsidRDefault="00E803DE">
            <w:pPr>
              <w:pStyle w:val="TableParagraph"/>
              <w:spacing w:before="62"/>
              <w:ind w:left="1169" w:right="115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Desde $0.01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 hasta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$0.50</w:t>
            </w:r>
          </w:p>
        </w:tc>
        <w:tc>
          <w:tcPr>
            <w:tcW w:w="4491" w:type="dxa"/>
          </w:tcPr>
          <w:p w14:paraId="2FBFE075" w14:textId="77777777" w:rsidR="000E1BAB" w:rsidRDefault="00E803DE">
            <w:pPr>
              <w:pStyle w:val="TableParagraph"/>
              <w:spacing w:before="62"/>
              <w:ind w:left="691" w:right="683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unidad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peso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mediato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inferior</w:t>
            </w:r>
          </w:p>
        </w:tc>
      </w:tr>
      <w:tr w:rsidR="000E1BAB" w14:paraId="08BEA989" w14:textId="77777777">
        <w:trPr>
          <w:trHeight w:val="407"/>
        </w:trPr>
        <w:tc>
          <w:tcPr>
            <w:tcW w:w="4397" w:type="dxa"/>
          </w:tcPr>
          <w:p w14:paraId="39698D2C" w14:textId="77777777" w:rsidR="000E1BAB" w:rsidRDefault="00E803DE">
            <w:pPr>
              <w:pStyle w:val="TableParagraph"/>
              <w:spacing w:before="62"/>
              <w:ind w:left="1169" w:right="115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Desde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$0.51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hasta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$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0.99</w:t>
            </w:r>
          </w:p>
        </w:tc>
        <w:tc>
          <w:tcPr>
            <w:tcW w:w="4491" w:type="dxa"/>
          </w:tcPr>
          <w:p w14:paraId="2159AFEC" w14:textId="77777777" w:rsidR="000E1BAB" w:rsidRDefault="00E803DE">
            <w:pPr>
              <w:pStyle w:val="TableParagraph"/>
              <w:spacing w:before="62"/>
              <w:ind w:left="694" w:right="68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la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unidad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peso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inmediato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superior</w:t>
            </w:r>
          </w:p>
        </w:tc>
      </w:tr>
    </w:tbl>
    <w:p w14:paraId="157A941C" w14:textId="77777777" w:rsidR="000E1BAB" w:rsidRDefault="000E1BAB">
      <w:pPr>
        <w:pStyle w:val="Textoindependiente"/>
        <w:rPr>
          <w:sz w:val="25"/>
        </w:rPr>
      </w:pPr>
    </w:p>
    <w:p w14:paraId="1A90B783" w14:textId="4D24A318" w:rsidR="000E1BAB" w:rsidRDefault="00E803DE">
      <w:pPr>
        <w:pStyle w:val="Ttulo1"/>
        <w:spacing w:line="273" w:lineRule="auto"/>
      </w:pPr>
      <w:r>
        <w:rPr>
          <w:rFonts w:ascii="Tahoma" w:hAnsi="Tahoma"/>
          <w:b/>
        </w:rPr>
        <w:t>EL</w:t>
      </w:r>
      <w:r>
        <w:rPr>
          <w:rFonts w:ascii="Tahoma" w:hAnsi="Tahoma"/>
          <w:b/>
          <w:spacing w:val="4"/>
        </w:rPr>
        <w:t xml:space="preserve"> </w:t>
      </w:r>
      <w:r>
        <w:rPr>
          <w:rFonts w:ascii="Tahoma" w:hAnsi="Tahoma"/>
          <w:b/>
        </w:rPr>
        <w:t>GOBERNADOR</w:t>
      </w:r>
      <w:r>
        <w:t>,</w:t>
      </w:r>
      <w:r>
        <w:rPr>
          <w:spacing w:val="-9"/>
        </w:rPr>
        <w:t xml:space="preserve"> </w:t>
      </w:r>
      <w:r>
        <w:t>hará</w:t>
      </w:r>
      <w:r>
        <w:rPr>
          <w:spacing w:val="-8"/>
        </w:rPr>
        <w:t xml:space="preserve"> </w:t>
      </w:r>
      <w:r>
        <w:t>publicar</w:t>
      </w:r>
      <w:r>
        <w:rPr>
          <w:spacing w:val="-7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cumplir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disposición.</w:t>
      </w:r>
      <w:r>
        <w:rPr>
          <w:spacing w:val="-9"/>
        </w:rPr>
        <w:t xml:space="preserve"> </w:t>
      </w:r>
      <w:r>
        <w:t>Dada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Palacio</w:t>
      </w:r>
      <w:r>
        <w:rPr>
          <w:spacing w:val="-7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Legislativo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Veces</w:t>
      </w:r>
      <w:r>
        <w:rPr>
          <w:spacing w:val="1"/>
        </w:rPr>
        <w:t xml:space="preserve"> </w:t>
      </w:r>
      <w:r>
        <w:t>Heroica</w:t>
      </w:r>
      <w:r>
        <w:rPr>
          <w:spacing w:val="1"/>
        </w:rPr>
        <w:t xml:space="preserve"> </w:t>
      </w:r>
      <w:r>
        <w:t>Puebla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Zaragoza,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 xml:space="preserve">veinticuatro días del mes de diciembre de dos mil veintiuno. Diputada </w:t>
      </w:r>
      <w:proofErr w:type="gramStart"/>
      <w:r>
        <w:t>Presidenta</w:t>
      </w:r>
      <w:proofErr w:type="gramEnd"/>
      <w:r>
        <w:t>.</w:t>
      </w:r>
      <w:r>
        <w:rPr>
          <w:spacing w:val="1"/>
        </w:rPr>
        <w:t xml:space="preserve"> </w:t>
      </w:r>
      <w:r>
        <w:rPr>
          <w:w w:val="99"/>
        </w:rPr>
        <w:t>N</w:t>
      </w:r>
      <w:r>
        <w:rPr>
          <w:w w:val="110"/>
        </w:rPr>
        <w:t>O</w:t>
      </w:r>
      <w:r>
        <w:rPr>
          <w:w w:val="87"/>
        </w:rPr>
        <w:t>R</w:t>
      </w:r>
      <w:r>
        <w:rPr>
          <w:w w:val="108"/>
        </w:rPr>
        <w:t>A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1"/>
          <w:w w:val="96"/>
        </w:rPr>
        <w:t>Y</w:t>
      </w:r>
      <w:r>
        <w:rPr>
          <w:spacing w:val="-1"/>
          <w:w w:val="84"/>
        </w:rPr>
        <w:t>E</w:t>
      </w:r>
      <w:r>
        <w:rPr>
          <w:w w:val="72"/>
        </w:rPr>
        <w:t>S</w:t>
      </w:r>
      <w:r>
        <w:rPr>
          <w:spacing w:val="-2"/>
          <w:w w:val="72"/>
        </w:rPr>
        <w:t>S</w:t>
      </w:r>
      <w:r>
        <w:rPr>
          <w:spacing w:val="2"/>
          <w:w w:val="53"/>
        </w:rPr>
        <w:t>I</w:t>
      </w:r>
      <w:r>
        <w:rPr>
          <w:w w:val="116"/>
        </w:rPr>
        <w:t>C</w:t>
      </w:r>
      <w:r>
        <w:rPr>
          <w:w w:val="108"/>
        </w:rPr>
        <w:t>A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1"/>
          <w:w w:val="109"/>
        </w:rPr>
        <w:t>M</w:t>
      </w:r>
      <w:r>
        <w:rPr>
          <w:spacing w:val="-1"/>
          <w:w w:val="84"/>
        </w:rPr>
        <w:t>E</w:t>
      </w:r>
      <w:r>
        <w:rPr>
          <w:w w:val="87"/>
        </w:rPr>
        <w:t>R</w:t>
      </w:r>
      <w:r>
        <w:rPr>
          <w:spacing w:val="2"/>
          <w:w w:val="53"/>
        </w:rPr>
        <w:t>I</w:t>
      </w:r>
      <w:r>
        <w:rPr>
          <w:spacing w:val="-3"/>
          <w:w w:val="99"/>
        </w:rPr>
        <w:t>N</w:t>
      </w:r>
      <w:r>
        <w:rPr>
          <w:w w:val="110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84"/>
        </w:rPr>
        <w:t>E</w:t>
      </w:r>
      <w:r>
        <w:rPr>
          <w:w w:val="72"/>
        </w:rPr>
        <w:t>S</w:t>
      </w:r>
      <w:r>
        <w:rPr>
          <w:w w:val="116"/>
        </w:rPr>
        <w:t>C</w:t>
      </w:r>
      <w:r>
        <w:rPr>
          <w:spacing w:val="-5"/>
          <w:w w:val="108"/>
        </w:rPr>
        <w:t>A</w:t>
      </w:r>
      <w:r>
        <w:rPr>
          <w:spacing w:val="-4"/>
          <w:w w:val="109"/>
        </w:rPr>
        <w:t>M</w:t>
      </w:r>
      <w:r>
        <w:rPr>
          <w:spacing w:val="5"/>
          <w:w w:val="53"/>
        </w:rPr>
        <w:t>I</w:t>
      </w:r>
      <w:r>
        <w:rPr>
          <w:spacing w:val="-1"/>
          <w:w w:val="83"/>
        </w:rPr>
        <w:t>L</w:t>
      </w:r>
      <w:r>
        <w:rPr>
          <w:spacing w:val="1"/>
          <w:w w:val="83"/>
        </w:rPr>
        <w:t>L</w:t>
      </w:r>
      <w:r>
        <w:rPr>
          <w:spacing w:val="-5"/>
          <w:w w:val="108"/>
        </w:rPr>
        <w:t>A</w:t>
      </w:r>
      <w:r>
        <w:rPr>
          <w:w w:val="76"/>
        </w:rPr>
        <w:t>.</w:t>
      </w:r>
      <w:r>
        <w:rPr>
          <w:rFonts w:ascii="Times New Roman" w:hAnsi="Times New Roman"/>
          <w:spacing w:val="6"/>
        </w:rPr>
        <w:t xml:space="preserve"> </w:t>
      </w:r>
      <w:r>
        <w:rPr>
          <w:w w:val="87"/>
        </w:rPr>
        <w:t>R</w:t>
      </w:r>
      <w:r>
        <w:rPr>
          <w:w w:val="96"/>
        </w:rPr>
        <w:t>ú</w:t>
      </w:r>
      <w:r>
        <w:rPr>
          <w:w w:val="109"/>
        </w:rPr>
        <w:t>b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spacing w:val="1"/>
          <w:w w:val="124"/>
        </w:rPr>
        <w:t>c</w:t>
      </w:r>
      <w:r>
        <w:rPr>
          <w:w w:val="113"/>
        </w:rPr>
        <w:t>a</w:t>
      </w:r>
      <w:r>
        <w:rPr>
          <w:w w:val="76"/>
        </w:rPr>
        <w:t>.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1"/>
          <w:w w:val="96"/>
        </w:rPr>
        <w:t>D</w:t>
      </w:r>
      <w:r>
        <w:rPr>
          <w:spacing w:val="1"/>
          <w:w w:val="73"/>
        </w:rPr>
        <w:t>i</w:t>
      </w:r>
      <w:r>
        <w:rPr>
          <w:spacing w:val="-2"/>
          <w:w w:val="109"/>
        </w:rPr>
        <w:t>p</w:t>
      </w:r>
      <w:r>
        <w:rPr>
          <w:w w:val="96"/>
        </w:rPr>
        <w:t>u</w:t>
      </w:r>
      <w:r>
        <w:rPr>
          <w:spacing w:val="-1"/>
          <w:w w:val="86"/>
        </w:rPr>
        <w:t>t</w:t>
      </w:r>
      <w:r>
        <w:rPr>
          <w:w w:val="113"/>
        </w:rPr>
        <w:t>a</w:t>
      </w:r>
      <w:r>
        <w:rPr>
          <w:w w:val="110"/>
        </w:rPr>
        <w:t>d</w:t>
      </w:r>
      <w:r>
        <w:rPr>
          <w:w w:val="113"/>
        </w:rPr>
        <w:t>a</w:t>
      </w:r>
      <w:r>
        <w:rPr>
          <w:rFonts w:ascii="Times New Roman" w:hAnsi="Times New Roman"/>
          <w:spacing w:val="5"/>
        </w:rPr>
        <w:t xml:space="preserve"> </w:t>
      </w:r>
      <w:proofErr w:type="gramStart"/>
      <w:r>
        <w:rPr>
          <w:spacing w:val="-4"/>
          <w:w w:val="102"/>
        </w:rPr>
        <w:t>V</w:t>
      </w:r>
      <w:r>
        <w:rPr>
          <w:spacing w:val="1"/>
          <w:w w:val="73"/>
        </w:rPr>
        <w:t>i</w:t>
      </w:r>
      <w:r>
        <w:rPr>
          <w:spacing w:val="1"/>
          <w:w w:val="124"/>
        </w:rPr>
        <w:t>c</w:t>
      </w:r>
      <w:r>
        <w:rPr>
          <w:spacing w:val="-2"/>
          <w:w w:val="109"/>
        </w:rPr>
        <w:t>e</w:t>
      </w:r>
      <w:r>
        <w:rPr>
          <w:w w:val="109"/>
        </w:rPr>
        <w:t>p</w:t>
      </w:r>
      <w:r>
        <w:rPr>
          <w:spacing w:val="-2"/>
          <w:w w:val="70"/>
        </w:rPr>
        <w:t>r</w:t>
      </w:r>
      <w:r>
        <w:rPr>
          <w:w w:val="109"/>
        </w:rPr>
        <w:t>e</w:t>
      </w:r>
      <w:r>
        <w:rPr>
          <w:spacing w:val="-2"/>
          <w:w w:val="74"/>
        </w:rPr>
        <w:t>s</w:t>
      </w:r>
      <w:r>
        <w:rPr>
          <w:spacing w:val="1"/>
          <w:w w:val="73"/>
        </w:rPr>
        <w:t>i</w:t>
      </w:r>
      <w:r>
        <w:rPr>
          <w:w w:val="110"/>
        </w:rPr>
        <w:t>d</w:t>
      </w:r>
      <w:r>
        <w:rPr>
          <w:spacing w:val="-2"/>
          <w:w w:val="109"/>
        </w:rPr>
        <w:t>e</w:t>
      </w:r>
      <w:r>
        <w:rPr>
          <w:w w:val="92"/>
        </w:rPr>
        <w:t>n</w:t>
      </w:r>
      <w:r>
        <w:rPr>
          <w:spacing w:val="-1"/>
          <w:w w:val="92"/>
        </w:rPr>
        <w:t>t</w:t>
      </w:r>
      <w:r>
        <w:rPr>
          <w:w w:val="113"/>
        </w:rPr>
        <w:t>a</w:t>
      </w:r>
      <w:proofErr w:type="gramEnd"/>
      <w:r>
        <w:rPr>
          <w:w w:val="76"/>
        </w:rPr>
        <w:t>.</w:t>
      </w:r>
      <w:r>
        <w:rPr>
          <w:rFonts w:ascii="Times New Roman" w:hAnsi="Times New Roman"/>
          <w:spacing w:val="6"/>
        </w:rPr>
        <w:t xml:space="preserve"> </w:t>
      </w:r>
      <w:r>
        <w:rPr>
          <w:w w:val="99"/>
        </w:rPr>
        <w:t>N</w:t>
      </w:r>
      <w:r>
        <w:rPr>
          <w:spacing w:val="-5"/>
          <w:w w:val="108"/>
        </w:rPr>
        <w:t>A</w:t>
      </w:r>
      <w:r>
        <w:rPr>
          <w:w w:val="99"/>
        </w:rPr>
        <w:t>N</w:t>
      </w:r>
      <w:r>
        <w:rPr>
          <w:w w:val="116"/>
        </w:rPr>
        <w:t>C</w:t>
      </w:r>
      <w:r>
        <w:rPr>
          <w:w w:val="96"/>
        </w:rPr>
        <w:t>Y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3"/>
          <w:w w:val="106"/>
        </w:rPr>
        <w:t>J</w:t>
      </w:r>
      <w:r>
        <w:rPr>
          <w:spacing w:val="5"/>
          <w:w w:val="53"/>
        </w:rPr>
        <w:t>I</w:t>
      </w:r>
      <w:r>
        <w:rPr>
          <w:spacing w:val="-1"/>
          <w:w w:val="109"/>
        </w:rPr>
        <w:t>M</w:t>
      </w:r>
      <w:r>
        <w:rPr>
          <w:spacing w:val="-1"/>
          <w:w w:val="84"/>
        </w:rPr>
        <w:t>É</w:t>
      </w:r>
      <w:r>
        <w:rPr>
          <w:w w:val="99"/>
        </w:rPr>
        <w:t>N</w:t>
      </w:r>
      <w:r>
        <w:rPr>
          <w:spacing w:val="-1"/>
          <w:w w:val="84"/>
        </w:rPr>
        <w:t>E</w:t>
      </w:r>
      <w:r>
        <w:rPr>
          <w:w w:val="70"/>
        </w:rPr>
        <w:t>Z</w:t>
      </w:r>
      <w:r>
        <w:rPr>
          <w:rFonts w:ascii="Times New Roman" w:hAnsi="Times New Roman"/>
          <w:w w:val="70"/>
        </w:rPr>
        <w:t xml:space="preserve"> </w:t>
      </w:r>
      <w:r>
        <w:rPr>
          <w:spacing w:val="-1"/>
          <w:w w:val="109"/>
        </w:rPr>
        <w:t>M</w:t>
      </w:r>
      <w:r>
        <w:rPr>
          <w:w w:val="110"/>
        </w:rPr>
        <w:t>O</w:t>
      </w:r>
      <w:r>
        <w:rPr>
          <w:w w:val="87"/>
        </w:rPr>
        <w:t>R</w:t>
      </w:r>
      <w:r>
        <w:rPr>
          <w:spacing w:val="-5"/>
          <w:w w:val="108"/>
        </w:rPr>
        <w:t>A</w:t>
      </w:r>
      <w:r>
        <w:rPr>
          <w:spacing w:val="1"/>
          <w:w w:val="83"/>
        </w:rPr>
        <w:t>L</w:t>
      </w:r>
      <w:r>
        <w:rPr>
          <w:spacing w:val="-1"/>
          <w:w w:val="84"/>
        </w:rPr>
        <w:t>E</w:t>
      </w:r>
      <w:r>
        <w:rPr>
          <w:w w:val="72"/>
        </w:rPr>
        <w:t>S</w:t>
      </w:r>
      <w:r>
        <w:rPr>
          <w:w w:val="76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w w:val="87"/>
        </w:rPr>
        <w:t>R</w:t>
      </w:r>
      <w:r>
        <w:rPr>
          <w:w w:val="96"/>
        </w:rPr>
        <w:t>ú</w:t>
      </w:r>
      <w:r>
        <w:rPr>
          <w:w w:val="109"/>
        </w:rPr>
        <w:t>b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spacing w:val="1"/>
          <w:w w:val="124"/>
        </w:rPr>
        <w:t>c</w:t>
      </w:r>
      <w:r>
        <w:rPr>
          <w:w w:val="113"/>
        </w:rPr>
        <w:t>a</w:t>
      </w:r>
      <w:r>
        <w:rPr>
          <w:w w:val="76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6"/>
        </w:rPr>
        <w:t>D</w:t>
      </w:r>
      <w:r>
        <w:rPr>
          <w:spacing w:val="-1"/>
          <w:w w:val="73"/>
        </w:rPr>
        <w:t>i</w:t>
      </w:r>
      <w:r>
        <w:rPr>
          <w:w w:val="109"/>
        </w:rPr>
        <w:t>p</w:t>
      </w:r>
      <w:r>
        <w:rPr>
          <w:w w:val="96"/>
        </w:rPr>
        <w:t>u</w:t>
      </w:r>
      <w:r>
        <w:rPr>
          <w:spacing w:val="-1"/>
          <w:w w:val="86"/>
        </w:rPr>
        <w:t>t</w:t>
      </w:r>
      <w:r>
        <w:rPr>
          <w:w w:val="113"/>
        </w:rPr>
        <w:t>a</w:t>
      </w:r>
      <w:r>
        <w:rPr>
          <w:spacing w:val="-3"/>
          <w:w w:val="110"/>
        </w:rPr>
        <w:t>d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proofErr w:type="gramStart"/>
      <w:r>
        <w:rPr>
          <w:spacing w:val="-4"/>
          <w:w w:val="102"/>
        </w:rPr>
        <w:t>V</w:t>
      </w:r>
      <w:r>
        <w:rPr>
          <w:spacing w:val="1"/>
          <w:w w:val="73"/>
        </w:rPr>
        <w:t>i</w:t>
      </w:r>
      <w:r>
        <w:rPr>
          <w:spacing w:val="1"/>
          <w:w w:val="124"/>
        </w:rPr>
        <w:t>c</w:t>
      </w:r>
      <w:r>
        <w:rPr>
          <w:w w:val="109"/>
        </w:rPr>
        <w:t>e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spacing w:val="-2"/>
          <w:w w:val="109"/>
        </w:rPr>
        <w:t>e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w w:val="110"/>
        </w:rPr>
        <w:t>d</w:t>
      </w:r>
      <w:r>
        <w:rPr>
          <w:w w:val="109"/>
        </w:rPr>
        <w:t>e</w:t>
      </w:r>
      <w:r>
        <w:rPr>
          <w:w w:val="92"/>
        </w:rPr>
        <w:t>n</w:t>
      </w:r>
      <w:r>
        <w:rPr>
          <w:spacing w:val="-3"/>
          <w:w w:val="92"/>
        </w:rPr>
        <w:t>t</w:t>
      </w:r>
      <w:r>
        <w:rPr>
          <w:w w:val="113"/>
        </w:rPr>
        <w:t>a</w:t>
      </w:r>
      <w:proofErr w:type="gramEnd"/>
      <w:r>
        <w:rPr>
          <w:w w:val="76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5"/>
        </w:rPr>
        <w:t>K</w:t>
      </w:r>
      <w:r>
        <w:rPr>
          <w:spacing w:val="-5"/>
          <w:w w:val="108"/>
        </w:rPr>
        <w:t>A</w:t>
      </w:r>
      <w:r>
        <w:rPr>
          <w:w w:val="87"/>
        </w:rPr>
        <w:t>R</w:t>
      </w:r>
      <w:r>
        <w:rPr>
          <w:spacing w:val="3"/>
          <w:w w:val="83"/>
        </w:rPr>
        <w:t>L</w:t>
      </w:r>
      <w:r>
        <w:rPr>
          <w:w w:val="108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102"/>
        </w:rPr>
        <w:t>V</w:t>
      </w:r>
      <w:r>
        <w:rPr>
          <w:spacing w:val="2"/>
          <w:w w:val="53"/>
        </w:rPr>
        <w:t>I</w:t>
      </w:r>
      <w:r>
        <w:rPr>
          <w:w w:val="116"/>
        </w:rPr>
        <w:t>C</w:t>
      </w:r>
      <w:r>
        <w:rPr>
          <w:spacing w:val="-1"/>
          <w:w w:val="69"/>
        </w:rPr>
        <w:t>T</w:t>
      </w:r>
      <w:r>
        <w:rPr>
          <w:w w:val="110"/>
        </w:rPr>
        <w:t>O</w:t>
      </w:r>
      <w:r>
        <w:rPr>
          <w:spacing w:val="-2"/>
          <w:w w:val="87"/>
        </w:rPr>
        <w:t>R</w:t>
      </w:r>
      <w:r>
        <w:rPr>
          <w:spacing w:val="5"/>
          <w:w w:val="53"/>
        </w:rPr>
        <w:t>I</w:t>
      </w:r>
      <w:r>
        <w:rPr>
          <w:w w:val="108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09"/>
        </w:rPr>
        <w:t>M</w:t>
      </w:r>
      <w:r>
        <w:rPr>
          <w:spacing w:val="-5"/>
          <w:w w:val="108"/>
        </w:rPr>
        <w:t>A</w:t>
      </w:r>
      <w:r>
        <w:rPr>
          <w:w w:val="87"/>
        </w:rPr>
        <w:t>R</w:t>
      </w:r>
      <w:r>
        <w:rPr>
          <w:spacing w:val="-1"/>
          <w:w w:val="69"/>
        </w:rPr>
        <w:t>T</w:t>
      </w:r>
      <w:r>
        <w:rPr>
          <w:spacing w:val="5"/>
          <w:w w:val="53"/>
        </w:rPr>
        <w:t>Í</w:t>
      </w:r>
      <w:r>
        <w:rPr>
          <w:w w:val="99"/>
        </w:rPr>
        <w:t>N</w:t>
      </w:r>
      <w:r>
        <w:rPr>
          <w:spacing w:val="-1"/>
          <w:w w:val="84"/>
        </w:rPr>
        <w:t>E</w:t>
      </w:r>
      <w:r>
        <w:rPr>
          <w:w w:val="70"/>
        </w:rPr>
        <w:t>Z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12"/>
        </w:rPr>
        <w:t>G</w:t>
      </w:r>
      <w:r>
        <w:rPr>
          <w:spacing w:val="-5"/>
          <w:w w:val="108"/>
        </w:rPr>
        <w:t>A</w:t>
      </w:r>
      <w:r>
        <w:rPr>
          <w:spacing w:val="1"/>
          <w:w w:val="83"/>
        </w:rPr>
        <w:t>LL</w:t>
      </w:r>
      <w:r>
        <w:rPr>
          <w:spacing w:val="-1"/>
          <w:w w:val="84"/>
        </w:rPr>
        <w:t>E</w:t>
      </w:r>
      <w:r>
        <w:rPr>
          <w:spacing w:val="-1"/>
          <w:w w:val="112"/>
        </w:rPr>
        <w:t>G</w:t>
      </w:r>
      <w:r>
        <w:rPr>
          <w:w w:val="110"/>
        </w:rPr>
        <w:t>O</w:t>
      </w:r>
      <w:r>
        <w:rPr>
          <w:spacing w:val="-2"/>
          <w:w w:val="72"/>
        </w:rPr>
        <w:t>S</w:t>
      </w:r>
      <w:r>
        <w:rPr>
          <w:w w:val="76"/>
        </w:rPr>
        <w:t>.</w:t>
      </w:r>
      <w:r>
        <w:rPr>
          <w:rFonts w:ascii="Times New Roman" w:hAnsi="Times New Roman"/>
          <w:w w:val="76"/>
        </w:rPr>
        <w:t xml:space="preserve"> </w:t>
      </w:r>
      <w:r>
        <w:rPr>
          <w:w w:val="87"/>
        </w:rPr>
        <w:t>R</w:t>
      </w:r>
      <w:r>
        <w:rPr>
          <w:w w:val="96"/>
        </w:rPr>
        <w:t>ú</w:t>
      </w:r>
      <w:r>
        <w:rPr>
          <w:spacing w:val="-2"/>
          <w:w w:val="109"/>
        </w:rPr>
        <w:t>b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spacing w:val="1"/>
          <w:w w:val="124"/>
        </w:rPr>
        <w:t>c</w:t>
      </w:r>
      <w:r>
        <w:rPr>
          <w:w w:val="113"/>
        </w:rPr>
        <w:t>a</w:t>
      </w:r>
      <w:r>
        <w:rPr>
          <w:w w:val="76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96"/>
        </w:rPr>
        <w:t>D</w:t>
      </w:r>
      <w:r>
        <w:rPr>
          <w:spacing w:val="1"/>
          <w:w w:val="73"/>
        </w:rPr>
        <w:t>i</w:t>
      </w:r>
      <w:r>
        <w:rPr>
          <w:w w:val="109"/>
        </w:rPr>
        <w:t>p</w:t>
      </w:r>
      <w:r>
        <w:rPr>
          <w:w w:val="96"/>
        </w:rPr>
        <w:t>u</w:t>
      </w:r>
      <w:r>
        <w:rPr>
          <w:spacing w:val="-3"/>
          <w:w w:val="86"/>
        </w:rPr>
        <w:t>t</w:t>
      </w:r>
      <w:r>
        <w:rPr>
          <w:w w:val="113"/>
        </w:rPr>
        <w:t>a</w:t>
      </w:r>
      <w:r>
        <w:rPr>
          <w:w w:val="110"/>
        </w:rPr>
        <w:t>d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proofErr w:type="gramStart"/>
      <w:r>
        <w:rPr>
          <w:spacing w:val="-2"/>
          <w:w w:val="72"/>
        </w:rPr>
        <w:t>S</w:t>
      </w:r>
      <w:r>
        <w:rPr>
          <w:spacing w:val="-2"/>
          <w:w w:val="109"/>
        </w:rPr>
        <w:t>e</w:t>
      </w:r>
      <w:r>
        <w:rPr>
          <w:spacing w:val="1"/>
          <w:w w:val="124"/>
        </w:rPr>
        <w:t>c</w:t>
      </w:r>
      <w:r>
        <w:rPr>
          <w:spacing w:val="-2"/>
          <w:w w:val="70"/>
        </w:rPr>
        <w:t>r</w:t>
      </w:r>
      <w:r>
        <w:rPr>
          <w:w w:val="109"/>
        </w:rPr>
        <w:t>e</w:t>
      </w:r>
      <w:r>
        <w:rPr>
          <w:spacing w:val="-1"/>
          <w:w w:val="86"/>
        </w:rPr>
        <w:t>t</w:t>
      </w:r>
      <w:r>
        <w:rPr>
          <w:w w:val="113"/>
        </w:rPr>
        <w:t>a</w:t>
      </w:r>
      <w:r>
        <w:rPr>
          <w:spacing w:val="-2"/>
          <w:w w:val="70"/>
        </w:rPr>
        <w:t>r</w:t>
      </w:r>
      <w:r>
        <w:rPr>
          <w:spacing w:val="1"/>
          <w:w w:val="73"/>
        </w:rPr>
        <w:t>i</w:t>
      </w:r>
      <w:r>
        <w:rPr>
          <w:w w:val="113"/>
        </w:rPr>
        <w:t>a</w:t>
      </w:r>
      <w:proofErr w:type="gramEnd"/>
      <w:r>
        <w:rPr>
          <w:w w:val="76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1"/>
          <w:w w:val="83"/>
        </w:rPr>
        <w:t>L</w:t>
      </w:r>
      <w:r>
        <w:rPr>
          <w:spacing w:val="-5"/>
          <w:w w:val="108"/>
        </w:rPr>
        <w:t>A</w:t>
      </w:r>
      <w:r>
        <w:rPr>
          <w:spacing w:val="-1"/>
          <w:w w:val="89"/>
        </w:rPr>
        <w:t>U</w:t>
      </w:r>
      <w:r>
        <w:rPr>
          <w:spacing w:val="3"/>
          <w:w w:val="87"/>
        </w:rPr>
        <w:t>R</w:t>
      </w:r>
      <w:r>
        <w:rPr>
          <w:w w:val="108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spacing w:val="5"/>
          <w:w w:val="53"/>
        </w:rPr>
        <w:t>I</w:t>
      </w:r>
      <w:r>
        <w:rPr>
          <w:spacing w:val="-4"/>
          <w:w w:val="102"/>
        </w:rPr>
        <w:t>V</w:t>
      </w:r>
      <w:r>
        <w:rPr>
          <w:w w:val="110"/>
        </w:rPr>
        <w:t>O</w:t>
      </w:r>
      <w:r>
        <w:rPr>
          <w:spacing w:val="-3"/>
          <w:w w:val="99"/>
        </w:rPr>
        <w:t>N</w:t>
      </w:r>
      <w:r>
        <w:rPr>
          <w:w w:val="99"/>
        </w:rPr>
        <w:t>N</w:t>
      </w:r>
      <w:r>
        <w:rPr>
          <w:w w:val="84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0"/>
        </w:rPr>
        <w:t>Z</w:t>
      </w:r>
      <w:r>
        <w:rPr>
          <w:spacing w:val="-3"/>
          <w:w w:val="108"/>
        </w:rPr>
        <w:t>A</w:t>
      </w:r>
      <w:r>
        <w:rPr>
          <w:spacing w:val="1"/>
          <w:w w:val="98"/>
        </w:rPr>
        <w:t>P</w:t>
      </w:r>
      <w:r>
        <w:rPr>
          <w:spacing w:val="-5"/>
          <w:w w:val="108"/>
        </w:rPr>
        <w:t>A</w:t>
      </w:r>
      <w:r>
        <w:rPr>
          <w:spacing w:val="2"/>
          <w:w w:val="69"/>
        </w:rPr>
        <w:t>T</w:t>
      </w:r>
      <w:r>
        <w:rPr>
          <w:w w:val="108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M</w:t>
      </w:r>
      <w:r>
        <w:rPr>
          <w:spacing w:val="-3"/>
          <w:w w:val="108"/>
        </w:rPr>
        <w:t>A</w:t>
      </w:r>
      <w:r>
        <w:rPr>
          <w:w w:val="87"/>
        </w:rPr>
        <w:t>R</w:t>
      </w:r>
      <w:r>
        <w:rPr>
          <w:spacing w:val="-3"/>
          <w:w w:val="69"/>
        </w:rPr>
        <w:t>T</w:t>
      </w:r>
      <w:r>
        <w:rPr>
          <w:spacing w:val="5"/>
          <w:w w:val="53"/>
        </w:rPr>
        <w:t>Í</w:t>
      </w:r>
      <w:r>
        <w:rPr>
          <w:w w:val="99"/>
        </w:rPr>
        <w:t>N</w:t>
      </w:r>
      <w:r>
        <w:rPr>
          <w:spacing w:val="-1"/>
          <w:w w:val="84"/>
        </w:rPr>
        <w:t>E</w:t>
      </w:r>
      <w:r>
        <w:rPr>
          <w:spacing w:val="-1"/>
          <w:w w:val="70"/>
        </w:rPr>
        <w:t>Z</w:t>
      </w:r>
      <w:r>
        <w:rPr>
          <w:w w:val="76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w w:val="87"/>
        </w:rPr>
        <w:t>R</w:t>
      </w:r>
      <w:r>
        <w:rPr>
          <w:spacing w:val="-2"/>
          <w:w w:val="96"/>
        </w:rPr>
        <w:t>ú</w:t>
      </w:r>
      <w:r>
        <w:rPr>
          <w:w w:val="109"/>
        </w:rPr>
        <w:t>b</w:t>
      </w:r>
      <w:r>
        <w:rPr>
          <w:spacing w:val="-2"/>
          <w:w w:val="70"/>
        </w:rPr>
        <w:t>r</w:t>
      </w:r>
      <w:r>
        <w:rPr>
          <w:spacing w:val="1"/>
          <w:w w:val="73"/>
        </w:rPr>
        <w:t>i</w:t>
      </w:r>
      <w:r>
        <w:rPr>
          <w:spacing w:val="-1"/>
          <w:w w:val="124"/>
        </w:rPr>
        <w:t>c</w:t>
      </w:r>
      <w:r>
        <w:rPr>
          <w:w w:val="113"/>
        </w:rPr>
        <w:t>a</w:t>
      </w:r>
      <w:r>
        <w:rPr>
          <w:w w:val="76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6"/>
        </w:rPr>
        <w:t>D</w:t>
      </w:r>
      <w:r>
        <w:rPr>
          <w:spacing w:val="-1"/>
          <w:w w:val="73"/>
        </w:rPr>
        <w:t>i</w:t>
      </w:r>
      <w:r>
        <w:rPr>
          <w:w w:val="109"/>
        </w:rPr>
        <w:t>p</w:t>
      </w:r>
      <w:r>
        <w:rPr>
          <w:w w:val="96"/>
        </w:rPr>
        <w:t>u</w:t>
      </w:r>
      <w:r>
        <w:rPr>
          <w:spacing w:val="-1"/>
          <w:w w:val="86"/>
        </w:rPr>
        <w:t>t</w:t>
      </w:r>
      <w:r>
        <w:rPr>
          <w:w w:val="113"/>
        </w:rPr>
        <w:t>a</w:t>
      </w:r>
      <w:r>
        <w:rPr>
          <w:spacing w:val="-3"/>
          <w:w w:val="110"/>
        </w:rPr>
        <w:t>d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proofErr w:type="gramStart"/>
      <w:r>
        <w:rPr>
          <w:w w:val="90"/>
        </w:rPr>
        <w:t>Secretaria</w:t>
      </w:r>
      <w:proofErr w:type="gramEnd"/>
      <w:r>
        <w:rPr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w w:val="90"/>
        </w:rPr>
        <w:t>NORMA</w:t>
      </w:r>
      <w:r>
        <w:rPr>
          <w:spacing w:val="-13"/>
          <w:w w:val="90"/>
        </w:rPr>
        <w:t xml:space="preserve"> </w:t>
      </w:r>
      <w:r>
        <w:rPr>
          <w:w w:val="90"/>
        </w:rPr>
        <w:t>SIRLEY</w:t>
      </w:r>
      <w:r>
        <w:rPr>
          <w:spacing w:val="-8"/>
          <w:w w:val="90"/>
        </w:rPr>
        <w:t xml:space="preserve"> </w:t>
      </w:r>
      <w:r>
        <w:rPr>
          <w:w w:val="90"/>
        </w:rPr>
        <w:t>REYES</w:t>
      </w:r>
      <w:r>
        <w:rPr>
          <w:spacing w:val="-7"/>
          <w:w w:val="90"/>
        </w:rPr>
        <w:t xml:space="preserve"> </w:t>
      </w:r>
      <w:r>
        <w:rPr>
          <w:w w:val="90"/>
        </w:rPr>
        <w:t>CABRERA.</w:t>
      </w:r>
      <w:r>
        <w:rPr>
          <w:spacing w:val="-8"/>
          <w:w w:val="90"/>
        </w:rPr>
        <w:t xml:space="preserve"> </w:t>
      </w:r>
      <w:r>
        <w:rPr>
          <w:w w:val="90"/>
        </w:rPr>
        <w:t>Rúbrica.</w:t>
      </w:r>
    </w:p>
    <w:p w14:paraId="3CDCDF0D" w14:textId="77777777" w:rsidR="000E1BAB" w:rsidRDefault="000E1BAB">
      <w:pPr>
        <w:pStyle w:val="Textoindependiente"/>
        <w:spacing w:before="1"/>
        <w:rPr>
          <w:sz w:val="22"/>
        </w:rPr>
      </w:pPr>
    </w:p>
    <w:p w14:paraId="0065D3FD" w14:textId="1E662B49" w:rsidR="000E1BAB" w:rsidRDefault="00E803DE">
      <w:pPr>
        <w:spacing w:before="1" w:line="252" w:lineRule="auto"/>
        <w:ind w:left="864" w:right="242" w:firstLine="283"/>
        <w:jc w:val="both"/>
      </w:pPr>
      <w:r>
        <w:t xml:space="preserve">Por lo </w:t>
      </w:r>
      <w:proofErr w:type="gramStart"/>
      <w:r>
        <w:t>tanto</w:t>
      </w:r>
      <w:proofErr w:type="gramEnd"/>
      <w:r>
        <w:t xml:space="preserve"> con fundamento en lo establecido por el artículo 79 fracción </w:t>
      </w:r>
      <w:r>
        <w:rPr>
          <w:w w:val="95"/>
        </w:rPr>
        <w:t xml:space="preserve">III </w:t>
      </w:r>
      <w:r>
        <w:t>de la</w:t>
      </w:r>
      <w:r>
        <w:rPr>
          <w:spacing w:val="1"/>
        </w:rPr>
        <w:t xml:space="preserve"> </w:t>
      </w:r>
      <w:r>
        <w:t>Constitución Política del Estado Libre y Soberano de Puebla, mando se imprima,</w:t>
      </w:r>
      <w:r>
        <w:rPr>
          <w:spacing w:val="1"/>
        </w:rPr>
        <w:t xml:space="preserve"> </w:t>
      </w:r>
      <w:r>
        <w:rPr>
          <w:w w:val="109"/>
        </w:rPr>
        <w:t>p</w:t>
      </w:r>
      <w:r>
        <w:rPr>
          <w:w w:val="96"/>
        </w:rPr>
        <w:t>u</w:t>
      </w:r>
      <w:r>
        <w:rPr>
          <w:spacing w:val="-2"/>
          <w:w w:val="109"/>
        </w:rPr>
        <w:t>b</w:t>
      </w:r>
      <w:r>
        <w:rPr>
          <w:spacing w:val="1"/>
          <w:w w:val="73"/>
        </w:rPr>
        <w:t>l</w:t>
      </w:r>
      <w:r>
        <w:rPr>
          <w:spacing w:val="-1"/>
          <w:w w:val="73"/>
        </w:rPr>
        <w:t>i</w:t>
      </w:r>
      <w:r>
        <w:rPr>
          <w:w w:val="109"/>
        </w:rPr>
        <w:t>q</w:t>
      </w:r>
      <w:r>
        <w:rPr>
          <w:spacing w:val="-2"/>
          <w:w w:val="96"/>
        </w:rPr>
        <w:t>u</w:t>
      </w:r>
      <w:r>
        <w:rPr>
          <w:w w:val="109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90"/>
        </w:rPr>
        <w:t>y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124"/>
        </w:rPr>
        <w:t>c</w:t>
      </w:r>
      <w:r>
        <w:rPr>
          <w:spacing w:val="1"/>
          <w:w w:val="73"/>
        </w:rPr>
        <w:t>i</w:t>
      </w:r>
      <w:r>
        <w:rPr>
          <w:spacing w:val="-2"/>
          <w:w w:val="70"/>
        </w:rPr>
        <w:t>r</w:t>
      </w:r>
      <w:r>
        <w:rPr>
          <w:spacing w:val="1"/>
          <w:w w:val="124"/>
        </w:rPr>
        <w:t>c</w:t>
      </w:r>
      <w:r>
        <w:rPr>
          <w:spacing w:val="-2"/>
          <w:w w:val="96"/>
        </w:rPr>
        <w:t>u</w:t>
      </w:r>
      <w:r>
        <w:rPr>
          <w:spacing w:val="1"/>
          <w:w w:val="73"/>
        </w:rPr>
        <w:t>l</w:t>
      </w:r>
      <w:r>
        <w:rPr>
          <w:w w:val="109"/>
        </w:rPr>
        <w:t>e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p</w:t>
      </w:r>
      <w:r>
        <w:rPr>
          <w:spacing w:val="-2"/>
          <w:w w:val="113"/>
        </w:rPr>
        <w:t>a</w:t>
      </w:r>
      <w:r>
        <w:rPr>
          <w:w w:val="70"/>
        </w:rPr>
        <w:t>r</w:t>
      </w:r>
      <w:r>
        <w:rPr>
          <w:w w:val="113"/>
        </w:rPr>
        <w:t>a</w:t>
      </w:r>
      <w:r w:rsidR="00A12971">
        <w:rPr>
          <w:rFonts w:ascii="Times New Roman" w:hAnsi="Times New Roman"/>
        </w:rPr>
        <w:t xml:space="preserve"> </w:t>
      </w:r>
      <w:r>
        <w:rPr>
          <w:w w:val="74"/>
        </w:rPr>
        <w:t>s</w:t>
      </w:r>
      <w:r>
        <w:rPr>
          <w:w w:val="96"/>
        </w:rPr>
        <w:t>u</w:t>
      </w:r>
      <w:r>
        <w:rPr>
          <w:w w:val="74"/>
        </w:rPr>
        <w:t>s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e</w:t>
      </w:r>
      <w:r>
        <w:rPr>
          <w:spacing w:val="-2"/>
          <w:w w:val="89"/>
        </w:rPr>
        <w:t>f</w:t>
      </w:r>
      <w:r>
        <w:rPr>
          <w:w w:val="109"/>
        </w:rPr>
        <w:t>e</w:t>
      </w:r>
      <w:r>
        <w:rPr>
          <w:spacing w:val="1"/>
          <w:w w:val="124"/>
        </w:rPr>
        <w:t>c</w:t>
      </w:r>
      <w:r>
        <w:rPr>
          <w:spacing w:val="-1"/>
          <w:w w:val="86"/>
        </w:rPr>
        <w:t>t</w:t>
      </w:r>
      <w:r>
        <w:rPr>
          <w:spacing w:val="-3"/>
          <w:w w:val="108"/>
        </w:rPr>
        <w:t>o</w:t>
      </w:r>
      <w:r>
        <w:rPr>
          <w:w w:val="74"/>
        </w:rPr>
        <w:t>s</w:t>
      </w:r>
      <w:r>
        <w:rPr>
          <w:w w:val="76"/>
        </w:rPr>
        <w:t>.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6"/>
        </w:rPr>
        <w:t>D</w:t>
      </w:r>
      <w:r>
        <w:rPr>
          <w:w w:val="113"/>
        </w:rPr>
        <w:t>a</w:t>
      </w:r>
      <w:r>
        <w:rPr>
          <w:w w:val="110"/>
        </w:rPr>
        <w:t>d</w:t>
      </w:r>
      <w:r>
        <w:rPr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e</w:t>
      </w:r>
      <w:r>
        <w:rPr>
          <w:w w:val="96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2"/>
          <w:w w:val="109"/>
        </w:rPr>
        <w:t>e</w:t>
      </w:r>
      <w:r>
        <w:rPr>
          <w:w w:val="73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8"/>
        </w:rPr>
        <w:t>P</w:t>
      </w:r>
      <w:r>
        <w:rPr>
          <w:spacing w:val="-2"/>
          <w:w w:val="113"/>
        </w:rPr>
        <w:t>a</w:t>
      </w:r>
      <w:r>
        <w:rPr>
          <w:spacing w:val="1"/>
          <w:w w:val="73"/>
        </w:rPr>
        <w:t>l</w:t>
      </w:r>
      <w:r>
        <w:rPr>
          <w:spacing w:val="-2"/>
          <w:w w:val="113"/>
        </w:rPr>
        <w:t>a</w:t>
      </w:r>
      <w:r>
        <w:rPr>
          <w:spacing w:val="-1"/>
          <w:w w:val="124"/>
        </w:rPr>
        <w:t>c</w:t>
      </w:r>
      <w:r>
        <w:rPr>
          <w:spacing w:val="1"/>
          <w:w w:val="73"/>
        </w:rPr>
        <w:t>i</w:t>
      </w:r>
      <w:r>
        <w:rPr>
          <w:w w:val="108"/>
        </w:rPr>
        <w:t>o</w:t>
      </w:r>
      <w:r w:rsidR="00A12971">
        <w:rPr>
          <w:rFonts w:ascii="Times New Roman" w:hAnsi="Times New Roman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w w:val="73"/>
        </w:rPr>
        <w:t>l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98"/>
        </w:rPr>
        <w:t>P</w:t>
      </w:r>
      <w:r>
        <w:rPr>
          <w:spacing w:val="-1"/>
          <w:w w:val="108"/>
        </w:rPr>
        <w:t>o</w:t>
      </w:r>
      <w:r>
        <w:rPr>
          <w:w w:val="110"/>
        </w:rPr>
        <w:t>d</w:t>
      </w:r>
      <w:r>
        <w:rPr>
          <w:w w:val="109"/>
        </w:rPr>
        <w:t>e</w:t>
      </w:r>
      <w:r>
        <w:rPr>
          <w:w w:val="70"/>
        </w:rPr>
        <w:t>r</w:t>
      </w:r>
      <w:r w:rsidR="00A12971">
        <w:rPr>
          <w:rFonts w:ascii="Times New Roman" w:hAnsi="Times New Roman"/>
        </w:rPr>
        <w:t xml:space="preserve"> </w:t>
      </w:r>
      <w:r>
        <w:rPr>
          <w:spacing w:val="-4"/>
          <w:w w:val="84"/>
        </w:rPr>
        <w:t>E</w:t>
      </w:r>
      <w:r>
        <w:rPr>
          <w:w w:val="59"/>
        </w:rPr>
        <w:t>j</w:t>
      </w:r>
      <w:r>
        <w:rPr>
          <w:spacing w:val="-2"/>
          <w:w w:val="109"/>
        </w:rPr>
        <w:t>e</w:t>
      </w:r>
      <w:r>
        <w:rPr>
          <w:spacing w:val="1"/>
          <w:w w:val="124"/>
        </w:rPr>
        <w:t>c</w:t>
      </w:r>
      <w:r>
        <w:rPr>
          <w:w w:val="96"/>
        </w:rPr>
        <w:t>u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spacing w:val="2"/>
          <w:w w:val="93"/>
        </w:rPr>
        <w:t>v</w:t>
      </w:r>
      <w:r>
        <w:rPr>
          <w:spacing w:val="-1"/>
          <w:w w:val="108"/>
        </w:rPr>
        <w:t>o</w:t>
      </w:r>
      <w:r>
        <w:rPr>
          <w:w w:val="76"/>
        </w:rPr>
        <w:t>,</w:t>
      </w:r>
      <w:r w:rsidR="00A12971">
        <w:rPr>
          <w:rFonts w:ascii="Times New Roman" w:hAnsi="Times New Roman"/>
        </w:rPr>
        <w:t xml:space="preserve"> </w:t>
      </w:r>
      <w:r>
        <w:rPr>
          <w:w w:val="109"/>
        </w:rPr>
        <w:t>e</w:t>
      </w:r>
      <w:r>
        <w:rPr>
          <w:w w:val="96"/>
        </w:rPr>
        <w:t>n</w:t>
      </w:r>
      <w:r w:rsidR="00A12971">
        <w:rPr>
          <w:rFonts w:ascii="Times New Roman" w:hAnsi="Times New Roman"/>
        </w:rPr>
        <w:t xml:space="preserve"> </w:t>
      </w:r>
      <w:r>
        <w:rPr>
          <w:spacing w:val="-1"/>
          <w:w w:val="73"/>
        </w:rPr>
        <w:t>l</w:t>
      </w:r>
      <w:r>
        <w:rPr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>
        <w:t>Cuatro Veces Heroica Puebla de Zaragoza, a los veinticuatro días del mes de</w:t>
      </w:r>
      <w:r>
        <w:rPr>
          <w:spacing w:val="1"/>
        </w:rPr>
        <w:t xml:space="preserve"> </w:t>
      </w:r>
      <w:r>
        <w:t>diciembre de dos mil veintiuno. El Gobernador Constitucional del Estado Libre y</w:t>
      </w:r>
      <w:r>
        <w:rPr>
          <w:spacing w:val="1"/>
        </w:rPr>
        <w:t xml:space="preserve"> </w:t>
      </w:r>
      <w:r>
        <w:rPr>
          <w:w w:val="72"/>
        </w:rPr>
        <w:t>S</w:t>
      </w:r>
      <w:r>
        <w:rPr>
          <w:spacing w:val="-1"/>
          <w:w w:val="108"/>
        </w:rPr>
        <w:t>o</w:t>
      </w:r>
      <w:r>
        <w:rPr>
          <w:w w:val="109"/>
        </w:rPr>
        <w:t>b</w:t>
      </w:r>
      <w:r>
        <w:rPr>
          <w:spacing w:val="-2"/>
          <w:w w:val="109"/>
        </w:rPr>
        <w:t>e</w:t>
      </w:r>
      <w:r>
        <w:rPr>
          <w:w w:val="70"/>
        </w:rPr>
        <w:t>r</w:t>
      </w:r>
      <w:r>
        <w:rPr>
          <w:w w:val="113"/>
        </w:rPr>
        <w:t>a</w:t>
      </w:r>
      <w:r>
        <w:rPr>
          <w:w w:val="102"/>
        </w:rPr>
        <w:t>no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1"/>
          <w:w w:val="98"/>
        </w:rPr>
        <w:t>P</w:t>
      </w:r>
      <w:r>
        <w:rPr>
          <w:w w:val="96"/>
        </w:rPr>
        <w:t>u</w:t>
      </w:r>
      <w:r>
        <w:rPr>
          <w:spacing w:val="-2"/>
          <w:w w:val="109"/>
        </w:rPr>
        <w:t>e</w:t>
      </w:r>
      <w:r>
        <w:rPr>
          <w:w w:val="109"/>
        </w:rPr>
        <w:t>b</w:t>
      </w:r>
      <w:r>
        <w:rPr>
          <w:spacing w:val="-1"/>
          <w:w w:val="73"/>
        </w:rPr>
        <w:t>l</w:t>
      </w:r>
      <w:r>
        <w:rPr>
          <w:w w:val="113"/>
        </w:rPr>
        <w:t>a</w:t>
      </w:r>
      <w:r>
        <w:rPr>
          <w:w w:val="76"/>
        </w:rPr>
        <w:t>.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ahoma" w:hAnsi="Tahoma"/>
          <w:b/>
          <w:spacing w:val="-1"/>
          <w:w w:val="77"/>
        </w:rPr>
        <w:t>L</w:t>
      </w:r>
      <w:r>
        <w:rPr>
          <w:rFonts w:ascii="Tahoma" w:hAnsi="Tahoma"/>
          <w:b/>
          <w:w w:val="57"/>
        </w:rPr>
        <w:t>I</w:t>
      </w:r>
      <w:r>
        <w:rPr>
          <w:rFonts w:ascii="Tahoma" w:hAnsi="Tahoma"/>
          <w:b/>
          <w:spacing w:val="1"/>
          <w:w w:val="117"/>
        </w:rPr>
        <w:t>C</w:t>
      </w:r>
      <w:r>
        <w:rPr>
          <w:rFonts w:ascii="Tahoma" w:hAnsi="Tahoma"/>
          <w:b/>
          <w:w w:val="84"/>
        </w:rPr>
        <w:t>E</w:t>
      </w:r>
      <w:r>
        <w:rPr>
          <w:rFonts w:ascii="Tahoma" w:hAnsi="Tahoma"/>
          <w:b/>
          <w:spacing w:val="-3"/>
          <w:w w:val="96"/>
        </w:rPr>
        <w:t>N</w:t>
      </w:r>
      <w:r>
        <w:rPr>
          <w:rFonts w:ascii="Tahoma" w:hAnsi="Tahoma"/>
          <w:b/>
          <w:spacing w:val="1"/>
          <w:w w:val="117"/>
        </w:rPr>
        <w:t>C</w:t>
      </w:r>
      <w:r>
        <w:rPr>
          <w:rFonts w:ascii="Tahoma" w:hAnsi="Tahoma"/>
          <w:b/>
          <w:w w:val="57"/>
        </w:rPr>
        <w:t>I</w:t>
      </w:r>
      <w:r>
        <w:rPr>
          <w:rFonts w:ascii="Tahoma" w:hAnsi="Tahoma"/>
          <w:b/>
          <w:w w:val="108"/>
        </w:rPr>
        <w:t>A</w:t>
      </w:r>
      <w:r>
        <w:rPr>
          <w:rFonts w:ascii="Tahoma" w:hAnsi="Tahoma"/>
          <w:b/>
          <w:spacing w:val="-1"/>
          <w:w w:val="92"/>
        </w:rPr>
        <w:t>D</w:t>
      </w:r>
      <w:r>
        <w:rPr>
          <w:rFonts w:ascii="Tahoma" w:hAnsi="Tahoma"/>
          <w:b/>
          <w:w w:val="109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ahoma" w:hAnsi="Tahoma"/>
          <w:b/>
          <w:spacing w:val="-1"/>
          <w:w w:val="77"/>
        </w:rPr>
        <w:t>L</w:t>
      </w:r>
      <w:r>
        <w:rPr>
          <w:rFonts w:ascii="Tahoma" w:hAnsi="Tahoma"/>
          <w:b/>
          <w:w w:val="86"/>
        </w:rPr>
        <w:t>U</w:t>
      </w:r>
      <w:r>
        <w:rPr>
          <w:rFonts w:ascii="Tahoma" w:hAnsi="Tahoma"/>
          <w:b/>
          <w:w w:val="57"/>
        </w:rPr>
        <w:t>I</w:t>
      </w:r>
      <w:r>
        <w:rPr>
          <w:rFonts w:ascii="Tahoma" w:hAnsi="Tahoma"/>
          <w:b/>
          <w:w w:val="82"/>
        </w:rPr>
        <w:t>S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ahoma" w:hAnsi="Tahoma"/>
          <w:b/>
        </w:rPr>
        <w:t>M</w:t>
      </w:r>
      <w:r>
        <w:rPr>
          <w:rFonts w:ascii="Tahoma" w:hAnsi="Tahoma"/>
          <w:b/>
          <w:w w:val="57"/>
        </w:rPr>
        <w:t>I</w:t>
      </w:r>
      <w:r>
        <w:rPr>
          <w:rFonts w:ascii="Tahoma" w:hAnsi="Tahoma"/>
          <w:b/>
          <w:spacing w:val="-3"/>
          <w:w w:val="112"/>
        </w:rPr>
        <w:t>G</w:t>
      </w:r>
      <w:r>
        <w:rPr>
          <w:rFonts w:ascii="Tahoma" w:hAnsi="Tahoma"/>
          <w:b/>
          <w:w w:val="86"/>
        </w:rPr>
        <w:t>U</w:t>
      </w:r>
      <w:r>
        <w:rPr>
          <w:rFonts w:ascii="Tahoma" w:hAnsi="Tahoma"/>
          <w:b/>
          <w:w w:val="84"/>
        </w:rPr>
        <w:t>E</w:t>
      </w:r>
      <w:r>
        <w:rPr>
          <w:rFonts w:ascii="Tahoma" w:hAnsi="Tahoma"/>
          <w:b/>
          <w:w w:val="77"/>
        </w:rPr>
        <w:t>L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ahoma" w:hAnsi="Tahoma"/>
          <w:b/>
          <w:spacing w:val="-1"/>
          <w:w w:val="112"/>
        </w:rPr>
        <w:t>G</w:t>
      </w:r>
      <w:r>
        <w:rPr>
          <w:rFonts w:ascii="Tahoma" w:hAnsi="Tahoma"/>
          <w:b/>
          <w:w w:val="84"/>
        </w:rPr>
        <w:t>E</w:t>
      </w:r>
      <w:r>
        <w:rPr>
          <w:rFonts w:ascii="Tahoma" w:hAnsi="Tahoma"/>
          <w:b/>
          <w:spacing w:val="-1"/>
          <w:w w:val="80"/>
        </w:rPr>
        <w:t>R</w:t>
      </w:r>
      <w:r>
        <w:rPr>
          <w:rFonts w:ascii="Tahoma" w:hAnsi="Tahoma"/>
          <w:b/>
          <w:spacing w:val="-1"/>
          <w:w w:val="109"/>
        </w:rPr>
        <w:t>Ó</w:t>
      </w:r>
      <w:r>
        <w:rPr>
          <w:rFonts w:ascii="Tahoma" w:hAnsi="Tahoma"/>
          <w:b/>
          <w:w w:val="96"/>
        </w:rPr>
        <w:t>N</w:t>
      </w:r>
      <w:r>
        <w:rPr>
          <w:rFonts w:ascii="Tahoma" w:hAnsi="Tahoma"/>
          <w:b/>
          <w:w w:val="57"/>
        </w:rPr>
        <w:t>I</w:t>
      </w:r>
      <w:r>
        <w:rPr>
          <w:rFonts w:ascii="Tahoma" w:hAnsi="Tahoma"/>
          <w:b/>
        </w:rPr>
        <w:t>M</w:t>
      </w:r>
      <w:r>
        <w:rPr>
          <w:rFonts w:ascii="Tahoma" w:hAnsi="Tahoma"/>
          <w:b/>
          <w:w w:val="109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ahoma" w:hAnsi="Tahoma"/>
          <w:b/>
          <w:spacing w:val="-1"/>
          <w:w w:val="84"/>
        </w:rPr>
        <w:t>B</w:t>
      </w:r>
      <w:r>
        <w:rPr>
          <w:rFonts w:ascii="Tahoma" w:hAnsi="Tahoma"/>
          <w:b/>
          <w:w w:val="108"/>
        </w:rPr>
        <w:t>A</w:t>
      </w:r>
      <w:r>
        <w:rPr>
          <w:rFonts w:ascii="Tahoma" w:hAnsi="Tahoma"/>
          <w:b/>
          <w:spacing w:val="-1"/>
          <w:w w:val="80"/>
        </w:rPr>
        <w:t>R</w:t>
      </w:r>
      <w:r>
        <w:rPr>
          <w:rFonts w:ascii="Tahoma" w:hAnsi="Tahoma"/>
          <w:b/>
          <w:spacing w:val="-1"/>
          <w:w w:val="84"/>
        </w:rPr>
        <w:t>B</w:t>
      </w:r>
      <w:r>
        <w:rPr>
          <w:rFonts w:ascii="Tahoma" w:hAnsi="Tahoma"/>
          <w:b/>
          <w:spacing w:val="-3"/>
          <w:w w:val="109"/>
        </w:rPr>
        <w:t>O</w:t>
      </w:r>
      <w:r>
        <w:rPr>
          <w:rFonts w:ascii="Tahoma" w:hAnsi="Tahoma"/>
          <w:b/>
          <w:w w:val="82"/>
        </w:rPr>
        <w:t>S</w:t>
      </w:r>
      <w:r>
        <w:rPr>
          <w:rFonts w:ascii="Tahoma" w:hAnsi="Tahoma"/>
          <w:b/>
          <w:w w:val="108"/>
        </w:rPr>
        <w:t>A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ahoma" w:hAnsi="Tahoma"/>
          <w:b/>
          <w:spacing w:val="1"/>
          <w:w w:val="89"/>
        </w:rPr>
        <w:t>H</w:t>
      </w:r>
      <w:r>
        <w:rPr>
          <w:rFonts w:ascii="Tahoma" w:hAnsi="Tahoma"/>
          <w:b/>
          <w:spacing w:val="-2"/>
          <w:w w:val="86"/>
        </w:rPr>
        <w:t>U</w:t>
      </w:r>
      <w:r>
        <w:rPr>
          <w:rFonts w:ascii="Tahoma" w:hAnsi="Tahoma"/>
          <w:b/>
          <w:w w:val="84"/>
        </w:rPr>
        <w:t>E</w:t>
      </w:r>
      <w:r>
        <w:rPr>
          <w:rFonts w:ascii="Tahoma" w:hAnsi="Tahoma"/>
          <w:b/>
          <w:spacing w:val="-1"/>
          <w:w w:val="80"/>
        </w:rPr>
        <w:t>R</w:t>
      </w:r>
      <w:r>
        <w:rPr>
          <w:rFonts w:ascii="Tahoma" w:hAnsi="Tahoma"/>
          <w:b/>
          <w:spacing w:val="1"/>
          <w:w w:val="68"/>
        </w:rPr>
        <w:t>T</w:t>
      </w:r>
      <w:r>
        <w:rPr>
          <w:rFonts w:ascii="Tahoma" w:hAnsi="Tahoma"/>
          <w:b/>
          <w:w w:val="108"/>
        </w:rPr>
        <w:t>A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19"/>
        </w:rPr>
        <w:t xml:space="preserve"> </w:t>
      </w:r>
      <w:r>
        <w:rPr>
          <w:w w:val="87"/>
        </w:rPr>
        <w:t>R</w:t>
      </w:r>
      <w:r>
        <w:rPr>
          <w:w w:val="96"/>
        </w:rPr>
        <w:t>ú</w:t>
      </w:r>
      <w:r>
        <w:rPr>
          <w:spacing w:val="-2"/>
          <w:w w:val="109"/>
        </w:rPr>
        <w:t>b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spacing w:val="1"/>
          <w:w w:val="124"/>
        </w:rPr>
        <w:t>c</w:t>
      </w:r>
      <w:r>
        <w:rPr>
          <w:spacing w:val="-2"/>
          <w:w w:val="113"/>
        </w:rPr>
        <w:t>a</w:t>
      </w:r>
      <w:r>
        <w:rPr>
          <w:w w:val="76"/>
        </w:rPr>
        <w:t>.</w:t>
      </w:r>
    </w:p>
    <w:p w14:paraId="5D82315A" w14:textId="77777777" w:rsidR="000E1BAB" w:rsidRDefault="00E803DE">
      <w:pPr>
        <w:spacing w:line="263" w:lineRule="exact"/>
        <w:ind w:left="864"/>
        <w:jc w:val="both"/>
      </w:pPr>
      <w:r>
        <w:rPr>
          <w:spacing w:val="1"/>
          <w:w w:val="83"/>
        </w:rPr>
        <w:t>L</w:t>
      </w:r>
      <w:r>
        <w:rPr>
          <w:w w:val="113"/>
        </w:rPr>
        <w:t>a</w:t>
      </w:r>
      <w:r>
        <w:rPr>
          <w:rFonts w:ascii="Times New Roman" w:hAnsi="Times New Roman"/>
          <w:spacing w:val="5"/>
        </w:rPr>
        <w:t xml:space="preserve"> </w:t>
      </w:r>
      <w:proofErr w:type="gramStart"/>
      <w:r>
        <w:rPr>
          <w:w w:val="72"/>
        </w:rPr>
        <w:t>S</w:t>
      </w:r>
      <w:r>
        <w:rPr>
          <w:spacing w:val="-2"/>
          <w:w w:val="109"/>
        </w:rPr>
        <w:t>e</w:t>
      </w:r>
      <w:r>
        <w:rPr>
          <w:spacing w:val="-1"/>
          <w:w w:val="124"/>
        </w:rPr>
        <w:t>c</w:t>
      </w:r>
      <w:r>
        <w:rPr>
          <w:w w:val="70"/>
        </w:rPr>
        <w:t>r</w:t>
      </w:r>
      <w:r>
        <w:rPr>
          <w:w w:val="109"/>
        </w:rPr>
        <w:t>e</w:t>
      </w:r>
      <w:r>
        <w:rPr>
          <w:spacing w:val="-1"/>
          <w:w w:val="86"/>
        </w:rPr>
        <w:t>t</w:t>
      </w:r>
      <w:r>
        <w:rPr>
          <w:spacing w:val="-2"/>
          <w:w w:val="113"/>
        </w:rPr>
        <w:t>a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113"/>
        </w:rPr>
        <w:t>a</w:t>
      </w:r>
      <w:proofErr w:type="gramEnd"/>
      <w:r>
        <w:rPr>
          <w:rFonts w:ascii="Times New Roman" w:hAnsi="Times New Roman"/>
          <w:spacing w:val="5"/>
        </w:rPr>
        <w:t xml:space="preserve"> </w:t>
      </w:r>
      <w:r>
        <w:rPr>
          <w:w w:val="110"/>
        </w:rPr>
        <w:t>d</w:t>
      </w:r>
      <w:r>
        <w:rPr>
          <w:w w:val="109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1"/>
          <w:w w:val="112"/>
        </w:rPr>
        <w:t>G</w:t>
      </w:r>
      <w:r>
        <w:rPr>
          <w:spacing w:val="-1"/>
          <w:w w:val="108"/>
        </w:rPr>
        <w:t>o</w:t>
      </w:r>
      <w:r>
        <w:rPr>
          <w:w w:val="109"/>
        </w:rPr>
        <w:t>b</w:t>
      </w:r>
      <w:r>
        <w:rPr>
          <w:spacing w:val="-2"/>
          <w:w w:val="109"/>
        </w:rPr>
        <w:t>e</w:t>
      </w:r>
      <w:r>
        <w:rPr>
          <w:w w:val="70"/>
        </w:rPr>
        <w:t>r</w:t>
      </w:r>
      <w:r>
        <w:rPr>
          <w:w w:val="105"/>
        </w:rPr>
        <w:t>n</w:t>
      </w:r>
      <w:r>
        <w:rPr>
          <w:spacing w:val="-2"/>
          <w:w w:val="105"/>
        </w:rPr>
        <w:t>a</w:t>
      </w:r>
      <w:r>
        <w:rPr>
          <w:spacing w:val="1"/>
          <w:w w:val="124"/>
        </w:rPr>
        <w:t>c</w:t>
      </w:r>
      <w:r>
        <w:rPr>
          <w:spacing w:val="1"/>
          <w:w w:val="73"/>
        </w:rPr>
        <w:t>i</w:t>
      </w:r>
      <w:r>
        <w:rPr>
          <w:spacing w:val="-1"/>
          <w:w w:val="108"/>
        </w:rPr>
        <w:t>ó</w:t>
      </w:r>
      <w:r>
        <w:rPr>
          <w:w w:val="89"/>
        </w:rPr>
        <w:t>n.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ahoma" w:hAnsi="Tahoma"/>
          <w:b/>
          <w:spacing w:val="1"/>
          <w:w w:val="117"/>
        </w:rPr>
        <w:t>C</w:t>
      </w:r>
      <w:r>
        <w:rPr>
          <w:rFonts w:ascii="Tahoma" w:hAnsi="Tahoma"/>
          <w:b/>
          <w:spacing w:val="-2"/>
          <w:w w:val="57"/>
        </w:rPr>
        <w:t>I</w:t>
      </w:r>
      <w:r>
        <w:rPr>
          <w:rFonts w:ascii="Tahoma" w:hAnsi="Tahoma"/>
          <w:b/>
          <w:w w:val="86"/>
        </w:rPr>
        <w:t>U</w:t>
      </w:r>
      <w:r>
        <w:rPr>
          <w:rFonts w:ascii="Tahoma" w:hAnsi="Tahoma"/>
          <w:b/>
          <w:spacing w:val="-1"/>
          <w:w w:val="92"/>
        </w:rPr>
        <w:t>D</w:t>
      </w:r>
      <w:r>
        <w:rPr>
          <w:rFonts w:ascii="Tahoma" w:hAnsi="Tahoma"/>
          <w:b/>
          <w:w w:val="108"/>
        </w:rPr>
        <w:t>A</w:t>
      </w:r>
      <w:r>
        <w:rPr>
          <w:rFonts w:ascii="Tahoma" w:hAnsi="Tahoma"/>
          <w:b/>
          <w:spacing w:val="-1"/>
          <w:w w:val="92"/>
        </w:rPr>
        <w:t>D</w:t>
      </w:r>
      <w:r>
        <w:rPr>
          <w:rFonts w:ascii="Tahoma" w:hAnsi="Tahoma"/>
          <w:b/>
          <w:w w:val="108"/>
        </w:rPr>
        <w:t>A</w:t>
      </w:r>
      <w:r>
        <w:rPr>
          <w:rFonts w:ascii="Tahoma" w:hAnsi="Tahoma"/>
          <w:b/>
          <w:w w:val="96"/>
        </w:rPr>
        <w:t>N</w:t>
      </w:r>
      <w:r>
        <w:rPr>
          <w:rFonts w:ascii="Tahoma" w:hAnsi="Tahoma"/>
          <w:b/>
          <w:w w:val="108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ahoma" w:hAnsi="Tahoma"/>
          <w:b/>
          <w:w w:val="108"/>
        </w:rPr>
        <w:t>A</w:t>
      </w:r>
      <w:r>
        <w:rPr>
          <w:rFonts w:ascii="Tahoma" w:hAnsi="Tahoma"/>
          <w:b/>
          <w:w w:val="96"/>
        </w:rPr>
        <w:t>N</w:t>
      </w:r>
      <w:r>
        <w:rPr>
          <w:rFonts w:ascii="Tahoma" w:hAnsi="Tahoma"/>
          <w:b/>
          <w:w w:val="108"/>
        </w:rPr>
        <w:t>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ahoma" w:hAnsi="Tahoma"/>
          <w:b/>
          <w:spacing w:val="-1"/>
          <w:w w:val="77"/>
        </w:rPr>
        <w:t>L</w:t>
      </w:r>
      <w:r>
        <w:rPr>
          <w:rFonts w:ascii="Tahoma" w:hAnsi="Tahoma"/>
          <w:b/>
          <w:w w:val="86"/>
        </w:rPr>
        <w:t>U</w:t>
      </w:r>
      <w:r>
        <w:rPr>
          <w:rFonts w:ascii="Tahoma" w:hAnsi="Tahoma"/>
          <w:b/>
          <w:spacing w:val="-2"/>
          <w:w w:val="117"/>
        </w:rPr>
        <w:t>C</w:t>
      </w:r>
      <w:r>
        <w:rPr>
          <w:rFonts w:ascii="Tahoma" w:hAnsi="Tahoma"/>
          <w:b/>
          <w:w w:val="57"/>
        </w:rPr>
        <w:t>Í</w:t>
      </w:r>
      <w:r>
        <w:rPr>
          <w:rFonts w:ascii="Tahoma" w:hAnsi="Tahoma"/>
          <w:b/>
          <w:w w:val="108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ahoma" w:hAnsi="Tahoma"/>
          <w:b/>
          <w:spacing w:val="1"/>
          <w:w w:val="89"/>
        </w:rPr>
        <w:t>H</w:t>
      </w:r>
      <w:r>
        <w:rPr>
          <w:rFonts w:ascii="Tahoma" w:hAnsi="Tahoma"/>
          <w:b/>
          <w:w w:val="57"/>
        </w:rPr>
        <w:t>I</w:t>
      </w:r>
      <w:r>
        <w:rPr>
          <w:rFonts w:ascii="Tahoma" w:hAnsi="Tahoma"/>
          <w:b/>
          <w:spacing w:val="-1"/>
          <w:w w:val="77"/>
        </w:rPr>
        <w:t>L</w:t>
      </w:r>
      <w:r>
        <w:rPr>
          <w:rFonts w:ascii="Tahoma" w:hAnsi="Tahoma"/>
          <w:b/>
          <w:w w:val="77"/>
        </w:rPr>
        <w:t>L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ahoma" w:hAnsi="Tahoma"/>
          <w:b/>
          <w:spacing w:val="-2"/>
        </w:rPr>
        <w:t>M</w:t>
      </w:r>
      <w:r>
        <w:rPr>
          <w:rFonts w:ascii="Tahoma" w:hAnsi="Tahoma"/>
          <w:b/>
          <w:w w:val="108"/>
        </w:rPr>
        <w:t>A</w:t>
      </w:r>
      <w:r>
        <w:rPr>
          <w:rFonts w:ascii="Tahoma" w:hAnsi="Tahoma"/>
          <w:b/>
          <w:w w:val="92"/>
        </w:rPr>
        <w:t>Y</w:t>
      </w:r>
      <w:r>
        <w:rPr>
          <w:rFonts w:ascii="Tahoma" w:hAnsi="Tahoma"/>
          <w:b/>
          <w:spacing w:val="-3"/>
          <w:w w:val="109"/>
        </w:rPr>
        <w:t>O</w:t>
      </w:r>
      <w:r>
        <w:rPr>
          <w:rFonts w:ascii="Tahoma" w:hAnsi="Tahoma"/>
          <w:b/>
          <w:spacing w:val="-1"/>
          <w:w w:val="80"/>
        </w:rPr>
        <w:t>R</w:t>
      </w:r>
      <w:r>
        <w:rPr>
          <w:rFonts w:ascii="Tahoma" w:hAnsi="Tahoma"/>
          <w:b/>
          <w:w w:val="108"/>
        </w:rPr>
        <w:t>A</w:t>
      </w:r>
      <w:r>
        <w:rPr>
          <w:rFonts w:ascii="Tahoma" w:hAnsi="Tahoma"/>
          <w:b/>
          <w:spacing w:val="-1"/>
          <w:w w:val="77"/>
        </w:rPr>
        <w:t>L</w:t>
      </w:r>
      <w:r>
        <w:rPr>
          <w:rFonts w:ascii="Tahoma" w:hAnsi="Tahoma"/>
          <w:b/>
          <w:w w:val="89"/>
        </w:rPr>
        <w:t>.</w:t>
      </w:r>
      <w:r>
        <w:rPr>
          <w:rFonts w:ascii="Times New Roman" w:hAnsi="Times New Roman"/>
          <w:spacing w:val="7"/>
        </w:rPr>
        <w:t xml:space="preserve"> </w:t>
      </w:r>
      <w:r>
        <w:rPr>
          <w:w w:val="87"/>
        </w:rPr>
        <w:t>R</w:t>
      </w:r>
      <w:r>
        <w:rPr>
          <w:w w:val="96"/>
        </w:rPr>
        <w:t>ú</w:t>
      </w:r>
      <w:r>
        <w:rPr>
          <w:spacing w:val="-2"/>
          <w:w w:val="109"/>
        </w:rPr>
        <w:t>b</w:t>
      </w:r>
      <w:r>
        <w:rPr>
          <w:spacing w:val="-2"/>
          <w:w w:val="70"/>
        </w:rPr>
        <w:t>r</w:t>
      </w:r>
      <w:r>
        <w:rPr>
          <w:spacing w:val="1"/>
          <w:w w:val="73"/>
        </w:rPr>
        <w:t>i</w:t>
      </w:r>
      <w:r>
        <w:rPr>
          <w:spacing w:val="-1"/>
          <w:w w:val="124"/>
        </w:rPr>
        <w:t>c</w:t>
      </w:r>
      <w:r>
        <w:rPr>
          <w:w w:val="113"/>
        </w:rPr>
        <w:t>a</w:t>
      </w:r>
      <w:r>
        <w:rPr>
          <w:w w:val="76"/>
        </w:rPr>
        <w:t>.</w:t>
      </w:r>
    </w:p>
    <w:sectPr w:rsidR="000E1BAB">
      <w:pgSz w:w="12240" w:h="15840"/>
      <w:pgMar w:top="840" w:right="1000" w:bottom="280" w:left="780" w:header="62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E94DF" w14:textId="77777777" w:rsidR="00000000" w:rsidRDefault="00E803DE">
      <w:r>
        <w:separator/>
      </w:r>
    </w:p>
  </w:endnote>
  <w:endnote w:type="continuationSeparator" w:id="0">
    <w:p w14:paraId="5BCC269F" w14:textId="77777777" w:rsidR="00000000" w:rsidRDefault="00E8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8DC5E" w14:textId="77777777" w:rsidR="00000000" w:rsidRDefault="00E803DE">
      <w:r>
        <w:separator/>
      </w:r>
    </w:p>
  </w:footnote>
  <w:footnote w:type="continuationSeparator" w:id="0">
    <w:p w14:paraId="2C6A4892" w14:textId="77777777" w:rsidR="00000000" w:rsidRDefault="00E8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60481" w14:textId="77777777" w:rsidR="006E3175" w:rsidRPr="006E3175" w:rsidRDefault="006E3175" w:rsidP="006E3175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64EE2" w14:textId="20523877" w:rsidR="00E33D5E" w:rsidRPr="00EE25CC" w:rsidRDefault="00E33D5E" w:rsidP="00EE25CC">
    <w:pPr>
      <w:pStyle w:val="Encabezad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AFD7E" w14:textId="684CFAB9" w:rsidR="000E1BAB" w:rsidRDefault="00C0771C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92192" behindDoc="1" locked="0" layoutInCell="1" allowOverlap="1" wp14:anchorId="264644CC" wp14:editId="45DA71CF">
              <wp:simplePos x="0" y="0"/>
              <wp:positionH relativeFrom="page">
                <wp:posOffset>791210</wp:posOffset>
              </wp:positionH>
              <wp:positionV relativeFrom="page">
                <wp:posOffset>594360</wp:posOffset>
              </wp:positionV>
              <wp:extent cx="5938520" cy="1270"/>
              <wp:effectExtent l="0" t="0" r="0" b="0"/>
              <wp:wrapNone/>
              <wp:docPr id="70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8520" cy="12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4EA6AE" id="Line 60" o:spid="_x0000_s1026" style="position:absolute;z-index:-21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3pt,46.8pt" to="529.9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992704" behindDoc="1" locked="0" layoutInCell="1" allowOverlap="1" wp14:anchorId="70CA1980" wp14:editId="48989373">
              <wp:simplePos x="0" y="0"/>
              <wp:positionH relativeFrom="page">
                <wp:posOffset>779780</wp:posOffset>
              </wp:positionH>
              <wp:positionV relativeFrom="page">
                <wp:posOffset>384810</wp:posOffset>
              </wp:positionV>
              <wp:extent cx="1550035" cy="165735"/>
              <wp:effectExtent l="0" t="0" r="0" b="0"/>
              <wp:wrapNone/>
              <wp:docPr id="6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5BE9B" w14:textId="77777777" w:rsidR="000E1BAB" w:rsidRDefault="00E803DE">
                          <w:pPr>
                            <w:pStyle w:val="Textoindependiente"/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</w:rPr>
                            <w:t>Lunes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</w:rPr>
                            <w:t>27 de</w:t>
                          </w:r>
                          <w:r>
                            <w:rPr>
                              <w:rFonts w:ascii="Times New Roman"/>
                              <w:spacing w:val="-2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</w:rPr>
                            <w:t>diciembre</w:t>
                          </w:r>
                          <w:r>
                            <w:rPr>
                              <w:rFonts w:ascii="Times New Roman"/>
                              <w:spacing w:val="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2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CA1980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32" type="#_x0000_t202" style="position:absolute;margin-left:61.4pt;margin-top:30.3pt;width:122.05pt;height:13.05pt;z-index:-213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" filled="f" stroked="f">
              <v:textbox inset="0,0,0,0">
                <w:txbxContent>
                  <w:p w14:paraId="05D5BE9B" w14:textId="77777777" w:rsidR="000E1BAB" w:rsidRDefault="00E803DE">
                    <w:pPr>
                      <w:pStyle w:val="Textoindependiente"/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5"/>
                      </w:rPr>
                      <w:t>Lunes</w:t>
                    </w:r>
                    <w:r>
                      <w:rPr>
                        <w:rFonts w:ascii="Times New Roman"/>
                        <w:spacing w:val="-1"/>
                        <w:w w:val="95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</w:rPr>
                      <w:t>27 de</w:t>
                    </w:r>
                    <w:r>
                      <w:rPr>
                        <w:rFonts w:ascii="Times New Roman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</w:rPr>
                      <w:t>diciembre</w:t>
                    </w:r>
                    <w:r>
                      <w:rPr>
                        <w:rFonts w:ascii="Times New Roman"/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</w:rPr>
                      <w:t>de</w:t>
                    </w:r>
                    <w:r>
                      <w:rPr>
                        <w:rFonts w:ascii="Times New Roman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993216" behindDoc="1" locked="0" layoutInCell="1" allowOverlap="1" wp14:anchorId="14414A13" wp14:editId="0AA45206">
              <wp:simplePos x="0" y="0"/>
              <wp:positionH relativeFrom="page">
                <wp:posOffset>2710815</wp:posOffset>
              </wp:positionH>
              <wp:positionV relativeFrom="page">
                <wp:posOffset>384810</wp:posOffset>
              </wp:positionV>
              <wp:extent cx="2101850" cy="165735"/>
              <wp:effectExtent l="0" t="0" r="0" b="0"/>
              <wp:wrapNone/>
              <wp:docPr id="6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1407FC" w14:textId="77777777" w:rsidR="000E1BAB" w:rsidRDefault="00E803DE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Periódico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Oficial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Puebla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414A13" id="Text Box 58" o:spid="_x0000_s1033" type="#_x0000_t202" style="position:absolute;margin-left:213.45pt;margin-top:30.3pt;width:165.5pt;height:13.05pt;z-index:-21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" filled="f" stroked="f">
              <v:textbox inset="0,0,0,0">
                <w:txbxContent>
                  <w:p w14:paraId="6F1407FC" w14:textId="77777777" w:rsidR="000E1BAB" w:rsidRDefault="00E803DE">
                    <w:pPr>
                      <w:spacing w:before="10"/>
                      <w:ind w:left="20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Periódico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Oficial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del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Estado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Puebla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993728" behindDoc="1" locked="0" layoutInCell="1" allowOverlap="1" wp14:anchorId="27C37712" wp14:editId="623DE394">
              <wp:simplePos x="0" y="0"/>
              <wp:positionH relativeFrom="page">
                <wp:posOffset>6568440</wp:posOffset>
              </wp:positionH>
              <wp:positionV relativeFrom="page">
                <wp:posOffset>384810</wp:posOffset>
              </wp:positionV>
              <wp:extent cx="203835" cy="165735"/>
              <wp:effectExtent l="0" t="0" r="0" b="0"/>
              <wp:wrapNone/>
              <wp:docPr id="6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B38D0E" w14:textId="77777777" w:rsidR="000E1BAB" w:rsidRDefault="00E803DE">
                          <w:pPr>
                            <w:pStyle w:val="Textoindependiente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C37712" id="Text Box 57" o:spid="_x0000_s1034" type="#_x0000_t202" style="position:absolute;margin-left:517.2pt;margin-top:30.3pt;width:16.05pt;height:13.05pt;z-index:-213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" filled="f" stroked="f">
              <v:textbox inset="0,0,0,0">
                <w:txbxContent>
                  <w:p w14:paraId="3BB38D0E" w14:textId="77777777" w:rsidR="000E1BAB" w:rsidRDefault="00E803DE">
                    <w:pPr>
                      <w:pStyle w:val="Textoindependiente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245D3" w14:textId="1B071A76" w:rsidR="00E33D5E" w:rsidRPr="00EE25CC" w:rsidRDefault="00E33D5E" w:rsidP="00EE25CC">
    <w:pPr>
      <w:pStyle w:val="Encabezad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9CCC7" w14:textId="10FAC29B" w:rsidR="000E1BAB" w:rsidRPr="00EE25CC" w:rsidRDefault="000E1BAB" w:rsidP="00EE25CC">
    <w:pPr>
      <w:pStyle w:val="Encabezad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75C1D" w14:textId="2A2B6B43" w:rsidR="000E1BAB" w:rsidRDefault="000E1BAB">
    <w:pPr>
      <w:pStyle w:val="Textoindependiente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ED1C8" w14:textId="42D552DA" w:rsidR="000E1BAB" w:rsidRDefault="000E1BAB">
    <w:pPr>
      <w:pStyle w:val="Textoindependiente"/>
      <w:spacing w:line="14" w:lineRule="auto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EF031" w14:textId="6D8E70BD" w:rsidR="000E1BAB" w:rsidRDefault="000E1BAB">
    <w:pPr>
      <w:pStyle w:val="Textoindependiente"/>
      <w:spacing w:line="14" w:lineRule="auto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6DF98" w14:textId="0E990497" w:rsidR="000E1BAB" w:rsidRPr="00EE25CC" w:rsidRDefault="000E1BAB" w:rsidP="00EE25CC">
    <w:pPr>
      <w:pStyle w:val="Encabezado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33631" w14:textId="32C61BE7" w:rsidR="000E1BAB" w:rsidRDefault="000E1BAB">
    <w:pPr>
      <w:pStyle w:val="Textoindependiente"/>
      <w:spacing w:line="14" w:lineRule="auto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BCD21" w14:textId="1DD01238" w:rsidR="000E1BAB" w:rsidRDefault="000E1BAB">
    <w:pPr>
      <w:pStyle w:val="Textoindependiente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5FA3A" w14:textId="77777777" w:rsidR="006E3175" w:rsidRPr="006E3175" w:rsidRDefault="006E3175" w:rsidP="006E3175">
    <w:pPr>
      <w:pStyle w:val="Encabezado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25B3F" w14:textId="5785268A" w:rsidR="000E1BAB" w:rsidRDefault="000E1BAB">
    <w:pPr>
      <w:pStyle w:val="Textoindependiente"/>
      <w:spacing w:line="14" w:lineRule="auto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519C9" w14:textId="6E9DC4D4" w:rsidR="000E1BAB" w:rsidRDefault="000E1BAB">
    <w:pPr>
      <w:pStyle w:val="Textoindependiente"/>
      <w:spacing w:line="14" w:lineRule="auto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2E93E" w14:textId="6F32FB52" w:rsidR="000E1BAB" w:rsidRDefault="000E1BAB">
    <w:pPr>
      <w:pStyle w:val="Textoindependiente"/>
      <w:spacing w:line="14" w:lineRule="auto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9C8B7" w14:textId="4B7BE3AD" w:rsidR="000E1BAB" w:rsidRDefault="000E1BAB">
    <w:pPr>
      <w:pStyle w:val="Textoindependiente"/>
      <w:spacing w:line="14" w:lineRule="auto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EFD3B" w14:textId="5298E824" w:rsidR="000E1BAB" w:rsidRDefault="000E1BAB">
    <w:pPr>
      <w:pStyle w:val="Textoindependiente"/>
      <w:spacing w:line="14" w:lineRule="auto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070BF" w14:textId="44566D09" w:rsidR="000E1BAB" w:rsidRDefault="000E1BAB">
    <w:pPr>
      <w:pStyle w:val="Textoindependiente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CDB36" w14:textId="77777777" w:rsidR="006E3175" w:rsidRPr="006E3175" w:rsidRDefault="006E3175" w:rsidP="006E3175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B858B" w14:textId="77777777" w:rsidR="006E3175" w:rsidRPr="006E3175" w:rsidRDefault="006E3175" w:rsidP="006E3175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0EF3D" w14:textId="312C27E2" w:rsidR="000E1BAB" w:rsidRPr="00EE25CC" w:rsidRDefault="000E1BAB" w:rsidP="00EE25CC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8FA67" w14:textId="72F22E6A" w:rsidR="00E33D5E" w:rsidRPr="00EE25CC" w:rsidRDefault="00E33D5E" w:rsidP="00EE25CC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249B4" w14:textId="77777777" w:rsidR="00E33D5E" w:rsidRPr="006E3175" w:rsidRDefault="00E33D5E" w:rsidP="006E3175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D8CA8" w14:textId="0AA8F2A2" w:rsidR="000E1BAB" w:rsidRDefault="00C0771C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88096" behindDoc="1" locked="0" layoutInCell="1" allowOverlap="1" wp14:anchorId="0E5A9877" wp14:editId="3A3B2937">
              <wp:simplePos x="0" y="0"/>
              <wp:positionH relativeFrom="page">
                <wp:posOffset>791210</wp:posOffset>
              </wp:positionH>
              <wp:positionV relativeFrom="page">
                <wp:posOffset>594360</wp:posOffset>
              </wp:positionV>
              <wp:extent cx="5938520" cy="1270"/>
              <wp:effectExtent l="0" t="0" r="0" b="0"/>
              <wp:wrapNone/>
              <wp:docPr id="78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8520" cy="12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F67D1C" id="Line 68" o:spid="_x0000_s1026" style="position:absolute;z-index:-21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3pt,46.8pt" to="529.9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988608" behindDoc="1" locked="0" layoutInCell="1" allowOverlap="1" wp14:anchorId="4497CCD8" wp14:editId="157584E8">
              <wp:simplePos x="0" y="0"/>
              <wp:positionH relativeFrom="page">
                <wp:posOffset>779780</wp:posOffset>
              </wp:positionH>
              <wp:positionV relativeFrom="page">
                <wp:posOffset>384810</wp:posOffset>
              </wp:positionV>
              <wp:extent cx="1550035" cy="165735"/>
              <wp:effectExtent l="0" t="0" r="0" b="0"/>
              <wp:wrapNone/>
              <wp:docPr id="7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2753E" w14:textId="77777777" w:rsidR="000E1BAB" w:rsidRDefault="00E803DE">
                          <w:pPr>
                            <w:pStyle w:val="Textoindependiente"/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</w:rPr>
                            <w:t>Lunes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</w:rPr>
                            <w:t>27 de</w:t>
                          </w:r>
                          <w:r>
                            <w:rPr>
                              <w:rFonts w:ascii="Times New Roman"/>
                              <w:spacing w:val="-2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</w:rPr>
                            <w:t>diciembre</w:t>
                          </w:r>
                          <w:r>
                            <w:rPr>
                              <w:rFonts w:ascii="Times New Roman"/>
                              <w:spacing w:val="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2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97CCD8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29" type="#_x0000_t202" style="position:absolute;margin-left:61.4pt;margin-top:30.3pt;width:122.05pt;height:13.05pt;z-index:-213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" filled="f" stroked="f">
              <v:textbox inset="0,0,0,0">
                <w:txbxContent>
                  <w:p w14:paraId="51B2753E" w14:textId="77777777" w:rsidR="000E1BAB" w:rsidRDefault="00E803DE">
                    <w:pPr>
                      <w:pStyle w:val="Textoindependiente"/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5"/>
                      </w:rPr>
                      <w:t>Lunes</w:t>
                    </w:r>
                    <w:r>
                      <w:rPr>
                        <w:rFonts w:ascii="Times New Roman"/>
                        <w:spacing w:val="-1"/>
                        <w:w w:val="95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</w:rPr>
                      <w:t>27 de</w:t>
                    </w:r>
                    <w:r>
                      <w:rPr>
                        <w:rFonts w:ascii="Times New Roman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</w:rPr>
                      <w:t>diciembre</w:t>
                    </w:r>
                    <w:r>
                      <w:rPr>
                        <w:rFonts w:ascii="Times New Roman"/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</w:rPr>
                      <w:t>de</w:t>
                    </w:r>
                    <w:r>
                      <w:rPr>
                        <w:rFonts w:ascii="Times New Roman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989120" behindDoc="1" locked="0" layoutInCell="1" allowOverlap="1" wp14:anchorId="0E9A5C7A" wp14:editId="4C4AFA00">
              <wp:simplePos x="0" y="0"/>
              <wp:positionH relativeFrom="page">
                <wp:posOffset>2710815</wp:posOffset>
              </wp:positionH>
              <wp:positionV relativeFrom="page">
                <wp:posOffset>384810</wp:posOffset>
              </wp:positionV>
              <wp:extent cx="2101850" cy="165735"/>
              <wp:effectExtent l="0" t="0" r="0" b="0"/>
              <wp:wrapNone/>
              <wp:docPr id="7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ABB38C" w14:textId="77777777" w:rsidR="000E1BAB" w:rsidRDefault="00E803DE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Periódico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Oficial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Puebla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9A5C7A" id="Text Box 66" o:spid="_x0000_s1030" type="#_x0000_t202" style="position:absolute;margin-left:213.45pt;margin-top:30.3pt;width:165.5pt;height:13.05pt;z-index:-21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" filled="f" stroked="f">
              <v:textbox inset="0,0,0,0">
                <w:txbxContent>
                  <w:p w14:paraId="6EABB38C" w14:textId="77777777" w:rsidR="000E1BAB" w:rsidRDefault="00E803DE">
                    <w:pPr>
                      <w:spacing w:before="10"/>
                      <w:ind w:left="20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Periódico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Oficial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del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Estado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Puebla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989632" behindDoc="1" locked="0" layoutInCell="1" allowOverlap="1" wp14:anchorId="52DA7E46" wp14:editId="64EB39DC">
              <wp:simplePos x="0" y="0"/>
              <wp:positionH relativeFrom="page">
                <wp:posOffset>6568440</wp:posOffset>
              </wp:positionH>
              <wp:positionV relativeFrom="page">
                <wp:posOffset>384810</wp:posOffset>
              </wp:positionV>
              <wp:extent cx="203835" cy="165735"/>
              <wp:effectExtent l="0" t="0" r="0" b="0"/>
              <wp:wrapNone/>
              <wp:docPr id="7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AEFEE1" w14:textId="77777777" w:rsidR="000E1BAB" w:rsidRDefault="00E803DE">
                          <w:pPr>
                            <w:pStyle w:val="Textoindependiente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DA7E46" id="Text Box 65" o:spid="_x0000_s1031" type="#_x0000_t202" style="position:absolute;margin-left:517.2pt;margin-top:30.3pt;width:16.05pt;height:13.05pt;z-index:-213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" filled="f" stroked="f">
              <v:textbox inset="0,0,0,0">
                <w:txbxContent>
                  <w:p w14:paraId="32AEFEE1" w14:textId="77777777" w:rsidR="000E1BAB" w:rsidRDefault="00E803DE">
                    <w:pPr>
                      <w:pStyle w:val="Textoindependiente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C841D" w14:textId="4CFB1A45" w:rsidR="00E33D5E" w:rsidRPr="00EE25CC" w:rsidRDefault="00E33D5E" w:rsidP="00EE25C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D7D89"/>
    <w:multiLevelType w:val="hybridMultilevel"/>
    <w:tmpl w:val="AF8894F0"/>
    <w:lvl w:ilvl="0" w:tplc="57EA2104">
      <w:start w:val="1"/>
      <w:numFmt w:val="lowerLetter"/>
      <w:lvlText w:val="%1)"/>
      <w:lvlJc w:val="left"/>
      <w:pPr>
        <w:ind w:left="1127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1176530E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C284BB78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6D2E15E8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C494D838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7B4ECD7A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5112A4CA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42320786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FF88BB2A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1" w15:restartNumberingAfterBreak="0">
    <w:nsid w:val="02326BFE"/>
    <w:multiLevelType w:val="hybridMultilevel"/>
    <w:tmpl w:val="65B4278A"/>
    <w:lvl w:ilvl="0" w:tplc="67B047BE">
      <w:start w:val="1"/>
      <w:numFmt w:val="upperRoman"/>
      <w:lvlText w:val="%1."/>
      <w:lvlJc w:val="left"/>
      <w:pPr>
        <w:ind w:left="864" w:hanging="173"/>
        <w:jc w:val="righ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9AFC2E16">
      <w:numFmt w:val="bullet"/>
      <w:lvlText w:val="•"/>
      <w:lvlJc w:val="left"/>
      <w:pPr>
        <w:ind w:left="1820" w:hanging="173"/>
      </w:pPr>
      <w:rPr>
        <w:rFonts w:hint="default"/>
        <w:lang w:val="es-ES" w:eastAsia="en-US" w:bidi="ar-SA"/>
      </w:rPr>
    </w:lvl>
    <w:lvl w:ilvl="2" w:tplc="5B26408E">
      <w:numFmt w:val="bullet"/>
      <w:lvlText w:val="•"/>
      <w:lvlJc w:val="left"/>
      <w:pPr>
        <w:ind w:left="2780" w:hanging="173"/>
      </w:pPr>
      <w:rPr>
        <w:rFonts w:hint="default"/>
        <w:lang w:val="es-ES" w:eastAsia="en-US" w:bidi="ar-SA"/>
      </w:rPr>
    </w:lvl>
    <w:lvl w:ilvl="3" w:tplc="0D7A6638">
      <w:numFmt w:val="bullet"/>
      <w:lvlText w:val="•"/>
      <w:lvlJc w:val="left"/>
      <w:pPr>
        <w:ind w:left="3740" w:hanging="173"/>
      </w:pPr>
      <w:rPr>
        <w:rFonts w:hint="default"/>
        <w:lang w:val="es-ES" w:eastAsia="en-US" w:bidi="ar-SA"/>
      </w:rPr>
    </w:lvl>
    <w:lvl w:ilvl="4" w:tplc="0FA0A958">
      <w:numFmt w:val="bullet"/>
      <w:lvlText w:val="•"/>
      <w:lvlJc w:val="left"/>
      <w:pPr>
        <w:ind w:left="4700" w:hanging="173"/>
      </w:pPr>
      <w:rPr>
        <w:rFonts w:hint="default"/>
        <w:lang w:val="es-ES" w:eastAsia="en-US" w:bidi="ar-SA"/>
      </w:rPr>
    </w:lvl>
    <w:lvl w:ilvl="5" w:tplc="34F06012">
      <w:numFmt w:val="bullet"/>
      <w:lvlText w:val="•"/>
      <w:lvlJc w:val="left"/>
      <w:pPr>
        <w:ind w:left="5660" w:hanging="173"/>
      </w:pPr>
      <w:rPr>
        <w:rFonts w:hint="default"/>
        <w:lang w:val="es-ES" w:eastAsia="en-US" w:bidi="ar-SA"/>
      </w:rPr>
    </w:lvl>
    <w:lvl w:ilvl="6" w:tplc="026AEF7A">
      <w:numFmt w:val="bullet"/>
      <w:lvlText w:val="•"/>
      <w:lvlJc w:val="left"/>
      <w:pPr>
        <w:ind w:left="6620" w:hanging="173"/>
      </w:pPr>
      <w:rPr>
        <w:rFonts w:hint="default"/>
        <w:lang w:val="es-ES" w:eastAsia="en-US" w:bidi="ar-SA"/>
      </w:rPr>
    </w:lvl>
    <w:lvl w:ilvl="7" w:tplc="DF9295D6">
      <w:numFmt w:val="bullet"/>
      <w:lvlText w:val="•"/>
      <w:lvlJc w:val="left"/>
      <w:pPr>
        <w:ind w:left="7580" w:hanging="173"/>
      </w:pPr>
      <w:rPr>
        <w:rFonts w:hint="default"/>
        <w:lang w:val="es-ES" w:eastAsia="en-US" w:bidi="ar-SA"/>
      </w:rPr>
    </w:lvl>
    <w:lvl w:ilvl="8" w:tplc="A3928FFA">
      <w:numFmt w:val="bullet"/>
      <w:lvlText w:val="•"/>
      <w:lvlJc w:val="left"/>
      <w:pPr>
        <w:ind w:left="8540" w:hanging="173"/>
      </w:pPr>
      <w:rPr>
        <w:rFonts w:hint="default"/>
        <w:lang w:val="es-ES" w:eastAsia="en-US" w:bidi="ar-SA"/>
      </w:rPr>
    </w:lvl>
  </w:abstractNum>
  <w:abstractNum w:abstractNumId="2" w15:restartNumberingAfterBreak="0">
    <w:nsid w:val="03B32C07"/>
    <w:multiLevelType w:val="hybridMultilevel"/>
    <w:tmpl w:val="7D06C896"/>
    <w:lvl w:ilvl="0" w:tplc="DFFEA8AC">
      <w:start w:val="1"/>
      <w:numFmt w:val="upperRoman"/>
      <w:lvlText w:val="%1."/>
      <w:lvlJc w:val="left"/>
      <w:pPr>
        <w:ind w:left="1020" w:hanging="157"/>
        <w:jc w:val="righ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7736E62E">
      <w:numFmt w:val="bullet"/>
      <w:lvlText w:val="•"/>
      <w:lvlJc w:val="left"/>
      <w:pPr>
        <w:ind w:left="1964" w:hanging="157"/>
      </w:pPr>
      <w:rPr>
        <w:rFonts w:hint="default"/>
        <w:lang w:val="es-ES" w:eastAsia="en-US" w:bidi="ar-SA"/>
      </w:rPr>
    </w:lvl>
    <w:lvl w:ilvl="2" w:tplc="2BC69120">
      <w:numFmt w:val="bullet"/>
      <w:lvlText w:val="•"/>
      <w:lvlJc w:val="left"/>
      <w:pPr>
        <w:ind w:left="2908" w:hanging="157"/>
      </w:pPr>
      <w:rPr>
        <w:rFonts w:hint="default"/>
        <w:lang w:val="es-ES" w:eastAsia="en-US" w:bidi="ar-SA"/>
      </w:rPr>
    </w:lvl>
    <w:lvl w:ilvl="3" w:tplc="064E2EB4">
      <w:numFmt w:val="bullet"/>
      <w:lvlText w:val="•"/>
      <w:lvlJc w:val="left"/>
      <w:pPr>
        <w:ind w:left="3852" w:hanging="157"/>
      </w:pPr>
      <w:rPr>
        <w:rFonts w:hint="default"/>
        <w:lang w:val="es-ES" w:eastAsia="en-US" w:bidi="ar-SA"/>
      </w:rPr>
    </w:lvl>
    <w:lvl w:ilvl="4" w:tplc="0B0AFF4A">
      <w:numFmt w:val="bullet"/>
      <w:lvlText w:val="•"/>
      <w:lvlJc w:val="left"/>
      <w:pPr>
        <w:ind w:left="4796" w:hanging="157"/>
      </w:pPr>
      <w:rPr>
        <w:rFonts w:hint="default"/>
        <w:lang w:val="es-ES" w:eastAsia="en-US" w:bidi="ar-SA"/>
      </w:rPr>
    </w:lvl>
    <w:lvl w:ilvl="5" w:tplc="645CAF50">
      <w:numFmt w:val="bullet"/>
      <w:lvlText w:val="•"/>
      <w:lvlJc w:val="left"/>
      <w:pPr>
        <w:ind w:left="5740" w:hanging="157"/>
      </w:pPr>
      <w:rPr>
        <w:rFonts w:hint="default"/>
        <w:lang w:val="es-ES" w:eastAsia="en-US" w:bidi="ar-SA"/>
      </w:rPr>
    </w:lvl>
    <w:lvl w:ilvl="6" w:tplc="42984B4E">
      <w:numFmt w:val="bullet"/>
      <w:lvlText w:val="•"/>
      <w:lvlJc w:val="left"/>
      <w:pPr>
        <w:ind w:left="6684" w:hanging="157"/>
      </w:pPr>
      <w:rPr>
        <w:rFonts w:hint="default"/>
        <w:lang w:val="es-ES" w:eastAsia="en-US" w:bidi="ar-SA"/>
      </w:rPr>
    </w:lvl>
    <w:lvl w:ilvl="7" w:tplc="45BE1B24">
      <w:numFmt w:val="bullet"/>
      <w:lvlText w:val="•"/>
      <w:lvlJc w:val="left"/>
      <w:pPr>
        <w:ind w:left="7628" w:hanging="157"/>
      </w:pPr>
      <w:rPr>
        <w:rFonts w:hint="default"/>
        <w:lang w:val="es-ES" w:eastAsia="en-US" w:bidi="ar-SA"/>
      </w:rPr>
    </w:lvl>
    <w:lvl w:ilvl="8" w:tplc="B308ECF0">
      <w:numFmt w:val="bullet"/>
      <w:lvlText w:val="•"/>
      <w:lvlJc w:val="left"/>
      <w:pPr>
        <w:ind w:left="8572" w:hanging="157"/>
      </w:pPr>
      <w:rPr>
        <w:rFonts w:hint="default"/>
        <w:lang w:val="es-ES" w:eastAsia="en-US" w:bidi="ar-SA"/>
      </w:rPr>
    </w:lvl>
  </w:abstractNum>
  <w:abstractNum w:abstractNumId="3" w15:restartNumberingAfterBreak="0">
    <w:nsid w:val="042D4EB5"/>
    <w:multiLevelType w:val="hybridMultilevel"/>
    <w:tmpl w:val="7BEA3914"/>
    <w:lvl w:ilvl="0" w:tplc="0D003074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3C723CEE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C33A0F98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C0643E42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B78E37EA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6498B96A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B56435EA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A4863EF0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09F6744C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4" w15:restartNumberingAfterBreak="0">
    <w:nsid w:val="049D1D10"/>
    <w:multiLevelType w:val="hybridMultilevel"/>
    <w:tmpl w:val="573C190C"/>
    <w:lvl w:ilvl="0" w:tplc="508EE670">
      <w:start w:val="1"/>
      <w:numFmt w:val="decimal"/>
      <w:lvlText w:val="%1."/>
      <w:lvlJc w:val="left"/>
      <w:pPr>
        <w:ind w:left="864" w:hanging="231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D32CF93C">
      <w:numFmt w:val="bullet"/>
      <w:lvlText w:val="•"/>
      <w:lvlJc w:val="left"/>
      <w:pPr>
        <w:ind w:left="1820" w:hanging="231"/>
      </w:pPr>
      <w:rPr>
        <w:rFonts w:hint="default"/>
        <w:lang w:val="es-ES" w:eastAsia="en-US" w:bidi="ar-SA"/>
      </w:rPr>
    </w:lvl>
    <w:lvl w:ilvl="2" w:tplc="30FA5D6E">
      <w:numFmt w:val="bullet"/>
      <w:lvlText w:val="•"/>
      <w:lvlJc w:val="left"/>
      <w:pPr>
        <w:ind w:left="2780" w:hanging="231"/>
      </w:pPr>
      <w:rPr>
        <w:rFonts w:hint="default"/>
        <w:lang w:val="es-ES" w:eastAsia="en-US" w:bidi="ar-SA"/>
      </w:rPr>
    </w:lvl>
    <w:lvl w:ilvl="3" w:tplc="C02AB594">
      <w:numFmt w:val="bullet"/>
      <w:lvlText w:val="•"/>
      <w:lvlJc w:val="left"/>
      <w:pPr>
        <w:ind w:left="3740" w:hanging="231"/>
      </w:pPr>
      <w:rPr>
        <w:rFonts w:hint="default"/>
        <w:lang w:val="es-ES" w:eastAsia="en-US" w:bidi="ar-SA"/>
      </w:rPr>
    </w:lvl>
    <w:lvl w:ilvl="4" w:tplc="808635C4">
      <w:numFmt w:val="bullet"/>
      <w:lvlText w:val="•"/>
      <w:lvlJc w:val="left"/>
      <w:pPr>
        <w:ind w:left="4700" w:hanging="231"/>
      </w:pPr>
      <w:rPr>
        <w:rFonts w:hint="default"/>
        <w:lang w:val="es-ES" w:eastAsia="en-US" w:bidi="ar-SA"/>
      </w:rPr>
    </w:lvl>
    <w:lvl w:ilvl="5" w:tplc="32AE86DE">
      <w:numFmt w:val="bullet"/>
      <w:lvlText w:val="•"/>
      <w:lvlJc w:val="left"/>
      <w:pPr>
        <w:ind w:left="5660" w:hanging="231"/>
      </w:pPr>
      <w:rPr>
        <w:rFonts w:hint="default"/>
        <w:lang w:val="es-ES" w:eastAsia="en-US" w:bidi="ar-SA"/>
      </w:rPr>
    </w:lvl>
    <w:lvl w:ilvl="6" w:tplc="7F624210">
      <w:numFmt w:val="bullet"/>
      <w:lvlText w:val="•"/>
      <w:lvlJc w:val="left"/>
      <w:pPr>
        <w:ind w:left="6620" w:hanging="231"/>
      </w:pPr>
      <w:rPr>
        <w:rFonts w:hint="default"/>
        <w:lang w:val="es-ES" w:eastAsia="en-US" w:bidi="ar-SA"/>
      </w:rPr>
    </w:lvl>
    <w:lvl w:ilvl="7" w:tplc="C6A8B1B0">
      <w:numFmt w:val="bullet"/>
      <w:lvlText w:val="•"/>
      <w:lvlJc w:val="left"/>
      <w:pPr>
        <w:ind w:left="7580" w:hanging="231"/>
      </w:pPr>
      <w:rPr>
        <w:rFonts w:hint="default"/>
        <w:lang w:val="es-ES" w:eastAsia="en-US" w:bidi="ar-SA"/>
      </w:rPr>
    </w:lvl>
    <w:lvl w:ilvl="8" w:tplc="5C523D16">
      <w:numFmt w:val="bullet"/>
      <w:lvlText w:val="•"/>
      <w:lvlJc w:val="left"/>
      <w:pPr>
        <w:ind w:left="8540" w:hanging="231"/>
      </w:pPr>
      <w:rPr>
        <w:rFonts w:hint="default"/>
        <w:lang w:val="es-ES" w:eastAsia="en-US" w:bidi="ar-SA"/>
      </w:rPr>
    </w:lvl>
  </w:abstractNum>
  <w:abstractNum w:abstractNumId="5" w15:restartNumberingAfterBreak="0">
    <w:nsid w:val="04AD1650"/>
    <w:multiLevelType w:val="hybridMultilevel"/>
    <w:tmpl w:val="78B6546C"/>
    <w:lvl w:ilvl="0" w:tplc="30407038">
      <w:start w:val="1"/>
      <w:numFmt w:val="upperRoman"/>
      <w:lvlText w:val="%1."/>
      <w:lvlJc w:val="left"/>
      <w:pPr>
        <w:ind w:left="863" w:hanging="157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792AD4D0">
      <w:numFmt w:val="bullet"/>
      <w:lvlText w:val="•"/>
      <w:lvlJc w:val="left"/>
      <w:pPr>
        <w:ind w:left="1820" w:hanging="157"/>
      </w:pPr>
      <w:rPr>
        <w:rFonts w:hint="default"/>
        <w:lang w:val="es-ES" w:eastAsia="en-US" w:bidi="ar-SA"/>
      </w:rPr>
    </w:lvl>
    <w:lvl w:ilvl="2" w:tplc="EEACEF0A">
      <w:numFmt w:val="bullet"/>
      <w:lvlText w:val="•"/>
      <w:lvlJc w:val="left"/>
      <w:pPr>
        <w:ind w:left="2780" w:hanging="157"/>
      </w:pPr>
      <w:rPr>
        <w:rFonts w:hint="default"/>
        <w:lang w:val="es-ES" w:eastAsia="en-US" w:bidi="ar-SA"/>
      </w:rPr>
    </w:lvl>
    <w:lvl w:ilvl="3" w:tplc="FE5A913C">
      <w:numFmt w:val="bullet"/>
      <w:lvlText w:val="•"/>
      <w:lvlJc w:val="left"/>
      <w:pPr>
        <w:ind w:left="3740" w:hanging="157"/>
      </w:pPr>
      <w:rPr>
        <w:rFonts w:hint="default"/>
        <w:lang w:val="es-ES" w:eastAsia="en-US" w:bidi="ar-SA"/>
      </w:rPr>
    </w:lvl>
    <w:lvl w:ilvl="4" w:tplc="46802F30">
      <w:numFmt w:val="bullet"/>
      <w:lvlText w:val="•"/>
      <w:lvlJc w:val="left"/>
      <w:pPr>
        <w:ind w:left="4700" w:hanging="157"/>
      </w:pPr>
      <w:rPr>
        <w:rFonts w:hint="default"/>
        <w:lang w:val="es-ES" w:eastAsia="en-US" w:bidi="ar-SA"/>
      </w:rPr>
    </w:lvl>
    <w:lvl w:ilvl="5" w:tplc="C4428C22">
      <w:numFmt w:val="bullet"/>
      <w:lvlText w:val="•"/>
      <w:lvlJc w:val="left"/>
      <w:pPr>
        <w:ind w:left="5660" w:hanging="157"/>
      </w:pPr>
      <w:rPr>
        <w:rFonts w:hint="default"/>
        <w:lang w:val="es-ES" w:eastAsia="en-US" w:bidi="ar-SA"/>
      </w:rPr>
    </w:lvl>
    <w:lvl w:ilvl="6" w:tplc="9B9C27DE">
      <w:numFmt w:val="bullet"/>
      <w:lvlText w:val="•"/>
      <w:lvlJc w:val="left"/>
      <w:pPr>
        <w:ind w:left="6620" w:hanging="157"/>
      </w:pPr>
      <w:rPr>
        <w:rFonts w:hint="default"/>
        <w:lang w:val="es-ES" w:eastAsia="en-US" w:bidi="ar-SA"/>
      </w:rPr>
    </w:lvl>
    <w:lvl w:ilvl="7" w:tplc="BD840978">
      <w:numFmt w:val="bullet"/>
      <w:lvlText w:val="•"/>
      <w:lvlJc w:val="left"/>
      <w:pPr>
        <w:ind w:left="7580" w:hanging="157"/>
      </w:pPr>
      <w:rPr>
        <w:rFonts w:hint="default"/>
        <w:lang w:val="es-ES" w:eastAsia="en-US" w:bidi="ar-SA"/>
      </w:rPr>
    </w:lvl>
    <w:lvl w:ilvl="8" w:tplc="83D4D1BC">
      <w:numFmt w:val="bullet"/>
      <w:lvlText w:val="•"/>
      <w:lvlJc w:val="left"/>
      <w:pPr>
        <w:ind w:left="8540" w:hanging="157"/>
      </w:pPr>
      <w:rPr>
        <w:rFonts w:hint="default"/>
        <w:lang w:val="es-ES" w:eastAsia="en-US" w:bidi="ar-SA"/>
      </w:rPr>
    </w:lvl>
  </w:abstractNum>
  <w:abstractNum w:abstractNumId="6" w15:restartNumberingAfterBreak="0">
    <w:nsid w:val="06B278F6"/>
    <w:multiLevelType w:val="hybridMultilevel"/>
    <w:tmpl w:val="A1469D92"/>
    <w:lvl w:ilvl="0" w:tplc="8D44E804">
      <w:start w:val="1"/>
      <w:numFmt w:val="lowerLetter"/>
      <w:lvlText w:val="%1)"/>
      <w:lvlJc w:val="left"/>
      <w:pPr>
        <w:ind w:left="468" w:hanging="339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83C81694">
      <w:numFmt w:val="bullet"/>
      <w:lvlText w:val="•"/>
      <w:lvlJc w:val="left"/>
      <w:pPr>
        <w:ind w:left="1460" w:hanging="339"/>
      </w:pPr>
      <w:rPr>
        <w:rFonts w:hint="default"/>
        <w:lang w:val="es-ES" w:eastAsia="en-US" w:bidi="ar-SA"/>
      </w:rPr>
    </w:lvl>
    <w:lvl w:ilvl="2" w:tplc="84E4C096">
      <w:numFmt w:val="bullet"/>
      <w:lvlText w:val="•"/>
      <w:lvlJc w:val="left"/>
      <w:pPr>
        <w:ind w:left="2460" w:hanging="339"/>
      </w:pPr>
      <w:rPr>
        <w:rFonts w:hint="default"/>
        <w:lang w:val="es-ES" w:eastAsia="en-US" w:bidi="ar-SA"/>
      </w:rPr>
    </w:lvl>
    <w:lvl w:ilvl="3" w:tplc="CB0ACA18">
      <w:numFmt w:val="bullet"/>
      <w:lvlText w:val="•"/>
      <w:lvlJc w:val="left"/>
      <w:pPr>
        <w:ind w:left="3460" w:hanging="339"/>
      </w:pPr>
      <w:rPr>
        <w:rFonts w:hint="default"/>
        <w:lang w:val="es-ES" w:eastAsia="en-US" w:bidi="ar-SA"/>
      </w:rPr>
    </w:lvl>
    <w:lvl w:ilvl="4" w:tplc="8E665138">
      <w:numFmt w:val="bullet"/>
      <w:lvlText w:val="•"/>
      <w:lvlJc w:val="left"/>
      <w:pPr>
        <w:ind w:left="4460" w:hanging="339"/>
      </w:pPr>
      <w:rPr>
        <w:rFonts w:hint="default"/>
        <w:lang w:val="es-ES" w:eastAsia="en-US" w:bidi="ar-SA"/>
      </w:rPr>
    </w:lvl>
    <w:lvl w:ilvl="5" w:tplc="2744C71E">
      <w:numFmt w:val="bullet"/>
      <w:lvlText w:val="•"/>
      <w:lvlJc w:val="left"/>
      <w:pPr>
        <w:ind w:left="5460" w:hanging="339"/>
      </w:pPr>
      <w:rPr>
        <w:rFonts w:hint="default"/>
        <w:lang w:val="es-ES" w:eastAsia="en-US" w:bidi="ar-SA"/>
      </w:rPr>
    </w:lvl>
    <w:lvl w:ilvl="6" w:tplc="64769206">
      <w:numFmt w:val="bullet"/>
      <w:lvlText w:val="•"/>
      <w:lvlJc w:val="left"/>
      <w:pPr>
        <w:ind w:left="6460" w:hanging="339"/>
      </w:pPr>
      <w:rPr>
        <w:rFonts w:hint="default"/>
        <w:lang w:val="es-ES" w:eastAsia="en-US" w:bidi="ar-SA"/>
      </w:rPr>
    </w:lvl>
    <w:lvl w:ilvl="7" w:tplc="58F88660">
      <w:numFmt w:val="bullet"/>
      <w:lvlText w:val="•"/>
      <w:lvlJc w:val="left"/>
      <w:pPr>
        <w:ind w:left="7460" w:hanging="339"/>
      </w:pPr>
      <w:rPr>
        <w:rFonts w:hint="default"/>
        <w:lang w:val="es-ES" w:eastAsia="en-US" w:bidi="ar-SA"/>
      </w:rPr>
    </w:lvl>
    <w:lvl w:ilvl="8" w:tplc="7C04069E">
      <w:numFmt w:val="bullet"/>
      <w:lvlText w:val="•"/>
      <w:lvlJc w:val="left"/>
      <w:pPr>
        <w:ind w:left="8460" w:hanging="339"/>
      </w:pPr>
      <w:rPr>
        <w:rFonts w:hint="default"/>
        <w:lang w:val="es-ES" w:eastAsia="en-US" w:bidi="ar-SA"/>
      </w:rPr>
    </w:lvl>
  </w:abstractNum>
  <w:abstractNum w:abstractNumId="7" w15:restartNumberingAfterBreak="0">
    <w:nsid w:val="070921F0"/>
    <w:multiLevelType w:val="hybridMultilevel"/>
    <w:tmpl w:val="76AAEC7C"/>
    <w:lvl w:ilvl="0" w:tplc="CFF43A8C">
      <w:start w:val="1"/>
      <w:numFmt w:val="lowerLetter"/>
      <w:lvlText w:val="%1)"/>
      <w:lvlJc w:val="left"/>
      <w:pPr>
        <w:ind w:left="732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848C5EFA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1BF6F400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27D4715C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4F18D2B4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D67CD908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BE02D04A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4094FF66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A3D6D9B4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8" w15:restartNumberingAfterBreak="0">
    <w:nsid w:val="07946795"/>
    <w:multiLevelType w:val="hybridMultilevel"/>
    <w:tmpl w:val="13029F52"/>
    <w:lvl w:ilvl="0" w:tplc="AA8C3752">
      <w:start w:val="1"/>
      <w:numFmt w:val="lowerLetter"/>
      <w:lvlText w:val="%1)"/>
      <w:lvlJc w:val="left"/>
      <w:pPr>
        <w:ind w:left="734" w:hanging="267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B024E7B0">
      <w:numFmt w:val="bullet"/>
      <w:lvlText w:val="•"/>
      <w:lvlJc w:val="left"/>
      <w:pPr>
        <w:ind w:left="1712" w:hanging="267"/>
      </w:pPr>
      <w:rPr>
        <w:rFonts w:hint="default"/>
        <w:lang w:val="es-ES" w:eastAsia="en-US" w:bidi="ar-SA"/>
      </w:rPr>
    </w:lvl>
    <w:lvl w:ilvl="2" w:tplc="CF7EB178">
      <w:numFmt w:val="bullet"/>
      <w:lvlText w:val="•"/>
      <w:lvlJc w:val="left"/>
      <w:pPr>
        <w:ind w:left="2684" w:hanging="267"/>
      </w:pPr>
      <w:rPr>
        <w:rFonts w:hint="default"/>
        <w:lang w:val="es-ES" w:eastAsia="en-US" w:bidi="ar-SA"/>
      </w:rPr>
    </w:lvl>
    <w:lvl w:ilvl="3" w:tplc="F0A6CEDE">
      <w:numFmt w:val="bullet"/>
      <w:lvlText w:val="•"/>
      <w:lvlJc w:val="left"/>
      <w:pPr>
        <w:ind w:left="3656" w:hanging="267"/>
      </w:pPr>
      <w:rPr>
        <w:rFonts w:hint="default"/>
        <w:lang w:val="es-ES" w:eastAsia="en-US" w:bidi="ar-SA"/>
      </w:rPr>
    </w:lvl>
    <w:lvl w:ilvl="4" w:tplc="B48047DE">
      <w:numFmt w:val="bullet"/>
      <w:lvlText w:val="•"/>
      <w:lvlJc w:val="left"/>
      <w:pPr>
        <w:ind w:left="4628" w:hanging="267"/>
      </w:pPr>
      <w:rPr>
        <w:rFonts w:hint="default"/>
        <w:lang w:val="es-ES" w:eastAsia="en-US" w:bidi="ar-SA"/>
      </w:rPr>
    </w:lvl>
    <w:lvl w:ilvl="5" w:tplc="91D4E676">
      <w:numFmt w:val="bullet"/>
      <w:lvlText w:val="•"/>
      <w:lvlJc w:val="left"/>
      <w:pPr>
        <w:ind w:left="5600" w:hanging="267"/>
      </w:pPr>
      <w:rPr>
        <w:rFonts w:hint="default"/>
        <w:lang w:val="es-ES" w:eastAsia="en-US" w:bidi="ar-SA"/>
      </w:rPr>
    </w:lvl>
    <w:lvl w:ilvl="6" w:tplc="BD38C018">
      <w:numFmt w:val="bullet"/>
      <w:lvlText w:val="•"/>
      <w:lvlJc w:val="left"/>
      <w:pPr>
        <w:ind w:left="6572" w:hanging="267"/>
      </w:pPr>
      <w:rPr>
        <w:rFonts w:hint="default"/>
        <w:lang w:val="es-ES" w:eastAsia="en-US" w:bidi="ar-SA"/>
      </w:rPr>
    </w:lvl>
    <w:lvl w:ilvl="7" w:tplc="EAD8E626">
      <w:numFmt w:val="bullet"/>
      <w:lvlText w:val="•"/>
      <w:lvlJc w:val="left"/>
      <w:pPr>
        <w:ind w:left="7544" w:hanging="267"/>
      </w:pPr>
      <w:rPr>
        <w:rFonts w:hint="default"/>
        <w:lang w:val="es-ES" w:eastAsia="en-US" w:bidi="ar-SA"/>
      </w:rPr>
    </w:lvl>
    <w:lvl w:ilvl="8" w:tplc="F83A5AB4">
      <w:numFmt w:val="bullet"/>
      <w:lvlText w:val="•"/>
      <w:lvlJc w:val="left"/>
      <w:pPr>
        <w:ind w:left="8516" w:hanging="267"/>
      </w:pPr>
      <w:rPr>
        <w:rFonts w:hint="default"/>
        <w:lang w:val="es-ES" w:eastAsia="en-US" w:bidi="ar-SA"/>
      </w:rPr>
    </w:lvl>
  </w:abstractNum>
  <w:abstractNum w:abstractNumId="9" w15:restartNumberingAfterBreak="0">
    <w:nsid w:val="07D517E9"/>
    <w:multiLevelType w:val="hybridMultilevel"/>
    <w:tmpl w:val="E0DCE2B0"/>
    <w:lvl w:ilvl="0" w:tplc="0832BA72">
      <w:start w:val="1"/>
      <w:numFmt w:val="lowerLetter"/>
      <w:lvlText w:val="%1)"/>
      <w:lvlJc w:val="left"/>
      <w:pPr>
        <w:ind w:left="1127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417A5C30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0700F71A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548044A4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D78A7D16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3878B4F4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A7F26516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9C3C2B78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E168DA22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10" w15:restartNumberingAfterBreak="0">
    <w:nsid w:val="07EA5156"/>
    <w:multiLevelType w:val="hybridMultilevel"/>
    <w:tmpl w:val="3B3CE26E"/>
    <w:lvl w:ilvl="0" w:tplc="1D746D08">
      <w:start w:val="1"/>
      <w:numFmt w:val="lowerLetter"/>
      <w:lvlText w:val="%1)"/>
      <w:lvlJc w:val="left"/>
      <w:pPr>
        <w:ind w:left="734" w:hanging="267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577CCA98">
      <w:numFmt w:val="bullet"/>
      <w:lvlText w:val="•"/>
      <w:lvlJc w:val="left"/>
      <w:pPr>
        <w:ind w:left="1712" w:hanging="267"/>
      </w:pPr>
      <w:rPr>
        <w:rFonts w:hint="default"/>
        <w:lang w:val="es-ES" w:eastAsia="en-US" w:bidi="ar-SA"/>
      </w:rPr>
    </w:lvl>
    <w:lvl w:ilvl="2" w:tplc="C7EAFC98">
      <w:numFmt w:val="bullet"/>
      <w:lvlText w:val="•"/>
      <w:lvlJc w:val="left"/>
      <w:pPr>
        <w:ind w:left="2684" w:hanging="267"/>
      </w:pPr>
      <w:rPr>
        <w:rFonts w:hint="default"/>
        <w:lang w:val="es-ES" w:eastAsia="en-US" w:bidi="ar-SA"/>
      </w:rPr>
    </w:lvl>
    <w:lvl w:ilvl="3" w:tplc="F9DC2A6E">
      <w:numFmt w:val="bullet"/>
      <w:lvlText w:val="•"/>
      <w:lvlJc w:val="left"/>
      <w:pPr>
        <w:ind w:left="3656" w:hanging="267"/>
      </w:pPr>
      <w:rPr>
        <w:rFonts w:hint="default"/>
        <w:lang w:val="es-ES" w:eastAsia="en-US" w:bidi="ar-SA"/>
      </w:rPr>
    </w:lvl>
    <w:lvl w:ilvl="4" w:tplc="05B2EE7E">
      <w:numFmt w:val="bullet"/>
      <w:lvlText w:val="•"/>
      <w:lvlJc w:val="left"/>
      <w:pPr>
        <w:ind w:left="4628" w:hanging="267"/>
      </w:pPr>
      <w:rPr>
        <w:rFonts w:hint="default"/>
        <w:lang w:val="es-ES" w:eastAsia="en-US" w:bidi="ar-SA"/>
      </w:rPr>
    </w:lvl>
    <w:lvl w:ilvl="5" w:tplc="11D80B66">
      <w:numFmt w:val="bullet"/>
      <w:lvlText w:val="•"/>
      <w:lvlJc w:val="left"/>
      <w:pPr>
        <w:ind w:left="5600" w:hanging="267"/>
      </w:pPr>
      <w:rPr>
        <w:rFonts w:hint="default"/>
        <w:lang w:val="es-ES" w:eastAsia="en-US" w:bidi="ar-SA"/>
      </w:rPr>
    </w:lvl>
    <w:lvl w:ilvl="6" w:tplc="938E55E4">
      <w:numFmt w:val="bullet"/>
      <w:lvlText w:val="•"/>
      <w:lvlJc w:val="left"/>
      <w:pPr>
        <w:ind w:left="6572" w:hanging="267"/>
      </w:pPr>
      <w:rPr>
        <w:rFonts w:hint="default"/>
        <w:lang w:val="es-ES" w:eastAsia="en-US" w:bidi="ar-SA"/>
      </w:rPr>
    </w:lvl>
    <w:lvl w:ilvl="7" w:tplc="9D3A2108">
      <w:numFmt w:val="bullet"/>
      <w:lvlText w:val="•"/>
      <w:lvlJc w:val="left"/>
      <w:pPr>
        <w:ind w:left="7544" w:hanging="267"/>
      </w:pPr>
      <w:rPr>
        <w:rFonts w:hint="default"/>
        <w:lang w:val="es-ES" w:eastAsia="en-US" w:bidi="ar-SA"/>
      </w:rPr>
    </w:lvl>
    <w:lvl w:ilvl="8" w:tplc="AB9E5C6C">
      <w:numFmt w:val="bullet"/>
      <w:lvlText w:val="•"/>
      <w:lvlJc w:val="left"/>
      <w:pPr>
        <w:ind w:left="8516" w:hanging="267"/>
      </w:pPr>
      <w:rPr>
        <w:rFonts w:hint="default"/>
        <w:lang w:val="es-ES" w:eastAsia="en-US" w:bidi="ar-SA"/>
      </w:rPr>
    </w:lvl>
  </w:abstractNum>
  <w:abstractNum w:abstractNumId="11" w15:restartNumberingAfterBreak="0">
    <w:nsid w:val="086F433D"/>
    <w:multiLevelType w:val="hybridMultilevel"/>
    <w:tmpl w:val="72582AA6"/>
    <w:lvl w:ilvl="0" w:tplc="7868A36C">
      <w:start w:val="1"/>
      <w:numFmt w:val="lowerLetter"/>
      <w:lvlText w:val="%1)"/>
      <w:lvlJc w:val="left"/>
      <w:pPr>
        <w:ind w:left="864" w:hanging="269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D660D67E">
      <w:numFmt w:val="bullet"/>
      <w:lvlText w:val="•"/>
      <w:lvlJc w:val="left"/>
      <w:pPr>
        <w:ind w:left="1820" w:hanging="269"/>
      </w:pPr>
      <w:rPr>
        <w:rFonts w:hint="default"/>
        <w:lang w:val="es-ES" w:eastAsia="en-US" w:bidi="ar-SA"/>
      </w:rPr>
    </w:lvl>
    <w:lvl w:ilvl="2" w:tplc="3B881A26">
      <w:numFmt w:val="bullet"/>
      <w:lvlText w:val="•"/>
      <w:lvlJc w:val="left"/>
      <w:pPr>
        <w:ind w:left="2780" w:hanging="269"/>
      </w:pPr>
      <w:rPr>
        <w:rFonts w:hint="default"/>
        <w:lang w:val="es-ES" w:eastAsia="en-US" w:bidi="ar-SA"/>
      </w:rPr>
    </w:lvl>
    <w:lvl w:ilvl="3" w:tplc="A82C0BC8">
      <w:numFmt w:val="bullet"/>
      <w:lvlText w:val="•"/>
      <w:lvlJc w:val="left"/>
      <w:pPr>
        <w:ind w:left="3740" w:hanging="269"/>
      </w:pPr>
      <w:rPr>
        <w:rFonts w:hint="default"/>
        <w:lang w:val="es-ES" w:eastAsia="en-US" w:bidi="ar-SA"/>
      </w:rPr>
    </w:lvl>
    <w:lvl w:ilvl="4" w:tplc="7B26D892">
      <w:numFmt w:val="bullet"/>
      <w:lvlText w:val="•"/>
      <w:lvlJc w:val="left"/>
      <w:pPr>
        <w:ind w:left="4700" w:hanging="269"/>
      </w:pPr>
      <w:rPr>
        <w:rFonts w:hint="default"/>
        <w:lang w:val="es-ES" w:eastAsia="en-US" w:bidi="ar-SA"/>
      </w:rPr>
    </w:lvl>
    <w:lvl w:ilvl="5" w:tplc="194E493C">
      <w:numFmt w:val="bullet"/>
      <w:lvlText w:val="•"/>
      <w:lvlJc w:val="left"/>
      <w:pPr>
        <w:ind w:left="5660" w:hanging="269"/>
      </w:pPr>
      <w:rPr>
        <w:rFonts w:hint="default"/>
        <w:lang w:val="es-ES" w:eastAsia="en-US" w:bidi="ar-SA"/>
      </w:rPr>
    </w:lvl>
    <w:lvl w:ilvl="6" w:tplc="F348D442">
      <w:numFmt w:val="bullet"/>
      <w:lvlText w:val="•"/>
      <w:lvlJc w:val="left"/>
      <w:pPr>
        <w:ind w:left="6620" w:hanging="269"/>
      </w:pPr>
      <w:rPr>
        <w:rFonts w:hint="default"/>
        <w:lang w:val="es-ES" w:eastAsia="en-US" w:bidi="ar-SA"/>
      </w:rPr>
    </w:lvl>
    <w:lvl w:ilvl="7" w:tplc="A0B81BA4">
      <w:numFmt w:val="bullet"/>
      <w:lvlText w:val="•"/>
      <w:lvlJc w:val="left"/>
      <w:pPr>
        <w:ind w:left="7580" w:hanging="269"/>
      </w:pPr>
      <w:rPr>
        <w:rFonts w:hint="default"/>
        <w:lang w:val="es-ES" w:eastAsia="en-US" w:bidi="ar-SA"/>
      </w:rPr>
    </w:lvl>
    <w:lvl w:ilvl="8" w:tplc="C8E80F44">
      <w:numFmt w:val="bullet"/>
      <w:lvlText w:val="•"/>
      <w:lvlJc w:val="left"/>
      <w:pPr>
        <w:ind w:left="8540" w:hanging="269"/>
      </w:pPr>
      <w:rPr>
        <w:rFonts w:hint="default"/>
        <w:lang w:val="es-ES" w:eastAsia="en-US" w:bidi="ar-SA"/>
      </w:rPr>
    </w:lvl>
  </w:abstractNum>
  <w:abstractNum w:abstractNumId="12" w15:restartNumberingAfterBreak="0">
    <w:nsid w:val="0A093ABE"/>
    <w:multiLevelType w:val="hybridMultilevel"/>
    <w:tmpl w:val="8BCEF3DC"/>
    <w:lvl w:ilvl="0" w:tplc="0854DD2A">
      <w:start w:val="2"/>
      <w:numFmt w:val="upperRoman"/>
      <w:lvlText w:val="%1."/>
      <w:lvlJc w:val="left"/>
      <w:pPr>
        <w:ind w:left="669" w:hanging="202"/>
        <w:jc w:val="left"/>
      </w:pPr>
      <w:rPr>
        <w:rFonts w:ascii="Verdana" w:eastAsia="Verdana" w:hAnsi="Verdana" w:cs="Verdana" w:hint="default"/>
        <w:w w:val="53"/>
        <w:sz w:val="20"/>
        <w:szCs w:val="20"/>
        <w:lang w:val="es-ES" w:eastAsia="en-US" w:bidi="ar-SA"/>
      </w:rPr>
    </w:lvl>
    <w:lvl w:ilvl="1" w:tplc="4B965290">
      <w:numFmt w:val="bullet"/>
      <w:lvlText w:val="•"/>
      <w:lvlJc w:val="left"/>
      <w:pPr>
        <w:ind w:left="1640" w:hanging="202"/>
      </w:pPr>
      <w:rPr>
        <w:rFonts w:hint="default"/>
        <w:lang w:val="es-ES" w:eastAsia="en-US" w:bidi="ar-SA"/>
      </w:rPr>
    </w:lvl>
    <w:lvl w:ilvl="2" w:tplc="D396BA04">
      <w:numFmt w:val="bullet"/>
      <w:lvlText w:val="•"/>
      <w:lvlJc w:val="left"/>
      <w:pPr>
        <w:ind w:left="2620" w:hanging="202"/>
      </w:pPr>
      <w:rPr>
        <w:rFonts w:hint="default"/>
        <w:lang w:val="es-ES" w:eastAsia="en-US" w:bidi="ar-SA"/>
      </w:rPr>
    </w:lvl>
    <w:lvl w:ilvl="3" w:tplc="DE4230BC">
      <w:numFmt w:val="bullet"/>
      <w:lvlText w:val="•"/>
      <w:lvlJc w:val="left"/>
      <w:pPr>
        <w:ind w:left="3600" w:hanging="202"/>
      </w:pPr>
      <w:rPr>
        <w:rFonts w:hint="default"/>
        <w:lang w:val="es-ES" w:eastAsia="en-US" w:bidi="ar-SA"/>
      </w:rPr>
    </w:lvl>
    <w:lvl w:ilvl="4" w:tplc="280A575E">
      <w:numFmt w:val="bullet"/>
      <w:lvlText w:val="•"/>
      <w:lvlJc w:val="left"/>
      <w:pPr>
        <w:ind w:left="4580" w:hanging="202"/>
      </w:pPr>
      <w:rPr>
        <w:rFonts w:hint="default"/>
        <w:lang w:val="es-ES" w:eastAsia="en-US" w:bidi="ar-SA"/>
      </w:rPr>
    </w:lvl>
    <w:lvl w:ilvl="5" w:tplc="1B120A9A">
      <w:numFmt w:val="bullet"/>
      <w:lvlText w:val="•"/>
      <w:lvlJc w:val="left"/>
      <w:pPr>
        <w:ind w:left="5560" w:hanging="202"/>
      </w:pPr>
      <w:rPr>
        <w:rFonts w:hint="default"/>
        <w:lang w:val="es-ES" w:eastAsia="en-US" w:bidi="ar-SA"/>
      </w:rPr>
    </w:lvl>
    <w:lvl w:ilvl="6" w:tplc="366E9A7E">
      <w:numFmt w:val="bullet"/>
      <w:lvlText w:val="•"/>
      <w:lvlJc w:val="left"/>
      <w:pPr>
        <w:ind w:left="6540" w:hanging="202"/>
      </w:pPr>
      <w:rPr>
        <w:rFonts w:hint="default"/>
        <w:lang w:val="es-ES" w:eastAsia="en-US" w:bidi="ar-SA"/>
      </w:rPr>
    </w:lvl>
    <w:lvl w:ilvl="7" w:tplc="68C6FA3E">
      <w:numFmt w:val="bullet"/>
      <w:lvlText w:val="•"/>
      <w:lvlJc w:val="left"/>
      <w:pPr>
        <w:ind w:left="7520" w:hanging="202"/>
      </w:pPr>
      <w:rPr>
        <w:rFonts w:hint="default"/>
        <w:lang w:val="es-ES" w:eastAsia="en-US" w:bidi="ar-SA"/>
      </w:rPr>
    </w:lvl>
    <w:lvl w:ilvl="8" w:tplc="BD82BD40">
      <w:numFmt w:val="bullet"/>
      <w:lvlText w:val="•"/>
      <w:lvlJc w:val="left"/>
      <w:pPr>
        <w:ind w:left="8500" w:hanging="202"/>
      </w:pPr>
      <w:rPr>
        <w:rFonts w:hint="default"/>
        <w:lang w:val="es-ES" w:eastAsia="en-US" w:bidi="ar-SA"/>
      </w:rPr>
    </w:lvl>
  </w:abstractNum>
  <w:abstractNum w:abstractNumId="13" w15:restartNumberingAfterBreak="0">
    <w:nsid w:val="0A627788"/>
    <w:multiLevelType w:val="hybridMultilevel"/>
    <w:tmpl w:val="D1CC1E0A"/>
    <w:lvl w:ilvl="0" w:tplc="B538B276">
      <w:start w:val="1"/>
      <w:numFmt w:val="upperRoman"/>
      <w:lvlText w:val="%1."/>
      <w:lvlJc w:val="left"/>
      <w:pPr>
        <w:ind w:left="1020" w:hanging="157"/>
        <w:jc w:val="righ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0874CC80">
      <w:numFmt w:val="bullet"/>
      <w:lvlText w:val="•"/>
      <w:lvlJc w:val="left"/>
      <w:pPr>
        <w:ind w:left="1964" w:hanging="157"/>
      </w:pPr>
      <w:rPr>
        <w:rFonts w:hint="default"/>
        <w:lang w:val="es-ES" w:eastAsia="en-US" w:bidi="ar-SA"/>
      </w:rPr>
    </w:lvl>
    <w:lvl w:ilvl="2" w:tplc="F7227CFE">
      <w:numFmt w:val="bullet"/>
      <w:lvlText w:val="•"/>
      <w:lvlJc w:val="left"/>
      <w:pPr>
        <w:ind w:left="2908" w:hanging="157"/>
      </w:pPr>
      <w:rPr>
        <w:rFonts w:hint="default"/>
        <w:lang w:val="es-ES" w:eastAsia="en-US" w:bidi="ar-SA"/>
      </w:rPr>
    </w:lvl>
    <w:lvl w:ilvl="3" w:tplc="92A42DA4">
      <w:numFmt w:val="bullet"/>
      <w:lvlText w:val="•"/>
      <w:lvlJc w:val="left"/>
      <w:pPr>
        <w:ind w:left="3852" w:hanging="157"/>
      </w:pPr>
      <w:rPr>
        <w:rFonts w:hint="default"/>
        <w:lang w:val="es-ES" w:eastAsia="en-US" w:bidi="ar-SA"/>
      </w:rPr>
    </w:lvl>
    <w:lvl w:ilvl="4" w:tplc="602C0F66">
      <w:numFmt w:val="bullet"/>
      <w:lvlText w:val="•"/>
      <w:lvlJc w:val="left"/>
      <w:pPr>
        <w:ind w:left="4796" w:hanging="157"/>
      </w:pPr>
      <w:rPr>
        <w:rFonts w:hint="default"/>
        <w:lang w:val="es-ES" w:eastAsia="en-US" w:bidi="ar-SA"/>
      </w:rPr>
    </w:lvl>
    <w:lvl w:ilvl="5" w:tplc="FAF29BFC">
      <w:numFmt w:val="bullet"/>
      <w:lvlText w:val="•"/>
      <w:lvlJc w:val="left"/>
      <w:pPr>
        <w:ind w:left="5740" w:hanging="157"/>
      </w:pPr>
      <w:rPr>
        <w:rFonts w:hint="default"/>
        <w:lang w:val="es-ES" w:eastAsia="en-US" w:bidi="ar-SA"/>
      </w:rPr>
    </w:lvl>
    <w:lvl w:ilvl="6" w:tplc="877C38D2">
      <w:numFmt w:val="bullet"/>
      <w:lvlText w:val="•"/>
      <w:lvlJc w:val="left"/>
      <w:pPr>
        <w:ind w:left="6684" w:hanging="157"/>
      </w:pPr>
      <w:rPr>
        <w:rFonts w:hint="default"/>
        <w:lang w:val="es-ES" w:eastAsia="en-US" w:bidi="ar-SA"/>
      </w:rPr>
    </w:lvl>
    <w:lvl w:ilvl="7" w:tplc="3D126CB2">
      <w:numFmt w:val="bullet"/>
      <w:lvlText w:val="•"/>
      <w:lvlJc w:val="left"/>
      <w:pPr>
        <w:ind w:left="7628" w:hanging="157"/>
      </w:pPr>
      <w:rPr>
        <w:rFonts w:hint="default"/>
        <w:lang w:val="es-ES" w:eastAsia="en-US" w:bidi="ar-SA"/>
      </w:rPr>
    </w:lvl>
    <w:lvl w:ilvl="8" w:tplc="4ABEDF9C">
      <w:numFmt w:val="bullet"/>
      <w:lvlText w:val="•"/>
      <w:lvlJc w:val="left"/>
      <w:pPr>
        <w:ind w:left="8572" w:hanging="157"/>
      </w:pPr>
      <w:rPr>
        <w:rFonts w:hint="default"/>
        <w:lang w:val="es-ES" w:eastAsia="en-US" w:bidi="ar-SA"/>
      </w:rPr>
    </w:lvl>
  </w:abstractNum>
  <w:abstractNum w:abstractNumId="14" w15:restartNumberingAfterBreak="0">
    <w:nsid w:val="0BBE2121"/>
    <w:multiLevelType w:val="hybridMultilevel"/>
    <w:tmpl w:val="58C864FC"/>
    <w:lvl w:ilvl="0" w:tplc="8BCCA9F2">
      <w:start w:val="1"/>
      <w:numFmt w:val="decimal"/>
      <w:lvlText w:val="%1."/>
      <w:lvlJc w:val="left"/>
      <w:pPr>
        <w:ind w:left="864" w:hanging="238"/>
        <w:jc w:val="righ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2026A61E">
      <w:numFmt w:val="bullet"/>
      <w:lvlText w:val="•"/>
      <w:lvlJc w:val="left"/>
      <w:pPr>
        <w:ind w:left="1820" w:hanging="238"/>
      </w:pPr>
      <w:rPr>
        <w:rFonts w:hint="default"/>
        <w:lang w:val="es-ES" w:eastAsia="en-US" w:bidi="ar-SA"/>
      </w:rPr>
    </w:lvl>
    <w:lvl w:ilvl="2" w:tplc="412817E2">
      <w:numFmt w:val="bullet"/>
      <w:lvlText w:val="•"/>
      <w:lvlJc w:val="left"/>
      <w:pPr>
        <w:ind w:left="2780" w:hanging="238"/>
      </w:pPr>
      <w:rPr>
        <w:rFonts w:hint="default"/>
        <w:lang w:val="es-ES" w:eastAsia="en-US" w:bidi="ar-SA"/>
      </w:rPr>
    </w:lvl>
    <w:lvl w:ilvl="3" w:tplc="8370D980">
      <w:numFmt w:val="bullet"/>
      <w:lvlText w:val="•"/>
      <w:lvlJc w:val="left"/>
      <w:pPr>
        <w:ind w:left="3740" w:hanging="238"/>
      </w:pPr>
      <w:rPr>
        <w:rFonts w:hint="default"/>
        <w:lang w:val="es-ES" w:eastAsia="en-US" w:bidi="ar-SA"/>
      </w:rPr>
    </w:lvl>
    <w:lvl w:ilvl="4" w:tplc="C0C00846">
      <w:numFmt w:val="bullet"/>
      <w:lvlText w:val="•"/>
      <w:lvlJc w:val="left"/>
      <w:pPr>
        <w:ind w:left="4700" w:hanging="238"/>
      </w:pPr>
      <w:rPr>
        <w:rFonts w:hint="default"/>
        <w:lang w:val="es-ES" w:eastAsia="en-US" w:bidi="ar-SA"/>
      </w:rPr>
    </w:lvl>
    <w:lvl w:ilvl="5" w:tplc="CD78FB7E">
      <w:numFmt w:val="bullet"/>
      <w:lvlText w:val="•"/>
      <w:lvlJc w:val="left"/>
      <w:pPr>
        <w:ind w:left="5660" w:hanging="238"/>
      </w:pPr>
      <w:rPr>
        <w:rFonts w:hint="default"/>
        <w:lang w:val="es-ES" w:eastAsia="en-US" w:bidi="ar-SA"/>
      </w:rPr>
    </w:lvl>
    <w:lvl w:ilvl="6" w:tplc="9BE2D2F8">
      <w:numFmt w:val="bullet"/>
      <w:lvlText w:val="•"/>
      <w:lvlJc w:val="left"/>
      <w:pPr>
        <w:ind w:left="6620" w:hanging="238"/>
      </w:pPr>
      <w:rPr>
        <w:rFonts w:hint="default"/>
        <w:lang w:val="es-ES" w:eastAsia="en-US" w:bidi="ar-SA"/>
      </w:rPr>
    </w:lvl>
    <w:lvl w:ilvl="7" w:tplc="03E27866">
      <w:numFmt w:val="bullet"/>
      <w:lvlText w:val="•"/>
      <w:lvlJc w:val="left"/>
      <w:pPr>
        <w:ind w:left="7580" w:hanging="238"/>
      </w:pPr>
      <w:rPr>
        <w:rFonts w:hint="default"/>
        <w:lang w:val="es-ES" w:eastAsia="en-US" w:bidi="ar-SA"/>
      </w:rPr>
    </w:lvl>
    <w:lvl w:ilvl="8" w:tplc="4346225E">
      <w:numFmt w:val="bullet"/>
      <w:lvlText w:val="•"/>
      <w:lvlJc w:val="left"/>
      <w:pPr>
        <w:ind w:left="8540" w:hanging="238"/>
      </w:pPr>
      <w:rPr>
        <w:rFonts w:hint="default"/>
        <w:lang w:val="es-ES" w:eastAsia="en-US" w:bidi="ar-SA"/>
      </w:rPr>
    </w:lvl>
  </w:abstractNum>
  <w:abstractNum w:abstractNumId="15" w15:restartNumberingAfterBreak="0">
    <w:nsid w:val="0D5224A6"/>
    <w:multiLevelType w:val="hybridMultilevel"/>
    <w:tmpl w:val="6A92D6B6"/>
    <w:lvl w:ilvl="0" w:tplc="A02AD620">
      <w:start w:val="1"/>
      <w:numFmt w:val="upperRoman"/>
      <w:lvlText w:val="%1."/>
      <w:lvlJc w:val="left"/>
      <w:pPr>
        <w:ind w:left="628" w:hanging="161"/>
        <w:jc w:val="righ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4420F030">
      <w:numFmt w:val="bullet"/>
      <w:lvlText w:val="•"/>
      <w:lvlJc w:val="left"/>
      <w:pPr>
        <w:ind w:left="1604" w:hanging="161"/>
      </w:pPr>
      <w:rPr>
        <w:rFonts w:hint="default"/>
        <w:lang w:val="es-ES" w:eastAsia="en-US" w:bidi="ar-SA"/>
      </w:rPr>
    </w:lvl>
    <w:lvl w:ilvl="2" w:tplc="E2C412DA">
      <w:numFmt w:val="bullet"/>
      <w:lvlText w:val="•"/>
      <w:lvlJc w:val="left"/>
      <w:pPr>
        <w:ind w:left="2588" w:hanging="161"/>
      </w:pPr>
      <w:rPr>
        <w:rFonts w:hint="default"/>
        <w:lang w:val="es-ES" w:eastAsia="en-US" w:bidi="ar-SA"/>
      </w:rPr>
    </w:lvl>
    <w:lvl w:ilvl="3" w:tplc="893AEA1E">
      <w:numFmt w:val="bullet"/>
      <w:lvlText w:val="•"/>
      <w:lvlJc w:val="left"/>
      <w:pPr>
        <w:ind w:left="3572" w:hanging="161"/>
      </w:pPr>
      <w:rPr>
        <w:rFonts w:hint="default"/>
        <w:lang w:val="es-ES" w:eastAsia="en-US" w:bidi="ar-SA"/>
      </w:rPr>
    </w:lvl>
    <w:lvl w:ilvl="4" w:tplc="FE70A1EA">
      <w:numFmt w:val="bullet"/>
      <w:lvlText w:val="•"/>
      <w:lvlJc w:val="left"/>
      <w:pPr>
        <w:ind w:left="4556" w:hanging="161"/>
      </w:pPr>
      <w:rPr>
        <w:rFonts w:hint="default"/>
        <w:lang w:val="es-ES" w:eastAsia="en-US" w:bidi="ar-SA"/>
      </w:rPr>
    </w:lvl>
    <w:lvl w:ilvl="5" w:tplc="FEF2408A">
      <w:numFmt w:val="bullet"/>
      <w:lvlText w:val="•"/>
      <w:lvlJc w:val="left"/>
      <w:pPr>
        <w:ind w:left="5540" w:hanging="161"/>
      </w:pPr>
      <w:rPr>
        <w:rFonts w:hint="default"/>
        <w:lang w:val="es-ES" w:eastAsia="en-US" w:bidi="ar-SA"/>
      </w:rPr>
    </w:lvl>
    <w:lvl w:ilvl="6" w:tplc="7104227E">
      <w:numFmt w:val="bullet"/>
      <w:lvlText w:val="•"/>
      <w:lvlJc w:val="left"/>
      <w:pPr>
        <w:ind w:left="6524" w:hanging="161"/>
      </w:pPr>
      <w:rPr>
        <w:rFonts w:hint="default"/>
        <w:lang w:val="es-ES" w:eastAsia="en-US" w:bidi="ar-SA"/>
      </w:rPr>
    </w:lvl>
    <w:lvl w:ilvl="7" w:tplc="94FAB136">
      <w:numFmt w:val="bullet"/>
      <w:lvlText w:val="•"/>
      <w:lvlJc w:val="left"/>
      <w:pPr>
        <w:ind w:left="7508" w:hanging="161"/>
      </w:pPr>
      <w:rPr>
        <w:rFonts w:hint="default"/>
        <w:lang w:val="es-ES" w:eastAsia="en-US" w:bidi="ar-SA"/>
      </w:rPr>
    </w:lvl>
    <w:lvl w:ilvl="8" w:tplc="0F4C3E90">
      <w:numFmt w:val="bullet"/>
      <w:lvlText w:val="•"/>
      <w:lvlJc w:val="left"/>
      <w:pPr>
        <w:ind w:left="8492" w:hanging="161"/>
      </w:pPr>
      <w:rPr>
        <w:rFonts w:hint="default"/>
        <w:lang w:val="es-ES" w:eastAsia="en-US" w:bidi="ar-SA"/>
      </w:rPr>
    </w:lvl>
  </w:abstractNum>
  <w:abstractNum w:abstractNumId="16" w15:restartNumberingAfterBreak="0">
    <w:nsid w:val="0EF04CD9"/>
    <w:multiLevelType w:val="hybridMultilevel"/>
    <w:tmpl w:val="DCFAE07C"/>
    <w:lvl w:ilvl="0" w:tplc="9CF62400">
      <w:start w:val="1"/>
      <w:numFmt w:val="lowerLetter"/>
      <w:lvlText w:val="%1)"/>
      <w:lvlJc w:val="left"/>
      <w:pPr>
        <w:ind w:left="1127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74704D30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B61AA9A8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30DCD592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ECD2D6A8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85CC8CB4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5D3ACDBC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3834AE0E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D00C1BEC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17" w15:restartNumberingAfterBreak="0">
    <w:nsid w:val="0F8468C8"/>
    <w:multiLevelType w:val="hybridMultilevel"/>
    <w:tmpl w:val="0436CD48"/>
    <w:lvl w:ilvl="0" w:tplc="CB3E996A">
      <w:start w:val="1"/>
      <w:numFmt w:val="lowerLetter"/>
      <w:lvlText w:val="%1)"/>
      <w:lvlJc w:val="left"/>
      <w:pPr>
        <w:ind w:left="1127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01149BA6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9E907136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7CB826DC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47DA09FA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17E4E046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968E5886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848C555E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8ADCC254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18" w15:restartNumberingAfterBreak="0">
    <w:nsid w:val="10605C9A"/>
    <w:multiLevelType w:val="hybridMultilevel"/>
    <w:tmpl w:val="9FE0BD9A"/>
    <w:lvl w:ilvl="0" w:tplc="7368BDFE">
      <w:start w:val="1"/>
      <w:numFmt w:val="lowerLetter"/>
      <w:lvlText w:val="%1)"/>
      <w:lvlJc w:val="left"/>
      <w:pPr>
        <w:ind w:left="1411" w:hanging="265"/>
        <w:jc w:val="right"/>
      </w:pPr>
      <w:rPr>
        <w:rFonts w:ascii="Tahoma" w:eastAsia="Tahoma" w:hAnsi="Tahoma" w:cs="Tahoma" w:hint="default"/>
        <w:b/>
        <w:bCs/>
        <w:w w:val="83"/>
        <w:sz w:val="20"/>
        <w:szCs w:val="20"/>
        <w:lang w:val="es-ES" w:eastAsia="en-US" w:bidi="ar-SA"/>
      </w:rPr>
    </w:lvl>
    <w:lvl w:ilvl="1" w:tplc="35927DDA">
      <w:start w:val="1"/>
      <w:numFmt w:val="upperRoman"/>
      <w:lvlText w:val="%2."/>
      <w:lvlJc w:val="left"/>
      <w:pPr>
        <w:ind w:left="1029" w:hanging="166"/>
        <w:jc w:val="right"/>
      </w:pPr>
      <w:rPr>
        <w:rFonts w:ascii="Tahoma" w:eastAsia="Tahoma" w:hAnsi="Tahoma" w:cs="Tahoma" w:hint="default"/>
        <w:b/>
        <w:bCs/>
        <w:spacing w:val="-1"/>
        <w:w w:val="57"/>
        <w:sz w:val="20"/>
        <w:szCs w:val="20"/>
        <w:lang w:val="es-ES" w:eastAsia="en-US" w:bidi="ar-SA"/>
      </w:rPr>
    </w:lvl>
    <w:lvl w:ilvl="2" w:tplc="895296A4">
      <w:start w:val="1"/>
      <w:numFmt w:val="upperRoman"/>
      <w:lvlText w:val="%3."/>
      <w:lvlJc w:val="left"/>
      <w:pPr>
        <w:ind w:left="863" w:hanging="183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3" w:tplc="97D08902">
      <w:numFmt w:val="bullet"/>
      <w:lvlText w:val="•"/>
      <w:lvlJc w:val="left"/>
      <w:pPr>
        <w:ind w:left="2550" w:hanging="183"/>
      </w:pPr>
      <w:rPr>
        <w:rFonts w:hint="default"/>
        <w:lang w:val="es-ES" w:eastAsia="en-US" w:bidi="ar-SA"/>
      </w:rPr>
    </w:lvl>
    <w:lvl w:ilvl="4" w:tplc="93802A4A">
      <w:numFmt w:val="bullet"/>
      <w:lvlText w:val="•"/>
      <w:lvlJc w:val="left"/>
      <w:pPr>
        <w:ind w:left="3680" w:hanging="183"/>
      </w:pPr>
      <w:rPr>
        <w:rFonts w:hint="default"/>
        <w:lang w:val="es-ES" w:eastAsia="en-US" w:bidi="ar-SA"/>
      </w:rPr>
    </w:lvl>
    <w:lvl w:ilvl="5" w:tplc="D180C8C2">
      <w:numFmt w:val="bullet"/>
      <w:lvlText w:val="•"/>
      <w:lvlJc w:val="left"/>
      <w:pPr>
        <w:ind w:left="4810" w:hanging="183"/>
      </w:pPr>
      <w:rPr>
        <w:rFonts w:hint="default"/>
        <w:lang w:val="es-ES" w:eastAsia="en-US" w:bidi="ar-SA"/>
      </w:rPr>
    </w:lvl>
    <w:lvl w:ilvl="6" w:tplc="382C429A">
      <w:numFmt w:val="bullet"/>
      <w:lvlText w:val="•"/>
      <w:lvlJc w:val="left"/>
      <w:pPr>
        <w:ind w:left="5940" w:hanging="183"/>
      </w:pPr>
      <w:rPr>
        <w:rFonts w:hint="default"/>
        <w:lang w:val="es-ES" w:eastAsia="en-US" w:bidi="ar-SA"/>
      </w:rPr>
    </w:lvl>
    <w:lvl w:ilvl="7" w:tplc="835AADF8">
      <w:numFmt w:val="bullet"/>
      <w:lvlText w:val="•"/>
      <w:lvlJc w:val="left"/>
      <w:pPr>
        <w:ind w:left="7070" w:hanging="183"/>
      </w:pPr>
      <w:rPr>
        <w:rFonts w:hint="default"/>
        <w:lang w:val="es-ES" w:eastAsia="en-US" w:bidi="ar-SA"/>
      </w:rPr>
    </w:lvl>
    <w:lvl w:ilvl="8" w:tplc="98A6C1C0">
      <w:numFmt w:val="bullet"/>
      <w:lvlText w:val="•"/>
      <w:lvlJc w:val="left"/>
      <w:pPr>
        <w:ind w:left="8200" w:hanging="183"/>
      </w:pPr>
      <w:rPr>
        <w:rFonts w:hint="default"/>
        <w:lang w:val="es-ES" w:eastAsia="en-US" w:bidi="ar-SA"/>
      </w:rPr>
    </w:lvl>
  </w:abstractNum>
  <w:abstractNum w:abstractNumId="19" w15:restartNumberingAfterBreak="0">
    <w:nsid w:val="12BC6EA8"/>
    <w:multiLevelType w:val="hybridMultilevel"/>
    <w:tmpl w:val="C32CE806"/>
    <w:lvl w:ilvl="0" w:tplc="BD5CE470">
      <w:start w:val="1"/>
      <w:numFmt w:val="lowerLetter"/>
      <w:lvlText w:val="%1)"/>
      <w:lvlJc w:val="left"/>
      <w:pPr>
        <w:ind w:left="734" w:hanging="267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4CEA3FBE">
      <w:numFmt w:val="bullet"/>
      <w:lvlText w:val="•"/>
      <w:lvlJc w:val="left"/>
      <w:pPr>
        <w:ind w:left="1712" w:hanging="267"/>
      </w:pPr>
      <w:rPr>
        <w:rFonts w:hint="default"/>
        <w:lang w:val="es-ES" w:eastAsia="en-US" w:bidi="ar-SA"/>
      </w:rPr>
    </w:lvl>
    <w:lvl w:ilvl="2" w:tplc="B07C1F24">
      <w:numFmt w:val="bullet"/>
      <w:lvlText w:val="•"/>
      <w:lvlJc w:val="left"/>
      <w:pPr>
        <w:ind w:left="2684" w:hanging="267"/>
      </w:pPr>
      <w:rPr>
        <w:rFonts w:hint="default"/>
        <w:lang w:val="es-ES" w:eastAsia="en-US" w:bidi="ar-SA"/>
      </w:rPr>
    </w:lvl>
    <w:lvl w:ilvl="3" w:tplc="F2F0814A">
      <w:numFmt w:val="bullet"/>
      <w:lvlText w:val="•"/>
      <w:lvlJc w:val="left"/>
      <w:pPr>
        <w:ind w:left="3656" w:hanging="267"/>
      </w:pPr>
      <w:rPr>
        <w:rFonts w:hint="default"/>
        <w:lang w:val="es-ES" w:eastAsia="en-US" w:bidi="ar-SA"/>
      </w:rPr>
    </w:lvl>
    <w:lvl w:ilvl="4" w:tplc="80F4AE7A">
      <w:numFmt w:val="bullet"/>
      <w:lvlText w:val="•"/>
      <w:lvlJc w:val="left"/>
      <w:pPr>
        <w:ind w:left="4628" w:hanging="267"/>
      </w:pPr>
      <w:rPr>
        <w:rFonts w:hint="default"/>
        <w:lang w:val="es-ES" w:eastAsia="en-US" w:bidi="ar-SA"/>
      </w:rPr>
    </w:lvl>
    <w:lvl w:ilvl="5" w:tplc="01183ECA">
      <w:numFmt w:val="bullet"/>
      <w:lvlText w:val="•"/>
      <w:lvlJc w:val="left"/>
      <w:pPr>
        <w:ind w:left="5600" w:hanging="267"/>
      </w:pPr>
      <w:rPr>
        <w:rFonts w:hint="default"/>
        <w:lang w:val="es-ES" w:eastAsia="en-US" w:bidi="ar-SA"/>
      </w:rPr>
    </w:lvl>
    <w:lvl w:ilvl="6" w:tplc="293A0F76">
      <w:numFmt w:val="bullet"/>
      <w:lvlText w:val="•"/>
      <w:lvlJc w:val="left"/>
      <w:pPr>
        <w:ind w:left="6572" w:hanging="267"/>
      </w:pPr>
      <w:rPr>
        <w:rFonts w:hint="default"/>
        <w:lang w:val="es-ES" w:eastAsia="en-US" w:bidi="ar-SA"/>
      </w:rPr>
    </w:lvl>
    <w:lvl w:ilvl="7" w:tplc="A5227E1C">
      <w:numFmt w:val="bullet"/>
      <w:lvlText w:val="•"/>
      <w:lvlJc w:val="left"/>
      <w:pPr>
        <w:ind w:left="7544" w:hanging="267"/>
      </w:pPr>
      <w:rPr>
        <w:rFonts w:hint="default"/>
        <w:lang w:val="es-ES" w:eastAsia="en-US" w:bidi="ar-SA"/>
      </w:rPr>
    </w:lvl>
    <w:lvl w:ilvl="8" w:tplc="969C5F3C">
      <w:numFmt w:val="bullet"/>
      <w:lvlText w:val="•"/>
      <w:lvlJc w:val="left"/>
      <w:pPr>
        <w:ind w:left="8516" w:hanging="267"/>
      </w:pPr>
      <w:rPr>
        <w:rFonts w:hint="default"/>
        <w:lang w:val="es-ES" w:eastAsia="en-US" w:bidi="ar-SA"/>
      </w:rPr>
    </w:lvl>
  </w:abstractNum>
  <w:abstractNum w:abstractNumId="20" w15:restartNumberingAfterBreak="0">
    <w:nsid w:val="12F03185"/>
    <w:multiLevelType w:val="hybridMultilevel"/>
    <w:tmpl w:val="EA426946"/>
    <w:lvl w:ilvl="0" w:tplc="3B5A4E52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0F28E156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5E0EC0A2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A872C732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45880610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F2AC6552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6066AEC8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A1ACDB42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0F1E7878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21" w15:restartNumberingAfterBreak="0">
    <w:nsid w:val="13597343"/>
    <w:multiLevelType w:val="hybridMultilevel"/>
    <w:tmpl w:val="692AF638"/>
    <w:lvl w:ilvl="0" w:tplc="7108B18A">
      <w:start w:val="1"/>
      <w:numFmt w:val="upperRoman"/>
      <w:lvlText w:val="%1."/>
      <w:lvlJc w:val="left"/>
      <w:pPr>
        <w:ind w:left="1020" w:hanging="157"/>
        <w:jc w:val="righ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8A5689E8">
      <w:numFmt w:val="bullet"/>
      <w:lvlText w:val="•"/>
      <w:lvlJc w:val="left"/>
      <w:pPr>
        <w:ind w:left="1964" w:hanging="157"/>
      </w:pPr>
      <w:rPr>
        <w:rFonts w:hint="default"/>
        <w:lang w:val="es-ES" w:eastAsia="en-US" w:bidi="ar-SA"/>
      </w:rPr>
    </w:lvl>
    <w:lvl w:ilvl="2" w:tplc="0BA2A546">
      <w:numFmt w:val="bullet"/>
      <w:lvlText w:val="•"/>
      <w:lvlJc w:val="left"/>
      <w:pPr>
        <w:ind w:left="2908" w:hanging="157"/>
      </w:pPr>
      <w:rPr>
        <w:rFonts w:hint="default"/>
        <w:lang w:val="es-ES" w:eastAsia="en-US" w:bidi="ar-SA"/>
      </w:rPr>
    </w:lvl>
    <w:lvl w:ilvl="3" w:tplc="E5464D6A">
      <w:numFmt w:val="bullet"/>
      <w:lvlText w:val="•"/>
      <w:lvlJc w:val="left"/>
      <w:pPr>
        <w:ind w:left="3852" w:hanging="157"/>
      </w:pPr>
      <w:rPr>
        <w:rFonts w:hint="default"/>
        <w:lang w:val="es-ES" w:eastAsia="en-US" w:bidi="ar-SA"/>
      </w:rPr>
    </w:lvl>
    <w:lvl w:ilvl="4" w:tplc="3C341368">
      <w:numFmt w:val="bullet"/>
      <w:lvlText w:val="•"/>
      <w:lvlJc w:val="left"/>
      <w:pPr>
        <w:ind w:left="4796" w:hanging="157"/>
      </w:pPr>
      <w:rPr>
        <w:rFonts w:hint="default"/>
        <w:lang w:val="es-ES" w:eastAsia="en-US" w:bidi="ar-SA"/>
      </w:rPr>
    </w:lvl>
    <w:lvl w:ilvl="5" w:tplc="BE925CBE">
      <w:numFmt w:val="bullet"/>
      <w:lvlText w:val="•"/>
      <w:lvlJc w:val="left"/>
      <w:pPr>
        <w:ind w:left="5740" w:hanging="157"/>
      </w:pPr>
      <w:rPr>
        <w:rFonts w:hint="default"/>
        <w:lang w:val="es-ES" w:eastAsia="en-US" w:bidi="ar-SA"/>
      </w:rPr>
    </w:lvl>
    <w:lvl w:ilvl="6" w:tplc="6EFAF172">
      <w:numFmt w:val="bullet"/>
      <w:lvlText w:val="•"/>
      <w:lvlJc w:val="left"/>
      <w:pPr>
        <w:ind w:left="6684" w:hanging="157"/>
      </w:pPr>
      <w:rPr>
        <w:rFonts w:hint="default"/>
        <w:lang w:val="es-ES" w:eastAsia="en-US" w:bidi="ar-SA"/>
      </w:rPr>
    </w:lvl>
    <w:lvl w:ilvl="7" w:tplc="4AB8CCAE">
      <w:numFmt w:val="bullet"/>
      <w:lvlText w:val="•"/>
      <w:lvlJc w:val="left"/>
      <w:pPr>
        <w:ind w:left="7628" w:hanging="157"/>
      </w:pPr>
      <w:rPr>
        <w:rFonts w:hint="default"/>
        <w:lang w:val="es-ES" w:eastAsia="en-US" w:bidi="ar-SA"/>
      </w:rPr>
    </w:lvl>
    <w:lvl w:ilvl="8" w:tplc="EBEA2B5E">
      <w:numFmt w:val="bullet"/>
      <w:lvlText w:val="•"/>
      <w:lvlJc w:val="left"/>
      <w:pPr>
        <w:ind w:left="8572" w:hanging="157"/>
      </w:pPr>
      <w:rPr>
        <w:rFonts w:hint="default"/>
        <w:lang w:val="es-ES" w:eastAsia="en-US" w:bidi="ar-SA"/>
      </w:rPr>
    </w:lvl>
  </w:abstractNum>
  <w:abstractNum w:abstractNumId="22" w15:restartNumberingAfterBreak="0">
    <w:nsid w:val="14CE57F0"/>
    <w:multiLevelType w:val="hybridMultilevel"/>
    <w:tmpl w:val="DB306436"/>
    <w:lvl w:ilvl="0" w:tplc="E4AC53C4">
      <w:start w:val="1"/>
      <w:numFmt w:val="lowerLetter"/>
      <w:lvlText w:val="%1)"/>
      <w:lvlJc w:val="left"/>
      <w:pPr>
        <w:ind w:left="1130" w:hanging="267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FFF62BC6">
      <w:numFmt w:val="bullet"/>
      <w:lvlText w:val="•"/>
      <w:lvlJc w:val="left"/>
      <w:pPr>
        <w:ind w:left="2072" w:hanging="267"/>
      </w:pPr>
      <w:rPr>
        <w:rFonts w:hint="default"/>
        <w:lang w:val="es-ES" w:eastAsia="en-US" w:bidi="ar-SA"/>
      </w:rPr>
    </w:lvl>
    <w:lvl w:ilvl="2" w:tplc="9C3AF76E">
      <w:numFmt w:val="bullet"/>
      <w:lvlText w:val="•"/>
      <w:lvlJc w:val="left"/>
      <w:pPr>
        <w:ind w:left="3004" w:hanging="267"/>
      </w:pPr>
      <w:rPr>
        <w:rFonts w:hint="default"/>
        <w:lang w:val="es-ES" w:eastAsia="en-US" w:bidi="ar-SA"/>
      </w:rPr>
    </w:lvl>
    <w:lvl w:ilvl="3" w:tplc="C6A42CA8">
      <w:numFmt w:val="bullet"/>
      <w:lvlText w:val="•"/>
      <w:lvlJc w:val="left"/>
      <w:pPr>
        <w:ind w:left="3936" w:hanging="267"/>
      </w:pPr>
      <w:rPr>
        <w:rFonts w:hint="default"/>
        <w:lang w:val="es-ES" w:eastAsia="en-US" w:bidi="ar-SA"/>
      </w:rPr>
    </w:lvl>
    <w:lvl w:ilvl="4" w:tplc="832469CA">
      <w:numFmt w:val="bullet"/>
      <w:lvlText w:val="•"/>
      <w:lvlJc w:val="left"/>
      <w:pPr>
        <w:ind w:left="4868" w:hanging="267"/>
      </w:pPr>
      <w:rPr>
        <w:rFonts w:hint="default"/>
        <w:lang w:val="es-ES" w:eastAsia="en-US" w:bidi="ar-SA"/>
      </w:rPr>
    </w:lvl>
    <w:lvl w:ilvl="5" w:tplc="F6BE5CBC">
      <w:numFmt w:val="bullet"/>
      <w:lvlText w:val="•"/>
      <w:lvlJc w:val="left"/>
      <w:pPr>
        <w:ind w:left="5800" w:hanging="267"/>
      </w:pPr>
      <w:rPr>
        <w:rFonts w:hint="default"/>
        <w:lang w:val="es-ES" w:eastAsia="en-US" w:bidi="ar-SA"/>
      </w:rPr>
    </w:lvl>
    <w:lvl w:ilvl="6" w:tplc="069CD49A">
      <w:numFmt w:val="bullet"/>
      <w:lvlText w:val="•"/>
      <w:lvlJc w:val="left"/>
      <w:pPr>
        <w:ind w:left="6732" w:hanging="267"/>
      </w:pPr>
      <w:rPr>
        <w:rFonts w:hint="default"/>
        <w:lang w:val="es-ES" w:eastAsia="en-US" w:bidi="ar-SA"/>
      </w:rPr>
    </w:lvl>
    <w:lvl w:ilvl="7" w:tplc="987E987E">
      <w:numFmt w:val="bullet"/>
      <w:lvlText w:val="•"/>
      <w:lvlJc w:val="left"/>
      <w:pPr>
        <w:ind w:left="7664" w:hanging="267"/>
      </w:pPr>
      <w:rPr>
        <w:rFonts w:hint="default"/>
        <w:lang w:val="es-ES" w:eastAsia="en-US" w:bidi="ar-SA"/>
      </w:rPr>
    </w:lvl>
    <w:lvl w:ilvl="8" w:tplc="A12C90B4">
      <w:numFmt w:val="bullet"/>
      <w:lvlText w:val="•"/>
      <w:lvlJc w:val="left"/>
      <w:pPr>
        <w:ind w:left="8596" w:hanging="267"/>
      </w:pPr>
      <w:rPr>
        <w:rFonts w:hint="default"/>
        <w:lang w:val="es-ES" w:eastAsia="en-US" w:bidi="ar-SA"/>
      </w:rPr>
    </w:lvl>
  </w:abstractNum>
  <w:abstractNum w:abstractNumId="23" w15:restartNumberingAfterBreak="0">
    <w:nsid w:val="14DF56E3"/>
    <w:multiLevelType w:val="hybridMultilevel"/>
    <w:tmpl w:val="0C1C0ECA"/>
    <w:lvl w:ilvl="0" w:tplc="A90CAD9C">
      <w:start w:val="1"/>
      <w:numFmt w:val="upperRoman"/>
      <w:lvlText w:val="%1."/>
      <w:lvlJc w:val="left"/>
      <w:pPr>
        <w:ind w:left="864" w:hanging="171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B75600FA">
      <w:numFmt w:val="bullet"/>
      <w:lvlText w:val="•"/>
      <w:lvlJc w:val="left"/>
      <w:pPr>
        <w:ind w:left="1820" w:hanging="171"/>
      </w:pPr>
      <w:rPr>
        <w:rFonts w:hint="default"/>
        <w:lang w:val="es-ES" w:eastAsia="en-US" w:bidi="ar-SA"/>
      </w:rPr>
    </w:lvl>
    <w:lvl w:ilvl="2" w:tplc="C41602F4">
      <w:numFmt w:val="bullet"/>
      <w:lvlText w:val="•"/>
      <w:lvlJc w:val="left"/>
      <w:pPr>
        <w:ind w:left="2780" w:hanging="171"/>
      </w:pPr>
      <w:rPr>
        <w:rFonts w:hint="default"/>
        <w:lang w:val="es-ES" w:eastAsia="en-US" w:bidi="ar-SA"/>
      </w:rPr>
    </w:lvl>
    <w:lvl w:ilvl="3" w:tplc="98580A38">
      <w:numFmt w:val="bullet"/>
      <w:lvlText w:val="•"/>
      <w:lvlJc w:val="left"/>
      <w:pPr>
        <w:ind w:left="3740" w:hanging="171"/>
      </w:pPr>
      <w:rPr>
        <w:rFonts w:hint="default"/>
        <w:lang w:val="es-ES" w:eastAsia="en-US" w:bidi="ar-SA"/>
      </w:rPr>
    </w:lvl>
    <w:lvl w:ilvl="4" w:tplc="686A0450">
      <w:numFmt w:val="bullet"/>
      <w:lvlText w:val="•"/>
      <w:lvlJc w:val="left"/>
      <w:pPr>
        <w:ind w:left="4700" w:hanging="171"/>
      </w:pPr>
      <w:rPr>
        <w:rFonts w:hint="default"/>
        <w:lang w:val="es-ES" w:eastAsia="en-US" w:bidi="ar-SA"/>
      </w:rPr>
    </w:lvl>
    <w:lvl w:ilvl="5" w:tplc="B34873EE">
      <w:numFmt w:val="bullet"/>
      <w:lvlText w:val="•"/>
      <w:lvlJc w:val="left"/>
      <w:pPr>
        <w:ind w:left="5660" w:hanging="171"/>
      </w:pPr>
      <w:rPr>
        <w:rFonts w:hint="default"/>
        <w:lang w:val="es-ES" w:eastAsia="en-US" w:bidi="ar-SA"/>
      </w:rPr>
    </w:lvl>
    <w:lvl w:ilvl="6" w:tplc="FFBC8B98">
      <w:numFmt w:val="bullet"/>
      <w:lvlText w:val="•"/>
      <w:lvlJc w:val="left"/>
      <w:pPr>
        <w:ind w:left="6620" w:hanging="171"/>
      </w:pPr>
      <w:rPr>
        <w:rFonts w:hint="default"/>
        <w:lang w:val="es-ES" w:eastAsia="en-US" w:bidi="ar-SA"/>
      </w:rPr>
    </w:lvl>
    <w:lvl w:ilvl="7" w:tplc="E6A26EAE">
      <w:numFmt w:val="bullet"/>
      <w:lvlText w:val="•"/>
      <w:lvlJc w:val="left"/>
      <w:pPr>
        <w:ind w:left="7580" w:hanging="171"/>
      </w:pPr>
      <w:rPr>
        <w:rFonts w:hint="default"/>
        <w:lang w:val="es-ES" w:eastAsia="en-US" w:bidi="ar-SA"/>
      </w:rPr>
    </w:lvl>
    <w:lvl w:ilvl="8" w:tplc="8DF45720">
      <w:numFmt w:val="bullet"/>
      <w:lvlText w:val="•"/>
      <w:lvlJc w:val="left"/>
      <w:pPr>
        <w:ind w:left="8540" w:hanging="171"/>
      </w:pPr>
      <w:rPr>
        <w:rFonts w:hint="default"/>
        <w:lang w:val="es-ES" w:eastAsia="en-US" w:bidi="ar-SA"/>
      </w:rPr>
    </w:lvl>
  </w:abstractNum>
  <w:abstractNum w:abstractNumId="24" w15:restartNumberingAfterBreak="0">
    <w:nsid w:val="16143A2F"/>
    <w:multiLevelType w:val="hybridMultilevel"/>
    <w:tmpl w:val="BCA216D4"/>
    <w:lvl w:ilvl="0" w:tplc="4072B4B4">
      <w:start w:val="3"/>
      <w:numFmt w:val="upperRoman"/>
      <w:lvlText w:val="%1."/>
      <w:lvlJc w:val="left"/>
      <w:pPr>
        <w:ind w:left="468" w:hanging="267"/>
        <w:jc w:val="right"/>
      </w:pPr>
      <w:rPr>
        <w:rFonts w:ascii="Verdana" w:eastAsia="Verdana" w:hAnsi="Verdana" w:cs="Verdana" w:hint="default"/>
        <w:w w:val="53"/>
        <w:sz w:val="20"/>
        <w:szCs w:val="20"/>
        <w:lang w:val="es-ES" w:eastAsia="en-US" w:bidi="ar-SA"/>
      </w:rPr>
    </w:lvl>
    <w:lvl w:ilvl="1" w:tplc="F164103A">
      <w:numFmt w:val="bullet"/>
      <w:lvlText w:val="•"/>
      <w:lvlJc w:val="left"/>
      <w:pPr>
        <w:ind w:left="1460" w:hanging="267"/>
      </w:pPr>
      <w:rPr>
        <w:rFonts w:hint="default"/>
        <w:lang w:val="es-ES" w:eastAsia="en-US" w:bidi="ar-SA"/>
      </w:rPr>
    </w:lvl>
    <w:lvl w:ilvl="2" w:tplc="EB883EC0">
      <w:numFmt w:val="bullet"/>
      <w:lvlText w:val="•"/>
      <w:lvlJc w:val="left"/>
      <w:pPr>
        <w:ind w:left="2460" w:hanging="267"/>
      </w:pPr>
      <w:rPr>
        <w:rFonts w:hint="default"/>
        <w:lang w:val="es-ES" w:eastAsia="en-US" w:bidi="ar-SA"/>
      </w:rPr>
    </w:lvl>
    <w:lvl w:ilvl="3" w:tplc="B1300C52">
      <w:numFmt w:val="bullet"/>
      <w:lvlText w:val="•"/>
      <w:lvlJc w:val="left"/>
      <w:pPr>
        <w:ind w:left="3460" w:hanging="267"/>
      </w:pPr>
      <w:rPr>
        <w:rFonts w:hint="default"/>
        <w:lang w:val="es-ES" w:eastAsia="en-US" w:bidi="ar-SA"/>
      </w:rPr>
    </w:lvl>
    <w:lvl w:ilvl="4" w:tplc="1BC23F4C">
      <w:numFmt w:val="bullet"/>
      <w:lvlText w:val="•"/>
      <w:lvlJc w:val="left"/>
      <w:pPr>
        <w:ind w:left="4460" w:hanging="267"/>
      </w:pPr>
      <w:rPr>
        <w:rFonts w:hint="default"/>
        <w:lang w:val="es-ES" w:eastAsia="en-US" w:bidi="ar-SA"/>
      </w:rPr>
    </w:lvl>
    <w:lvl w:ilvl="5" w:tplc="9FD083A2">
      <w:numFmt w:val="bullet"/>
      <w:lvlText w:val="•"/>
      <w:lvlJc w:val="left"/>
      <w:pPr>
        <w:ind w:left="5460" w:hanging="267"/>
      </w:pPr>
      <w:rPr>
        <w:rFonts w:hint="default"/>
        <w:lang w:val="es-ES" w:eastAsia="en-US" w:bidi="ar-SA"/>
      </w:rPr>
    </w:lvl>
    <w:lvl w:ilvl="6" w:tplc="66C4D726">
      <w:numFmt w:val="bullet"/>
      <w:lvlText w:val="•"/>
      <w:lvlJc w:val="left"/>
      <w:pPr>
        <w:ind w:left="6460" w:hanging="267"/>
      </w:pPr>
      <w:rPr>
        <w:rFonts w:hint="default"/>
        <w:lang w:val="es-ES" w:eastAsia="en-US" w:bidi="ar-SA"/>
      </w:rPr>
    </w:lvl>
    <w:lvl w:ilvl="7" w:tplc="5AD63796">
      <w:numFmt w:val="bullet"/>
      <w:lvlText w:val="•"/>
      <w:lvlJc w:val="left"/>
      <w:pPr>
        <w:ind w:left="7460" w:hanging="267"/>
      </w:pPr>
      <w:rPr>
        <w:rFonts w:hint="default"/>
        <w:lang w:val="es-ES" w:eastAsia="en-US" w:bidi="ar-SA"/>
      </w:rPr>
    </w:lvl>
    <w:lvl w:ilvl="8" w:tplc="0394A852">
      <w:numFmt w:val="bullet"/>
      <w:lvlText w:val="•"/>
      <w:lvlJc w:val="left"/>
      <w:pPr>
        <w:ind w:left="8460" w:hanging="267"/>
      </w:pPr>
      <w:rPr>
        <w:rFonts w:hint="default"/>
        <w:lang w:val="es-ES" w:eastAsia="en-US" w:bidi="ar-SA"/>
      </w:rPr>
    </w:lvl>
  </w:abstractNum>
  <w:abstractNum w:abstractNumId="25" w15:restartNumberingAfterBreak="0">
    <w:nsid w:val="177F149D"/>
    <w:multiLevelType w:val="hybridMultilevel"/>
    <w:tmpl w:val="EFD8ED86"/>
    <w:lvl w:ilvl="0" w:tplc="E690C254">
      <w:start w:val="1"/>
      <w:numFmt w:val="lowerLetter"/>
      <w:lvlText w:val="%1)"/>
      <w:lvlJc w:val="left"/>
      <w:pPr>
        <w:ind w:left="1130" w:hanging="267"/>
        <w:jc w:val="righ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BEF8DFF4">
      <w:numFmt w:val="bullet"/>
      <w:lvlText w:val="•"/>
      <w:lvlJc w:val="left"/>
      <w:pPr>
        <w:ind w:left="2072" w:hanging="267"/>
      </w:pPr>
      <w:rPr>
        <w:rFonts w:hint="default"/>
        <w:lang w:val="es-ES" w:eastAsia="en-US" w:bidi="ar-SA"/>
      </w:rPr>
    </w:lvl>
    <w:lvl w:ilvl="2" w:tplc="365E1CAC">
      <w:numFmt w:val="bullet"/>
      <w:lvlText w:val="•"/>
      <w:lvlJc w:val="left"/>
      <w:pPr>
        <w:ind w:left="3004" w:hanging="267"/>
      </w:pPr>
      <w:rPr>
        <w:rFonts w:hint="default"/>
        <w:lang w:val="es-ES" w:eastAsia="en-US" w:bidi="ar-SA"/>
      </w:rPr>
    </w:lvl>
    <w:lvl w:ilvl="3" w:tplc="4E2C6C78">
      <w:numFmt w:val="bullet"/>
      <w:lvlText w:val="•"/>
      <w:lvlJc w:val="left"/>
      <w:pPr>
        <w:ind w:left="3936" w:hanging="267"/>
      </w:pPr>
      <w:rPr>
        <w:rFonts w:hint="default"/>
        <w:lang w:val="es-ES" w:eastAsia="en-US" w:bidi="ar-SA"/>
      </w:rPr>
    </w:lvl>
    <w:lvl w:ilvl="4" w:tplc="9B6CECEA">
      <w:numFmt w:val="bullet"/>
      <w:lvlText w:val="•"/>
      <w:lvlJc w:val="left"/>
      <w:pPr>
        <w:ind w:left="4868" w:hanging="267"/>
      </w:pPr>
      <w:rPr>
        <w:rFonts w:hint="default"/>
        <w:lang w:val="es-ES" w:eastAsia="en-US" w:bidi="ar-SA"/>
      </w:rPr>
    </w:lvl>
    <w:lvl w:ilvl="5" w:tplc="6046E89A">
      <w:numFmt w:val="bullet"/>
      <w:lvlText w:val="•"/>
      <w:lvlJc w:val="left"/>
      <w:pPr>
        <w:ind w:left="5800" w:hanging="267"/>
      </w:pPr>
      <w:rPr>
        <w:rFonts w:hint="default"/>
        <w:lang w:val="es-ES" w:eastAsia="en-US" w:bidi="ar-SA"/>
      </w:rPr>
    </w:lvl>
    <w:lvl w:ilvl="6" w:tplc="E4E49F44">
      <w:numFmt w:val="bullet"/>
      <w:lvlText w:val="•"/>
      <w:lvlJc w:val="left"/>
      <w:pPr>
        <w:ind w:left="6732" w:hanging="267"/>
      </w:pPr>
      <w:rPr>
        <w:rFonts w:hint="default"/>
        <w:lang w:val="es-ES" w:eastAsia="en-US" w:bidi="ar-SA"/>
      </w:rPr>
    </w:lvl>
    <w:lvl w:ilvl="7" w:tplc="9496CFC8">
      <w:numFmt w:val="bullet"/>
      <w:lvlText w:val="•"/>
      <w:lvlJc w:val="left"/>
      <w:pPr>
        <w:ind w:left="7664" w:hanging="267"/>
      </w:pPr>
      <w:rPr>
        <w:rFonts w:hint="default"/>
        <w:lang w:val="es-ES" w:eastAsia="en-US" w:bidi="ar-SA"/>
      </w:rPr>
    </w:lvl>
    <w:lvl w:ilvl="8" w:tplc="E0E8D212">
      <w:numFmt w:val="bullet"/>
      <w:lvlText w:val="•"/>
      <w:lvlJc w:val="left"/>
      <w:pPr>
        <w:ind w:left="8596" w:hanging="267"/>
      </w:pPr>
      <w:rPr>
        <w:rFonts w:hint="default"/>
        <w:lang w:val="es-ES" w:eastAsia="en-US" w:bidi="ar-SA"/>
      </w:rPr>
    </w:lvl>
  </w:abstractNum>
  <w:abstractNum w:abstractNumId="26" w15:restartNumberingAfterBreak="0">
    <w:nsid w:val="17984C66"/>
    <w:multiLevelType w:val="hybridMultilevel"/>
    <w:tmpl w:val="6476953C"/>
    <w:lvl w:ilvl="0" w:tplc="B9CC80A6">
      <w:start w:val="1"/>
      <w:numFmt w:val="decimal"/>
      <w:lvlText w:val="%1."/>
      <w:lvlJc w:val="left"/>
      <w:pPr>
        <w:ind w:left="1084" w:hanging="221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DD7C6060">
      <w:numFmt w:val="bullet"/>
      <w:lvlText w:val="•"/>
      <w:lvlJc w:val="left"/>
      <w:pPr>
        <w:ind w:left="2018" w:hanging="221"/>
      </w:pPr>
      <w:rPr>
        <w:rFonts w:hint="default"/>
        <w:lang w:val="es-ES" w:eastAsia="en-US" w:bidi="ar-SA"/>
      </w:rPr>
    </w:lvl>
    <w:lvl w:ilvl="2" w:tplc="C8F613DC">
      <w:numFmt w:val="bullet"/>
      <w:lvlText w:val="•"/>
      <w:lvlJc w:val="left"/>
      <w:pPr>
        <w:ind w:left="2956" w:hanging="221"/>
      </w:pPr>
      <w:rPr>
        <w:rFonts w:hint="default"/>
        <w:lang w:val="es-ES" w:eastAsia="en-US" w:bidi="ar-SA"/>
      </w:rPr>
    </w:lvl>
    <w:lvl w:ilvl="3" w:tplc="58DEB02A">
      <w:numFmt w:val="bullet"/>
      <w:lvlText w:val="•"/>
      <w:lvlJc w:val="left"/>
      <w:pPr>
        <w:ind w:left="3894" w:hanging="221"/>
      </w:pPr>
      <w:rPr>
        <w:rFonts w:hint="default"/>
        <w:lang w:val="es-ES" w:eastAsia="en-US" w:bidi="ar-SA"/>
      </w:rPr>
    </w:lvl>
    <w:lvl w:ilvl="4" w:tplc="DFAA22A8">
      <w:numFmt w:val="bullet"/>
      <w:lvlText w:val="•"/>
      <w:lvlJc w:val="left"/>
      <w:pPr>
        <w:ind w:left="4832" w:hanging="221"/>
      </w:pPr>
      <w:rPr>
        <w:rFonts w:hint="default"/>
        <w:lang w:val="es-ES" w:eastAsia="en-US" w:bidi="ar-SA"/>
      </w:rPr>
    </w:lvl>
    <w:lvl w:ilvl="5" w:tplc="D1D8E3B8">
      <w:numFmt w:val="bullet"/>
      <w:lvlText w:val="•"/>
      <w:lvlJc w:val="left"/>
      <w:pPr>
        <w:ind w:left="5770" w:hanging="221"/>
      </w:pPr>
      <w:rPr>
        <w:rFonts w:hint="default"/>
        <w:lang w:val="es-ES" w:eastAsia="en-US" w:bidi="ar-SA"/>
      </w:rPr>
    </w:lvl>
    <w:lvl w:ilvl="6" w:tplc="C95C7518">
      <w:numFmt w:val="bullet"/>
      <w:lvlText w:val="•"/>
      <w:lvlJc w:val="left"/>
      <w:pPr>
        <w:ind w:left="6708" w:hanging="221"/>
      </w:pPr>
      <w:rPr>
        <w:rFonts w:hint="default"/>
        <w:lang w:val="es-ES" w:eastAsia="en-US" w:bidi="ar-SA"/>
      </w:rPr>
    </w:lvl>
    <w:lvl w:ilvl="7" w:tplc="B37C0C04">
      <w:numFmt w:val="bullet"/>
      <w:lvlText w:val="•"/>
      <w:lvlJc w:val="left"/>
      <w:pPr>
        <w:ind w:left="7646" w:hanging="221"/>
      </w:pPr>
      <w:rPr>
        <w:rFonts w:hint="default"/>
        <w:lang w:val="es-ES" w:eastAsia="en-US" w:bidi="ar-SA"/>
      </w:rPr>
    </w:lvl>
    <w:lvl w:ilvl="8" w:tplc="5E7AF2AA">
      <w:numFmt w:val="bullet"/>
      <w:lvlText w:val="•"/>
      <w:lvlJc w:val="left"/>
      <w:pPr>
        <w:ind w:left="8584" w:hanging="221"/>
      </w:pPr>
      <w:rPr>
        <w:rFonts w:hint="default"/>
        <w:lang w:val="es-ES" w:eastAsia="en-US" w:bidi="ar-SA"/>
      </w:rPr>
    </w:lvl>
  </w:abstractNum>
  <w:abstractNum w:abstractNumId="27" w15:restartNumberingAfterBreak="0">
    <w:nsid w:val="18E419E1"/>
    <w:multiLevelType w:val="hybridMultilevel"/>
    <w:tmpl w:val="052A803A"/>
    <w:lvl w:ilvl="0" w:tplc="C576C662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15640A50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DBA60CF6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88F46620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2FF68122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811C9C5C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25964D7C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1E425218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B6929A62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28" w15:restartNumberingAfterBreak="0">
    <w:nsid w:val="19D112F1"/>
    <w:multiLevelType w:val="hybridMultilevel"/>
    <w:tmpl w:val="A0209586"/>
    <w:lvl w:ilvl="0" w:tplc="D3924A2E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2264A38E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E8DCD560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7842D864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31A6299A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42C6F6F6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F73E8FD4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4488698E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D898B64E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29" w15:restartNumberingAfterBreak="0">
    <w:nsid w:val="1A1B28BF"/>
    <w:multiLevelType w:val="hybridMultilevel"/>
    <w:tmpl w:val="BC348FC0"/>
    <w:lvl w:ilvl="0" w:tplc="31001F78">
      <w:start w:val="9"/>
      <w:numFmt w:val="upperRoman"/>
      <w:lvlText w:val="%1."/>
      <w:lvlJc w:val="left"/>
      <w:pPr>
        <w:ind w:left="468" w:hanging="341"/>
        <w:jc w:val="righ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BF48D418">
      <w:numFmt w:val="bullet"/>
      <w:lvlText w:val="•"/>
      <w:lvlJc w:val="left"/>
      <w:pPr>
        <w:ind w:left="1460" w:hanging="341"/>
      </w:pPr>
      <w:rPr>
        <w:rFonts w:hint="default"/>
        <w:lang w:val="es-ES" w:eastAsia="en-US" w:bidi="ar-SA"/>
      </w:rPr>
    </w:lvl>
    <w:lvl w:ilvl="2" w:tplc="58DC466A">
      <w:numFmt w:val="bullet"/>
      <w:lvlText w:val="•"/>
      <w:lvlJc w:val="left"/>
      <w:pPr>
        <w:ind w:left="2460" w:hanging="341"/>
      </w:pPr>
      <w:rPr>
        <w:rFonts w:hint="default"/>
        <w:lang w:val="es-ES" w:eastAsia="en-US" w:bidi="ar-SA"/>
      </w:rPr>
    </w:lvl>
    <w:lvl w:ilvl="3" w:tplc="ABA09674">
      <w:numFmt w:val="bullet"/>
      <w:lvlText w:val="•"/>
      <w:lvlJc w:val="left"/>
      <w:pPr>
        <w:ind w:left="3460" w:hanging="341"/>
      </w:pPr>
      <w:rPr>
        <w:rFonts w:hint="default"/>
        <w:lang w:val="es-ES" w:eastAsia="en-US" w:bidi="ar-SA"/>
      </w:rPr>
    </w:lvl>
    <w:lvl w:ilvl="4" w:tplc="88E8AFCA">
      <w:numFmt w:val="bullet"/>
      <w:lvlText w:val="•"/>
      <w:lvlJc w:val="left"/>
      <w:pPr>
        <w:ind w:left="4460" w:hanging="341"/>
      </w:pPr>
      <w:rPr>
        <w:rFonts w:hint="default"/>
        <w:lang w:val="es-ES" w:eastAsia="en-US" w:bidi="ar-SA"/>
      </w:rPr>
    </w:lvl>
    <w:lvl w:ilvl="5" w:tplc="7CD2E7F8">
      <w:numFmt w:val="bullet"/>
      <w:lvlText w:val="•"/>
      <w:lvlJc w:val="left"/>
      <w:pPr>
        <w:ind w:left="5460" w:hanging="341"/>
      </w:pPr>
      <w:rPr>
        <w:rFonts w:hint="default"/>
        <w:lang w:val="es-ES" w:eastAsia="en-US" w:bidi="ar-SA"/>
      </w:rPr>
    </w:lvl>
    <w:lvl w:ilvl="6" w:tplc="A0021F5A">
      <w:numFmt w:val="bullet"/>
      <w:lvlText w:val="•"/>
      <w:lvlJc w:val="left"/>
      <w:pPr>
        <w:ind w:left="6460" w:hanging="341"/>
      </w:pPr>
      <w:rPr>
        <w:rFonts w:hint="default"/>
        <w:lang w:val="es-ES" w:eastAsia="en-US" w:bidi="ar-SA"/>
      </w:rPr>
    </w:lvl>
    <w:lvl w:ilvl="7" w:tplc="3B5C8DDE">
      <w:numFmt w:val="bullet"/>
      <w:lvlText w:val="•"/>
      <w:lvlJc w:val="left"/>
      <w:pPr>
        <w:ind w:left="7460" w:hanging="341"/>
      </w:pPr>
      <w:rPr>
        <w:rFonts w:hint="default"/>
        <w:lang w:val="es-ES" w:eastAsia="en-US" w:bidi="ar-SA"/>
      </w:rPr>
    </w:lvl>
    <w:lvl w:ilvl="8" w:tplc="15361354">
      <w:numFmt w:val="bullet"/>
      <w:lvlText w:val="•"/>
      <w:lvlJc w:val="left"/>
      <w:pPr>
        <w:ind w:left="8460" w:hanging="341"/>
      </w:pPr>
      <w:rPr>
        <w:rFonts w:hint="default"/>
        <w:lang w:val="es-ES" w:eastAsia="en-US" w:bidi="ar-SA"/>
      </w:rPr>
    </w:lvl>
  </w:abstractNum>
  <w:abstractNum w:abstractNumId="30" w15:restartNumberingAfterBreak="0">
    <w:nsid w:val="1BD030D4"/>
    <w:multiLevelType w:val="hybridMultilevel"/>
    <w:tmpl w:val="D67859A6"/>
    <w:lvl w:ilvl="0" w:tplc="9620EF3C">
      <w:start w:val="9"/>
      <w:numFmt w:val="lowerLetter"/>
      <w:lvlText w:val="%1)"/>
      <w:lvlJc w:val="left"/>
      <w:pPr>
        <w:ind w:left="1039" w:hanging="176"/>
        <w:jc w:val="left"/>
      </w:pPr>
      <w:rPr>
        <w:rFonts w:ascii="Verdana" w:eastAsia="Verdana" w:hAnsi="Verdana" w:cs="Verdana" w:hint="default"/>
        <w:w w:val="72"/>
        <w:sz w:val="20"/>
        <w:szCs w:val="20"/>
        <w:lang w:val="es-ES" w:eastAsia="en-US" w:bidi="ar-SA"/>
      </w:rPr>
    </w:lvl>
    <w:lvl w:ilvl="1" w:tplc="82903082">
      <w:numFmt w:val="bullet"/>
      <w:lvlText w:val="•"/>
      <w:lvlJc w:val="left"/>
      <w:pPr>
        <w:ind w:left="1982" w:hanging="176"/>
      </w:pPr>
      <w:rPr>
        <w:rFonts w:hint="default"/>
        <w:lang w:val="es-ES" w:eastAsia="en-US" w:bidi="ar-SA"/>
      </w:rPr>
    </w:lvl>
    <w:lvl w:ilvl="2" w:tplc="61DE0F78">
      <w:numFmt w:val="bullet"/>
      <w:lvlText w:val="•"/>
      <w:lvlJc w:val="left"/>
      <w:pPr>
        <w:ind w:left="2924" w:hanging="176"/>
      </w:pPr>
      <w:rPr>
        <w:rFonts w:hint="default"/>
        <w:lang w:val="es-ES" w:eastAsia="en-US" w:bidi="ar-SA"/>
      </w:rPr>
    </w:lvl>
    <w:lvl w:ilvl="3" w:tplc="BD085272">
      <w:numFmt w:val="bullet"/>
      <w:lvlText w:val="•"/>
      <w:lvlJc w:val="left"/>
      <w:pPr>
        <w:ind w:left="3866" w:hanging="176"/>
      </w:pPr>
      <w:rPr>
        <w:rFonts w:hint="default"/>
        <w:lang w:val="es-ES" w:eastAsia="en-US" w:bidi="ar-SA"/>
      </w:rPr>
    </w:lvl>
    <w:lvl w:ilvl="4" w:tplc="40B25342">
      <w:numFmt w:val="bullet"/>
      <w:lvlText w:val="•"/>
      <w:lvlJc w:val="left"/>
      <w:pPr>
        <w:ind w:left="4808" w:hanging="176"/>
      </w:pPr>
      <w:rPr>
        <w:rFonts w:hint="default"/>
        <w:lang w:val="es-ES" w:eastAsia="en-US" w:bidi="ar-SA"/>
      </w:rPr>
    </w:lvl>
    <w:lvl w:ilvl="5" w:tplc="6CDE0D0A">
      <w:numFmt w:val="bullet"/>
      <w:lvlText w:val="•"/>
      <w:lvlJc w:val="left"/>
      <w:pPr>
        <w:ind w:left="5750" w:hanging="176"/>
      </w:pPr>
      <w:rPr>
        <w:rFonts w:hint="default"/>
        <w:lang w:val="es-ES" w:eastAsia="en-US" w:bidi="ar-SA"/>
      </w:rPr>
    </w:lvl>
    <w:lvl w:ilvl="6" w:tplc="AF6661EE">
      <w:numFmt w:val="bullet"/>
      <w:lvlText w:val="•"/>
      <w:lvlJc w:val="left"/>
      <w:pPr>
        <w:ind w:left="6692" w:hanging="176"/>
      </w:pPr>
      <w:rPr>
        <w:rFonts w:hint="default"/>
        <w:lang w:val="es-ES" w:eastAsia="en-US" w:bidi="ar-SA"/>
      </w:rPr>
    </w:lvl>
    <w:lvl w:ilvl="7" w:tplc="61128228">
      <w:numFmt w:val="bullet"/>
      <w:lvlText w:val="•"/>
      <w:lvlJc w:val="left"/>
      <w:pPr>
        <w:ind w:left="7634" w:hanging="176"/>
      </w:pPr>
      <w:rPr>
        <w:rFonts w:hint="default"/>
        <w:lang w:val="es-ES" w:eastAsia="en-US" w:bidi="ar-SA"/>
      </w:rPr>
    </w:lvl>
    <w:lvl w:ilvl="8" w:tplc="C1905B4E">
      <w:numFmt w:val="bullet"/>
      <w:lvlText w:val="•"/>
      <w:lvlJc w:val="left"/>
      <w:pPr>
        <w:ind w:left="8576" w:hanging="176"/>
      </w:pPr>
      <w:rPr>
        <w:rFonts w:hint="default"/>
        <w:lang w:val="es-ES" w:eastAsia="en-US" w:bidi="ar-SA"/>
      </w:rPr>
    </w:lvl>
  </w:abstractNum>
  <w:abstractNum w:abstractNumId="31" w15:restartNumberingAfterBreak="0">
    <w:nsid w:val="1C424762"/>
    <w:multiLevelType w:val="hybridMultilevel"/>
    <w:tmpl w:val="7A742A18"/>
    <w:lvl w:ilvl="0" w:tplc="49D00EA2">
      <w:start w:val="1"/>
      <w:numFmt w:val="upperRoman"/>
      <w:lvlText w:val="%1."/>
      <w:lvlJc w:val="left"/>
      <w:pPr>
        <w:ind w:left="864" w:hanging="161"/>
        <w:jc w:val="righ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DC0C5062">
      <w:numFmt w:val="bullet"/>
      <w:lvlText w:val="•"/>
      <w:lvlJc w:val="left"/>
      <w:pPr>
        <w:ind w:left="1820" w:hanging="161"/>
      </w:pPr>
      <w:rPr>
        <w:rFonts w:hint="default"/>
        <w:lang w:val="es-ES" w:eastAsia="en-US" w:bidi="ar-SA"/>
      </w:rPr>
    </w:lvl>
    <w:lvl w:ilvl="2" w:tplc="4BD8EA96">
      <w:numFmt w:val="bullet"/>
      <w:lvlText w:val="•"/>
      <w:lvlJc w:val="left"/>
      <w:pPr>
        <w:ind w:left="2780" w:hanging="161"/>
      </w:pPr>
      <w:rPr>
        <w:rFonts w:hint="default"/>
        <w:lang w:val="es-ES" w:eastAsia="en-US" w:bidi="ar-SA"/>
      </w:rPr>
    </w:lvl>
    <w:lvl w:ilvl="3" w:tplc="00E6CFB8">
      <w:numFmt w:val="bullet"/>
      <w:lvlText w:val="•"/>
      <w:lvlJc w:val="left"/>
      <w:pPr>
        <w:ind w:left="3740" w:hanging="161"/>
      </w:pPr>
      <w:rPr>
        <w:rFonts w:hint="default"/>
        <w:lang w:val="es-ES" w:eastAsia="en-US" w:bidi="ar-SA"/>
      </w:rPr>
    </w:lvl>
    <w:lvl w:ilvl="4" w:tplc="7E089654">
      <w:numFmt w:val="bullet"/>
      <w:lvlText w:val="•"/>
      <w:lvlJc w:val="left"/>
      <w:pPr>
        <w:ind w:left="4700" w:hanging="161"/>
      </w:pPr>
      <w:rPr>
        <w:rFonts w:hint="default"/>
        <w:lang w:val="es-ES" w:eastAsia="en-US" w:bidi="ar-SA"/>
      </w:rPr>
    </w:lvl>
    <w:lvl w:ilvl="5" w:tplc="B6CEA73C">
      <w:numFmt w:val="bullet"/>
      <w:lvlText w:val="•"/>
      <w:lvlJc w:val="left"/>
      <w:pPr>
        <w:ind w:left="5660" w:hanging="161"/>
      </w:pPr>
      <w:rPr>
        <w:rFonts w:hint="default"/>
        <w:lang w:val="es-ES" w:eastAsia="en-US" w:bidi="ar-SA"/>
      </w:rPr>
    </w:lvl>
    <w:lvl w:ilvl="6" w:tplc="3828CB0C">
      <w:numFmt w:val="bullet"/>
      <w:lvlText w:val="•"/>
      <w:lvlJc w:val="left"/>
      <w:pPr>
        <w:ind w:left="6620" w:hanging="161"/>
      </w:pPr>
      <w:rPr>
        <w:rFonts w:hint="default"/>
        <w:lang w:val="es-ES" w:eastAsia="en-US" w:bidi="ar-SA"/>
      </w:rPr>
    </w:lvl>
    <w:lvl w:ilvl="7" w:tplc="1E76FE4C">
      <w:numFmt w:val="bullet"/>
      <w:lvlText w:val="•"/>
      <w:lvlJc w:val="left"/>
      <w:pPr>
        <w:ind w:left="7580" w:hanging="161"/>
      </w:pPr>
      <w:rPr>
        <w:rFonts w:hint="default"/>
        <w:lang w:val="es-ES" w:eastAsia="en-US" w:bidi="ar-SA"/>
      </w:rPr>
    </w:lvl>
    <w:lvl w:ilvl="8" w:tplc="4FB43CF6">
      <w:numFmt w:val="bullet"/>
      <w:lvlText w:val="•"/>
      <w:lvlJc w:val="left"/>
      <w:pPr>
        <w:ind w:left="8540" w:hanging="161"/>
      </w:pPr>
      <w:rPr>
        <w:rFonts w:hint="default"/>
        <w:lang w:val="es-ES" w:eastAsia="en-US" w:bidi="ar-SA"/>
      </w:rPr>
    </w:lvl>
  </w:abstractNum>
  <w:abstractNum w:abstractNumId="32" w15:restartNumberingAfterBreak="0">
    <w:nsid w:val="1CBD3E1D"/>
    <w:multiLevelType w:val="hybridMultilevel"/>
    <w:tmpl w:val="1F4CFED4"/>
    <w:lvl w:ilvl="0" w:tplc="D4B23334">
      <w:start w:val="1"/>
      <w:numFmt w:val="lowerLetter"/>
      <w:lvlText w:val="%1)"/>
      <w:lvlJc w:val="left"/>
      <w:pPr>
        <w:ind w:left="734" w:hanging="267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DBC48B1C">
      <w:numFmt w:val="bullet"/>
      <w:lvlText w:val="•"/>
      <w:lvlJc w:val="left"/>
      <w:pPr>
        <w:ind w:left="1712" w:hanging="267"/>
      </w:pPr>
      <w:rPr>
        <w:rFonts w:hint="default"/>
        <w:lang w:val="es-ES" w:eastAsia="en-US" w:bidi="ar-SA"/>
      </w:rPr>
    </w:lvl>
    <w:lvl w:ilvl="2" w:tplc="26C0E1D8">
      <w:numFmt w:val="bullet"/>
      <w:lvlText w:val="•"/>
      <w:lvlJc w:val="left"/>
      <w:pPr>
        <w:ind w:left="2684" w:hanging="267"/>
      </w:pPr>
      <w:rPr>
        <w:rFonts w:hint="default"/>
        <w:lang w:val="es-ES" w:eastAsia="en-US" w:bidi="ar-SA"/>
      </w:rPr>
    </w:lvl>
    <w:lvl w:ilvl="3" w:tplc="B9FC96C6">
      <w:numFmt w:val="bullet"/>
      <w:lvlText w:val="•"/>
      <w:lvlJc w:val="left"/>
      <w:pPr>
        <w:ind w:left="3656" w:hanging="267"/>
      </w:pPr>
      <w:rPr>
        <w:rFonts w:hint="default"/>
        <w:lang w:val="es-ES" w:eastAsia="en-US" w:bidi="ar-SA"/>
      </w:rPr>
    </w:lvl>
    <w:lvl w:ilvl="4" w:tplc="B3E8473A">
      <w:numFmt w:val="bullet"/>
      <w:lvlText w:val="•"/>
      <w:lvlJc w:val="left"/>
      <w:pPr>
        <w:ind w:left="4628" w:hanging="267"/>
      </w:pPr>
      <w:rPr>
        <w:rFonts w:hint="default"/>
        <w:lang w:val="es-ES" w:eastAsia="en-US" w:bidi="ar-SA"/>
      </w:rPr>
    </w:lvl>
    <w:lvl w:ilvl="5" w:tplc="E2928784">
      <w:numFmt w:val="bullet"/>
      <w:lvlText w:val="•"/>
      <w:lvlJc w:val="left"/>
      <w:pPr>
        <w:ind w:left="5600" w:hanging="267"/>
      </w:pPr>
      <w:rPr>
        <w:rFonts w:hint="default"/>
        <w:lang w:val="es-ES" w:eastAsia="en-US" w:bidi="ar-SA"/>
      </w:rPr>
    </w:lvl>
    <w:lvl w:ilvl="6" w:tplc="42E23158">
      <w:numFmt w:val="bullet"/>
      <w:lvlText w:val="•"/>
      <w:lvlJc w:val="left"/>
      <w:pPr>
        <w:ind w:left="6572" w:hanging="267"/>
      </w:pPr>
      <w:rPr>
        <w:rFonts w:hint="default"/>
        <w:lang w:val="es-ES" w:eastAsia="en-US" w:bidi="ar-SA"/>
      </w:rPr>
    </w:lvl>
    <w:lvl w:ilvl="7" w:tplc="46A212E8">
      <w:numFmt w:val="bullet"/>
      <w:lvlText w:val="•"/>
      <w:lvlJc w:val="left"/>
      <w:pPr>
        <w:ind w:left="7544" w:hanging="267"/>
      </w:pPr>
      <w:rPr>
        <w:rFonts w:hint="default"/>
        <w:lang w:val="es-ES" w:eastAsia="en-US" w:bidi="ar-SA"/>
      </w:rPr>
    </w:lvl>
    <w:lvl w:ilvl="8" w:tplc="C36C8F28">
      <w:numFmt w:val="bullet"/>
      <w:lvlText w:val="•"/>
      <w:lvlJc w:val="left"/>
      <w:pPr>
        <w:ind w:left="8516" w:hanging="267"/>
      </w:pPr>
      <w:rPr>
        <w:rFonts w:hint="default"/>
        <w:lang w:val="es-ES" w:eastAsia="en-US" w:bidi="ar-SA"/>
      </w:rPr>
    </w:lvl>
  </w:abstractNum>
  <w:abstractNum w:abstractNumId="33" w15:restartNumberingAfterBreak="0">
    <w:nsid w:val="1D5A3098"/>
    <w:multiLevelType w:val="hybridMultilevel"/>
    <w:tmpl w:val="D7822A8E"/>
    <w:lvl w:ilvl="0" w:tplc="DA82624A">
      <w:start w:val="1"/>
      <w:numFmt w:val="lowerLetter"/>
      <w:lvlText w:val="%1)"/>
      <w:lvlJc w:val="left"/>
      <w:pPr>
        <w:ind w:left="864" w:hanging="336"/>
        <w:jc w:val="righ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06D0AC3E">
      <w:numFmt w:val="bullet"/>
      <w:lvlText w:val="•"/>
      <w:lvlJc w:val="left"/>
      <w:pPr>
        <w:ind w:left="1820" w:hanging="336"/>
      </w:pPr>
      <w:rPr>
        <w:rFonts w:hint="default"/>
        <w:lang w:val="es-ES" w:eastAsia="en-US" w:bidi="ar-SA"/>
      </w:rPr>
    </w:lvl>
    <w:lvl w:ilvl="2" w:tplc="375065EA">
      <w:numFmt w:val="bullet"/>
      <w:lvlText w:val="•"/>
      <w:lvlJc w:val="left"/>
      <w:pPr>
        <w:ind w:left="2780" w:hanging="336"/>
      </w:pPr>
      <w:rPr>
        <w:rFonts w:hint="default"/>
        <w:lang w:val="es-ES" w:eastAsia="en-US" w:bidi="ar-SA"/>
      </w:rPr>
    </w:lvl>
    <w:lvl w:ilvl="3" w:tplc="3F983AA0">
      <w:numFmt w:val="bullet"/>
      <w:lvlText w:val="•"/>
      <w:lvlJc w:val="left"/>
      <w:pPr>
        <w:ind w:left="3740" w:hanging="336"/>
      </w:pPr>
      <w:rPr>
        <w:rFonts w:hint="default"/>
        <w:lang w:val="es-ES" w:eastAsia="en-US" w:bidi="ar-SA"/>
      </w:rPr>
    </w:lvl>
    <w:lvl w:ilvl="4" w:tplc="79C88072">
      <w:numFmt w:val="bullet"/>
      <w:lvlText w:val="•"/>
      <w:lvlJc w:val="left"/>
      <w:pPr>
        <w:ind w:left="4700" w:hanging="336"/>
      </w:pPr>
      <w:rPr>
        <w:rFonts w:hint="default"/>
        <w:lang w:val="es-ES" w:eastAsia="en-US" w:bidi="ar-SA"/>
      </w:rPr>
    </w:lvl>
    <w:lvl w:ilvl="5" w:tplc="0324DAB0">
      <w:numFmt w:val="bullet"/>
      <w:lvlText w:val="•"/>
      <w:lvlJc w:val="left"/>
      <w:pPr>
        <w:ind w:left="5660" w:hanging="336"/>
      </w:pPr>
      <w:rPr>
        <w:rFonts w:hint="default"/>
        <w:lang w:val="es-ES" w:eastAsia="en-US" w:bidi="ar-SA"/>
      </w:rPr>
    </w:lvl>
    <w:lvl w:ilvl="6" w:tplc="1D92C8A6">
      <w:numFmt w:val="bullet"/>
      <w:lvlText w:val="•"/>
      <w:lvlJc w:val="left"/>
      <w:pPr>
        <w:ind w:left="6620" w:hanging="336"/>
      </w:pPr>
      <w:rPr>
        <w:rFonts w:hint="default"/>
        <w:lang w:val="es-ES" w:eastAsia="en-US" w:bidi="ar-SA"/>
      </w:rPr>
    </w:lvl>
    <w:lvl w:ilvl="7" w:tplc="FBCA196E">
      <w:numFmt w:val="bullet"/>
      <w:lvlText w:val="•"/>
      <w:lvlJc w:val="left"/>
      <w:pPr>
        <w:ind w:left="7580" w:hanging="336"/>
      </w:pPr>
      <w:rPr>
        <w:rFonts w:hint="default"/>
        <w:lang w:val="es-ES" w:eastAsia="en-US" w:bidi="ar-SA"/>
      </w:rPr>
    </w:lvl>
    <w:lvl w:ilvl="8" w:tplc="1B362536">
      <w:numFmt w:val="bullet"/>
      <w:lvlText w:val="•"/>
      <w:lvlJc w:val="left"/>
      <w:pPr>
        <w:ind w:left="8540" w:hanging="336"/>
      </w:pPr>
      <w:rPr>
        <w:rFonts w:hint="default"/>
        <w:lang w:val="es-ES" w:eastAsia="en-US" w:bidi="ar-SA"/>
      </w:rPr>
    </w:lvl>
  </w:abstractNum>
  <w:abstractNum w:abstractNumId="34" w15:restartNumberingAfterBreak="0">
    <w:nsid w:val="1D852242"/>
    <w:multiLevelType w:val="hybridMultilevel"/>
    <w:tmpl w:val="E592B016"/>
    <w:lvl w:ilvl="0" w:tplc="B9EC45DA">
      <w:start w:val="1"/>
      <w:numFmt w:val="upperRoman"/>
      <w:lvlText w:val="%1."/>
      <w:lvlJc w:val="left"/>
      <w:pPr>
        <w:ind w:left="468" w:hanging="229"/>
        <w:jc w:val="righ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18A00E7A">
      <w:numFmt w:val="bullet"/>
      <w:lvlText w:val="•"/>
      <w:lvlJc w:val="left"/>
      <w:pPr>
        <w:ind w:left="1460" w:hanging="229"/>
      </w:pPr>
      <w:rPr>
        <w:rFonts w:hint="default"/>
        <w:lang w:val="es-ES" w:eastAsia="en-US" w:bidi="ar-SA"/>
      </w:rPr>
    </w:lvl>
    <w:lvl w:ilvl="2" w:tplc="A9141148">
      <w:numFmt w:val="bullet"/>
      <w:lvlText w:val="•"/>
      <w:lvlJc w:val="left"/>
      <w:pPr>
        <w:ind w:left="2460" w:hanging="229"/>
      </w:pPr>
      <w:rPr>
        <w:rFonts w:hint="default"/>
        <w:lang w:val="es-ES" w:eastAsia="en-US" w:bidi="ar-SA"/>
      </w:rPr>
    </w:lvl>
    <w:lvl w:ilvl="3" w:tplc="4C6A0DC6">
      <w:numFmt w:val="bullet"/>
      <w:lvlText w:val="•"/>
      <w:lvlJc w:val="left"/>
      <w:pPr>
        <w:ind w:left="3460" w:hanging="229"/>
      </w:pPr>
      <w:rPr>
        <w:rFonts w:hint="default"/>
        <w:lang w:val="es-ES" w:eastAsia="en-US" w:bidi="ar-SA"/>
      </w:rPr>
    </w:lvl>
    <w:lvl w:ilvl="4" w:tplc="A1C21648">
      <w:numFmt w:val="bullet"/>
      <w:lvlText w:val="•"/>
      <w:lvlJc w:val="left"/>
      <w:pPr>
        <w:ind w:left="4460" w:hanging="229"/>
      </w:pPr>
      <w:rPr>
        <w:rFonts w:hint="default"/>
        <w:lang w:val="es-ES" w:eastAsia="en-US" w:bidi="ar-SA"/>
      </w:rPr>
    </w:lvl>
    <w:lvl w:ilvl="5" w:tplc="0EC884C6">
      <w:numFmt w:val="bullet"/>
      <w:lvlText w:val="•"/>
      <w:lvlJc w:val="left"/>
      <w:pPr>
        <w:ind w:left="5460" w:hanging="229"/>
      </w:pPr>
      <w:rPr>
        <w:rFonts w:hint="default"/>
        <w:lang w:val="es-ES" w:eastAsia="en-US" w:bidi="ar-SA"/>
      </w:rPr>
    </w:lvl>
    <w:lvl w:ilvl="6" w:tplc="1E589D0A">
      <w:numFmt w:val="bullet"/>
      <w:lvlText w:val="•"/>
      <w:lvlJc w:val="left"/>
      <w:pPr>
        <w:ind w:left="6460" w:hanging="229"/>
      </w:pPr>
      <w:rPr>
        <w:rFonts w:hint="default"/>
        <w:lang w:val="es-ES" w:eastAsia="en-US" w:bidi="ar-SA"/>
      </w:rPr>
    </w:lvl>
    <w:lvl w:ilvl="7" w:tplc="09D20CF6">
      <w:numFmt w:val="bullet"/>
      <w:lvlText w:val="•"/>
      <w:lvlJc w:val="left"/>
      <w:pPr>
        <w:ind w:left="7460" w:hanging="229"/>
      </w:pPr>
      <w:rPr>
        <w:rFonts w:hint="default"/>
        <w:lang w:val="es-ES" w:eastAsia="en-US" w:bidi="ar-SA"/>
      </w:rPr>
    </w:lvl>
    <w:lvl w:ilvl="8" w:tplc="8262898A">
      <w:numFmt w:val="bullet"/>
      <w:lvlText w:val="•"/>
      <w:lvlJc w:val="left"/>
      <w:pPr>
        <w:ind w:left="8460" w:hanging="229"/>
      </w:pPr>
      <w:rPr>
        <w:rFonts w:hint="default"/>
        <w:lang w:val="es-ES" w:eastAsia="en-US" w:bidi="ar-SA"/>
      </w:rPr>
    </w:lvl>
  </w:abstractNum>
  <w:abstractNum w:abstractNumId="35" w15:restartNumberingAfterBreak="0">
    <w:nsid w:val="1DB307CF"/>
    <w:multiLevelType w:val="hybridMultilevel"/>
    <w:tmpl w:val="66B8F850"/>
    <w:lvl w:ilvl="0" w:tplc="BA164EE6">
      <w:start w:val="21"/>
      <w:numFmt w:val="lowerLetter"/>
      <w:lvlText w:val="%1)"/>
      <w:lvlJc w:val="left"/>
      <w:pPr>
        <w:ind w:left="1116" w:hanging="253"/>
        <w:jc w:val="left"/>
      </w:pPr>
      <w:rPr>
        <w:rFonts w:ascii="Verdana" w:eastAsia="Verdana" w:hAnsi="Verdana" w:cs="Verdana" w:hint="default"/>
        <w:spacing w:val="-1"/>
        <w:w w:val="80"/>
        <w:sz w:val="20"/>
        <w:szCs w:val="20"/>
        <w:lang w:val="es-ES" w:eastAsia="en-US" w:bidi="ar-SA"/>
      </w:rPr>
    </w:lvl>
    <w:lvl w:ilvl="1" w:tplc="58B6CB1C">
      <w:numFmt w:val="bullet"/>
      <w:lvlText w:val="•"/>
      <w:lvlJc w:val="left"/>
      <w:pPr>
        <w:ind w:left="2054" w:hanging="253"/>
      </w:pPr>
      <w:rPr>
        <w:rFonts w:hint="default"/>
        <w:lang w:val="es-ES" w:eastAsia="en-US" w:bidi="ar-SA"/>
      </w:rPr>
    </w:lvl>
    <w:lvl w:ilvl="2" w:tplc="908858AA">
      <w:numFmt w:val="bullet"/>
      <w:lvlText w:val="•"/>
      <w:lvlJc w:val="left"/>
      <w:pPr>
        <w:ind w:left="2988" w:hanging="253"/>
      </w:pPr>
      <w:rPr>
        <w:rFonts w:hint="default"/>
        <w:lang w:val="es-ES" w:eastAsia="en-US" w:bidi="ar-SA"/>
      </w:rPr>
    </w:lvl>
    <w:lvl w:ilvl="3" w:tplc="FCCE319A">
      <w:numFmt w:val="bullet"/>
      <w:lvlText w:val="•"/>
      <w:lvlJc w:val="left"/>
      <w:pPr>
        <w:ind w:left="3922" w:hanging="253"/>
      </w:pPr>
      <w:rPr>
        <w:rFonts w:hint="default"/>
        <w:lang w:val="es-ES" w:eastAsia="en-US" w:bidi="ar-SA"/>
      </w:rPr>
    </w:lvl>
    <w:lvl w:ilvl="4" w:tplc="4F8CFDCC">
      <w:numFmt w:val="bullet"/>
      <w:lvlText w:val="•"/>
      <w:lvlJc w:val="left"/>
      <w:pPr>
        <w:ind w:left="4856" w:hanging="253"/>
      </w:pPr>
      <w:rPr>
        <w:rFonts w:hint="default"/>
        <w:lang w:val="es-ES" w:eastAsia="en-US" w:bidi="ar-SA"/>
      </w:rPr>
    </w:lvl>
    <w:lvl w:ilvl="5" w:tplc="1B586D5C">
      <w:numFmt w:val="bullet"/>
      <w:lvlText w:val="•"/>
      <w:lvlJc w:val="left"/>
      <w:pPr>
        <w:ind w:left="5790" w:hanging="253"/>
      </w:pPr>
      <w:rPr>
        <w:rFonts w:hint="default"/>
        <w:lang w:val="es-ES" w:eastAsia="en-US" w:bidi="ar-SA"/>
      </w:rPr>
    </w:lvl>
    <w:lvl w:ilvl="6" w:tplc="F49CC0A4">
      <w:numFmt w:val="bullet"/>
      <w:lvlText w:val="•"/>
      <w:lvlJc w:val="left"/>
      <w:pPr>
        <w:ind w:left="6724" w:hanging="253"/>
      </w:pPr>
      <w:rPr>
        <w:rFonts w:hint="default"/>
        <w:lang w:val="es-ES" w:eastAsia="en-US" w:bidi="ar-SA"/>
      </w:rPr>
    </w:lvl>
    <w:lvl w:ilvl="7" w:tplc="D03AB818">
      <w:numFmt w:val="bullet"/>
      <w:lvlText w:val="•"/>
      <w:lvlJc w:val="left"/>
      <w:pPr>
        <w:ind w:left="7658" w:hanging="253"/>
      </w:pPr>
      <w:rPr>
        <w:rFonts w:hint="default"/>
        <w:lang w:val="es-ES" w:eastAsia="en-US" w:bidi="ar-SA"/>
      </w:rPr>
    </w:lvl>
    <w:lvl w:ilvl="8" w:tplc="2686465A">
      <w:numFmt w:val="bullet"/>
      <w:lvlText w:val="•"/>
      <w:lvlJc w:val="left"/>
      <w:pPr>
        <w:ind w:left="8592" w:hanging="253"/>
      </w:pPr>
      <w:rPr>
        <w:rFonts w:hint="default"/>
        <w:lang w:val="es-ES" w:eastAsia="en-US" w:bidi="ar-SA"/>
      </w:rPr>
    </w:lvl>
  </w:abstractNum>
  <w:abstractNum w:abstractNumId="36" w15:restartNumberingAfterBreak="0">
    <w:nsid w:val="1DF04446"/>
    <w:multiLevelType w:val="hybridMultilevel"/>
    <w:tmpl w:val="E662D6B0"/>
    <w:lvl w:ilvl="0" w:tplc="BF3E5DAA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C658950A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2B7CA9C4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30BC1442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AA8E795E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9B2A3560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EC06520E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620273F8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929CDFA8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37" w15:restartNumberingAfterBreak="0">
    <w:nsid w:val="1E4E4443"/>
    <w:multiLevelType w:val="hybridMultilevel"/>
    <w:tmpl w:val="FF3647B8"/>
    <w:lvl w:ilvl="0" w:tplc="E9C0ED7C">
      <w:start w:val="1"/>
      <w:numFmt w:val="decimal"/>
      <w:lvlText w:val="%1."/>
      <w:lvlJc w:val="left"/>
      <w:pPr>
        <w:ind w:left="1084" w:hanging="221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6CE06CEE">
      <w:numFmt w:val="bullet"/>
      <w:lvlText w:val="•"/>
      <w:lvlJc w:val="left"/>
      <w:pPr>
        <w:ind w:left="2018" w:hanging="221"/>
      </w:pPr>
      <w:rPr>
        <w:rFonts w:hint="default"/>
        <w:lang w:val="es-ES" w:eastAsia="en-US" w:bidi="ar-SA"/>
      </w:rPr>
    </w:lvl>
    <w:lvl w:ilvl="2" w:tplc="4A5AC2AA">
      <w:numFmt w:val="bullet"/>
      <w:lvlText w:val="•"/>
      <w:lvlJc w:val="left"/>
      <w:pPr>
        <w:ind w:left="2956" w:hanging="221"/>
      </w:pPr>
      <w:rPr>
        <w:rFonts w:hint="default"/>
        <w:lang w:val="es-ES" w:eastAsia="en-US" w:bidi="ar-SA"/>
      </w:rPr>
    </w:lvl>
    <w:lvl w:ilvl="3" w:tplc="A83EBE6C">
      <w:numFmt w:val="bullet"/>
      <w:lvlText w:val="•"/>
      <w:lvlJc w:val="left"/>
      <w:pPr>
        <w:ind w:left="3894" w:hanging="221"/>
      </w:pPr>
      <w:rPr>
        <w:rFonts w:hint="default"/>
        <w:lang w:val="es-ES" w:eastAsia="en-US" w:bidi="ar-SA"/>
      </w:rPr>
    </w:lvl>
    <w:lvl w:ilvl="4" w:tplc="ACA6DA80">
      <w:numFmt w:val="bullet"/>
      <w:lvlText w:val="•"/>
      <w:lvlJc w:val="left"/>
      <w:pPr>
        <w:ind w:left="4832" w:hanging="221"/>
      </w:pPr>
      <w:rPr>
        <w:rFonts w:hint="default"/>
        <w:lang w:val="es-ES" w:eastAsia="en-US" w:bidi="ar-SA"/>
      </w:rPr>
    </w:lvl>
    <w:lvl w:ilvl="5" w:tplc="F9F4B9C8">
      <w:numFmt w:val="bullet"/>
      <w:lvlText w:val="•"/>
      <w:lvlJc w:val="left"/>
      <w:pPr>
        <w:ind w:left="5770" w:hanging="221"/>
      </w:pPr>
      <w:rPr>
        <w:rFonts w:hint="default"/>
        <w:lang w:val="es-ES" w:eastAsia="en-US" w:bidi="ar-SA"/>
      </w:rPr>
    </w:lvl>
    <w:lvl w:ilvl="6" w:tplc="E3DE77E8">
      <w:numFmt w:val="bullet"/>
      <w:lvlText w:val="•"/>
      <w:lvlJc w:val="left"/>
      <w:pPr>
        <w:ind w:left="6708" w:hanging="221"/>
      </w:pPr>
      <w:rPr>
        <w:rFonts w:hint="default"/>
        <w:lang w:val="es-ES" w:eastAsia="en-US" w:bidi="ar-SA"/>
      </w:rPr>
    </w:lvl>
    <w:lvl w:ilvl="7" w:tplc="6CE6458E">
      <w:numFmt w:val="bullet"/>
      <w:lvlText w:val="•"/>
      <w:lvlJc w:val="left"/>
      <w:pPr>
        <w:ind w:left="7646" w:hanging="221"/>
      </w:pPr>
      <w:rPr>
        <w:rFonts w:hint="default"/>
        <w:lang w:val="es-ES" w:eastAsia="en-US" w:bidi="ar-SA"/>
      </w:rPr>
    </w:lvl>
    <w:lvl w:ilvl="8" w:tplc="E4D2C8C2">
      <w:numFmt w:val="bullet"/>
      <w:lvlText w:val="•"/>
      <w:lvlJc w:val="left"/>
      <w:pPr>
        <w:ind w:left="8584" w:hanging="221"/>
      </w:pPr>
      <w:rPr>
        <w:rFonts w:hint="default"/>
        <w:lang w:val="es-ES" w:eastAsia="en-US" w:bidi="ar-SA"/>
      </w:rPr>
    </w:lvl>
  </w:abstractNum>
  <w:abstractNum w:abstractNumId="38" w15:restartNumberingAfterBreak="0">
    <w:nsid w:val="1E8B0458"/>
    <w:multiLevelType w:val="hybridMultilevel"/>
    <w:tmpl w:val="C7688350"/>
    <w:lvl w:ilvl="0" w:tplc="31DAECEA">
      <w:start w:val="1"/>
      <w:numFmt w:val="lowerLetter"/>
      <w:lvlText w:val="%1)"/>
      <w:lvlJc w:val="left"/>
      <w:pPr>
        <w:ind w:left="1128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7994C9A8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E18EBC1A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AD28422A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CCE4CE56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52A4EA96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FFDE7FC2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BF1887FA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1A7C4FE2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39" w15:restartNumberingAfterBreak="0">
    <w:nsid w:val="1EB65E89"/>
    <w:multiLevelType w:val="hybridMultilevel"/>
    <w:tmpl w:val="023E780E"/>
    <w:lvl w:ilvl="0" w:tplc="440CD4F8">
      <w:start w:val="1"/>
      <w:numFmt w:val="lowerLetter"/>
      <w:lvlText w:val="%1)"/>
      <w:lvlJc w:val="left"/>
      <w:pPr>
        <w:ind w:left="1127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C73A9B86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F2181ECC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FE328BCA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2872271E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EF7878D6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1BA4BEC0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4DAAE2F2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E08AB6A0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40" w15:restartNumberingAfterBreak="0">
    <w:nsid w:val="1FC75FC0"/>
    <w:multiLevelType w:val="hybridMultilevel"/>
    <w:tmpl w:val="3A648F56"/>
    <w:lvl w:ilvl="0" w:tplc="3C90E7BA">
      <w:start w:val="1"/>
      <w:numFmt w:val="upperRoman"/>
      <w:lvlText w:val="%1."/>
      <w:lvlJc w:val="left"/>
      <w:pPr>
        <w:ind w:left="624" w:hanging="157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6F2EC1A2">
      <w:numFmt w:val="bullet"/>
      <w:lvlText w:val="•"/>
      <w:lvlJc w:val="left"/>
      <w:pPr>
        <w:ind w:left="1604" w:hanging="157"/>
      </w:pPr>
      <w:rPr>
        <w:rFonts w:hint="default"/>
        <w:lang w:val="es-ES" w:eastAsia="en-US" w:bidi="ar-SA"/>
      </w:rPr>
    </w:lvl>
    <w:lvl w:ilvl="2" w:tplc="D54ED35A">
      <w:numFmt w:val="bullet"/>
      <w:lvlText w:val="•"/>
      <w:lvlJc w:val="left"/>
      <w:pPr>
        <w:ind w:left="2588" w:hanging="157"/>
      </w:pPr>
      <w:rPr>
        <w:rFonts w:hint="default"/>
        <w:lang w:val="es-ES" w:eastAsia="en-US" w:bidi="ar-SA"/>
      </w:rPr>
    </w:lvl>
    <w:lvl w:ilvl="3" w:tplc="C9545828">
      <w:numFmt w:val="bullet"/>
      <w:lvlText w:val="•"/>
      <w:lvlJc w:val="left"/>
      <w:pPr>
        <w:ind w:left="3572" w:hanging="157"/>
      </w:pPr>
      <w:rPr>
        <w:rFonts w:hint="default"/>
        <w:lang w:val="es-ES" w:eastAsia="en-US" w:bidi="ar-SA"/>
      </w:rPr>
    </w:lvl>
    <w:lvl w:ilvl="4" w:tplc="4B7C47C8">
      <w:numFmt w:val="bullet"/>
      <w:lvlText w:val="•"/>
      <w:lvlJc w:val="left"/>
      <w:pPr>
        <w:ind w:left="4556" w:hanging="157"/>
      </w:pPr>
      <w:rPr>
        <w:rFonts w:hint="default"/>
        <w:lang w:val="es-ES" w:eastAsia="en-US" w:bidi="ar-SA"/>
      </w:rPr>
    </w:lvl>
    <w:lvl w:ilvl="5" w:tplc="51A830AC">
      <w:numFmt w:val="bullet"/>
      <w:lvlText w:val="•"/>
      <w:lvlJc w:val="left"/>
      <w:pPr>
        <w:ind w:left="5540" w:hanging="157"/>
      </w:pPr>
      <w:rPr>
        <w:rFonts w:hint="default"/>
        <w:lang w:val="es-ES" w:eastAsia="en-US" w:bidi="ar-SA"/>
      </w:rPr>
    </w:lvl>
    <w:lvl w:ilvl="6" w:tplc="B114B7E8">
      <w:numFmt w:val="bullet"/>
      <w:lvlText w:val="•"/>
      <w:lvlJc w:val="left"/>
      <w:pPr>
        <w:ind w:left="6524" w:hanging="157"/>
      </w:pPr>
      <w:rPr>
        <w:rFonts w:hint="default"/>
        <w:lang w:val="es-ES" w:eastAsia="en-US" w:bidi="ar-SA"/>
      </w:rPr>
    </w:lvl>
    <w:lvl w:ilvl="7" w:tplc="C0C015B8">
      <w:numFmt w:val="bullet"/>
      <w:lvlText w:val="•"/>
      <w:lvlJc w:val="left"/>
      <w:pPr>
        <w:ind w:left="7508" w:hanging="157"/>
      </w:pPr>
      <w:rPr>
        <w:rFonts w:hint="default"/>
        <w:lang w:val="es-ES" w:eastAsia="en-US" w:bidi="ar-SA"/>
      </w:rPr>
    </w:lvl>
    <w:lvl w:ilvl="8" w:tplc="B9AEC6CE">
      <w:numFmt w:val="bullet"/>
      <w:lvlText w:val="•"/>
      <w:lvlJc w:val="left"/>
      <w:pPr>
        <w:ind w:left="8492" w:hanging="157"/>
      </w:pPr>
      <w:rPr>
        <w:rFonts w:hint="default"/>
        <w:lang w:val="es-ES" w:eastAsia="en-US" w:bidi="ar-SA"/>
      </w:rPr>
    </w:lvl>
  </w:abstractNum>
  <w:abstractNum w:abstractNumId="41" w15:restartNumberingAfterBreak="0">
    <w:nsid w:val="225C5949"/>
    <w:multiLevelType w:val="hybridMultilevel"/>
    <w:tmpl w:val="10284FB2"/>
    <w:lvl w:ilvl="0" w:tplc="CC0C76F8">
      <w:start w:val="1"/>
      <w:numFmt w:val="lowerLetter"/>
      <w:lvlText w:val="%1)"/>
      <w:lvlJc w:val="left"/>
      <w:pPr>
        <w:ind w:left="468" w:hanging="363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708C0B7A">
      <w:start w:val="13"/>
      <w:numFmt w:val="lowerLetter"/>
      <w:lvlText w:val="%2)"/>
      <w:lvlJc w:val="left"/>
      <w:pPr>
        <w:ind w:left="1180" w:hanging="317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2" w:tplc="ACB8A93C">
      <w:numFmt w:val="bullet"/>
      <w:lvlText w:val="•"/>
      <w:lvlJc w:val="left"/>
      <w:pPr>
        <w:ind w:left="2211" w:hanging="317"/>
      </w:pPr>
      <w:rPr>
        <w:rFonts w:hint="default"/>
        <w:lang w:val="es-ES" w:eastAsia="en-US" w:bidi="ar-SA"/>
      </w:rPr>
    </w:lvl>
    <w:lvl w:ilvl="3" w:tplc="E0526862">
      <w:numFmt w:val="bullet"/>
      <w:lvlText w:val="•"/>
      <w:lvlJc w:val="left"/>
      <w:pPr>
        <w:ind w:left="3242" w:hanging="317"/>
      </w:pPr>
      <w:rPr>
        <w:rFonts w:hint="default"/>
        <w:lang w:val="es-ES" w:eastAsia="en-US" w:bidi="ar-SA"/>
      </w:rPr>
    </w:lvl>
    <w:lvl w:ilvl="4" w:tplc="F9E42EF2">
      <w:numFmt w:val="bullet"/>
      <w:lvlText w:val="•"/>
      <w:lvlJc w:val="left"/>
      <w:pPr>
        <w:ind w:left="4273" w:hanging="317"/>
      </w:pPr>
      <w:rPr>
        <w:rFonts w:hint="default"/>
        <w:lang w:val="es-ES" w:eastAsia="en-US" w:bidi="ar-SA"/>
      </w:rPr>
    </w:lvl>
    <w:lvl w:ilvl="5" w:tplc="66067984">
      <w:numFmt w:val="bullet"/>
      <w:lvlText w:val="•"/>
      <w:lvlJc w:val="left"/>
      <w:pPr>
        <w:ind w:left="5304" w:hanging="317"/>
      </w:pPr>
      <w:rPr>
        <w:rFonts w:hint="default"/>
        <w:lang w:val="es-ES" w:eastAsia="en-US" w:bidi="ar-SA"/>
      </w:rPr>
    </w:lvl>
    <w:lvl w:ilvl="6" w:tplc="1B503E98">
      <w:numFmt w:val="bullet"/>
      <w:lvlText w:val="•"/>
      <w:lvlJc w:val="left"/>
      <w:pPr>
        <w:ind w:left="6335" w:hanging="317"/>
      </w:pPr>
      <w:rPr>
        <w:rFonts w:hint="default"/>
        <w:lang w:val="es-ES" w:eastAsia="en-US" w:bidi="ar-SA"/>
      </w:rPr>
    </w:lvl>
    <w:lvl w:ilvl="7" w:tplc="A5CE5D42">
      <w:numFmt w:val="bullet"/>
      <w:lvlText w:val="•"/>
      <w:lvlJc w:val="left"/>
      <w:pPr>
        <w:ind w:left="7366" w:hanging="317"/>
      </w:pPr>
      <w:rPr>
        <w:rFonts w:hint="default"/>
        <w:lang w:val="es-ES" w:eastAsia="en-US" w:bidi="ar-SA"/>
      </w:rPr>
    </w:lvl>
    <w:lvl w:ilvl="8" w:tplc="37DC6C9A">
      <w:numFmt w:val="bullet"/>
      <w:lvlText w:val="•"/>
      <w:lvlJc w:val="left"/>
      <w:pPr>
        <w:ind w:left="8397" w:hanging="317"/>
      </w:pPr>
      <w:rPr>
        <w:rFonts w:hint="default"/>
        <w:lang w:val="es-ES" w:eastAsia="en-US" w:bidi="ar-SA"/>
      </w:rPr>
    </w:lvl>
  </w:abstractNum>
  <w:abstractNum w:abstractNumId="42" w15:restartNumberingAfterBreak="0">
    <w:nsid w:val="225E2BD9"/>
    <w:multiLevelType w:val="hybridMultilevel"/>
    <w:tmpl w:val="DDFC9574"/>
    <w:lvl w:ilvl="0" w:tplc="2D9AC35A">
      <w:start w:val="1"/>
      <w:numFmt w:val="decimal"/>
      <w:lvlText w:val="%1."/>
      <w:lvlJc w:val="left"/>
      <w:pPr>
        <w:ind w:left="1584" w:hanging="348"/>
        <w:jc w:val="right"/>
      </w:pPr>
      <w:rPr>
        <w:rFonts w:hint="default"/>
        <w:b/>
        <w:bCs/>
        <w:spacing w:val="-1"/>
        <w:w w:val="87"/>
        <w:lang w:val="es-ES" w:eastAsia="en-US" w:bidi="ar-SA"/>
      </w:rPr>
    </w:lvl>
    <w:lvl w:ilvl="1" w:tplc="094A9BE4">
      <w:numFmt w:val="bullet"/>
      <w:lvlText w:val="•"/>
      <w:lvlJc w:val="left"/>
      <w:pPr>
        <w:ind w:left="2468" w:hanging="348"/>
      </w:pPr>
      <w:rPr>
        <w:rFonts w:hint="default"/>
        <w:lang w:val="es-ES" w:eastAsia="en-US" w:bidi="ar-SA"/>
      </w:rPr>
    </w:lvl>
    <w:lvl w:ilvl="2" w:tplc="1936A0A8">
      <w:numFmt w:val="bullet"/>
      <w:lvlText w:val="•"/>
      <w:lvlJc w:val="left"/>
      <w:pPr>
        <w:ind w:left="3356" w:hanging="348"/>
      </w:pPr>
      <w:rPr>
        <w:rFonts w:hint="default"/>
        <w:lang w:val="es-ES" w:eastAsia="en-US" w:bidi="ar-SA"/>
      </w:rPr>
    </w:lvl>
    <w:lvl w:ilvl="3" w:tplc="CC8471FA">
      <w:numFmt w:val="bullet"/>
      <w:lvlText w:val="•"/>
      <w:lvlJc w:val="left"/>
      <w:pPr>
        <w:ind w:left="4244" w:hanging="348"/>
      </w:pPr>
      <w:rPr>
        <w:rFonts w:hint="default"/>
        <w:lang w:val="es-ES" w:eastAsia="en-US" w:bidi="ar-SA"/>
      </w:rPr>
    </w:lvl>
    <w:lvl w:ilvl="4" w:tplc="22544FE0">
      <w:numFmt w:val="bullet"/>
      <w:lvlText w:val="•"/>
      <w:lvlJc w:val="left"/>
      <w:pPr>
        <w:ind w:left="5132" w:hanging="348"/>
      </w:pPr>
      <w:rPr>
        <w:rFonts w:hint="default"/>
        <w:lang w:val="es-ES" w:eastAsia="en-US" w:bidi="ar-SA"/>
      </w:rPr>
    </w:lvl>
    <w:lvl w:ilvl="5" w:tplc="D9169A78">
      <w:numFmt w:val="bullet"/>
      <w:lvlText w:val="•"/>
      <w:lvlJc w:val="left"/>
      <w:pPr>
        <w:ind w:left="6020" w:hanging="348"/>
      </w:pPr>
      <w:rPr>
        <w:rFonts w:hint="default"/>
        <w:lang w:val="es-ES" w:eastAsia="en-US" w:bidi="ar-SA"/>
      </w:rPr>
    </w:lvl>
    <w:lvl w:ilvl="6" w:tplc="609A478E">
      <w:numFmt w:val="bullet"/>
      <w:lvlText w:val="•"/>
      <w:lvlJc w:val="left"/>
      <w:pPr>
        <w:ind w:left="6908" w:hanging="348"/>
      </w:pPr>
      <w:rPr>
        <w:rFonts w:hint="default"/>
        <w:lang w:val="es-ES" w:eastAsia="en-US" w:bidi="ar-SA"/>
      </w:rPr>
    </w:lvl>
    <w:lvl w:ilvl="7" w:tplc="9C44747E">
      <w:numFmt w:val="bullet"/>
      <w:lvlText w:val="•"/>
      <w:lvlJc w:val="left"/>
      <w:pPr>
        <w:ind w:left="7796" w:hanging="348"/>
      </w:pPr>
      <w:rPr>
        <w:rFonts w:hint="default"/>
        <w:lang w:val="es-ES" w:eastAsia="en-US" w:bidi="ar-SA"/>
      </w:rPr>
    </w:lvl>
    <w:lvl w:ilvl="8" w:tplc="5FBAFF26">
      <w:numFmt w:val="bullet"/>
      <w:lvlText w:val="•"/>
      <w:lvlJc w:val="left"/>
      <w:pPr>
        <w:ind w:left="8684" w:hanging="348"/>
      </w:pPr>
      <w:rPr>
        <w:rFonts w:hint="default"/>
        <w:lang w:val="es-ES" w:eastAsia="en-US" w:bidi="ar-SA"/>
      </w:rPr>
    </w:lvl>
  </w:abstractNum>
  <w:abstractNum w:abstractNumId="43" w15:restartNumberingAfterBreak="0">
    <w:nsid w:val="23C276EC"/>
    <w:multiLevelType w:val="hybridMultilevel"/>
    <w:tmpl w:val="2152C39E"/>
    <w:lvl w:ilvl="0" w:tplc="27DA5680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F4143B4A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EC4CD45C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736EBB10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D56AE170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0394BF88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65B89ACC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F41EE8D2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807ED404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44" w15:restartNumberingAfterBreak="0">
    <w:nsid w:val="245E6245"/>
    <w:multiLevelType w:val="hybridMultilevel"/>
    <w:tmpl w:val="9DD20426"/>
    <w:lvl w:ilvl="0" w:tplc="A61AB94E">
      <w:start w:val="1"/>
      <w:numFmt w:val="lowerLetter"/>
      <w:lvlText w:val="%1)"/>
      <w:lvlJc w:val="left"/>
      <w:pPr>
        <w:ind w:left="734" w:hanging="267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9B4060BA">
      <w:numFmt w:val="bullet"/>
      <w:lvlText w:val="•"/>
      <w:lvlJc w:val="left"/>
      <w:pPr>
        <w:ind w:left="1712" w:hanging="267"/>
      </w:pPr>
      <w:rPr>
        <w:rFonts w:hint="default"/>
        <w:lang w:val="es-ES" w:eastAsia="en-US" w:bidi="ar-SA"/>
      </w:rPr>
    </w:lvl>
    <w:lvl w:ilvl="2" w:tplc="32600CB8">
      <w:numFmt w:val="bullet"/>
      <w:lvlText w:val="•"/>
      <w:lvlJc w:val="left"/>
      <w:pPr>
        <w:ind w:left="2684" w:hanging="267"/>
      </w:pPr>
      <w:rPr>
        <w:rFonts w:hint="default"/>
        <w:lang w:val="es-ES" w:eastAsia="en-US" w:bidi="ar-SA"/>
      </w:rPr>
    </w:lvl>
    <w:lvl w:ilvl="3" w:tplc="5C34BF74">
      <w:numFmt w:val="bullet"/>
      <w:lvlText w:val="•"/>
      <w:lvlJc w:val="left"/>
      <w:pPr>
        <w:ind w:left="3656" w:hanging="267"/>
      </w:pPr>
      <w:rPr>
        <w:rFonts w:hint="default"/>
        <w:lang w:val="es-ES" w:eastAsia="en-US" w:bidi="ar-SA"/>
      </w:rPr>
    </w:lvl>
    <w:lvl w:ilvl="4" w:tplc="5E6E0816">
      <w:numFmt w:val="bullet"/>
      <w:lvlText w:val="•"/>
      <w:lvlJc w:val="left"/>
      <w:pPr>
        <w:ind w:left="4628" w:hanging="267"/>
      </w:pPr>
      <w:rPr>
        <w:rFonts w:hint="default"/>
        <w:lang w:val="es-ES" w:eastAsia="en-US" w:bidi="ar-SA"/>
      </w:rPr>
    </w:lvl>
    <w:lvl w:ilvl="5" w:tplc="93FA5550">
      <w:numFmt w:val="bullet"/>
      <w:lvlText w:val="•"/>
      <w:lvlJc w:val="left"/>
      <w:pPr>
        <w:ind w:left="5600" w:hanging="267"/>
      </w:pPr>
      <w:rPr>
        <w:rFonts w:hint="default"/>
        <w:lang w:val="es-ES" w:eastAsia="en-US" w:bidi="ar-SA"/>
      </w:rPr>
    </w:lvl>
    <w:lvl w:ilvl="6" w:tplc="671629D4">
      <w:numFmt w:val="bullet"/>
      <w:lvlText w:val="•"/>
      <w:lvlJc w:val="left"/>
      <w:pPr>
        <w:ind w:left="6572" w:hanging="267"/>
      </w:pPr>
      <w:rPr>
        <w:rFonts w:hint="default"/>
        <w:lang w:val="es-ES" w:eastAsia="en-US" w:bidi="ar-SA"/>
      </w:rPr>
    </w:lvl>
    <w:lvl w:ilvl="7" w:tplc="F5C41210">
      <w:numFmt w:val="bullet"/>
      <w:lvlText w:val="•"/>
      <w:lvlJc w:val="left"/>
      <w:pPr>
        <w:ind w:left="7544" w:hanging="267"/>
      </w:pPr>
      <w:rPr>
        <w:rFonts w:hint="default"/>
        <w:lang w:val="es-ES" w:eastAsia="en-US" w:bidi="ar-SA"/>
      </w:rPr>
    </w:lvl>
    <w:lvl w:ilvl="8" w:tplc="539E67FA">
      <w:numFmt w:val="bullet"/>
      <w:lvlText w:val="•"/>
      <w:lvlJc w:val="left"/>
      <w:pPr>
        <w:ind w:left="8516" w:hanging="267"/>
      </w:pPr>
      <w:rPr>
        <w:rFonts w:hint="default"/>
        <w:lang w:val="es-ES" w:eastAsia="en-US" w:bidi="ar-SA"/>
      </w:rPr>
    </w:lvl>
  </w:abstractNum>
  <w:abstractNum w:abstractNumId="45" w15:restartNumberingAfterBreak="0">
    <w:nsid w:val="259C7C68"/>
    <w:multiLevelType w:val="hybridMultilevel"/>
    <w:tmpl w:val="0C289618"/>
    <w:lvl w:ilvl="0" w:tplc="A15CEED8">
      <w:start w:val="1"/>
      <w:numFmt w:val="lowerLetter"/>
      <w:lvlText w:val="%1)"/>
      <w:lvlJc w:val="left"/>
      <w:pPr>
        <w:ind w:left="1130" w:hanging="267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9DECDADC">
      <w:numFmt w:val="bullet"/>
      <w:lvlText w:val="•"/>
      <w:lvlJc w:val="left"/>
      <w:pPr>
        <w:ind w:left="2072" w:hanging="267"/>
      </w:pPr>
      <w:rPr>
        <w:rFonts w:hint="default"/>
        <w:lang w:val="es-ES" w:eastAsia="en-US" w:bidi="ar-SA"/>
      </w:rPr>
    </w:lvl>
    <w:lvl w:ilvl="2" w:tplc="ED987650">
      <w:numFmt w:val="bullet"/>
      <w:lvlText w:val="•"/>
      <w:lvlJc w:val="left"/>
      <w:pPr>
        <w:ind w:left="3004" w:hanging="267"/>
      </w:pPr>
      <w:rPr>
        <w:rFonts w:hint="default"/>
        <w:lang w:val="es-ES" w:eastAsia="en-US" w:bidi="ar-SA"/>
      </w:rPr>
    </w:lvl>
    <w:lvl w:ilvl="3" w:tplc="4FE8F236">
      <w:numFmt w:val="bullet"/>
      <w:lvlText w:val="•"/>
      <w:lvlJc w:val="left"/>
      <w:pPr>
        <w:ind w:left="3936" w:hanging="267"/>
      </w:pPr>
      <w:rPr>
        <w:rFonts w:hint="default"/>
        <w:lang w:val="es-ES" w:eastAsia="en-US" w:bidi="ar-SA"/>
      </w:rPr>
    </w:lvl>
    <w:lvl w:ilvl="4" w:tplc="8BCED36A">
      <w:numFmt w:val="bullet"/>
      <w:lvlText w:val="•"/>
      <w:lvlJc w:val="left"/>
      <w:pPr>
        <w:ind w:left="4868" w:hanging="267"/>
      </w:pPr>
      <w:rPr>
        <w:rFonts w:hint="default"/>
        <w:lang w:val="es-ES" w:eastAsia="en-US" w:bidi="ar-SA"/>
      </w:rPr>
    </w:lvl>
    <w:lvl w:ilvl="5" w:tplc="3654B5D0">
      <w:numFmt w:val="bullet"/>
      <w:lvlText w:val="•"/>
      <w:lvlJc w:val="left"/>
      <w:pPr>
        <w:ind w:left="5800" w:hanging="267"/>
      </w:pPr>
      <w:rPr>
        <w:rFonts w:hint="default"/>
        <w:lang w:val="es-ES" w:eastAsia="en-US" w:bidi="ar-SA"/>
      </w:rPr>
    </w:lvl>
    <w:lvl w:ilvl="6" w:tplc="74DC7CE6">
      <w:numFmt w:val="bullet"/>
      <w:lvlText w:val="•"/>
      <w:lvlJc w:val="left"/>
      <w:pPr>
        <w:ind w:left="6732" w:hanging="267"/>
      </w:pPr>
      <w:rPr>
        <w:rFonts w:hint="default"/>
        <w:lang w:val="es-ES" w:eastAsia="en-US" w:bidi="ar-SA"/>
      </w:rPr>
    </w:lvl>
    <w:lvl w:ilvl="7" w:tplc="E5E2C060">
      <w:numFmt w:val="bullet"/>
      <w:lvlText w:val="•"/>
      <w:lvlJc w:val="left"/>
      <w:pPr>
        <w:ind w:left="7664" w:hanging="267"/>
      </w:pPr>
      <w:rPr>
        <w:rFonts w:hint="default"/>
        <w:lang w:val="es-ES" w:eastAsia="en-US" w:bidi="ar-SA"/>
      </w:rPr>
    </w:lvl>
    <w:lvl w:ilvl="8" w:tplc="9AC28E48">
      <w:numFmt w:val="bullet"/>
      <w:lvlText w:val="•"/>
      <w:lvlJc w:val="left"/>
      <w:pPr>
        <w:ind w:left="8596" w:hanging="267"/>
      </w:pPr>
      <w:rPr>
        <w:rFonts w:hint="default"/>
        <w:lang w:val="es-ES" w:eastAsia="en-US" w:bidi="ar-SA"/>
      </w:rPr>
    </w:lvl>
  </w:abstractNum>
  <w:abstractNum w:abstractNumId="46" w15:restartNumberingAfterBreak="0">
    <w:nsid w:val="27EF4667"/>
    <w:multiLevelType w:val="hybridMultilevel"/>
    <w:tmpl w:val="48F8BDB4"/>
    <w:lvl w:ilvl="0" w:tplc="137AADD6">
      <w:start w:val="1"/>
      <w:numFmt w:val="lowerLetter"/>
      <w:lvlText w:val="%1)"/>
      <w:lvlJc w:val="left"/>
      <w:pPr>
        <w:ind w:left="734" w:hanging="267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87F65B44">
      <w:numFmt w:val="bullet"/>
      <w:lvlText w:val="•"/>
      <w:lvlJc w:val="left"/>
      <w:pPr>
        <w:ind w:left="1712" w:hanging="267"/>
      </w:pPr>
      <w:rPr>
        <w:rFonts w:hint="default"/>
        <w:lang w:val="es-ES" w:eastAsia="en-US" w:bidi="ar-SA"/>
      </w:rPr>
    </w:lvl>
    <w:lvl w:ilvl="2" w:tplc="D278E1EE">
      <w:numFmt w:val="bullet"/>
      <w:lvlText w:val="•"/>
      <w:lvlJc w:val="left"/>
      <w:pPr>
        <w:ind w:left="2684" w:hanging="267"/>
      </w:pPr>
      <w:rPr>
        <w:rFonts w:hint="default"/>
        <w:lang w:val="es-ES" w:eastAsia="en-US" w:bidi="ar-SA"/>
      </w:rPr>
    </w:lvl>
    <w:lvl w:ilvl="3" w:tplc="098C7A7C">
      <w:numFmt w:val="bullet"/>
      <w:lvlText w:val="•"/>
      <w:lvlJc w:val="left"/>
      <w:pPr>
        <w:ind w:left="3656" w:hanging="267"/>
      </w:pPr>
      <w:rPr>
        <w:rFonts w:hint="default"/>
        <w:lang w:val="es-ES" w:eastAsia="en-US" w:bidi="ar-SA"/>
      </w:rPr>
    </w:lvl>
    <w:lvl w:ilvl="4" w:tplc="51385B14">
      <w:numFmt w:val="bullet"/>
      <w:lvlText w:val="•"/>
      <w:lvlJc w:val="left"/>
      <w:pPr>
        <w:ind w:left="4628" w:hanging="267"/>
      </w:pPr>
      <w:rPr>
        <w:rFonts w:hint="default"/>
        <w:lang w:val="es-ES" w:eastAsia="en-US" w:bidi="ar-SA"/>
      </w:rPr>
    </w:lvl>
    <w:lvl w:ilvl="5" w:tplc="72382EC0">
      <w:numFmt w:val="bullet"/>
      <w:lvlText w:val="•"/>
      <w:lvlJc w:val="left"/>
      <w:pPr>
        <w:ind w:left="5600" w:hanging="267"/>
      </w:pPr>
      <w:rPr>
        <w:rFonts w:hint="default"/>
        <w:lang w:val="es-ES" w:eastAsia="en-US" w:bidi="ar-SA"/>
      </w:rPr>
    </w:lvl>
    <w:lvl w:ilvl="6" w:tplc="0B94A284">
      <w:numFmt w:val="bullet"/>
      <w:lvlText w:val="•"/>
      <w:lvlJc w:val="left"/>
      <w:pPr>
        <w:ind w:left="6572" w:hanging="267"/>
      </w:pPr>
      <w:rPr>
        <w:rFonts w:hint="default"/>
        <w:lang w:val="es-ES" w:eastAsia="en-US" w:bidi="ar-SA"/>
      </w:rPr>
    </w:lvl>
    <w:lvl w:ilvl="7" w:tplc="37EE29FC">
      <w:numFmt w:val="bullet"/>
      <w:lvlText w:val="•"/>
      <w:lvlJc w:val="left"/>
      <w:pPr>
        <w:ind w:left="7544" w:hanging="267"/>
      </w:pPr>
      <w:rPr>
        <w:rFonts w:hint="default"/>
        <w:lang w:val="es-ES" w:eastAsia="en-US" w:bidi="ar-SA"/>
      </w:rPr>
    </w:lvl>
    <w:lvl w:ilvl="8" w:tplc="F65CD38A">
      <w:numFmt w:val="bullet"/>
      <w:lvlText w:val="•"/>
      <w:lvlJc w:val="left"/>
      <w:pPr>
        <w:ind w:left="8516" w:hanging="267"/>
      </w:pPr>
      <w:rPr>
        <w:rFonts w:hint="default"/>
        <w:lang w:val="es-ES" w:eastAsia="en-US" w:bidi="ar-SA"/>
      </w:rPr>
    </w:lvl>
  </w:abstractNum>
  <w:abstractNum w:abstractNumId="47" w15:restartNumberingAfterBreak="0">
    <w:nsid w:val="286274EF"/>
    <w:multiLevelType w:val="hybridMultilevel"/>
    <w:tmpl w:val="97702D10"/>
    <w:lvl w:ilvl="0" w:tplc="243EA136">
      <w:start w:val="1"/>
      <w:numFmt w:val="decimal"/>
      <w:lvlText w:val="%1."/>
      <w:lvlJc w:val="left"/>
      <w:pPr>
        <w:ind w:left="1082" w:hanging="219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0DDAAF54">
      <w:numFmt w:val="bullet"/>
      <w:lvlText w:val="•"/>
      <w:lvlJc w:val="left"/>
      <w:pPr>
        <w:ind w:left="2018" w:hanging="219"/>
      </w:pPr>
      <w:rPr>
        <w:rFonts w:hint="default"/>
        <w:lang w:val="es-ES" w:eastAsia="en-US" w:bidi="ar-SA"/>
      </w:rPr>
    </w:lvl>
    <w:lvl w:ilvl="2" w:tplc="AF2A5CC6">
      <w:numFmt w:val="bullet"/>
      <w:lvlText w:val="•"/>
      <w:lvlJc w:val="left"/>
      <w:pPr>
        <w:ind w:left="2956" w:hanging="219"/>
      </w:pPr>
      <w:rPr>
        <w:rFonts w:hint="default"/>
        <w:lang w:val="es-ES" w:eastAsia="en-US" w:bidi="ar-SA"/>
      </w:rPr>
    </w:lvl>
    <w:lvl w:ilvl="3" w:tplc="9CA01CFE">
      <w:numFmt w:val="bullet"/>
      <w:lvlText w:val="•"/>
      <w:lvlJc w:val="left"/>
      <w:pPr>
        <w:ind w:left="3894" w:hanging="219"/>
      </w:pPr>
      <w:rPr>
        <w:rFonts w:hint="default"/>
        <w:lang w:val="es-ES" w:eastAsia="en-US" w:bidi="ar-SA"/>
      </w:rPr>
    </w:lvl>
    <w:lvl w:ilvl="4" w:tplc="9A1CB7B2">
      <w:numFmt w:val="bullet"/>
      <w:lvlText w:val="•"/>
      <w:lvlJc w:val="left"/>
      <w:pPr>
        <w:ind w:left="4832" w:hanging="219"/>
      </w:pPr>
      <w:rPr>
        <w:rFonts w:hint="default"/>
        <w:lang w:val="es-ES" w:eastAsia="en-US" w:bidi="ar-SA"/>
      </w:rPr>
    </w:lvl>
    <w:lvl w:ilvl="5" w:tplc="955086E4">
      <w:numFmt w:val="bullet"/>
      <w:lvlText w:val="•"/>
      <w:lvlJc w:val="left"/>
      <w:pPr>
        <w:ind w:left="5770" w:hanging="219"/>
      </w:pPr>
      <w:rPr>
        <w:rFonts w:hint="default"/>
        <w:lang w:val="es-ES" w:eastAsia="en-US" w:bidi="ar-SA"/>
      </w:rPr>
    </w:lvl>
    <w:lvl w:ilvl="6" w:tplc="5D2E077C">
      <w:numFmt w:val="bullet"/>
      <w:lvlText w:val="•"/>
      <w:lvlJc w:val="left"/>
      <w:pPr>
        <w:ind w:left="6708" w:hanging="219"/>
      </w:pPr>
      <w:rPr>
        <w:rFonts w:hint="default"/>
        <w:lang w:val="es-ES" w:eastAsia="en-US" w:bidi="ar-SA"/>
      </w:rPr>
    </w:lvl>
    <w:lvl w:ilvl="7" w:tplc="723E5122">
      <w:numFmt w:val="bullet"/>
      <w:lvlText w:val="•"/>
      <w:lvlJc w:val="left"/>
      <w:pPr>
        <w:ind w:left="7646" w:hanging="219"/>
      </w:pPr>
      <w:rPr>
        <w:rFonts w:hint="default"/>
        <w:lang w:val="es-ES" w:eastAsia="en-US" w:bidi="ar-SA"/>
      </w:rPr>
    </w:lvl>
    <w:lvl w:ilvl="8" w:tplc="E2043342">
      <w:numFmt w:val="bullet"/>
      <w:lvlText w:val="•"/>
      <w:lvlJc w:val="left"/>
      <w:pPr>
        <w:ind w:left="8584" w:hanging="219"/>
      </w:pPr>
      <w:rPr>
        <w:rFonts w:hint="default"/>
        <w:lang w:val="es-ES" w:eastAsia="en-US" w:bidi="ar-SA"/>
      </w:rPr>
    </w:lvl>
  </w:abstractNum>
  <w:abstractNum w:abstractNumId="48" w15:restartNumberingAfterBreak="0">
    <w:nsid w:val="289F086E"/>
    <w:multiLevelType w:val="hybridMultilevel"/>
    <w:tmpl w:val="2416BDCE"/>
    <w:lvl w:ilvl="0" w:tplc="214E27F8">
      <w:start w:val="1"/>
      <w:numFmt w:val="upperRoman"/>
      <w:lvlText w:val="%1."/>
      <w:lvlJc w:val="left"/>
      <w:pPr>
        <w:ind w:left="864" w:hanging="229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B2747F84">
      <w:numFmt w:val="bullet"/>
      <w:lvlText w:val="•"/>
      <w:lvlJc w:val="left"/>
      <w:pPr>
        <w:ind w:left="1820" w:hanging="229"/>
      </w:pPr>
      <w:rPr>
        <w:rFonts w:hint="default"/>
        <w:lang w:val="es-ES" w:eastAsia="en-US" w:bidi="ar-SA"/>
      </w:rPr>
    </w:lvl>
    <w:lvl w:ilvl="2" w:tplc="7FA42682">
      <w:numFmt w:val="bullet"/>
      <w:lvlText w:val="•"/>
      <w:lvlJc w:val="left"/>
      <w:pPr>
        <w:ind w:left="2780" w:hanging="229"/>
      </w:pPr>
      <w:rPr>
        <w:rFonts w:hint="default"/>
        <w:lang w:val="es-ES" w:eastAsia="en-US" w:bidi="ar-SA"/>
      </w:rPr>
    </w:lvl>
    <w:lvl w:ilvl="3" w:tplc="AA6A19FE">
      <w:numFmt w:val="bullet"/>
      <w:lvlText w:val="•"/>
      <w:lvlJc w:val="left"/>
      <w:pPr>
        <w:ind w:left="3740" w:hanging="229"/>
      </w:pPr>
      <w:rPr>
        <w:rFonts w:hint="default"/>
        <w:lang w:val="es-ES" w:eastAsia="en-US" w:bidi="ar-SA"/>
      </w:rPr>
    </w:lvl>
    <w:lvl w:ilvl="4" w:tplc="A4164DE0">
      <w:numFmt w:val="bullet"/>
      <w:lvlText w:val="•"/>
      <w:lvlJc w:val="left"/>
      <w:pPr>
        <w:ind w:left="4700" w:hanging="229"/>
      </w:pPr>
      <w:rPr>
        <w:rFonts w:hint="default"/>
        <w:lang w:val="es-ES" w:eastAsia="en-US" w:bidi="ar-SA"/>
      </w:rPr>
    </w:lvl>
    <w:lvl w:ilvl="5" w:tplc="051A3662">
      <w:numFmt w:val="bullet"/>
      <w:lvlText w:val="•"/>
      <w:lvlJc w:val="left"/>
      <w:pPr>
        <w:ind w:left="5660" w:hanging="229"/>
      </w:pPr>
      <w:rPr>
        <w:rFonts w:hint="default"/>
        <w:lang w:val="es-ES" w:eastAsia="en-US" w:bidi="ar-SA"/>
      </w:rPr>
    </w:lvl>
    <w:lvl w:ilvl="6" w:tplc="CB5AB47C">
      <w:numFmt w:val="bullet"/>
      <w:lvlText w:val="•"/>
      <w:lvlJc w:val="left"/>
      <w:pPr>
        <w:ind w:left="6620" w:hanging="229"/>
      </w:pPr>
      <w:rPr>
        <w:rFonts w:hint="default"/>
        <w:lang w:val="es-ES" w:eastAsia="en-US" w:bidi="ar-SA"/>
      </w:rPr>
    </w:lvl>
    <w:lvl w:ilvl="7" w:tplc="79E612AE">
      <w:numFmt w:val="bullet"/>
      <w:lvlText w:val="•"/>
      <w:lvlJc w:val="left"/>
      <w:pPr>
        <w:ind w:left="7580" w:hanging="229"/>
      </w:pPr>
      <w:rPr>
        <w:rFonts w:hint="default"/>
        <w:lang w:val="es-ES" w:eastAsia="en-US" w:bidi="ar-SA"/>
      </w:rPr>
    </w:lvl>
    <w:lvl w:ilvl="8" w:tplc="FB2C4D32">
      <w:numFmt w:val="bullet"/>
      <w:lvlText w:val="•"/>
      <w:lvlJc w:val="left"/>
      <w:pPr>
        <w:ind w:left="8540" w:hanging="229"/>
      </w:pPr>
      <w:rPr>
        <w:rFonts w:hint="default"/>
        <w:lang w:val="es-ES" w:eastAsia="en-US" w:bidi="ar-SA"/>
      </w:rPr>
    </w:lvl>
  </w:abstractNum>
  <w:abstractNum w:abstractNumId="49" w15:restartNumberingAfterBreak="0">
    <w:nsid w:val="299D1E57"/>
    <w:multiLevelType w:val="hybridMultilevel"/>
    <w:tmpl w:val="465A36A0"/>
    <w:lvl w:ilvl="0" w:tplc="0B8AF0DC">
      <w:start w:val="1"/>
      <w:numFmt w:val="lowerLetter"/>
      <w:lvlText w:val="%1)."/>
      <w:lvlJc w:val="left"/>
      <w:pPr>
        <w:ind w:left="1183" w:hanging="320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B9B28DE2">
      <w:numFmt w:val="bullet"/>
      <w:lvlText w:val="•"/>
      <w:lvlJc w:val="left"/>
      <w:pPr>
        <w:ind w:left="2108" w:hanging="320"/>
      </w:pPr>
      <w:rPr>
        <w:rFonts w:hint="default"/>
        <w:lang w:val="es-ES" w:eastAsia="en-US" w:bidi="ar-SA"/>
      </w:rPr>
    </w:lvl>
    <w:lvl w:ilvl="2" w:tplc="B6D498BC">
      <w:numFmt w:val="bullet"/>
      <w:lvlText w:val="•"/>
      <w:lvlJc w:val="left"/>
      <w:pPr>
        <w:ind w:left="3036" w:hanging="320"/>
      </w:pPr>
      <w:rPr>
        <w:rFonts w:hint="default"/>
        <w:lang w:val="es-ES" w:eastAsia="en-US" w:bidi="ar-SA"/>
      </w:rPr>
    </w:lvl>
    <w:lvl w:ilvl="3" w:tplc="CD0E089C">
      <w:numFmt w:val="bullet"/>
      <w:lvlText w:val="•"/>
      <w:lvlJc w:val="left"/>
      <w:pPr>
        <w:ind w:left="3964" w:hanging="320"/>
      </w:pPr>
      <w:rPr>
        <w:rFonts w:hint="default"/>
        <w:lang w:val="es-ES" w:eastAsia="en-US" w:bidi="ar-SA"/>
      </w:rPr>
    </w:lvl>
    <w:lvl w:ilvl="4" w:tplc="C67E87AE">
      <w:numFmt w:val="bullet"/>
      <w:lvlText w:val="•"/>
      <w:lvlJc w:val="left"/>
      <w:pPr>
        <w:ind w:left="4892" w:hanging="320"/>
      </w:pPr>
      <w:rPr>
        <w:rFonts w:hint="default"/>
        <w:lang w:val="es-ES" w:eastAsia="en-US" w:bidi="ar-SA"/>
      </w:rPr>
    </w:lvl>
    <w:lvl w:ilvl="5" w:tplc="9BB6458A">
      <w:numFmt w:val="bullet"/>
      <w:lvlText w:val="•"/>
      <w:lvlJc w:val="left"/>
      <w:pPr>
        <w:ind w:left="5820" w:hanging="320"/>
      </w:pPr>
      <w:rPr>
        <w:rFonts w:hint="default"/>
        <w:lang w:val="es-ES" w:eastAsia="en-US" w:bidi="ar-SA"/>
      </w:rPr>
    </w:lvl>
    <w:lvl w:ilvl="6" w:tplc="246A4ABE">
      <w:numFmt w:val="bullet"/>
      <w:lvlText w:val="•"/>
      <w:lvlJc w:val="left"/>
      <w:pPr>
        <w:ind w:left="6748" w:hanging="320"/>
      </w:pPr>
      <w:rPr>
        <w:rFonts w:hint="default"/>
        <w:lang w:val="es-ES" w:eastAsia="en-US" w:bidi="ar-SA"/>
      </w:rPr>
    </w:lvl>
    <w:lvl w:ilvl="7" w:tplc="DFB24066">
      <w:numFmt w:val="bullet"/>
      <w:lvlText w:val="•"/>
      <w:lvlJc w:val="left"/>
      <w:pPr>
        <w:ind w:left="7676" w:hanging="320"/>
      </w:pPr>
      <w:rPr>
        <w:rFonts w:hint="default"/>
        <w:lang w:val="es-ES" w:eastAsia="en-US" w:bidi="ar-SA"/>
      </w:rPr>
    </w:lvl>
    <w:lvl w:ilvl="8" w:tplc="DB165AFA">
      <w:numFmt w:val="bullet"/>
      <w:lvlText w:val="•"/>
      <w:lvlJc w:val="left"/>
      <w:pPr>
        <w:ind w:left="8604" w:hanging="320"/>
      </w:pPr>
      <w:rPr>
        <w:rFonts w:hint="default"/>
        <w:lang w:val="es-ES" w:eastAsia="en-US" w:bidi="ar-SA"/>
      </w:rPr>
    </w:lvl>
  </w:abstractNum>
  <w:abstractNum w:abstractNumId="50" w15:restartNumberingAfterBreak="0">
    <w:nsid w:val="2B2A26A0"/>
    <w:multiLevelType w:val="hybridMultilevel"/>
    <w:tmpl w:val="1464AD86"/>
    <w:lvl w:ilvl="0" w:tplc="8FA8A9EA">
      <w:start w:val="1"/>
      <w:numFmt w:val="lowerLetter"/>
      <w:lvlText w:val="%1)"/>
      <w:lvlJc w:val="left"/>
      <w:pPr>
        <w:ind w:left="732" w:hanging="264"/>
        <w:jc w:val="righ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F3D032D4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6400DE3A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E800FEC0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9236AB60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FC82A5EA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6E226AB2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B11630D2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3E521C74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51" w15:restartNumberingAfterBreak="0">
    <w:nsid w:val="2D00163A"/>
    <w:multiLevelType w:val="hybridMultilevel"/>
    <w:tmpl w:val="B7D4F8DA"/>
    <w:lvl w:ilvl="0" w:tplc="6D62AA7C">
      <w:start w:val="1"/>
      <w:numFmt w:val="decimal"/>
      <w:lvlText w:val="%1."/>
      <w:lvlJc w:val="left"/>
      <w:pPr>
        <w:ind w:left="1084" w:hanging="221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051EA778">
      <w:numFmt w:val="bullet"/>
      <w:lvlText w:val="•"/>
      <w:lvlJc w:val="left"/>
      <w:pPr>
        <w:ind w:left="2018" w:hanging="221"/>
      </w:pPr>
      <w:rPr>
        <w:rFonts w:hint="default"/>
        <w:lang w:val="es-ES" w:eastAsia="en-US" w:bidi="ar-SA"/>
      </w:rPr>
    </w:lvl>
    <w:lvl w:ilvl="2" w:tplc="3126CBD8">
      <w:numFmt w:val="bullet"/>
      <w:lvlText w:val="•"/>
      <w:lvlJc w:val="left"/>
      <w:pPr>
        <w:ind w:left="2956" w:hanging="221"/>
      </w:pPr>
      <w:rPr>
        <w:rFonts w:hint="default"/>
        <w:lang w:val="es-ES" w:eastAsia="en-US" w:bidi="ar-SA"/>
      </w:rPr>
    </w:lvl>
    <w:lvl w:ilvl="3" w:tplc="CAA6EE4C">
      <w:numFmt w:val="bullet"/>
      <w:lvlText w:val="•"/>
      <w:lvlJc w:val="left"/>
      <w:pPr>
        <w:ind w:left="3894" w:hanging="221"/>
      </w:pPr>
      <w:rPr>
        <w:rFonts w:hint="default"/>
        <w:lang w:val="es-ES" w:eastAsia="en-US" w:bidi="ar-SA"/>
      </w:rPr>
    </w:lvl>
    <w:lvl w:ilvl="4" w:tplc="89B218E0">
      <w:numFmt w:val="bullet"/>
      <w:lvlText w:val="•"/>
      <w:lvlJc w:val="left"/>
      <w:pPr>
        <w:ind w:left="4832" w:hanging="221"/>
      </w:pPr>
      <w:rPr>
        <w:rFonts w:hint="default"/>
        <w:lang w:val="es-ES" w:eastAsia="en-US" w:bidi="ar-SA"/>
      </w:rPr>
    </w:lvl>
    <w:lvl w:ilvl="5" w:tplc="9C74B75E">
      <w:numFmt w:val="bullet"/>
      <w:lvlText w:val="•"/>
      <w:lvlJc w:val="left"/>
      <w:pPr>
        <w:ind w:left="5770" w:hanging="221"/>
      </w:pPr>
      <w:rPr>
        <w:rFonts w:hint="default"/>
        <w:lang w:val="es-ES" w:eastAsia="en-US" w:bidi="ar-SA"/>
      </w:rPr>
    </w:lvl>
    <w:lvl w:ilvl="6" w:tplc="350EE68A">
      <w:numFmt w:val="bullet"/>
      <w:lvlText w:val="•"/>
      <w:lvlJc w:val="left"/>
      <w:pPr>
        <w:ind w:left="6708" w:hanging="221"/>
      </w:pPr>
      <w:rPr>
        <w:rFonts w:hint="default"/>
        <w:lang w:val="es-ES" w:eastAsia="en-US" w:bidi="ar-SA"/>
      </w:rPr>
    </w:lvl>
    <w:lvl w:ilvl="7" w:tplc="F3325DE2">
      <w:numFmt w:val="bullet"/>
      <w:lvlText w:val="•"/>
      <w:lvlJc w:val="left"/>
      <w:pPr>
        <w:ind w:left="7646" w:hanging="221"/>
      </w:pPr>
      <w:rPr>
        <w:rFonts w:hint="default"/>
        <w:lang w:val="es-ES" w:eastAsia="en-US" w:bidi="ar-SA"/>
      </w:rPr>
    </w:lvl>
    <w:lvl w:ilvl="8" w:tplc="2B16772E">
      <w:numFmt w:val="bullet"/>
      <w:lvlText w:val="•"/>
      <w:lvlJc w:val="left"/>
      <w:pPr>
        <w:ind w:left="8584" w:hanging="221"/>
      </w:pPr>
      <w:rPr>
        <w:rFonts w:hint="default"/>
        <w:lang w:val="es-ES" w:eastAsia="en-US" w:bidi="ar-SA"/>
      </w:rPr>
    </w:lvl>
  </w:abstractNum>
  <w:abstractNum w:abstractNumId="52" w15:restartNumberingAfterBreak="0">
    <w:nsid w:val="2E9B1D85"/>
    <w:multiLevelType w:val="hybridMultilevel"/>
    <w:tmpl w:val="754C5356"/>
    <w:lvl w:ilvl="0" w:tplc="96AAA360">
      <w:start w:val="1"/>
      <w:numFmt w:val="decimal"/>
      <w:lvlText w:val="%1."/>
      <w:lvlJc w:val="left"/>
      <w:pPr>
        <w:ind w:left="468" w:hanging="279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3EFC9820">
      <w:numFmt w:val="bullet"/>
      <w:lvlText w:val="•"/>
      <w:lvlJc w:val="left"/>
      <w:pPr>
        <w:ind w:left="1460" w:hanging="279"/>
      </w:pPr>
      <w:rPr>
        <w:rFonts w:hint="default"/>
        <w:lang w:val="es-ES" w:eastAsia="en-US" w:bidi="ar-SA"/>
      </w:rPr>
    </w:lvl>
    <w:lvl w:ilvl="2" w:tplc="918A01F0">
      <w:numFmt w:val="bullet"/>
      <w:lvlText w:val="•"/>
      <w:lvlJc w:val="left"/>
      <w:pPr>
        <w:ind w:left="2460" w:hanging="279"/>
      </w:pPr>
      <w:rPr>
        <w:rFonts w:hint="default"/>
        <w:lang w:val="es-ES" w:eastAsia="en-US" w:bidi="ar-SA"/>
      </w:rPr>
    </w:lvl>
    <w:lvl w:ilvl="3" w:tplc="A838E41E">
      <w:numFmt w:val="bullet"/>
      <w:lvlText w:val="•"/>
      <w:lvlJc w:val="left"/>
      <w:pPr>
        <w:ind w:left="3460" w:hanging="279"/>
      </w:pPr>
      <w:rPr>
        <w:rFonts w:hint="default"/>
        <w:lang w:val="es-ES" w:eastAsia="en-US" w:bidi="ar-SA"/>
      </w:rPr>
    </w:lvl>
    <w:lvl w:ilvl="4" w:tplc="DD30F746">
      <w:numFmt w:val="bullet"/>
      <w:lvlText w:val="•"/>
      <w:lvlJc w:val="left"/>
      <w:pPr>
        <w:ind w:left="4460" w:hanging="279"/>
      </w:pPr>
      <w:rPr>
        <w:rFonts w:hint="default"/>
        <w:lang w:val="es-ES" w:eastAsia="en-US" w:bidi="ar-SA"/>
      </w:rPr>
    </w:lvl>
    <w:lvl w:ilvl="5" w:tplc="E70C72FA">
      <w:numFmt w:val="bullet"/>
      <w:lvlText w:val="•"/>
      <w:lvlJc w:val="left"/>
      <w:pPr>
        <w:ind w:left="5460" w:hanging="279"/>
      </w:pPr>
      <w:rPr>
        <w:rFonts w:hint="default"/>
        <w:lang w:val="es-ES" w:eastAsia="en-US" w:bidi="ar-SA"/>
      </w:rPr>
    </w:lvl>
    <w:lvl w:ilvl="6" w:tplc="5C6AC134">
      <w:numFmt w:val="bullet"/>
      <w:lvlText w:val="•"/>
      <w:lvlJc w:val="left"/>
      <w:pPr>
        <w:ind w:left="6460" w:hanging="279"/>
      </w:pPr>
      <w:rPr>
        <w:rFonts w:hint="default"/>
        <w:lang w:val="es-ES" w:eastAsia="en-US" w:bidi="ar-SA"/>
      </w:rPr>
    </w:lvl>
    <w:lvl w:ilvl="7" w:tplc="6C58FAB6">
      <w:numFmt w:val="bullet"/>
      <w:lvlText w:val="•"/>
      <w:lvlJc w:val="left"/>
      <w:pPr>
        <w:ind w:left="7460" w:hanging="279"/>
      </w:pPr>
      <w:rPr>
        <w:rFonts w:hint="default"/>
        <w:lang w:val="es-ES" w:eastAsia="en-US" w:bidi="ar-SA"/>
      </w:rPr>
    </w:lvl>
    <w:lvl w:ilvl="8" w:tplc="DD0A5596">
      <w:numFmt w:val="bullet"/>
      <w:lvlText w:val="•"/>
      <w:lvlJc w:val="left"/>
      <w:pPr>
        <w:ind w:left="8460" w:hanging="279"/>
      </w:pPr>
      <w:rPr>
        <w:rFonts w:hint="default"/>
        <w:lang w:val="es-ES" w:eastAsia="en-US" w:bidi="ar-SA"/>
      </w:rPr>
    </w:lvl>
  </w:abstractNum>
  <w:abstractNum w:abstractNumId="53" w15:restartNumberingAfterBreak="0">
    <w:nsid w:val="31CE55FA"/>
    <w:multiLevelType w:val="hybridMultilevel"/>
    <w:tmpl w:val="469A1158"/>
    <w:lvl w:ilvl="0" w:tplc="C0424AD6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539AC7F6">
      <w:start w:val="1"/>
      <w:numFmt w:val="decimal"/>
      <w:lvlText w:val="%2."/>
      <w:lvlJc w:val="left"/>
      <w:pPr>
        <w:ind w:left="864" w:hanging="238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2" w:tplc="D8421298">
      <w:numFmt w:val="bullet"/>
      <w:lvlText w:val="•"/>
      <w:lvlJc w:val="left"/>
      <w:pPr>
        <w:ind w:left="1926" w:hanging="238"/>
      </w:pPr>
      <w:rPr>
        <w:rFonts w:hint="default"/>
        <w:lang w:val="es-ES" w:eastAsia="en-US" w:bidi="ar-SA"/>
      </w:rPr>
    </w:lvl>
    <w:lvl w:ilvl="3" w:tplc="9EC8CB68">
      <w:numFmt w:val="bullet"/>
      <w:lvlText w:val="•"/>
      <w:lvlJc w:val="left"/>
      <w:pPr>
        <w:ind w:left="2993" w:hanging="238"/>
      </w:pPr>
      <w:rPr>
        <w:rFonts w:hint="default"/>
        <w:lang w:val="es-ES" w:eastAsia="en-US" w:bidi="ar-SA"/>
      </w:rPr>
    </w:lvl>
    <w:lvl w:ilvl="4" w:tplc="D542C610">
      <w:numFmt w:val="bullet"/>
      <w:lvlText w:val="•"/>
      <w:lvlJc w:val="left"/>
      <w:pPr>
        <w:ind w:left="4060" w:hanging="238"/>
      </w:pPr>
      <w:rPr>
        <w:rFonts w:hint="default"/>
        <w:lang w:val="es-ES" w:eastAsia="en-US" w:bidi="ar-SA"/>
      </w:rPr>
    </w:lvl>
    <w:lvl w:ilvl="5" w:tplc="D2D6DE1E">
      <w:numFmt w:val="bullet"/>
      <w:lvlText w:val="•"/>
      <w:lvlJc w:val="left"/>
      <w:pPr>
        <w:ind w:left="5126" w:hanging="238"/>
      </w:pPr>
      <w:rPr>
        <w:rFonts w:hint="default"/>
        <w:lang w:val="es-ES" w:eastAsia="en-US" w:bidi="ar-SA"/>
      </w:rPr>
    </w:lvl>
    <w:lvl w:ilvl="6" w:tplc="DDEC5B72">
      <w:numFmt w:val="bullet"/>
      <w:lvlText w:val="•"/>
      <w:lvlJc w:val="left"/>
      <w:pPr>
        <w:ind w:left="6193" w:hanging="238"/>
      </w:pPr>
      <w:rPr>
        <w:rFonts w:hint="default"/>
        <w:lang w:val="es-ES" w:eastAsia="en-US" w:bidi="ar-SA"/>
      </w:rPr>
    </w:lvl>
    <w:lvl w:ilvl="7" w:tplc="8398CAB4">
      <w:numFmt w:val="bullet"/>
      <w:lvlText w:val="•"/>
      <w:lvlJc w:val="left"/>
      <w:pPr>
        <w:ind w:left="7260" w:hanging="238"/>
      </w:pPr>
      <w:rPr>
        <w:rFonts w:hint="default"/>
        <w:lang w:val="es-ES" w:eastAsia="en-US" w:bidi="ar-SA"/>
      </w:rPr>
    </w:lvl>
    <w:lvl w:ilvl="8" w:tplc="E65627E8">
      <w:numFmt w:val="bullet"/>
      <w:lvlText w:val="•"/>
      <w:lvlJc w:val="left"/>
      <w:pPr>
        <w:ind w:left="8326" w:hanging="238"/>
      </w:pPr>
      <w:rPr>
        <w:rFonts w:hint="default"/>
        <w:lang w:val="es-ES" w:eastAsia="en-US" w:bidi="ar-SA"/>
      </w:rPr>
    </w:lvl>
  </w:abstractNum>
  <w:abstractNum w:abstractNumId="54" w15:restartNumberingAfterBreak="0">
    <w:nsid w:val="34817696"/>
    <w:multiLevelType w:val="hybridMultilevel"/>
    <w:tmpl w:val="6F544518"/>
    <w:lvl w:ilvl="0" w:tplc="371A40BA">
      <w:start w:val="1"/>
      <w:numFmt w:val="upperRoman"/>
      <w:lvlText w:val="%1."/>
      <w:lvlJc w:val="left"/>
      <w:pPr>
        <w:ind w:left="624" w:hanging="157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A006B288">
      <w:numFmt w:val="bullet"/>
      <w:lvlText w:val="•"/>
      <w:lvlJc w:val="left"/>
      <w:pPr>
        <w:ind w:left="1604" w:hanging="157"/>
      </w:pPr>
      <w:rPr>
        <w:rFonts w:hint="default"/>
        <w:lang w:val="es-ES" w:eastAsia="en-US" w:bidi="ar-SA"/>
      </w:rPr>
    </w:lvl>
    <w:lvl w:ilvl="2" w:tplc="B6E62FEA">
      <w:numFmt w:val="bullet"/>
      <w:lvlText w:val="•"/>
      <w:lvlJc w:val="left"/>
      <w:pPr>
        <w:ind w:left="2588" w:hanging="157"/>
      </w:pPr>
      <w:rPr>
        <w:rFonts w:hint="default"/>
        <w:lang w:val="es-ES" w:eastAsia="en-US" w:bidi="ar-SA"/>
      </w:rPr>
    </w:lvl>
    <w:lvl w:ilvl="3" w:tplc="B462C710">
      <w:numFmt w:val="bullet"/>
      <w:lvlText w:val="•"/>
      <w:lvlJc w:val="left"/>
      <w:pPr>
        <w:ind w:left="3572" w:hanging="157"/>
      </w:pPr>
      <w:rPr>
        <w:rFonts w:hint="default"/>
        <w:lang w:val="es-ES" w:eastAsia="en-US" w:bidi="ar-SA"/>
      </w:rPr>
    </w:lvl>
    <w:lvl w:ilvl="4" w:tplc="4A06296E">
      <w:numFmt w:val="bullet"/>
      <w:lvlText w:val="•"/>
      <w:lvlJc w:val="left"/>
      <w:pPr>
        <w:ind w:left="4556" w:hanging="157"/>
      </w:pPr>
      <w:rPr>
        <w:rFonts w:hint="default"/>
        <w:lang w:val="es-ES" w:eastAsia="en-US" w:bidi="ar-SA"/>
      </w:rPr>
    </w:lvl>
    <w:lvl w:ilvl="5" w:tplc="D3B4629C">
      <w:numFmt w:val="bullet"/>
      <w:lvlText w:val="•"/>
      <w:lvlJc w:val="left"/>
      <w:pPr>
        <w:ind w:left="5540" w:hanging="157"/>
      </w:pPr>
      <w:rPr>
        <w:rFonts w:hint="default"/>
        <w:lang w:val="es-ES" w:eastAsia="en-US" w:bidi="ar-SA"/>
      </w:rPr>
    </w:lvl>
    <w:lvl w:ilvl="6" w:tplc="89C6EAE6">
      <w:numFmt w:val="bullet"/>
      <w:lvlText w:val="•"/>
      <w:lvlJc w:val="left"/>
      <w:pPr>
        <w:ind w:left="6524" w:hanging="157"/>
      </w:pPr>
      <w:rPr>
        <w:rFonts w:hint="default"/>
        <w:lang w:val="es-ES" w:eastAsia="en-US" w:bidi="ar-SA"/>
      </w:rPr>
    </w:lvl>
    <w:lvl w:ilvl="7" w:tplc="099ABE76">
      <w:numFmt w:val="bullet"/>
      <w:lvlText w:val="•"/>
      <w:lvlJc w:val="left"/>
      <w:pPr>
        <w:ind w:left="7508" w:hanging="157"/>
      </w:pPr>
      <w:rPr>
        <w:rFonts w:hint="default"/>
        <w:lang w:val="es-ES" w:eastAsia="en-US" w:bidi="ar-SA"/>
      </w:rPr>
    </w:lvl>
    <w:lvl w:ilvl="8" w:tplc="60E45F32">
      <w:numFmt w:val="bullet"/>
      <w:lvlText w:val="•"/>
      <w:lvlJc w:val="left"/>
      <w:pPr>
        <w:ind w:left="8492" w:hanging="157"/>
      </w:pPr>
      <w:rPr>
        <w:rFonts w:hint="default"/>
        <w:lang w:val="es-ES" w:eastAsia="en-US" w:bidi="ar-SA"/>
      </w:rPr>
    </w:lvl>
  </w:abstractNum>
  <w:abstractNum w:abstractNumId="55" w15:restartNumberingAfterBreak="0">
    <w:nsid w:val="35356B03"/>
    <w:multiLevelType w:val="hybridMultilevel"/>
    <w:tmpl w:val="2E28003E"/>
    <w:lvl w:ilvl="0" w:tplc="91329222">
      <w:start w:val="1"/>
      <w:numFmt w:val="lowerLetter"/>
      <w:lvlText w:val="%1)"/>
      <w:lvlJc w:val="left"/>
      <w:pPr>
        <w:ind w:left="468" w:hanging="279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96026ECE">
      <w:numFmt w:val="bullet"/>
      <w:lvlText w:val="•"/>
      <w:lvlJc w:val="left"/>
      <w:pPr>
        <w:ind w:left="1460" w:hanging="279"/>
      </w:pPr>
      <w:rPr>
        <w:rFonts w:hint="default"/>
        <w:lang w:val="es-ES" w:eastAsia="en-US" w:bidi="ar-SA"/>
      </w:rPr>
    </w:lvl>
    <w:lvl w:ilvl="2" w:tplc="4FBA26FA">
      <w:numFmt w:val="bullet"/>
      <w:lvlText w:val="•"/>
      <w:lvlJc w:val="left"/>
      <w:pPr>
        <w:ind w:left="2460" w:hanging="279"/>
      </w:pPr>
      <w:rPr>
        <w:rFonts w:hint="default"/>
        <w:lang w:val="es-ES" w:eastAsia="en-US" w:bidi="ar-SA"/>
      </w:rPr>
    </w:lvl>
    <w:lvl w:ilvl="3" w:tplc="B2BC8882">
      <w:numFmt w:val="bullet"/>
      <w:lvlText w:val="•"/>
      <w:lvlJc w:val="left"/>
      <w:pPr>
        <w:ind w:left="3460" w:hanging="279"/>
      </w:pPr>
      <w:rPr>
        <w:rFonts w:hint="default"/>
        <w:lang w:val="es-ES" w:eastAsia="en-US" w:bidi="ar-SA"/>
      </w:rPr>
    </w:lvl>
    <w:lvl w:ilvl="4" w:tplc="4DE82E56">
      <w:numFmt w:val="bullet"/>
      <w:lvlText w:val="•"/>
      <w:lvlJc w:val="left"/>
      <w:pPr>
        <w:ind w:left="4460" w:hanging="279"/>
      </w:pPr>
      <w:rPr>
        <w:rFonts w:hint="default"/>
        <w:lang w:val="es-ES" w:eastAsia="en-US" w:bidi="ar-SA"/>
      </w:rPr>
    </w:lvl>
    <w:lvl w:ilvl="5" w:tplc="F2DEE764">
      <w:numFmt w:val="bullet"/>
      <w:lvlText w:val="•"/>
      <w:lvlJc w:val="left"/>
      <w:pPr>
        <w:ind w:left="5460" w:hanging="279"/>
      </w:pPr>
      <w:rPr>
        <w:rFonts w:hint="default"/>
        <w:lang w:val="es-ES" w:eastAsia="en-US" w:bidi="ar-SA"/>
      </w:rPr>
    </w:lvl>
    <w:lvl w:ilvl="6" w:tplc="8C88C1C4">
      <w:numFmt w:val="bullet"/>
      <w:lvlText w:val="•"/>
      <w:lvlJc w:val="left"/>
      <w:pPr>
        <w:ind w:left="6460" w:hanging="279"/>
      </w:pPr>
      <w:rPr>
        <w:rFonts w:hint="default"/>
        <w:lang w:val="es-ES" w:eastAsia="en-US" w:bidi="ar-SA"/>
      </w:rPr>
    </w:lvl>
    <w:lvl w:ilvl="7" w:tplc="FCF61D26">
      <w:numFmt w:val="bullet"/>
      <w:lvlText w:val="•"/>
      <w:lvlJc w:val="left"/>
      <w:pPr>
        <w:ind w:left="7460" w:hanging="279"/>
      </w:pPr>
      <w:rPr>
        <w:rFonts w:hint="default"/>
        <w:lang w:val="es-ES" w:eastAsia="en-US" w:bidi="ar-SA"/>
      </w:rPr>
    </w:lvl>
    <w:lvl w:ilvl="8" w:tplc="AE3A61FC">
      <w:numFmt w:val="bullet"/>
      <w:lvlText w:val="•"/>
      <w:lvlJc w:val="left"/>
      <w:pPr>
        <w:ind w:left="8460" w:hanging="279"/>
      </w:pPr>
      <w:rPr>
        <w:rFonts w:hint="default"/>
        <w:lang w:val="es-ES" w:eastAsia="en-US" w:bidi="ar-SA"/>
      </w:rPr>
    </w:lvl>
  </w:abstractNum>
  <w:abstractNum w:abstractNumId="56" w15:restartNumberingAfterBreak="0">
    <w:nsid w:val="3547337E"/>
    <w:multiLevelType w:val="hybridMultilevel"/>
    <w:tmpl w:val="371EC7C6"/>
    <w:lvl w:ilvl="0" w:tplc="74685D76">
      <w:start w:val="1"/>
      <w:numFmt w:val="upperRoman"/>
      <w:lvlText w:val="%1."/>
      <w:lvlJc w:val="left"/>
      <w:pPr>
        <w:ind w:left="468" w:hanging="178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0A628F44">
      <w:start w:val="7"/>
      <w:numFmt w:val="upperRoman"/>
      <w:lvlText w:val="%2."/>
      <w:lvlJc w:val="left"/>
      <w:pPr>
        <w:ind w:left="864" w:hanging="356"/>
        <w:jc w:val="left"/>
      </w:pPr>
      <w:rPr>
        <w:rFonts w:ascii="Verdana" w:eastAsia="Verdana" w:hAnsi="Verdana" w:cs="Verdana" w:hint="default"/>
        <w:spacing w:val="-1"/>
        <w:w w:val="53"/>
        <w:sz w:val="20"/>
        <w:szCs w:val="20"/>
        <w:lang w:val="es-ES" w:eastAsia="en-US" w:bidi="ar-SA"/>
      </w:rPr>
    </w:lvl>
    <w:lvl w:ilvl="2" w:tplc="B192B0DA">
      <w:numFmt w:val="bullet"/>
      <w:lvlText w:val="•"/>
      <w:lvlJc w:val="left"/>
      <w:pPr>
        <w:ind w:left="1926" w:hanging="356"/>
      </w:pPr>
      <w:rPr>
        <w:rFonts w:hint="default"/>
        <w:lang w:val="es-ES" w:eastAsia="en-US" w:bidi="ar-SA"/>
      </w:rPr>
    </w:lvl>
    <w:lvl w:ilvl="3" w:tplc="3578A75A">
      <w:numFmt w:val="bullet"/>
      <w:lvlText w:val="•"/>
      <w:lvlJc w:val="left"/>
      <w:pPr>
        <w:ind w:left="2993" w:hanging="356"/>
      </w:pPr>
      <w:rPr>
        <w:rFonts w:hint="default"/>
        <w:lang w:val="es-ES" w:eastAsia="en-US" w:bidi="ar-SA"/>
      </w:rPr>
    </w:lvl>
    <w:lvl w:ilvl="4" w:tplc="94C0FCB2">
      <w:numFmt w:val="bullet"/>
      <w:lvlText w:val="•"/>
      <w:lvlJc w:val="left"/>
      <w:pPr>
        <w:ind w:left="4060" w:hanging="356"/>
      </w:pPr>
      <w:rPr>
        <w:rFonts w:hint="default"/>
        <w:lang w:val="es-ES" w:eastAsia="en-US" w:bidi="ar-SA"/>
      </w:rPr>
    </w:lvl>
    <w:lvl w:ilvl="5" w:tplc="D5CA58AA">
      <w:numFmt w:val="bullet"/>
      <w:lvlText w:val="•"/>
      <w:lvlJc w:val="left"/>
      <w:pPr>
        <w:ind w:left="5126" w:hanging="356"/>
      </w:pPr>
      <w:rPr>
        <w:rFonts w:hint="default"/>
        <w:lang w:val="es-ES" w:eastAsia="en-US" w:bidi="ar-SA"/>
      </w:rPr>
    </w:lvl>
    <w:lvl w:ilvl="6" w:tplc="D760F514">
      <w:numFmt w:val="bullet"/>
      <w:lvlText w:val="•"/>
      <w:lvlJc w:val="left"/>
      <w:pPr>
        <w:ind w:left="6193" w:hanging="356"/>
      </w:pPr>
      <w:rPr>
        <w:rFonts w:hint="default"/>
        <w:lang w:val="es-ES" w:eastAsia="en-US" w:bidi="ar-SA"/>
      </w:rPr>
    </w:lvl>
    <w:lvl w:ilvl="7" w:tplc="8E304D9E">
      <w:numFmt w:val="bullet"/>
      <w:lvlText w:val="•"/>
      <w:lvlJc w:val="left"/>
      <w:pPr>
        <w:ind w:left="7260" w:hanging="356"/>
      </w:pPr>
      <w:rPr>
        <w:rFonts w:hint="default"/>
        <w:lang w:val="es-ES" w:eastAsia="en-US" w:bidi="ar-SA"/>
      </w:rPr>
    </w:lvl>
    <w:lvl w:ilvl="8" w:tplc="216A6ACE">
      <w:numFmt w:val="bullet"/>
      <w:lvlText w:val="•"/>
      <w:lvlJc w:val="left"/>
      <w:pPr>
        <w:ind w:left="8326" w:hanging="356"/>
      </w:pPr>
      <w:rPr>
        <w:rFonts w:hint="default"/>
        <w:lang w:val="es-ES" w:eastAsia="en-US" w:bidi="ar-SA"/>
      </w:rPr>
    </w:lvl>
  </w:abstractNum>
  <w:abstractNum w:abstractNumId="57" w15:restartNumberingAfterBreak="0">
    <w:nsid w:val="36A22F13"/>
    <w:multiLevelType w:val="hybridMultilevel"/>
    <w:tmpl w:val="60A64D40"/>
    <w:lvl w:ilvl="0" w:tplc="014293C0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A326597C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6EA8A2B0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CAA6FB18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509E1426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7AF2FDE6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2DDEE57A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31DC1958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950A1EE8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58" w15:restartNumberingAfterBreak="0">
    <w:nsid w:val="37172305"/>
    <w:multiLevelType w:val="hybridMultilevel"/>
    <w:tmpl w:val="65B2D0F8"/>
    <w:lvl w:ilvl="0" w:tplc="6F5A4D26">
      <w:start w:val="1"/>
      <w:numFmt w:val="lowerLetter"/>
      <w:lvlText w:val="%1)"/>
      <w:lvlJc w:val="left"/>
      <w:pPr>
        <w:ind w:left="1130" w:hanging="267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040A5E12">
      <w:numFmt w:val="bullet"/>
      <w:lvlText w:val="•"/>
      <w:lvlJc w:val="left"/>
      <w:pPr>
        <w:ind w:left="2072" w:hanging="267"/>
      </w:pPr>
      <w:rPr>
        <w:rFonts w:hint="default"/>
        <w:lang w:val="es-ES" w:eastAsia="en-US" w:bidi="ar-SA"/>
      </w:rPr>
    </w:lvl>
    <w:lvl w:ilvl="2" w:tplc="65AC142E">
      <w:numFmt w:val="bullet"/>
      <w:lvlText w:val="•"/>
      <w:lvlJc w:val="left"/>
      <w:pPr>
        <w:ind w:left="3004" w:hanging="267"/>
      </w:pPr>
      <w:rPr>
        <w:rFonts w:hint="default"/>
        <w:lang w:val="es-ES" w:eastAsia="en-US" w:bidi="ar-SA"/>
      </w:rPr>
    </w:lvl>
    <w:lvl w:ilvl="3" w:tplc="AFE4686A">
      <w:numFmt w:val="bullet"/>
      <w:lvlText w:val="•"/>
      <w:lvlJc w:val="left"/>
      <w:pPr>
        <w:ind w:left="3936" w:hanging="267"/>
      </w:pPr>
      <w:rPr>
        <w:rFonts w:hint="default"/>
        <w:lang w:val="es-ES" w:eastAsia="en-US" w:bidi="ar-SA"/>
      </w:rPr>
    </w:lvl>
    <w:lvl w:ilvl="4" w:tplc="193A48D0">
      <w:numFmt w:val="bullet"/>
      <w:lvlText w:val="•"/>
      <w:lvlJc w:val="left"/>
      <w:pPr>
        <w:ind w:left="4868" w:hanging="267"/>
      </w:pPr>
      <w:rPr>
        <w:rFonts w:hint="default"/>
        <w:lang w:val="es-ES" w:eastAsia="en-US" w:bidi="ar-SA"/>
      </w:rPr>
    </w:lvl>
    <w:lvl w:ilvl="5" w:tplc="AE28A64E">
      <w:numFmt w:val="bullet"/>
      <w:lvlText w:val="•"/>
      <w:lvlJc w:val="left"/>
      <w:pPr>
        <w:ind w:left="5800" w:hanging="267"/>
      </w:pPr>
      <w:rPr>
        <w:rFonts w:hint="default"/>
        <w:lang w:val="es-ES" w:eastAsia="en-US" w:bidi="ar-SA"/>
      </w:rPr>
    </w:lvl>
    <w:lvl w:ilvl="6" w:tplc="6F9C2D3E">
      <w:numFmt w:val="bullet"/>
      <w:lvlText w:val="•"/>
      <w:lvlJc w:val="left"/>
      <w:pPr>
        <w:ind w:left="6732" w:hanging="267"/>
      </w:pPr>
      <w:rPr>
        <w:rFonts w:hint="default"/>
        <w:lang w:val="es-ES" w:eastAsia="en-US" w:bidi="ar-SA"/>
      </w:rPr>
    </w:lvl>
    <w:lvl w:ilvl="7" w:tplc="159456D8">
      <w:numFmt w:val="bullet"/>
      <w:lvlText w:val="•"/>
      <w:lvlJc w:val="left"/>
      <w:pPr>
        <w:ind w:left="7664" w:hanging="267"/>
      </w:pPr>
      <w:rPr>
        <w:rFonts w:hint="default"/>
        <w:lang w:val="es-ES" w:eastAsia="en-US" w:bidi="ar-SA"/>
      </w:rPr>
    </w:lvl>
    <w:lvl w:ilvl="8" w:tplc="01080ECC">
      <w:numFmt w:val="bullet"/>
      <w:lvlText w:val="•"/>
      <w:lvlJc w:val="left"/>
      <w:pPr>
        <w:ind w:left="8596" w:hanging="267"/>
      </w:pPr>
      <w:rPr>
        <w:rFonts w:hint="default"/>
        <w:lang w:val="es-ES" w:eastAsia="en-US" w:bidi="ar-SA"/>
      </w:rPr>
    </w:lvl>
  </w:abstractNum>
  <w:abstractNum w:abstractNumId="59" w15:restartNumberingAfterBreak="0">
    <w:nsid w:val="372D0AF7"/>
    <w:multiLevelType w:val="hybridMultilevel"/>
    <w:tmpl w:val="AB5A4E02"/>
    <w:lvl w:ilvl="0" w:tplc="2338751A">
      <w:start w:val="1"/>
      <w:numFmt w:val="lowerLetter"/>
      <w:lvlText w:val="%1)"/>
      <w:lvlJc w:val="left"/>
      <w:pPr>
        <w:ind w:left="468" w:hanging="368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F37C65BA">
      <w:numFmt w:val="bullet"/>
      <w:lvlText w:val="•"/>
      <w:lvlJc w:val="left"/>
      <w:pPr>
        <w:ind w:left="1460" w:hanging="368"/>
      </w:pPr>
      <w:rPr>
        <w:rFonts w:hint="default"/>
        <w:lang w:val="es-ES" w:eastAsia="en-US" w:bidi="ar-SA"/>
      </w:rPr>
    </w:lvl>
    <w:lvl w:ilvl="2" w:tplc="0868B89E">
      <w:numFmt w:val="bullet"/>
      <w:lvlText w:val="•"/>
      <w:lvlJc w:val="left"/>
      <w:pPr>
        <w:ind w:left="2460" w:hanging="368"/>
      </w:pPr>
      <w:rPr>
        <w:rFonts w:hint="default"/>
        <w:lang w:val="es-ES" w:eastAsia="en-US" w:bidi="ar-SA"/>
      </w:rPr>
    </w:lvl>
    <w:lvl w:ilvl="3" w:tplc="2D2C388C">
      <w:numFmt w:val="bullet"/>
      <w:lvlText w:val="•"/>
      <w:lvlJc w:val="left"/>
      <w:pPr>
        <w:ind w:left="3460" w:hanging="368"/>
      </w:pPr>
      <w:rPr>
        <w:rFonts w:hint="default"/>
        <w:lang w:val="es-ES" w:eastAsia="en-US" w:bidi="ar-SA"/>
      </w:rPr>
    </w:lvl>
    <w:lvl w:ilvl="4" w:tplc="9B3AA782">
      <w:numFmt w:val="bullet"/>
      <w:lvlText w:val="•"/>
      <w:lvlJc w:val="left"/>
      <w:pPr>
        <w:ind w:left="4460" w:hanging="368"/>
      </w:pPr>
      <w:rPr>
        <w:rFonts w:hint="default"/>
        <w:lang w:val="es-ES" w:eastAsia="en-US" w:bidi="ar-SA"/>
      </w:rPr>
    </w:lvl>
    <w:lvl w:ilvl="5" w:tplc="90F8FFF0">
      <w:numFmt w:val="bullet"/>
      <w:lvlText w:val="•"/>
      <w:lvlJc w:val="left"/>
      <w:pPr>
        <w:ind w:left="5460" w:hanging="368"/>
      </w:pPr>
      <w:rPr>
        <w:rFonts w:hint="default"/>
        <w:lang w:val="es-ES" w:eastAsia="en-US" w:bidi="ar-SA"/>
      </w:rPr>
    </w:lvl>
    <w:lvl w:ilvl="6" w:tplc="5B565858">
      <w:numFmt w:val="bullet"/>
      <w:lvlText w:val="•"/>
      <w:lvlJc w:val="left"/>
      <w:pPr>
        <w:ind w:left="6460" w:hanging="368"/>
      </w:pPr>
      <w:rPr>
        <w:rFonts w:hint="default"/>
        <w:lang w:val="es-ES" w:eastAsia="en-US" w:bidi="ar-SA"/>
      </w:rPr>
    </w:lvl>
    <w:lvl w:ilvl="7" w:tplc="990A85E2">
      <w:numFmt w:val="bullet"/>
      <w:lvlText w:val="•"/>
      <w:lvlJc w:val="left"/>
      <w:pPr>
        <w:ind w:left="7460" w:hanging="368"/>
      </w:pPr>
      <w:rPr>
        <w:rFonts w:hint="default"/>
        <w:lang w:val="es-ES" w:eastAsia="en-US" w:bidi="ar-SA"/>
      </w:rPr>
    </w:lvl>
    <w:lvl w:ilvl="8" w:tplc="B92C4CFE">
      <w:numFmt w:val="bullet"/>
      <w:lvlText w:val="•"/>
      <w:lvlJc w:val="left"/>
      <w:pPr>
        <w:ind w:left="8460" w:hanging="368"/>
      </w:pPr>
      <w:rPr>
        <w:rFonts w:hint="default"/>
        <w:lang w:val="es-ES" w:eastAsia="en-US" w:bidi="ar-SA"/>
      </w:rPr>
    </w:lvl>
  </w:abstractNum>
  <w:abstractNum w:abstractNumId="60" w15:restartNumberingAfterBreak="0">
    <w:nsid w:val="377F391B"/>
    <w:multiLevelType w:val="hybridMultilevel"/>
    <w:tmpl w:val="E7E4CDFE"/>
    <w:lvl w:ilvl="0" w:tplc="FEA6D4D2">
      <w:start w:val="1"/>
      <w:numFmt w:val="lowerLetter"/>
      <w:lvlText w:val="%1)"/>
      <w:lvlJc w:val="left"/>
      <w:pPr>
        <w:ind w:left="1127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1780E1EE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EAFA1FEA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D1BCAA0A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E30858F2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9DF09D4E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28F49922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2968D638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DBB0853A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61" w15:restartNumberingAfterBreak="0">
    <w:nsid w:val="38B64DD0"/>
    <w:multiLevelType w:val="hybridMultilevel"/>
    <w:tmpl w:val="EA9AB0B4"/>
    <w:lvl w:ilvl="0" w:tplc="64104410">
      <w:start w:val="1"/>
      <w:numFmt w:val="upperRoman"/>
      <w:lvlText w:val="%1."/>
      <w:lvlJc w:val="left"/>
      <w:pPr>
        <w:ind w:left="624" w:hanging="157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95A4488E">
      <w:numFmt w:val="bullet"/>
      <w:lvlText w:val="•"/>
      <w:lvlJc w:val="left"/>
      <w:pPr>
        <w:ind w:left="1604" w:hanging="157"/>
      </w:pPr>
      <w:rPr>
        <w:rFonts w:hint="default"/>
        <w:lang w:val="es-ES" w:eastAsia="en-US" w:bidi="ar-SA"/>
      </w:rPr>
    </w:lvl>
    <w:lvl w:ilvl="2" w:tplc="F1DAB84E">
      <w:numFmt w:val="bullet"/>
      <w:lvlText w:val="•"/>
      <w:lvlJc w:val="left"/>
      <w:pPr>
        <w:ind w:left="2588" w:hanging="157"/>
      </w:pPr>
      <w:rPr>
        <w:rFonts w:hint="default"/>
        <w:lang w:val="es-ES" w:eastAsia="en-US" w:bidi="ar-SA"/>
      </w:rPr>
    </w:lvl>
    <w:lvl w:ilvl="3" w:tplc="08D2E01A">
      <w:numFmt w:val="bullet"/>
      <w:lvlText w:val="•"/>
      <w:lvlJc w:val="left"/>
      <w:pPr>
        <w:ind w:left="3572" w:hanging="157"/>
      </w:pPr>
      <w:rPr>
        <w:rFonts w:hint="default"/>
        <w:lang w:val="es-ES" w:eastAsia="en-US" w:bidi="ar-SA"/>
      </w:rPr>
    </w:lvl>
    <w:lvl w:ilvl="4" w:tplc="DBAE631E">
      <w:numFmt w:val="bullet"/>
      <w:lvlText w:val="•"/>
      <w:lvlJc w:val="left"/>
      <w:pPr>
        <w:ind w:left="4556" w:hanging="157"/>
      </w:pPr>
      <w:rPr>
        <w:rFonts w:hint="default"/>
        <w:lang w:val="es-ES" w:eastAsia="en-US" w:bidi="ar-SA"/>
      </w:rPr>
    </w:lvl>
    <w:lvl w:ilvl="5" w:tplc="14F8B6D6">
      <w:numFmt w:val="bullet"/>
      <w:lvlText w:val="•"/>
      <w:lvlJc w:val="left"/>
      <w:pPr>
        <w:ind w:left="5540" w:hanging="157"/>
      </w:pPr>
      <w:rPr>
        <w:rFonts w:hint="default"/>
        <w:lang w:val="es-ES" w:eastAsia="en-US" w:bidi="ar-SA"/>
      </w:rPr>
    </w:lvl>
    <w:lvl w:ilvl="6" w:tplc="B0486A1E">
      <w:numFmt w:val="bullet"/>
      <w:lvlText w:val="•"/>
      <w:lvlJc w:val="left"/>
      <w:pPr>
        <w:ind w:left="6524" w:hanging="157"/>
      </w:pPr>
      <w:rPr>
        <w:rFonts w:hint="default"/>
        <w:lang w:val="es-ES" w:eastAsia="en-US" w:bidi="ar-SA"/>
      </w:rPr>
    </w:lvl>
    <w:lvl w:ilvl="7" w:tplc="641E6110">
      <w:numFmt w:val="bullet"/>
      <w:lvlText w:val="•"/>
      <w:lvlJc w:val="left"/>
      <w:pPr>
        <w:ind w:left="7508" w:hanging="157"/>
      </w:pPr>
      <w:rPr>
        <w:rFonts w:hint="default"/>
        <w:lang w:val="es-ES" w:eastAsia="en-US" w:bidi="ar-SA"/>
      </w:rPr>
    </w:lvl>
    <w:lvl w:ilvl="8" w:tplc="13224952">
      <w:numFmt w:val="bullet"/>
      <w:lvlText w:val="•"/>
      <w:lvlJc w:val="left"/>
      <w:pPr>
        <w:ind w:left="8492" w:hanging="157"/>
      </w:pPr>
      <w:rPr>
        <w:rFonts w:hint="default"/>
        <w:lang w:val="es-ES" w:eastAsia="en-US" w:bidi="ar-SA"/>
      </w:rPr>
    </w:lvl>
  </w:abstractNum>
  <w:abstractNum w:abstractNumId="62" w15:restartNumberingAfterBreak="0">
    <w:nsid w:val="38D345CA"/>
    <w:multiLevelType w:val="hybridMultilevel"/>
    <w:tmpl w:val="3BA0E188"/>
    <w:lvl w:ilvl="0" w:tplc="D7F42588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35E61F0A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1E749548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59F6A228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84DA3B40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7A5A4654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6BB433B0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713C713C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8B9C7B5A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63" w15:restartNumberingAfterBreak="0">
    <w:nsid w:val="39BB7077"/>
    <w:multiLevelType w:val="hybridMultilevel"/>
    <w:tmpl w:val="B3E4BDF0"/>
    <w:lvl w:ilvl="0" w:tplc="38E65ECE">
      <w:start w:val="1"/>
      <w:numFmt w:val="upperRoman"/>
      <w:lvlText w:val="%1."/>
      <w:lvlJc w:val="left"/>
      <w:pPr>
        <w:ind w:left="1032" w:hanging="169"/>
        <w:jc w:val="right"/>
      </w:pPr>
      <w:rPr>
        <w:rFonts w:ascii="Tahoma" w:eastAsia="Tahoma" w:hAnsi="Tahoma" w:cs="Tahoma" w:hint="default"/>
        <w:b/>
        <w:bCs/>
        <w:spacing w:val="-1"/>
        <w:w w:val="57"/>
        <w:sz w:val="20"/>
        <w:szCs w:val="20"/>
        <w:lang w:val="es-ES" w:eastAsia="en-US" w:bidi="ar-SA"/>
      </w:rPr>
    </w:lvl>
    <w:lvl w:ilvl="1" w:tplc="8550B2BE">
      <w:numFmt w:val="bullet"/>
      <w:lvlText w:val="•"/>
      <w:lvlJc w:val="left"/>
      <w:pPr>
        <w:ind w:left="1982" w:hanging="169"/>
      </w:pPr>
      <w:rPr>
        <w:rFonts w:hint="default"/>
        <w:lang w:val="es-ES" w:eastAsia="en-US" w:bidi="ar-SA"/>
      </w:rPr>
    </w:lvl>
    <w:lvl w:ilvl="2" w:tplc="8FF2A634">
      <w:numFmt w:val="bullet"/>
      <w:lvlText w:val="•"/>
      <w:lvlJc w:val="left"/>
      <w:pPr>
        <w:ind w:left="2924" w:hanging="169"/>
      </w:pPr>
      <w:rPr>
        <w:rFonts w:hint="default"/>
        <w:lang w:val="es-ES" w:eastAsia="en-US" w:bidi="ar-SA"/>
      </w:rPr>
    </w:lvl>
    <w:lvl w:ilvl="3" w:tplc="B9CA1DC6">
      <w:numFmt w:val="bullet"/>
      <w:lvlText w:val="•"/>
      <w:lvlJc w:val="left"/>
      <w:pPr>
        <w:ind w:left="3866" w:hanging="169"/>
      </w:pPr>
      <w:rPr>
        <w:rFonts w:hint="default"/>
        <w:lang w:val="es-ES" w:eastAsia="en-US" w:bidi="ar-SA"/>
      </w:rPr>
    </w:lvl>
    <w:lvl w:ilvl="4" w:tplc="B1DCE05C">
      <w:numFmt w:val="bullet"/>
      <w:lvlText w:val="•"/>
      <w:lvlJc w:val="left"/>
      <w:pPr>
        <w:ind w:left="4808" w:hanging="169"/>
      </w:pPr>
      <w:rPr>
        <w:rFonts w:hint="default"/>
        <w:lang w:val="es-ES" w:eastAsia="en-US" w:bidi="ar-SA"/>
      </w:rPr>
    </w:lvl>
    <w:lvl w:ilvl="5" w:tplc="C5E8F8A6">
      <w:numFmt w:val="bullet"/>
      <w:lvlText w:val="•"/>
      <w:lvlJc w:val="left"/>
      <w:pPr>
        <w:ind w:left="5750" w:hanging="169"/>
      </w:pPr>
      <w:rPr>
        <w:rFonts w:hint="default"/>
        <w:lang w:val="es-ES" w:eastAsia="en-US" w:bidi="ar-SA"/>
      </w:rPr>
    </w:lvl>
    <w:lvl w:ilvl="6" w:tplc="AA0C3C36">
      <w:numFmt w:val="bullet"/>
      <w:lvlText w:val="•"/>
      <w:lvlJc w:val="left"/>
      <w:pPr>
        <w:ind w:left="6692" w:hanging="169"/>
      </w:pPr>
      <w:rPr>
        <w:rFonts w:hint="default"/>
        <w:lang w:val="es-ES" w:eastAsia="en-US" w:bidi="ar-SA"/>
      </w:rPr>
    </w:lvl>
    <w:lvl w:ilvl="7" w:tplc="3BAEF51E">
      <w:numFmt w:val="bullet"/>
      <w:lvlText w:val="•"/>
      <w:lvlJc w:val="left"/>
      <w:pPr>
        <w:ind w:left="7634" w:hanging="169"/>
      </w:pPr>
      <w:rPr>
        <w:rFonts w:hint="default"/>
        <w:lang w:val="es-ES" w:eastAsia="en-US" w:bidi="ar-SA"/>
      </w:rPr>
    </w:lvl>
    <w:lvl w:ilvl="8" w:tplc="004A61B4">
      <w:numFmt w:val="bullet"/>
      <w:lvlText w:val="•"/>
      <w:lvlJc w:val="left"/>
      <w:pPr>
        <w:ind w:left="8576" w:hanging="169"/>
      </w:pPr>
      <w:rPr>
        <w:rFonts w:hint="default"/>
        <w:lang w:val="es-ES" w:eastAsia="en-US" w:bidi="ar-SA"/>
      </w:rPr>
    </w:lvl>
  </w:abstractNum>
  <w:abstractNum w:abstractNumId="64" w15:restartNumberingAfterBreak="0">
    <w:nsid w:val="39C734A9"/>
    <w:multiLevelType w:val="hybridMultilevel"/>
    <w:tmpl w:val="F9E45CD8"/>
    <w:lvl w:ilvl="0" w:tplc="306E3ADE">
      <w:start w:val="1"/>
      <w:numFmt w:val="lowerLetter"/>
      <w:lvlText w:val="%1)"/>
      <w:lvlJc w:val="left"/>
      <w:pPr>
        <w:ind w:left="467" w:hanging="293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E1B475EE">
      <w:start w:val="1"/>
      <w:numFmt w:val="lowerLetter"/>
      <w:lvlText w:val="%2)"/>
      <w:lvlJc w:val="left"/>
      <w:pPr>
        <w:ind w:left="1127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2" w:tplc="C5225576">
      <w:numFmt w:val="bullet"/>
      <w:lvlText w:val="•"/>
      <w:lvlJc w:val="left"/>
      <w:pPr>
        <w:ind w:left="2157" w:hanging="264"/>
      </w:pPr>
      <w:rPr>
        <w:rFonts w:hint="default"/>
        <w:lang w:val="es-ES" w:eastAsia="en-US" w:bidi="ar-SA"/>
      </w:rPr>
    </w:lvl>
    <w:lvl w:ilvl="3" w:tplc="1E06567E">
      <w:numFmt w:val="bullet"/>
      <w:lvlText w:val="•"/>
      <w:lvlJc w:val="left"/>
      <w:pPr>
        <w:ind w:left="3195" w:hanging="264"/>
      </w:pPr>
      <w:rPr>
        <w:rFonts w:hint="default"/>
        <w:lang w:val="es-ES" w:eastAsia="en-US" w:bidi="ar-SA"/>
      </w:rPr>
    </w:lvl>
    <w:lvl w:ilvl="4" w:tplc="91586B06">
      <w:numFmt w:val="bullet"/>
      <w:lvlText w:val="•"/>
      <w:lvlJc w:val="left"/>
      <w:pPr>
        <w:ind w:left="4233" w:hanging="264"/>
      </w:pPr>
      <w:rPr>
        <w:rFonts w:hint="default"/>
        <w:lang w:val="es-ES" w:eastAsia="en-US" w:bidi="ar-SA"/>
      </w:rPr>
    </w:lvl>
    <w:lvl w:ilvl="5" w:tplc="3D1844B2">
      <w:numFmt w:val="bullet"/>
      <w:lvlText w:val="•"/>
      <w:lvlJc w:val="left"/>
      <w:pPr>
        <w:ind w:left="5271" w:hanging="264"/>
      </w:pPr>
      <w:rPr>
        <w:rFonts w:hint="default"/>
        <w:lang w:val="es-ES" w:eastAsia="en-US" w:bidi="ar-SA"/>
      </w:rPr>
    </w:lvl>
    <w:lvl w:ilvl="6" w:tplc="B1883844">
      <w:numFmt w:val="bullet"/>
      <w:lvlText w:val="•"/>
      <w:lvlJc w:val="left"/>
      <w:pPr>
        <w:ind w:left="6308" w:hanging="264"/>
      </w:pPr>
      <w:rPr>
        <w:rFonts w:hint="default"/>
        <w:lang w:val="es-ES" w:eastAsia="en-US" w:bidi="ar-SA"/>
      </w:rPr>
    </w:lvl>
    <w:lvl w:ilvl="7" w:tplc="E2C2B1D6">
      <w:numFmt w:val="bullet"/>
      <w:lvlText w:val="•"/>
      <w:lvlJc w:val="left"/>
      <w:pPr>
        <w:ind w:left="7346" w:hanging="264"/>
      </w:pPr>
      <w:rPr>
        <w:rFonts w:hint="default"/>
        <w:lang w:val="es-ES" w:eastAsia="en-US" w:bidi="ar-SA"/>
      </w:rPr>
    </w:lvl>
    <w:lvl w:ilvl="8" w:tplc="0BB6823A">
      <w:numFmt w:val="bullet"/>
      <w:lvlText w:val="•"/>
      <w:lvlJc w:val="left"/>
      <w:pPr>
        <w:ind w:left="8384" w:hanging="264"/>
      </w:pPr>
      <w:rPr>
        <w:rFonts w:hint="default"/>
        <w:lang w:val="es-ES" w:eastAsia="en-US" w:bidi="ar-SA"/>
      </w:rPr>
    </w:lvl>
  </w:abstractNum>
  <w:abstractNum w:abstractNumId="65" w15:restartNumberingAfterBreak="0">
    <w:nsid w:val="3AE636D9"/>
    <w:multiLevelType w:val="hybridMultilevel"/>
    <w:tmpl w:val="AADAE8C0"/>
    <w:lvl w:ilvl="0" w:tplc="D1E4D97C">
      <w:start w:val="1"/>
      <w:numFmt w:val="lowerLetter"/>
      <w:lvlText w:val="%1)"/>
      <w:lvlJc w:val="left"/>
      <w:pPr>
        <w:ind w:left="1127" w:hanging="264"/>
        <w:jc w:val="righ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02340414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D9786DD8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54A24548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5266935E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07360840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DD62ABE2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7054DBC4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AD3E93F4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66" w15:restartNumberingAfterBreak="0">
    <w:nsid w:val="3D080AA0"/>
    <w:multiLevelType w:val="hybridMultilevel"/>
    <w:tmpl w:val="9FA29F4A"/>
    <w:lvl w:ilvl="0" w:tplc="676ADFAE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93825446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85BA903A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88F0F1AC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1AC8B040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0B52B55E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600879BE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DD48C190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3F9E021E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67" w15:restartNumberingAfterBreak="0">
    <w:nsid w:val="3D871F02"/>
    <w:multiLevelType w:val="hybridMultilevel"/>
    <w:tmpl w:val="82DCC4FE"/>
    <w:lvl w:ilvl="0" w:tplc="CEBA41AC">
      <w:start w:val="1"/>
      <w:numFmt w:val="lowerLetter"/>
      <w:lvlText w:val="%1)"/>
      <w:lvlJc w:val="left"/>
      <w:pPr>
        <w:ind w:left="864" w:hanging="310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BE8A5F3A">
      <w:numFmt w:val="bullet"/>
      <w:lvlText w:val="•"/>
      <w:lvlJc w:val="left"/>
      <w:pPr>
        <w:ind w:left="1820" w:hanging="310"/>
      </w:pPr>
      <w:rPr>
        <w:rFonts w:hint="default"/>
        <w:lang w:val="es-ES" w:eastAsia="en-US" w:bidi="ar-SA"/>
      </w:rPr>
    </w:lvl>
    <w:lvl w:ilvl="2" w:tplc="C2409BDC">
      <w:numFmt w:val="bullet"/>
      <w:lvlText w:val="•"/>
      <w:lvlJc w:val="left"/>
      <w:pPr>
        <w:ind w:left="2780" w:hanging="310"/>
      </w:pPr>
      <w:rPr>
        <w:rFonts w:hint="default"/>
        <w:lang w:val="es-ES" w:eastAsia="en-US" w:bidi="ar-SA"/>
      </w:rPr>
    </w:lvl>
    <w:lvl w:ilvl="3" w:tplc="B3EAB0D0">
      <w:numFmt w:val="bullet"/>
      <w:lvlText w:val="•"/>
      <w:lvlJc w:val="left"/>
      <w:pPr>
        <w:ind w:left="3740" w:hanging="310"/>
      </w:pPr>
      <w:rPr>
        <w:rFonts w:hint="default"/>
        <w:lang w:val="es-ES" w:eastAsia="en-US" w:bidi="ar-SA"/>
      </w:rPr>
    </w:lvl>
    <w:lvl w:ilvl="4" w:tplc="ABC0701E">
      <w:numFmt w:val="bullet"/>
      <w:lvlText w:val="•"/>
      <w:lvlJc w:val="left"/>
      <w:pPr>
        <w:ind w:left="4700" w:hanging="310"/>
      </w:pPr>
      <w:rPr>
        <w:rFonts w:hint="default"/>
        <w:lang w:val="es-ES" w:eastAsia="en-US" w:bidi="ar-SA"/>
      </w:rPr>
    </w:lvl>
    <w:lvl w:ilvl="5" w:tplc="94621F62">
      <w:numFmt w:val="bullet"/>
      <w:lvlText w:val="•"/>
      <w:lvlJc w:val="left"/>
      <w:pPr>
        <w:ind w:left="5660" w:hanging="310"/>
      </w:pPr>
      <w:rPr>
        <w:rFonts w:hint="default"/>
        <w:lang w:val="es-ES" w:eastAsia="en-US" w:bidi="ar-SA"/>
      </w:rPr>
    </w:lvl>
    <w:lvl w:ilvl="6" w:tplc="6FF8E0A0">
      <w:numFmt w:val="bullet"/>
      <w:lvlText w:val="•"/>
      <w:lvlJc w:val="left"/>
      <w:pPr>
        <w:ind w:left="6620" w:hanging="310"/>
      </w:pPr>
      <w:rPr>
        <w:rFonts w:hint="default"/>
        <w:lang w:val="es-ES" w:eastAsia="en-US" w:bidi="ar-SA"/>
      </w:rPr>
    </w:lvl>
    <w:lvl w:ilvl="7" w:tplc="D812C6F6">
      <w:numFmt w:val="bullet"/>
      <w:lvlText w:val="•"/>
      <w:lvlJc w:val="left"/>
      <w:pPr>
        <w:ind w:left="7580" w:hanging="310"/>
      </w:pPr>
      <w:rPr>
        <w:rFonts w:hint="default"/>
        <w:lang w:val="es-ES" w:eastAsia="en-US" w:bidi="ar-SA"/>
      </w:rPr>
    </w:lvl>
    <w:lvl w:ilvl="8" w:tplc="82A2F7EA">
      <w:numFmt w:val="bullet"/>
      <w:lvlText w:val="•"/>
      <w:lvlJc w:val="left"/>
      <w:pPr>
        <w:ind w:left="8540" w:hanging="310"/>
      </w:pPr>
      <w:rPr>
        <w:rFonts w:hint="default"/>
        <w:lang w:val="es-ES" w:eastAsia="en-US" w:bidi="ar-SA"/>
      </w:rPr>
    </w:lvl>
  </w:abstractNum>
  <w:abstractNum w:abstractNumId="68" w15:restartNumberingAfterBreak="0">
    <w:nsid w:val="3E4B0F9F"/>
    <w:multiLevelType w:val="hybridMultilevel"/>
    <w:tmpl w:val="F4700C08"/>
    <w:lvl w:ilvl="0" w:tplc="065694DE">
      <w:start w:val="1"/>
      <w:numFmt w:val="upperRoman"/>
      <w:lvlText w:val="%1."/>
      <w:lvlJc w:val="left"/>
      <w:pPr>
        <w:ind w:left="624" w:hanging="157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A6022640">
      <w:start w:val="1"/>
      <w:numFmt w:val="upperRoman"/>
      <w:lvlText w:val="%2."/>
      <w:lvlJc w:val="left"/>
      <w:pPr>
        <w:ind w:left="864" w:hanging="183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2" w:tplc="B2700D56">
      <w:numFmt w:val="bullet"/>
      <w:lvlText w:val="•"/>
      <w:lvlJc w:val="left"/>
      <w:pPr>
        <w:ind w:left="1727" w:hanging="183"/>
      </w:pPr>
      <w:rPr>
        <w:rFonts w:hint="default"/>
        <w:lang w:val="es-ES" w:eastAsia="en-US" w:bidi="ar-SA"/>
      </w:rPr>
    </w:lvl>
    <w:lvl w:ilvl="3" w:tplc="1824783A">
      <w:numFmt w:val="bullet"/>
      <w:lvlText w:val="•"/>
      <w:lvlJc w:val="left"/>
      <w:pPr>
        <w:ind w:left="2595" w:hanging="183"/>
      </w:pPr>
      <w:rPr>
        <w:rFonts w:hint="default"/>
        <w:lang w:val="es-ES" w:eastAsia="en-US" w:bidi="ar-SA"/>
      </w:rPr>
    </w:lvl>
    <w:lvl w:ilvl="4" w:tplc="E7AC4E8E">
      <w:numFmt w:val="bullet"/>
      <w:lvlText w:val="•"/>
      <w:lvlJc w:val="left"/>
      <w:pPr>
        <w:ind w:left="3463" w:hanging="183"/>
      </w:pPr>
      <w:rPr>
        <w:rFonts w:hint="default"/>
        <w:lang w:val="es-ES" w:eastAsia="en-US" w:bidi="ar-SA"/>
      </w:rPr>
    </w:lvl>
    <w:lvl w:ilvl="5" w:tplc="0DDAA898">
      <w:numFmt w:val="bullet"/>
      <w:lvlText w:val="•"/>
      <w:lvlJc w:val="left"/>
      <w:pPr>
        <w:ind w:left="4331" w:hanging="183"/>
      </w:pPr>
      <w:rPr>
        <w:rFonts w:hint="default"/>
        <w:lang w:val="es-ES" w:eastAsia="en-US" w:bidi="ar-SA"/>
      </w:rPr>
    </w:lvl>
    <w:lvl w:ilvl="6" w:tplc="65AE2092">
      <w:numFmt w:val="bullet"/>
      <w:lvlText w:val="•"/>
      <w:lvlJc w:val="left"/>
      <w:pPr>
        <w:ind w:left="5199" w:hanging="183"/>
      </w:pPr>
      <w:rPr>
        <w:rFonts w:hint="default"/>
        <w:lang w:val="es-ES" w:eastAsia="en-US" w:bidi="ar-SA"/>
      </w:rPr>
    </w:lvl>
    <w:lvl w:ilvl="7" w:tplc="09AED5CE">
      <w:numFmt w:val="bullet"/>
      <w:lvlText w:val="•"/>
      <w:lvlJc w:val="left"/>
      <w:pPr>
        <w:ind w:left="6067" w:hanging="183"/>
      </w:pPr>
      <w:rPr>
        <w:rFonts w:hint="default"/>
        <w:lang w:val="es-ES" w:eastAsia="en-US" w:bidi="ar-SA"/>
      </w:rPr>
    </w:lvl>
    <w:lvl w:ilvl="8" w:tplc="DE92474C">
      <w:numFmt w:val="bullet"/>
      <w:lvlText w:val="•"/>
      <w:lvlJc w:val="left"/>
      <w:pPr>
        <w:ind w:left="6935" w:hanging="183"/>
      </w:pPr>
      <w:rPr>
        <w:rFonts w:hint="default"/>
        <w:lang w:val="es-ES" w:eastAsia="en-US" w:bidi="ar-SA"/>
      </w:rPr>
    </w:lvl>
  </w:abstractNum>
  <w:abstractNum w:abstractNumId="69" w15:restartNumberingAfterBreak="0">
    <w:nsid w:val="3E7D7EA5"/>
    <w:multiLevelType w:val="hybridMultilevel"/>
    <w:tmpl w:val="98849C90"/>
    <w:lvl w:ilvl="0" w:tplc="DA767CD2">
      <w:start w:val="12"/>
      <w:numFmt w:val="upperRoman"/>
      <w:lvlText w:val="%1."/>
      <w:lvlJc w:val="left"/>
      <w:pPr>
        <w:ind w:left="792" w:hanging="325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E8768ED6">
      <w:numFmt w:val="bullet"/>
      <w:lvlText w:val="•"/>
      <w:lvlJc w:val="left"/>
      <w:pPr>
        <w:ind w:left="1766" w:hanging="325"/>
      </w:pPr>
      <w:rPr>
        <w:rFonts w:hint="default"/>
        <w:lang w:val="es-ES" w:eastAsia="en-US" w:bidi="ar-SA"/>
      </w:rPr>
    </w:lvl>
    <w:lvl w:ilvl="2" w:tplc="3B3250EA">
      <w:numFmt w:val="bullet"/>
      <w:lvlText w:val="•"/>
      <w:lvlJc w:val="left"/>
      <w:pPr>
        <w:ind w:left="2732" w:hanging="325"/>
      </w:pPr>
      <w:rPr>
        <w:rFonts w:hint="default"/>
        <w:lang w:val="es-ES" w:eastAsia="en-US" w:bidi="ar-SA"/>
      </w:rPr>
    </w:lvl>
    <w:lvl w:ilvl="3" w:tplc="B0B457A0">
      <w:numFmt w:val="bullet"/>
      <w:lvlText w:val="•"/>
      <w:lvlJc w:val="left"/>
      <w:pPr>
        <w:ind w:left="3698" w:hanging="325"/>
      </w:pPr>
      <w:rPr>
        <w:rFonts w:hint="default"/>
        <w:lang w:val="es-ES" w:eastAsia="en-US" w:bidi="ar-SA"/>
      </w:rPr>
    </w:lvl>
    <w:lvl w:ilvl="4" w:tplc="0F2EC230">
      <w:numFmt w:val="bullet"/>
      <w:lvlText w:val="•"/>
      <w:lvlJc w:val="left"/>
      <w:pPr>
        <w:ind w:left="4664" w:hanging="325"/>
      </w:pPr>
      <w:rPr>
        <w:rFonts w:hint="default"/>
        <w:lang w:val="es-ES" w:eastAsia="en-US" w:bidi="ar-SA"/>
      </w:rPr>
    </w:lvl>
    <w:lvl w:ilvl="5" w:tplc="660C6B52">
      <w:numFmt w:val="bullet"/>
      <w:lvlText w:val="•"/>
      <w:lvlJc w:val="left"/>
      <w:pPr>
        <w:ind w:left="5630" w:hanging="325"/>
      </w:pPr>
      <w:rPr>
        <w:rFonts w:hint="default"/>
        <w:lang w:val="es-ES" w:eastAsia="en-US" w:bidi="ar-SA"/>
      </w:rPr>
    </w:lvl>
    <w:lvl w:ilvl="6" w:tplc="95882672">
      <w:numFmt w:val="bullet"/>
      <w:lvlText w:val="•"/>
      <w:lvlJc w:val="left"/>
      <w:pPr>
        <w:ind w:left="6596" w:hanging="325"/>
      </w:pPr>
      <w:rPr>
        <w:rFonts w:hint="default"/>
        <w:lang w:val="es-ES" w:eastAsia="en-US" w:bidi="ar-SA"/>
      </w:rPr>
    </w:lvl>
    <w:lvl w:ilvl="7" w:tplc="686A1AAC">
      <w:numFmt w:val="bullet"/>
      <w:lvlText w:val="•"/>
      <w:lvlJc w:val="left"/>
      <w:pPr>
        <w:ind w:left="7562" w:hanging="325"/>
      </w:pPr>
      <w:rPr>
        <w:rFonts w:hint="default"/>
        <w:lang w:val="es-ES" w:eastAsia="en-US" w:bidi="ar-SA"/>
      </w:rPr>
    </w:lvl>
    <w:lvl w:ilvl="8" w:tplc="A6942EFE">
      <w:numFmt w:val="bullet"/>
      <w:lvlText w:val="•"/>
      <w:lvlJc w:val="left"/>
      <w:pPr>
        <w:ind w:left="8528" w:hanging="325"/>
      </w:pPr>
      <w:rPr>
        <w:rFonts w:hint="default"/>
        <w:lang w:val="es-ES" w:eastAsia="en-US" w:bidi="ar-SA"/>
      </w:rPr>
    </w:lvl>
  </w:abstractNum>
  <w:abstractNum w:abstractNumId="70" w15:restartNumberingAfterBreak="0">
    <w:nsid w:val="3EE80A00"/>
    <w:multiLevelType w:val="hybridMultilevel"/>
    <w:tmpl w:val="AD74E758"/>
    <w:lvl w:ilvl="0" w:tplc="CCDE19AE">
      <w:start w:val="1"/>
      <w:numFmt w:val="lowerLetter"/>
      <w:lvlText w:val="%1)"/>
      <w:lvlJc w:val="left"/>
      <w:pPr>
        <w:ind w:left="734" w:hanging="267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A4F0399E">
      <w:numFmt w:val="bullet"/>
      <w:lvlText w:val="•"/>
      <w:lvlJc w:val="left"/>
      <w:pPr>
        <w:ind w:left="1712" w:hanging="267"/>
      </w:pPr>
      <w:rPr>
        <w:rFonts w:hint="default"/>
        <w:lang w:val="es-ES" w:eastAsia="en-US" w:bidi="ar-SA"/>
      </w:rPr>
    </w:lvl>
    <w:lvl w:ilvl="2" w:tplc="E7C4E404">
      <w:numFmt w:val="bullet"/>
      <w:lvlText w:val="•"/>
      <w:lvlJc w:val="left"/>
      <w:pPr>
        <w:ind w:left="2684" w:hanging="267"/>
      </w:pPr>
      <w:rPr>
        <w:rFonts w:hint="default"/>
        <w:lang w:val="es-ES" w:eastAsia="en-US" w:bidi="ar-SA"/>
      </w:rPr>
    </w:lvl>
    <w:lvl w:ilvl="3" w:tplc="0700E74A">
      <w:numFmt w:val="bullet"/>
      <w:lvlText w:val="•"/>
      <w:lvlJc w:val="left"/>
      <w:pPr>
        <w:ind w:left="3656" w:hanging="267"/>
      </w:pPr>
      <w:rPr>
        <w:rFonts w:hint="default"/>
        <w:lang w:val="es-ES" w:eastAsia="en-US" w:bidi="ar-SA"/>
      </w:rPr>
    </w:lvl>
    <w:lvl w:ilvl="4" w:tplc="8946CE60">
      <w:numFmt w:val="bullet"/>
      <w:lvlText w:val="•"/>
      <w:lvlJc w:val="left"/>
      <w:pPr>
        <w:ind w:left="4628" w:hanging="267"/>
      </w:pPr>
      <w:rPr>
        <w:rFonts w:hint="default"/>
        <w:lang w:val="es-ES" w:eastAsia="en-US" w:bidi="ar-SA"/>
      </w:rPr>
    </w:lvl>
    <w:lvl w:ilvl="5" w:tplc="D4B26098">
      <w:numFmt w:val="bullet"/>
      <w:lvlText w:val="•"/>
      <w:lvlJc w:val="left"/>
      <w:pPr>
        <w:ind w:left="5600" w:hanging="267"/>
      </w:pPr>
      <w:rPr>
        <w:rFonts w:hint="default"/>
        <w:lang w:val="es-ES" w:eastAsia="en-US" w:bidi="ar-SA"/>
      </w:rPr>
    </w:lvl>
    <w:lvl w:ilvl="6" w:tplc="069CFF4E">
      <w:numFmt w:val="bullet"/>
      <w:lvlText w:val="•"/>
      <w:lvlJc w:val="left"/>
      <w:pPr>
        <w:ind w:left="6572" w:hanging="267"/>
      </w:pPr>
      <w:rPr>
        <w:rFonts w:hint="default"/>
        <w:lang w:val="es-ES" w:eastAsia="en-US" w:bidi="ar-SA"/>
      </w:rPr>
    </w:lvl>
    <w:lvl w:ilvl="7" w:tplc="EC145042">
      <w:numFmt w:val="bullet"/>
      <w:lvlText w:val="•"/>
      <w:lvlJc w:val="left"/>
      <w:pPr>
        <w:ind w:left="7544" w:hanging="267"/>
      </w:pPr>
      <w:rPr>
        <w:rFonts w:hint="default"/>
        <w:lang w:val="es-ES" w:eastAsia="en-US" w:bidi="ar-SA"/>
      </w:rPr>
    </w:lvl>
    <w:lvl w:ilvl="8" w:tplc="65A6F432">
      <w:numFmt w:val="bullet"/>
      <w:lvlText w:val="•"/>
      <w:lvlJc w:val="left"/>
      <w:pPr>
        <w:ind w:left="8516" w:hanging="267"/>
      </w:pPr>
      <w:rPr>
        <w:rFonts w:hint="default"/>
        <w:lang w:val="es-ES" w:eastAsia="en-US" w:bidi="ar-SA"/>
      </w:rPr>
    </w:lvl>
  </w:abstractNum>
  <w:abstractNum w:abstractNumId="71" w15:restartNumberingAfterBreak="0">
    <w:nsid w:val="40A23ADA"/>
    <w:multiLevelType w:val="hybridMultilevel"/>
    <w:tmpl w:val="E10AD96C"/>
    <w:lvl w:ilvl="0" w:tplc="A15A948A">
      <w:start w:val="1"/>
      <w:numFmt w:val="upperRoman"/>
      <w:lvlText w:val="%1."/>
      <w:lvlJc w:val="left"/>
      <w:pPr>
        <w:ind w:left="468" w:hanging="166"/>
        <w:jc w:val="righ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118813DE">
      <w:numFmt w:val="bullet"/>
      <w:lvlText w:val="•"/>
      <w:lvlJc w:val="left"/>
      <w:pPr>
        <w:ind w:left="1460" w:hanging="166"/>
      </w:pPr>
      <w:rPr>
        <w:rFonts w:hint="default"/>
        <w:lang w:val="es-ES" w:eastAsia="en-US" w:bidi="ar-SA"/>
      </w:rPr>
    </w:lvl>
    <w:lvl w:ilvl="2" w:tplc="AD8449F8">
      <w:numFmt w:val="bullet"/>
      <w:lvlText w:val="•"/>
      <w:lvlJc w:val="left"/>
      <w:pPr>
        <w:ind w:left="2460" w:hanging="166"/>
      </w:pPr>
      <w:rPr>
        <w:rFonts w:hint="default"/>
        <w:lang w:val="es-ES" w:eastAsia="en-US" w:bidi="ar-SA"/>
      </w:rPr>
    </w:lvl>
    <w:lvl w:ilvl="3" w:tplc="4144470C">
      <w:numFmt w:val="bullet"/>
      <w:lvlText w:val="•"/>
      <w:lvlJc w:val="left"/>
      <w:pPr>
        <w:ind w:left="3460" w:hanging="166"/>
      </w:pPr>
      <w:rPr>
        <w:rFonts w:hint="default"/>
        <w:lang w:val="es-ES" w:eastAsia="en-US" w:bidi="ar-SA"/>
      </w:rPr>
    </w:lvl>
    <w:lvl w:ilvl="4" w:tplc="103C14B4">
      <w:numFmt w:val="bullet"/>
      <w:lvlText w:val="•"/>
      <w:lvlJc w:val="left"/>
      <w:pPr>
        <w:ind w:left="4460" w:hanging="166"/>
      </w:pPr>
      <w:rPr>
        <w:rFonts w:hint="default"/>
        <w:lang w:val="es-ES" w:eastAsia="en-US" w:bidi="ar-SA"/>
      </w:rPr>
    </w:lvl>
    <w:lvl w:ilvl="5" w:tplc="9BFA759A">
      <w:numFmt w:val="bullet"/>
      <w:lvlText w:val="•"/>
      <w:lvlJc w:val="left"/>
      <w:pPr>
        <w:ind w:left="5460" w:hanging="166"/>
      </w:pPr>
      <w:rPr>
        <w:rFonts w:hint="default"/>
        <w:lang w:val="es-ES" w:eastAsia="en-US" w:bidi="ar-SA"/>
      </w:rPr>
    </w:lvl>
    <w:lvl w:ilvl="6" w:tplc="0F8A9FBA">
      <w:numFmt w:val="bullet"/>
      <w:lvlText w:val="•"/>
      <w:lvlJc w:val="left"/>
      <w:pPr>
        <w:ind w:left="6460" w:hanging="166"/>
      </w:pPr>
      <w:rPr>
        <w:rFonts w:hint="default"/>
        <w:lang w:val="es-ES" w:eastAsia="en-US" w:bidi="ar-SA"/>
      </w:rPr>
    </w:lvl>
    <w:lvl w:ilvl="7" w:tplc="29B2DD36">
      <w:numFmt w:val="bullet"/>
      <w:lvlText w:val="•"/>
      <w:lvlJc w:val="left"/>
      <w:pPr>
        <w:ind w:left="7460" w:hanging="166"/>
      </w:pPr>
      <w:rPr>
        <w:rFonts w:hint="default"/>
        <w:lang w:val="es-ES" w:eastAsia="en-US" w:bidi="ar-SA"/>
      </w:rPr>
    </w:lvl>
    <w:lvl w:ilvl="8" w:tplc="06904456">
      <w:numFmt w:val="bullet"/>
      <w:lvlText w:val="•"/>
      <w:lvlJc w:val="left"/>
      <w:pPr>
        <w:ind w:left="8460" w:hanging="166"/>
      </w:pPr>
      <w:rPr>
        <w:rFonts w:hint="default"/>
        <w:lang w:val="es-ES" w:eastAsia="en-US" w:bidi="ar-SA"/>
      </w:rPr>
    </w:lvl>
  </w:abstractNum>
  <w:abstractNum w:abstractNumId="72" w15:restartNumberingAfterBreak="0">
    <w:nsid w:val="40D202AD"/>
    <w:multiLevelType w:val="hybridMultilevel"/>
    <w:tmpl w:val="B5F8941A"/>
    <w:lvl w:ilvl="0" w:tplc="4DB6A7E0">
      <w:start w:val="1"/>
      <w:numFmt w:val="lowerLetter"/>
      <w:lvlText w:val="%1)"/>
      <w:lvlJc w:val="left"/>
      <w:pPr>
        <w:ind w:left="1128" w:hanging="264"/>
        <w:jc w:val="righ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D924CC36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BF1AEF20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2F0EB798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C3CE3F18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DC0A21C4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BEB82F0C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5BDA381A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89027850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73" w15:restartNumberingAfterBreak="0">
    <w:nsid w:val="41715E7D"/>
    <w:multiLevelType w:val="hybridMultilevel"/>
    <w:tmpl w:val="733AD286"/>
    <w:lvl w:ilvl="0" w:tplc="050CE906">
      <w:start w:val="1"/>
      <w:numFmt w:val="upperRoman"/>
      <w:lvlText w:val="%1."/>
      <w:lvlJc w:val="left"/>
      <w:pPr>
        <w:ind w:left="624" w:hanging="157"/>
        <w:jc w:val="righ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3086D6A6">
      <w:numFmt w:val="bullet"/>
      <w:lvlText w:val="•"/>
      <w:lvlJc w:val="left"/>
      <w:pPr>
        <w:ind w:left="1604" w:hanging="157"/>
      </w:pPr>
      <w:rPr>
        <w:rFonts w:hint="default"/>
        <w:lang w:val="es-ES" w:eastAsia="en-US" w:bidi="ar-SA"/>
      </w:rPr>
    </w:lvl>
    <w:lvl w:ilvl="2" w:tplc="3496E6FA">
      <w:numFmt w:val="bullet"/>
      <w:lvlText w:val="•"/>
      <w:lvlJc w:val="left"/>
      <w:pPr>
        <w:ind w:left="2588" w:hanging="157"/>
      </w:pPr>
      <w:rPr>
        <w:rFonts w:hint="default"/>
        <w:lang w:val="es-ES" w:eastAsia="en-US" w:bidi="ar-SA"/>
      </w:rPr>
    </w:lvl>
    <w:lvl w:ilvl="3" w:tplc="8070EC5C">
      <w:numFmt w:val="bullet"/>
      <w:lvlText w:val="•"/>
      <w:lvlJc w:val="left"/>
      <w:pPr>
        <w:ind w:left="3572" w:hanging="157"/>
      </w:pPr>
      <w:rPr>
        <w:rFonts w:hint="default"/>
        <w:lang w:val="es-ES" w:eastAsia="en-US" w:bidi="ar-SA"/>
      </w:rPr>
    </w:lvl>
    <w:lvl w:ilvl="4" w:tplc="4AC4B526">
      <w:numFmt w:val="bullet"/>
      <w:lvlText w:val="•"/>
      <w:lvlJc w:val="left"/>
      <w:pPr>
        <w:ind w:left="4556" w:hanging="157"/>
      </w:pPr>
      <w:rPr>
        <w:rFonts w:hint="default"/>
        <w:lang w:val="es-ES" w:eastAsia="en-US" w:bidi="ar-SA"/>
      </w:rPr>
    </w:lvl>
    <w:lvl w:ilvl="5" w:tplc="06BCB888">
      <w:numFmt w:val="bullet"/>
      <w:lvlText w:val="•"/>
      <w:lvlJc w:val="left"/>
      <w:pPr>
        <w:ind w:left="5540" w:hanging="157"/>
      </w:pPr>
      <w:rPr>
        <w:rFonts w:hint="default"/>
        <w:lang w:val="es-ES" w:eastAsia="en-US" w:bidi="ar-SA"/>
      </w:rPr>
    </w:lvl>
    <w:lvl w:ilvl="6" w:tplc="C64A859A">
      <w:numFmt w:val="bullet"/>
      <w:lvlText w:val="•"/>
      <w:lvlJc w:val="left"/>
      <w:pPr>
        <w:ind w:left="6524" w:hanging="157"/>
      </w:pPr>
      <w:rPr>
        <w:rFonts w:hint="default"/>
        <w:lang w:val="es-ES" w:eastAsia="en-US" w:bidi="ar-SA"/>
      </w:rPr>
    </w:lvl>
    <w:lvl w:ilvl="7" w:tplc="E42C1420">
      <w:numFmt w:val="bullet"/>
      <w:lvlText w:val="•"/>
      <w:lvlJc w:val="left"/>
      <w:pPr>
        <w:ind w:left="7508" w:hanging="157"/>
      </w:pPr>
      <w:rPr>
        <w:rFonts w:hint="default"/>
        <w:lang w:val="es-ES" w:eastAsia="en-US" w:bidi="ar-SA"/>
      </w:rPr>
    </w:lvl>
    <w:lvl w:ilvl="8" w:tplc="876A72C2">
      <w:numFmt w:val="bullet"/>
      <w:lvlText w:val="•"/>
      <w:lvlJc w:val="left"/>
      <w:pPr>
        <w:ind w:left="8492" w:hanging="157"/>
      </w:pPr>
      <w:rPr>
        <w:rFonts w:hint="default"/>
        <w:lang w:val="es-ES" w:eastAsia="en-US" w:bidi="ar-SA"/>
      </w:rPr>
    </w:lvl>
  </w:abstractNum>
  <w:abstractNum w:abstractNumId="74" w15:restartNumberingAfterBreak="0">
    <w:nsid w:val="43624225"/>
    <w:multiLevelType w:val="hybridMultilevel"/>
    <w:tmpl w:val="97EE04AA"/>
    <w:lvl w:ilvl="0" w:tplc="5326718C">
      <w:start w:val="1"/>
      <w:numFmt w:val="decimal"/>
      <w:lvlText w:val="%1."/>
      <w:lvlJc w:val="left"/>
      <w:pPr>
        <w:ind w:left="1084" w:hanging="221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866442BC">
      <w:numFmt w:val="bullet"/>
      <w:lvlText w:val="•"/>
      <w:lvlJc w:val="left"/>
      <w:pPr>
        <w:ind w:left="2018" w:hanging="221"/>
      </w:pPr>
      <w:rPr>
        <w:rFonts w:hint="default"/>
        <w:lang w:val="es-ES" w:eastAsia="en-US" w:bidi="ar-SA"/>
      </w:rPr>
    </w:lvl>
    <w:lvl w:ilvl="2" w:tplc="AEC66966">
      <w:numFmt w:val="bullet"/>
      <w:lvlText w:val="•"/>
      <w:lvlJc w:val="left"/>
      <w:pPr>
        <w:ind w:left="2956" w:hanging="221"/>
      </w:pPr>
      <w:rPr>
        <w:rFonts w:hint="default"/>
        <w:lang w:val="es-ES" w:eastAsia="en-US" w:bidi="ar-SA"/>
      </w:rPr>
    </w:lvl>
    <w:lvl w:ilvl="3" w:tplc="F1D8B154">
      <w:numFmt w:val="bullet"/>
      <w:lvlText w:val="•"/>
      <w:lvlJc w:val="left"/>
      <w:pPr>
        <w:ind w:left="3894" w:hanging="221"/>
      </w:pPr>
      <w:rPr>
        <w:rFonts w:hint="default"/>
        <w:lang w:val="es-ES" w:eastAsia="en-US" w:bidi="ar-SA"/>
      </w:rPr>
    </w:lvl>
    <w:lvl w:ilvl="4" w:tplc="62FE2728">
      <w:numFmt w:val="bullet"/>
      <w:lvlText w:val="•"/>
      <w:lvlJc w:val="left"/>
      <w:pPr>
        <w:ind w:left="4832" w:hanging="221"/>
      </w:pPr>
      <w:rPr>
        <w:rFonts w:hint="default"/>
        <w:lang w:val="es-ES" w:eastAsia="en-US" w:bidi="ar-SA"/>
      </w:rPr>
    </w:lvl>
    <w:lvl w:ilvl="5" w:tplc="AA3C6C32">
      <w:numFmt w:val="bullet"/>
      <w:lvlText w:val="•"/>
      <w:lvlJc w:val="left"/>
      <w:pPr>
        <w:ind w:left="5770" w:hanging="221"/>
      </w:pPr>
      <w:rPr>
        <w:rFonts w:hint="default"/>
        <w:lang w:val="es-ES" w:eastAsia="en-US" w:bidi="ar-SA"/>
      </w:rPr>
    </w:lvl>
    <w:lvl w:ilvl="6" w:tplc="23DAAFCA">
      <w:numFmt w:val="bullet"/>
      <w:lvlText w:val="•"/>
      <w:lvlJc w:val="left"/>
      <w:pPr>
        <w:ind w:left="6708" w:hanging="221"/>
      </w:pPr>
      <w:rPr>
        <w:rFonts w:hint="default"/>
        <w:lang w:val="es-ES" w:eastAsia="en-US" w:bidi="ar-SA"/>
      </w:rPr>
    </w:lvl>
    <w:lvl w:ilvl="7" w:tplc="7512ABC8">
      <w:numFmt w:val="bullet"/>
      <w:lvlText w:val="•"/>
      <w:lvlJc w:val="left"/>
      <w:pPr>
        <w:ind w:left="7646" w:hanging="221"/>
      </w:pPr>
      <w:rPr>
        <w:rFonts w:hint="default"/>
        <w:lang w:val="es-ES" w:eastAsia="en-US" w:bidi="ar-SA"/>
      </w:rPr>
    </w:lvl>
    <w:lvl w:ilvl="8" w:tplc="8D76800A">
      <w:numFmt w:val="bullet"/>
      <w:lvlText w:val="•"/>
      <w:lvlJc w:val="left"/>
      <w:pPr>
        <w:ind w:left="8584" w:hanging="221"/>
      </w:pPr>
      <w:rPr>
        <w:rFonts w:hint="default"/>
        <w:lang w:val="es-ES" w:eastAsia="en-US" w:bidi="ar-SA"/>
      </w:rPr>
    </w:lvl>
  </w:abstractNum>
  <w:abstractNum w:abstractNumId="75" w15:restartNumberingAfterBreak="0">
    <w:nsid w:val="458833C8"/>
    <w:multiLevelType w:val="hybridMultilevel"/>
    <w:tmpl w:val="939647E0"/>
    <w:lvl w:ilvl="0" w:tplc="AF90A4F2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50FEB7A6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DB90DBF8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779E8316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675A76FC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45D8C5E4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6C6C0DDC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2D4AF140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DC3682CE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76" w15:restartNumberingAfterBreak="0">
    <w:nsid w:val="46A036F4"/>
    <w:multiLevelType w:val="hybridMultilevel"/>
    <w:tmpl w:val="DB029C92"/>
    <w:lvl w:ilvl="0" w:tplc="3B546868">
      <w:start w:val="1"/>
      <w:numFmt w:val="decimal"/>
      <w:lvlText w:val="%1."/>
      <w:lvlJc w:val="left"/>
      <w:pPr>
        <w:ind w:left="1082" w:hanging="219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FEC4378A">
      <w:numFmt w:val="bullet"/>
      <w:lvlText w:val="•"/>
      <w:lvlJc w:val="left"/>
      <w:pPr>
        <w:ind w:left="2018" w:hanging="219"/>
      </w:pPr>
      <w:rPr>
        <w:rFonts w:hint="default"/>
        <w:lang w:val="es-ES" w:eastAsia="en-US" w:bidi="ar-SA"/>
      </w:rPr>
    </w:lvl>
    <w:lvl w:ilvl="2" w:tplc="0174249A">
      <w:numFmt w:val="bullet"/>
      <w:lvlText w:val="•"/>
      <w:lvlJc w:val="left"/>
      <w:pPr>
        <w:ind w:left="2956" w:hanging="219"/>
      </w:pPr>
      <w:rPr>
        <w:rFonts w:hint="default"/>
        <w:lang w:val="es-ES" w:eastAsia="en-US" w:bidi="ar-SA"/>
      </w:rPr>
    </w:lvl>
    <w:lvl w:ilvl="3" w:tplc="92D20A40">
      <w:numFmt w:val="bullet"/>
      <w:lvlText w:val="•"/>
      <w:lvlJc w:val="left"/>
      <w:pPr>
        <w:ind w:left="3894" w:hanging="219"/>
      </w:pPr>
      <w:rPr>
        <w:rFonts w:hint="default"/>
        <w:lang w:val="es-ES" w:eastAsia="en-US" w:bidi="ar-SA"/>
      </w:rPr>
    </w:lvl>
    <w:lvl w:ilvl="4" w:tplc="933E5BC2">
      <w:numFmt w:val="bullet"/>
      <w:lvlText w:val="•"/>
      <w:lvlJc w:val="left"/>
      <w:pPr>
        <w:ind w:left="4832" w:hanging="219"/>
      </w:pPr>
      <w:rPr>
        <w:rFonts w:hint="default"/>
        <w:lang w:val="es-ES" w:eastAsia="en-US" w:bidi="ar-SA"/>
      </w:rPr>
    </w:lvl>
    <w:lvl w:ilvl="5" w:tplc="9CD65E0C">
      <w:numFmt w:val="bullet"/>
      <w:lvlText w:val="•"/>
      <w:lvlJc w:val="left"/>
      <w:pPr>
        <w:ind w:left="5770" w:hanging="219"/>
      </w:pPr>
      <w:rPr>
        <w:rFonts w:hint="default"/>
        <w:lang w:val="es-ES" w:eastAsia="en-US" w:bidi="ar-SA"/>
      </w:rPr>
    </w:lvl>
    <w:lvl w:ilvl="6" w:tplc="80B2D1D0">
      <w:numFmt w:val="bullet"/>
      <w:lvlText w:val="•"/>
      <w:lvlJc w:val="left"/>
      <w:pPr>
        <w:ind w:left="6708" w:hanging="219"/>
      </w:pPr>
      <w:rPr>
        <w:rFonts w:hint="default"/>
        <w:lang w:val="es-ES" w:eastAsia="en-US" w:bidi="ar-SA"/>
      </w:rPr>
    </w:lvl>
    <w:lvl w:ilvl="7" w:tplc="B6205858">
      <w:numFmt w:val="bullet"/>
      <w:lvlText w:val="•"/>
      <w:lvlJc w:val="left"/>
      <w:pPr>
        <w:ind w:left="7646" w:hanging="219"/>
      </w:pPr>
      <w:rPr>
        <w:rFonts w:hint="default"/>
        <w:lang w:val="es-ES" w:eastAsia="en-US" w:bidi="ar-SA"/>
      </w:rPr>
    </w:lvl>
    <w:lvl w:ilvl="8" w:tplc="798C8286">
      <w:numFmt w:val="bullet"/>
      <w:lvlText w:val="•"/>
      <w:lvlJc w:val="left"/>
      <w:pPr>
        <w:ind w:left="8584" w:hanging="219"/>
      </w:pPr>
      <w:rPr>
        <w:rFonts w:hint="default"/>
        <w:lang w:val="es-ES" w:eastAsia="en-US" w:bidi="ar-SA"/>
      </w:rPr>
    </w:lvl>
  </w:abstractNum>
  <w:abstractNum w:abstractNumId="77" w15:restartNumberingAfterBreak="0">
    <w:nsid w:val="48EE0D55"/>
    <w:multiLevelType w:val="hybridMultilevel"/>
    <w:tmpl w:val="68EA39CE"/>
    <w:lvl w:ilvl="0" w:tplc="0B24D9FA">
      <w:start w:val="1"/>
      <w:numFmt w:val="lowerLetter"/>
      <w:lvlText w:val="%1)"/>
      <w:lvlJc w:val="left"/>
      <w:pPr>
        <w:ind w:left="864" w:hanging="288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C6A2E4E0">
      <w:numFmt w:val="bullet"/>
      <w:lvlText w:val="•"/>
      <w:lvlJc w:val="left"/>
      <w:pPr>
        <w:ind w:left="1820" w:hanging="288"/>
      </w:pPr>
      <w:rPr>
        <w:rFonts w:hint="default"/>
        <w:lang w:val="es-ES" w:eastAsia="en-US" w:bidi="ar-SA"/>
      </w:rPr>
    </w:lvl>
    <w:lvl w:ilvl="2" w:tplc="0456D02A">
      <w:numFmt w:val="bullet"/>
      <w:lvlText w:val="•"/>
      <w:lvlJc w:val="left"/>
      <w:pPr>
        <w:ind w:left="2780" w:hanging="288"/>
      </w:pPr>
      <w:rPr>
        <w:rFonts w:hint="default"/>
        <w:lang w:val="es-ES" w:eastAsia="en-US" w:bidi="ar-SA"/>
      </w:rPr>
    </w:lvl>
    <w:lvl w:ilvl="3" w:tplc="5868F01E">
      <w:numFmt w:val="bullet"/>
      <w:lvlText w:val="•"/>
      <w:lvlJc w:val="left"/>
      <w:pPr>
        <w:ind w:left="3740" w:hanging="288"/>
      </w:pPr>
      <w:rPr>
        <w:rFonts w:hint="default"/>
        <w:lang w:val="es-ES" w:eastAsia="en-US" w:bidi="ar-SA"/>
      </w:rPr>
    </w:lvl>
    <w:lvl w:ilvl="4" w:tplc="3BC8C04A">
      <w:numFmt w:val="bullet"/>
      <w:lvlText w:val="•"/>
      <w:lvlJc w:val="left"/>
      <w:pPr>
        <w:ind w:left="4700" w:hanging="288"/>
      </w:pPr>
      <w:rPr>
        <w:rFonts w:hint="default"/>
        <w:lang w:val="es-ES" w:eastAsia="en-US" w:bidi="ar-SA"/>
      </w:rPr>
    </w:lvl>
    <w:lvl w:ilvl="5" w:tplc="5830ADEC">
      <w:numFmt w:val="bullet"/>
      <w:lvlText w:val="•"/>
      <w:lvlJc w:val="left"/>
      <w:pPr>
        <w:ind w:left="5660" w:hanging="288"/>
      </w:pPr>
      <w:rPr>
        <w:rFonts w:hint="default"/>
        <w:lang w:val="es-ES" w:eastAsia="en-US" w:bidi="ar-SA"/>
      </w:rPr>
    </w:lvl>
    <w:lvl w:ilvl="6" w:tplc="BCE42B94">
      <w:numFmt w:val="bullet"/>
      <w:lvlText w:val="•"/>
      <w:lvlJc w:val="left"/>
      <w:pPr>
        <w:ind w:left="6620" w:hanging="288"/>
      </w:pPr>
      <w:rPr>
        <w:rFonts w:hint="default"/>
        <w:lang w:val="es-ES" w:eastAsia="en-US" w:bidi="ar-SA"/>
      </w:rPr>
    </w:lvl>
    <w:lvl w:ilvl="7" w:tplc="453685DE">
      <w:numFmt w:val="bullet"/>
      <w:lvlText w:val="•"/>
      <w:lvlJc w:val="left"/>
      <w:pPr>
        <w:ind w:left="7580" w:hanging="288"/>
      </w:pPr>
      <w:rPr>
        <w:rFonts w:hint="default"/>
        <w:lang w:val="es-ES" w:eastAsia="en-US" w:bidi="ar-SA"/>
      </w:rPr>
    </w:lvl>
    <w:lvl w:ilvl="8" w:tplc="01D48C92">
      <w:numFmt w:val="bullet"/>
      <w:lvlText w:val="•"/>
      <w:lvlJc w:val="left"/>
      <w:pPr>
        <w:ind w:left="8540" w:hanging="288"/>
      </w:pPr>
      <w:rPr>
        <w:rFonts w:hint="default"/>
        <w:lang w:val="es-ES" w:eastAsia="en-US" w:bidi="ar-SA"/>
      </w:rPr>
    </w:lvl>
  </w:abstractNum>
  <w:abstractNum w:abstractNumId="78" w15:restartNumberingAfterBreak="0">
    <w:nsid w:val="4A236D78"/>
    <w:multiLevelType w:val="hybridMultilevel"/>
    <w:tmpl w:val="EC8E8610"/>
    <w:lvl w:ilvl="0" w:tplc="7F706160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06F66898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FE3E2098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D5DCE78A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2320D19A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9BFCAA50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296EE546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7022275E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9E327644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79" w15:restartNumberingAfterBreak="0">
    <w:nsid w:val="4B2F13F0"/>
    <w:multiLevelType w:val="hybridMultilevel"/>
    <w:tmpl w:val="2BF02202"/>
    <w:lvl w:ilvl="0" w:tplc="EF28773E">
      <w:start w:val="1"/>
      <w:numFmt w:val="upperRoman"/>
      <w:lvlText w:val="%1."/>
      <w:lvlJc w:val="left"/>
      <w:pPr>
        <w:ind w:left="468" w:hanging="197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01FC5D4A">
      <w:numFmt w:val="bullet"/>
      <w:lvlText w:val="•"/>
      <w:lvlJc w:val="left"/>
      <w:pPr>
        <w:ind w:left="1460" w:hanging="197"/>
      </w:pPr>
      <w:rPr>
        <w:rFonts w:hint="default"/>
        <w:lang w:val="es-ES" w:eastAsia="en-US" w:bidi="ar-SA"/>
      </w:rPr>
    </w:lvl>
    <w:lvl w:ilvl="2" w:tplc="47D2A156">
      <w:numFmt w:val="bullet"/>
      <w:lvlText w:val="•"/>
      <w:lvlJc w:val="left"/>
      <w:pPr>
        <w:ind w:left="2460" w:hanging="197"/>
      </w:pPr>
      <w:rPr>
        <w:rFonts w:hint="default"/>
        <w:lang w:val="es-ES" w:eastAsia="en-US" w:bidi="ar-SA"/>
      </w:rPr>
    </w:lvl>
    <w:lvl w:ilvl="3" w:tplc="DA3CC67A">
      <w:numFmt w:val="bullet"/>
      <w:lvlText w:val="•"/>
      <w:lvlJc w:val="left"/>
      <w:pPr>
        <w:ind w:left="3460" w:hanging="197"/>
      </w:pPr>
      <w:rPr>
        <w:rFonts w:hint="default"/>
        <w:lang w:val="es-ES" w:eastAsia="en-US" w:bidi="ar-SA"/>
      </w:rPr>
    </w:lvl>
    <w:lvl w:ilvl="4" w:tplc="E77033EE">
      <w:numFmt w:val="bullet"/>
      <w:lvlText w:val="•"/>
      <w:lvlJc w:val="left"/>
      <w:pPr>
        <w:ind w:left="4460" w:hanging="197"/>
      </w:pPr>
      <w:rPr>
        <w:rFonts w:hint="default"/>
        <w:lang w:val="es-ES" w:eastAsia="en-US" w:bidi="ar-SA"/>
      </w:rPr>
    </w:lvl>
    <w:lvl w:ilvl="5" w:tplc="87FE8FC4">
      <w:numFmt w:val="bullet"/>
      <w:lvlText w:val="•"/>
      <w:lvlJc w:val="left"/>
      <w:pPr>
        <w:ind w:left="5460" w:hanging="197"/>
      </w:pPr>
      <w:rPr>
        <w:rFonts w:hint="default"/>
        <w:lang w:val="es-ES" w:eastAsia="en-US" w:bidi="ar-SA"/>
      </w:rPr>
    </w:lvl>
    <w:lvl w:ilvl="6" w:tplc="DCE6E926">
      <w:numFmt w:val="bullet"/>
      <w:lvlText w:val="•"/>
      <w:lvlJc w:val="left"/>
      <w:pPr>
        <w:ind w:left="6460" w:hanging="197"/>
      </w:pPr>
      <w:rPr>
        <w:rFonts w:hint="default"/>
        <w:lang w:val="es-ES" w:eastAsia="en-US" w:bidi="ar-SA"/>
      </w:rPr>
    </w:lvl>
    <w:lvl w:ilvl="7" w:tplc="D9682840">
      <w:numFmt w:val="bullet"/>
      <w:lvlText w:val="•"/>
      <w:lvlJc w:val="left"/>
      <w:pPr>
        <w:ind w:left="7460" w:hanging="197"/>
      </w:pPr>
      <w:rPr>
        <w:rFonts w:hint="default"/>
        <w:lang w:val="es-ES" w:eastAsia="en-US" w:bidi="ar-SA"/>
      </w:rPr>
    </w:lvl>
    <w:lvl w:ilvl="8" w:tplc="850ED75A">
      <w:numFmt w:val="bullet"/>
      <w:lvlText w:val="•"/>
      <w:lvlJc w:val="left"/>
      <w:pPr>
        <w:ind w:left="8460" w:hanging="197"/>
      </w:pPr>
      <w:rPr>
        <w:rFonts w:hint="default"/>
        <w:lang w:val="es-ES" w:eastAsia="en-US" w:bidi="ar-SA"/>
      </w:rPr>
    </w:lvl>
  </w:abstractNum>
  <w:abstractNum w:abstractNumId="80" w15:restartNumberingAfterBreak="0">
    <w:nsid w:val="4B3902A9"/>
    <w:multiLevelType w:val="hybridMultilevel"/>
    <w:tmpl w:val="84785C0A"/>
    <w:lvl w:ilvl="0" w:tplc="5AD4F1C4">
      <w:start w:val="1"/>
      <w:numFmt w:val="upperRoman"/>
      <w:lvlText w:val="%1."/>
      <w:lvlJc w:val="left"/>
      <w:pPr>
        <w:ind w:left="468" w:hanging="255"/>
        <w:jc w:val="righ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81CCCD02">
      <w:numFmt w:val="bullet"/>
      <w:lvlText w:val="•"/>
      <w:lvlJc w:val="left"/>
      <w:pPr>
        <w:ind w:left="1460" w:hanging="255"/>
      </w:pPr>
      <w:rPr>
        <w:rFonts w:hint="default"/>
        <w:lang w:val="es-ES" w:eastAsia="en-US" w:bidi="ar-SA"/>
      </w:rPr>
    </w:lvl>
    <w:lvl w:ilvl="2" w:tplc="657830A8">
      <w:numFmt w:val="bullet"/>
      <w:lvlText w:val="•"/>
      <w:lvlJc w:val="left"/>
      <w:pPr>
        <w:ind w:left="2460" w:hanging="255"/>
      </w:pPr>
      <w:rPr>
        <w:rFonts w:hint="default"/>
        <w:lang w:val="es-ES" w:eastAsia="en-US" w:bidi="ar-SA"/>
      </w:rPr>
    </w:lvl>
    <w:lvl w:ilvl="3" w:tplc="FF44895C">
      <w:numFmt w:val="bullet"/>
      <w:lvlText w:val="•"/>
      <w:lvlJc w:val="left"/>
      <w:pPr>
        <w:ind w:left="3460" w:hanging="255"/>
      </w:pPr>
      <w:rPr>
        <w:rFonts w:hint="default"/>
        <w:lang w:val="es-ES" w:eastAsia="en-US" w:bidi="ar-SA"/>
      </w:rPr>
    </w:lvl>
    <w:lvl w:ilvl="4" w:tplc="0F02FE6A">
      <w:numFmt w:val="bullet"/>
      <w:lvlText w:val="•"/>
      <w:lvlJc w:val="left"/>
      <w:pPr>
        <w:ind w:left="4460" w:hanging="255"/>
      </w:pPr>
      <w:rPr>
        <w:rFonts w:hint="default"/>
        <w:lang w:val="es-ES" w:eastAsia="en-US" w:bidi="ar-SA"/>
      </w:rPr>
    </w:lvl>
    <w:lvl w:ilvl="5" w:tplc="E72E694A">
      <w:numFmt w:val="bullet"/>
      <w:lvlText w:val="•"/>
      <w:lvlJc w:val="left"/>
      <w:pPr>
        <w:ind w:left="5460" w:hanging="255"/>
      </w:pPr>
      <w:rPr>
        <w:rFonts w:hint="default"/>
        <w:lang w:val="es-ES" w:eastAsia="en-US" w:bidi="ar-SA"/>
      </w:rPr>
    </w:lvl>
    <w:lvl w:ilvl="6" w:tplc="BECAD108">
      <w:numFmt w:val="bullet"/>
      <w:lvlText w:val="•"/>
      <w:lvlJc w:val="left"/>
      <w:pPr>
        <w:ind w:left="6460" w:hanging="255"/>
      </w:pPr>
      <w:rPr>
        <w:rFonts w:hint="default"/>
        <w:lang w:val="es-ES" w:eastAsia="en-US" w:bidi="ar-SA"/>
      </w:rPr>
    </w:lvl>
    <w:lvl w:ilvl="7" w:tplc="BAC2582A">
      <w:numFmt w:val="bullet"/>
      <w:lvlText w:val="•"/>
      <w:lvlJc w:val="left"/>
      <w:pPr>
        <w:ind w:left="7460" w:hanging="255"/>
      </w:pPr>
      <w:rPr>
        <w:rFonts w:hint="default"/>
        <w:lang w:val="es-ES" w:eastAsia="en-US" w:bidi="ar-SA"/>
      </w:rPr>
    </w:lvl>
    <w:lvl w:ilvl="8" w:tplc="BABAEC24">
      <w:numFmt w:val="bullet"/>
      <w:lvlText w:val="•"/>
      <w:lvlJc w:val="left"/>
      <w:pPr>
        <w:ind w:left="8460" w:hanging="255"/>
      </w:pPr>
      <w:rPr>
        <w:rFonts w:hint="default"/>
        <w:lang w:val="es-ES" w:eastAsia="en-US" w:bidi="ar-SA"/>
      </w:rPr>
    </w:lvl>
  </w:abstractNum>
  <w:abstractNum w:abstractNumId="81" w15:restartNumberingAfterBreak="0">
    <w:nsid w:val="4BC100C3"/>
    <w:multiLevelType w:val="hybridMultilevel"/>
    <w:tmpl w:val="ED8A7AE0"/>
    <w:lvl w:ilvl="0" w:tplc="79507860">
      <w:start w:val="1"/>
      <w:numFmt w:val="lowerLetter"/>
      <w:lvlText w:val="%1)"/>
      <w:lvlJc w:val="left"/>
      <w:pPr>
        <w:ind w:left="468" w:hanging="269"/>
        <w:jc w:val="righ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92B25F80">
      <w:numFmt w:val="bullet"/>
      <w:lvlText w:val="•"/>
      <w:lvlJc w:val="left"/>
      <w:pPr>
        <w:ind w:left="1460" w:hanging="269"/>
      </w:pPr>
      <w:rPr>
        <w:rFonts w:hint="default"/>
        <w:lang w:val="es-ES" w:eastAsia="en-US" w:bidi="ar-SA"/>
      </w:rPr>
    </w:lvl>
    <w:lvl w:ilvl="2" w:tplc="49FA830E">
      <w:numFmt w:val="bullet"/>
      <w:lvlText w:val="•"/>
      <w:lvlJc w:val="left"/>
      <w:pPr>
        <w:ind w:left="2460" w:hanging="269"/>
      </w:pPr>
      <w:rPr>
        <w:rFonts w:hint="default"/>
        <w:lang w:val="es-ES" w:eastAsia="en-US" w:bidi="ar-SA"/>
      </w:rPr>
    </w:lvl>
    <w:lvl w:ilvl="3" w:tplc="23EA5566">
      <w:numFmt w:val="bullet"/>
      <w:lvlText w:val="•"/>
      <w:lvlJc w:val="left"/>
      <w:pPr>
        <w:ind w:left="3460" w:hanging="269"/>
      </w:pPr>
      <w:rPr>
        <w:rFonts w:hint="default"/>
        <w:lang w:val="es-ES" w:eastAsia="en-US" w:bidi="ar-SA"/>
      </w:rPr>
    </w:lvl>
    <w:lvl w:ilvl="4" w:tplc="B17C80AE">
      <w:numFmt w:val="bullet"/>
      <w:lvlText w:val="•"/>
      <w:lvlJc w:val="left"/>
      <w:pPr>
        <w:ind w:left="4460" w:hanging="269"/>
      </w:pPr>
      <w:rPr>
        <w:rFonts w:hint="default"/>
        <w:lang w:val="es-ES" w:eastAsia="en-US" w:bidi="ar-SA"/>
      </w:rPr>
    </w:lvl>
    <w:lvl w:ilvl="5" w:tplc="0E5E6B3A">
      <w:numFmt w:val="bullet"/>
      <w:lvlText w:val="•"/>
      <w:lvlJc w:val="left"/>
      <w:pPr>
        <w:ind w:left="5460" w:hanging="269"/>
      </w:pPr>
      <w:rPr>
        <w:rFonts w:hint="default"/>
        <w:lang w:val="es-ES" w:eastAsia="en-US" w:bidi="ar-SA"/>
      </w:rPr>
    </w:lvl>
    <w:lvl w:ilvl="6" w:tplc="2CD67E20">
      <w:numFmt w:val="bullet"/>
      <w:lvlText w:val="•"/>
      <w:lvlJc w:val="left"/>
      <w:pPr>
        <w:ind w:left="6460" w:hanging="269"/>
      </w:pPr>
      <w:rPr>
        <w:rFonts w:hint="default"/>
        <w:lang w:val="es-ES" w:eastAsia="en-US" w:bidi="ar-SA"/>
      </w:rPr>
    </w:lvl>
    <w:lvl w:ilvl="7" w:tplc="010EE77E">
      <w:numFmt w:val="bullet"/>
      <w:lvlText w:val="•"/>
      <w:lvlJc w:val="left"/>
      <w:pPr>
        <w:ind w:left="7460" w:hanging="269"/>
      </w:pPr>
      <w:rPr>
        <w:rFonts w:hint="default"/>
        <w:lang w:val="es-ES" w:eastAsia="en-US" w:bidi="ar-SA"/>
      </w:rPr>
    </w:lvl>
    <w:lvl w:ilvl="8" w:tplc="7032C404">
      <w:numFmt w:val="bullet"/>
      <w:lvlText w:val="•"/>
      <w:lvlJc w:val="left"/>
      <w:pPr>
        <w:ind w:left="8460" w:hanging="269"/>
      </w:pPr>
      <w:rPr>
        <w:rFonts w:hint="default"/>
        <w:lang w:val="es-ES" w:eastAsia="en-US" w:bidi="ar-SA"/>
      </w:rPr>
    </w:lvl>
  </w:abstractNum>
  <w:abstractNum w:abstractNumId="82" w15:restartNumberingAfterBreak="0">
    <w:nsid w:val="4DAC044F"/>
    <w:multiLevelType w:val="hybridMultilevel"/>
    <w:tmpl w:val="EDCA27F8"/>
    <w:lvl w:ilvl="0" w:tplc="D05CF68A">
      <w:start w:val="1"/>
      <w:numFmt w:val="lowerLetter"/>
      <w:lvlText w:val="%1)"/>
      <w:lvlJc w:val="left"/>
      <w:pPr>
        <w:ind w:left="1127" w:hanging="264"/>
        <w:jc w:val="righ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B9D235BC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FF7CD1EC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EF0AD172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8BEA3B04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639A963C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13D67DFE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E94A81EE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22F099FA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83" w15:restartNumberingAfterBreak="0">
    <w:nsid w:val="4E0C71DF"/>
    <w:multiLevelType w:val="hybridMultilevel"/>
    <w:tmpl w:val="6D70028A"/>
    <w:lvl w:ilvl="0" w:tplc="C0E460D8">
      <w:start w:val="1"/>
      <w:numFmt w:val="lowerLetter"/>
      <w:lvlText w:val="%1)"/>
      <w:lvlJc w:val="left"/>
      <w:pPr>
        <w:ind w:left="864" w:hanging="315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D720A890">
      <w:numFmt w:val="bullet"/>
      <w:lvlText w:val="•"/>
      <w:lvlJc w:val="left"/>
      <w:pPr>
        <w:ind w:left="1820" w:hanging="315"/>
      </w:pPr>
      <w:rPr>
        <w:rFonts w:hint="default"/>
        <w:lang w:val="es-ES" w:eastAsia="en-US" w:bidi="ar-SA"/>
      </w:rPr>
    </w:lvl>
    <w:lvl w:ilvl="2" w:tplc="3516F71A">
      <w:numFmt w:val="bullet"/>
      <w:lvlText w:val="•"/>
      <w:lvlJc w:val="left"/>
      <w:pPr>
        <w:ind w:left="2780" w:hanging="315"/>
      </w:pPr>
      <w:rPr>
        <w:rFonts w:hint="default"/>
        <w:lang w:val="es-ES" w:eastAsia="en-US" w:bidi="ar-SA"/>
      </w:rPr>
    </w:lvl>
    <w:lvl w:ilvl="3" w:tplc="2CA04720">
      <w:numFmt w:val="bullet"/>
      <w:lvlText w:val="•"/>
      <w:lvlJc w:val="left"/>
      <w:pPr>
        <w:ind w:left="3740" w:hanging="315"/>
      </w:pPr>
      <w:rPr>
        <w:rFonts w:hint="default"/>
        <w:lang w:val="es-ES" w:eastAsia="en-US" w:bidi="ar-SA"/>
      </w:rPr>
    </w:lvl>
    <w:lvl w:ilvl="4" w:tplc="059EFFC4">
      <w:numFmt w:val="bullet"/>
      <w:lvlText w:val="•"/>
      <w:lvlJc w:val="left"/>
      <w:pPr>
        <w:ind w:left="4700" w:hanging="315"/>
      </w:pPr>
      <w:rPr>
        <w:rFonts w:hint="default"/>
        <w:lang w:val="es-ES" w:eastAsia="en-US" w:bidi="ar-SA"/>
      </w:rPr>
    </w:lvl>
    <w:lvl w:ilvl="5" w:tplc="8C704C6E">
      <w:numFmt w:val="bullet"/>
      <w:lvlText w:val="•"/>
      <w:lvlJc w:val="left"/>
      <w:pPr>
        <w:ind w:left="5660" w:hanging="315"/>
      </w:pPr>
      <w:rPr>
        <w:rFonts w:hint="default"/>
        <w:lang w:val="es-ES" w:eastAsia="en-US" w:bidi="ar-SA"/>
      </w:rPr>
    </w:lvl>
    <w:lvl w:ilvl="6" w:tplc="769224FC">
      <w:numFmt w:val="bullet"/>
      <w:lvlText w:val="•"/>
      <w:lvlJc w:val="left"/>
      <w:pPr>
        <w:ind w:left="6620" w:hanging="315"/>
      </w:pPr>
      <w:rPr>
        <w:rFonts w:hint="default"/>
        <w:lang w:val="es-ES" w:eastAsia="en-US" w:bidi="ar-SA"/>
      </w:rPr>
    </w:lvl>
    <w:lvl w:ilvl="7" w:tplc="6404574E">
      <w:numFmt w:val="bullet"/>
      <w:lvlText w:val="•"/>
      <w:lvlJc w:val="left"/>
      <w:pPr>
        <w:ind w:left="7580" w:hanging="315"/>
      </w:pPr>
      <w:rPr>
        <w:rFonts w:hint="default"/>
        <w:lang w:val="es-ES" w:eastAsia="en-US" w:bidi="ar-SA"/>
      </w:rPr>
    </w:lvl>
    <w:lvl w:ilvl="8" w:tplc="DD244870">
      <w:numFmt w:val="bullet"/>
      <w:lvlText w:val="•"/>
      <w:lvlJc w:val="left"/>
      <w:pPr>
        <w:ind w:left="8540" w:hanging="315"/>
      </w:pPr>
      <w:rPr>
        <w:rFonts w:hint="default"/>
        <w:lang w:val="es-ES" w:eastAsia="en-US" w:bidi="ar-SA"/>
      </w:rPr>
    </w:lvl>
  </w:abstractNum>
  <w:abstractNum w:abstractNumId="84" w15:restartNumberingAfterBreak="0">
    <w:nsid w:val="4E183B21"/>
    <w:multiLevelType w:val="hybridMultilevel"/>
    <w:tmpl w:val="220A357C"/>
    <w:lvl w:ilvl="0" w:tplc="37B46D84">
      <w:start w:val="1"/>
      <w:numFmt w:val="upperRoman"/>
      <w:lvlText w:val="%1."/>
      <w:lvlJc w:val="left"/>
      <w:pPr>
        <w:ind w:left="864" w:hanging="164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C1B84CAE">
      <w:start w:val="1"/>
      <w:numFmt w:val="decimal"/>
      <w:lvlText w:val="%2."/>
      <w:lvlJc w:val="left"/>
      <w:pPr>
        <w:ind w:left="864" w:hanging="233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2" w:tplc="46766CFA">
      <w:numFmt w:val="bullet"/>
      <w:lvlText w:val="•"/>
      <w:lvlJc w:val="left"/>
      <w:pPr>
        <w:ind w:left="2780" w:hanging="233"/>
      </w:pPr>
      <w:rPr>
        <w:rFonts w:hint="default"/>
        <w:lang w:val="es-ES" w:eastAsia="en-US" w:bidi="ar-SA"/>
      </w:rPr>
    </w:lvl>
    <w:lvl w:ilvl="3" w:tplc="1ADEF852">
      <w:numFmt w:val="bullet"/>
      <w:lvlText w:val="•"/>
      <w:lvlJc w:val="left"/>
      <w:pPr>
        <w:ind w:left="3740" w:hanging="233"/>
      </w:pPr>
      <w:rPr>
        <w:rFonts w:hint="default"/>
        <w:lang w:val="es-ES" w:eastAsia="en-US" w:bidi="ar-SA"/>
      </w:rPr>
    </w:lvl>
    <w:lvl w:ilvl="4" w:tplc="F322110E">
      <w:numFmt w:val="bullet"/>
      <w:lvlText w:val="•"/>
      <w:lvlJc w:val="left"/>
      <w:pPr>
        <w:ind w:left="4700" w:hanging="233"/>
      </w:pPr>
      <w:rPr>
        <w:rFonts w:hint="default"/>
        <w:lang w:val="es-ES" w:eastAsia="en-US" w:bidi="ar-SA"/>
      </w:rPr>
    </w:lvl>
    <w:lvl w:ilvl="5" w:tplc="BA2CBFBC">
      <w:numFmt w:val="bullet"/>
      <w:lvlText w:val="•"/>
      <w:lvlJc w:val="left"/>
      <w:pPr>
        <w:ind w:left="5660" w:hanging="233"/>
      </w:pPr>
      <w:rPr>
        <w:rFonts w:hint="default"/>
        <w:lang w:val="es-ES" w:eastAsia="en-US" w:bidi="ar-SA"/>
      </w:rPr>
    </w:lvl>
    <w:lvl w:ilvl="6" w:tplc="0B8A208E">
      <w:numFmt w:val="bullet"/>
      <w:lvlText w:val="•"/>
      <w:lvlJc w:val="left"/>
      <w:pPr>
        <w:ind w:left="6620" w:hanging="233"/>
      </w:pPr>
      <w:rPr>
        <w:rFonts w:hint="default"/>
        <w:lang w:val="es-ES" w:eastAsia="en-US" w:bidi="ar-SA"/>
      </w:rPr>
    </w:lvl>
    <w:lvl w:ilvl="7" w:tplc="43DA4EB4">
      <w:numFmt w:val="bullet"/>
      <w:lvlText w:val="•"/>
      <w:lvlJc w:val="left"/>
      <w:pPr>
        <w:ind w:left="7580" w:hanging="233"/>
      </w:pPr>
      <w:rPr>
        <w:rFonts w:hint="default"/>
        <w:lang w:val="es-ES" w:eastAsia="en-US" w:bidi="ar-SA"/>
      </w:rPr>
    </w:lvl>
    <w:lvl w:ilvl="8" w:tplc="B52E2954">
      <w:numFmt w:val="bullet"/>
      <w:lvlText w:val="•"/>
      <w:lvlJc w:val="left"/>
      <w:pPr>
        <w:ind w:left="8540" w:hanging="233"/>
      </w:pPr>
      <w:rPr>
        <w:rFonts w:hint="default"/>
        <w:lang w:val="es-ES" w:eastAsia="en-US" w:bidi="ar-SA"/>
      </w:rPr>
    </w:lvl>
  </w:abstractNum>
  <w:abstractNum w:abstractNumId="85" w15:restartNumberingAfterBreak="0">
    <w:nsid w:val="4E1D74C2"/>
    <w:multiLevelType w:val="hybridMultilevel"/>
    <w:tmpl w:val="FA8C8E88"/>
    <w:lvl w:ilvl="0" w:tplc="7E32E506">
      <w:start w:val="1"/>
      <w:numFmt w:val="lowerLetter"/>
      <w:lvlText w:val="%1)"/>
      <w:lvlJc w:val="left"/>
      <w:pPr>
        <w:ind w:left="863" w:hanging="279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A4168DB2">
      <w:numFmt w:val="bullet"/>
      <w:lvlText w:val="•"/>
      <w:lvlJc w:val="left"/>
      <w:pPr>
        <w:ind w:left="1820" w:hanging="279"/>
      </w:pPr>
      <w:rPr>
        <w:rFonts w:hint="default"/>
        <w:lang w:val="es-ES" w:eastAsia="en-US" w:bidi="ar-SA"/>
      </w:rPr>
    </w:lvl>
    <w:lvl w:ilvl="2" w:tplc="731EACC0">
      <w:numFmt w:val="bullet"/>
      <w:lvlText w:val="•"/>
      <w:lvlJc w:val="left"/>
      <w:pPr>
        <w:ind w:left="2780" w:hanging="279"/>
      </w:pPr>
      <w:rPr>
        <w:rFonts w:hint="default"/>
        <w:lang w:val="es-ES" w:eastAsia="en-US" w:bidi="ar-SA"/>
      </w:rPr>
    </w:lvl>
    <w:lvl w:ilvl="3" w:tplc="C770C56C">
      <w:numFmt w:val="bullet"/>
      <w:lvlText w:val="•"/>
      <w:lvlJc w:val="left"/>
      <w:pPr>
        <w:ind w:left="3740" w:hanging="279"/>
      </w:pPr>
      <w:rPr>
        <w:rFonts w:hint="default"/>
        <w:lang w:val="es-ES" w:eastAsia="en-US" w:bidi="ar-SA"/>
      </w:rPr>
    </w:lvl>
    <w:lvl w:ilvl="4" w:tplc="7BFE66EE">
      <w:numFmt w:val="bullet"/>
      <w:lvlText w:val="•"/>
      <w:lvlJc w:val="left"/>
      <w:pPr>
        <w:ind w:left="4700" w:hanging="279"/>
      </w:pPr>
      <w:rPr>
        <w:rFonts w:hint="default"/>
        <w:lang w:val="es-ES" w:eastAsia="en-US" w:bidi="ar-SA"/>
      </w:rPr>
    </w:lvl>
    <w:lvl w:ilvl="5" w:tplc="435EE576">
      <w:numFmt w:val="bullet"/>
      <w:lvlText w:val="•"/>
      <w:lvlJc w:val="left"/>
      <w:pPr>
        <w:ind w:left="5660" w:hanging="279"/>
      </w:pPr>
      <w:rPr>
        <w:rFonts w:hint="default"/>
        <w:lang w:val="es-ES" w:eastAsia="en-US" w:bidi="ar-SA"/>
      </w:rPr>
    </w:lvl>
    <w:lvl w:ilvl="6" w:tplc="8E586338">
      <w:numFmt w:val="bullet"/>
      <w:lvlText w:val="•"/>
      <w:lvlJc w:val="left"/>
      <w:pPr>
        <w:ind w:left="6620" w:hanging="279"/>
      </w:pPr>
      <w:rPr>
        <w:rFonts w:hint="default"/>
        <w:lang w:val="es-ES" w:eastAsia="en-US" w:bidi="ar-SA"/>
      </w:rPr>
    </w:lvl>
    <w:lvl w:ilvl="7" w:tplc="E0943834">
      <w:numFmt w:val="bullet"/>
      <w:lvlText w:val="•"/>
      <w:lvlJc w:val="left"/>
      <w:pPr>
        <w:ind w:left="7580" w:hanging="279"/>
      </w:pPr>
      <w:rPr>
        <w:rFonts w:hint="default"/>
        <w:lang w:val="es-ES" w:eastAsia="en-US" w:bidi="ar-SA"/>
      </w:rPr>
    </w:lvl>
    <w:lvl w:ilvl="8" w:tplc="A6CC54DA">
      <w:numFmt w:val="bullet"/>
      <w:lvlText w:val="•"/>
      <w:lvlJc w:val="left"/>
      <w:pPr>
        <w:ind w:left="8540" w:hanging="279"/>
      </w:pPr>
      <w:rPr>
        <w:rFonts w:hint="default"/>
        <w:lang w:val="es-ES" w:eastAsia="en-US" w:bidi="ar-SA"/>
      </w:rPr>
    </w:lvl>
  </w:abstractNum>
  <w:abstractNum w:abstractNumId="86" w15:restartNumberingAfterBreak="0">
    <w:nsid w:val="4FE95887"/>
    <w:multiLevelType w:val="hybridMultilevel"/>
    <w:tmpl w:val="093247E2"/>
    <w:lvl w:ilvl="0" w:tplc="1194BA32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86BA1BB4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2A3C91CA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762AB0D6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77CADE4E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18166612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235AB4EC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787493DC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C9A455EA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87" w15:restartNumberingAfterBreak="0">
    <w:nsid w:val="52D33FF0"/>
    <w:multiLevelType w:val="hybridMultilevel"/>
    <w:tmpl w:val="1B141B22"/>
    <w:lvl w:ilvl="0" w:tplc="3EBC1D3E">
      <w:start w:val="1"/>
      <w:numFmt w:val="lowerLetter"/>
      <w:lvlText w:val="%1)"/>
      <w:lvlJc w:val="left"/>
      <w:pPr>
        <w:ind w:left="468" w:hanging="298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17BE4692">
      <w:numFmt w:val="bullet"/>
      <w:lvlText w:val="•"/>
      <w:lvlJc w:val="left"/>
      <w:pPr>
        <w:ind w:left="1460" w:hanging="298"/>
      </w:pPr>
      <w:rPr>
        <w:rFonts w:hint="default"/>
        <w:lang w:val="es-ES" w:eastAsia="en-US" w:bidi="ar-SA"/>
      </w:rPr>
    </w:lvl>
    <w:lvl w:ilvl="2" w:tplc="B56EDC98">
      <w:numFmt w:val="bullet"/>
      <w:lvlText w:val="•"/>
      <w:lvlJc w:val="left"/>
      <w:pPr>
        <w:ind w:left="2460" w:hanging="298"/>
      </w:pPr>
      <w:rPr>
        <w:rFonts w:hint="default"/>
        <w:lang w:val="es-ES" w:eastAsia="en-US" w:bidi="ar-SA"/>
      </w:rPr>
    </w:lvl>
    <w:lvl w:ilvl="3" w:tplc="78249564">
      <w:numFmt w:val="bullet"/>
      <w:lvlText w:val="•"/>
      <w:lvlJc w:val="left"/>
      <w:pPr>
        <w:ind w:left="3460" w:hanging="298"/>
      </w:pPr>
      <w:rPr>
        <w:rFonts w:hint="default"/>
        <w:lang w:val="es-ES" w:eastAsia="en-US" w:bidi="ar-SA"/>
      </w:rPr>
    </w:lvl>
    <w:lvl w:ilvl="4" w:tplc="B20C0C24">
      <w:numFmt w:val="bullet"/>
      <w:lvlText w:val="•"/>
      <w:lvlJc w:val="left"/>
      <w:pPr>
        <w:ind w:left="4460" w:hanging="298"/>
      </w:pPr>
      <w:rPr>
        <w:rFonts w:hint="default"/>
        <w:lang w:val="es-ES" w:eastAsia="en-US" w:bidi="ar-SA"/>
      </w:rPr>
    </w:lvl>
    <w:lvl w:ilvl="5" w:tplc="3506A6B0">
      <w:numFmt w:val="bullet"/>
      <w:lvlText w:val="•"/>
      <w:lvlJc w:val="left"/>
      <w:pPr>
        <w:ind w:left="5460" w:hanging="298"/>
      </w:pPr>
      <w:rPr>
        <w:rFonts w:hint="default"/>
        <w:lang w:val="es-ES" w:eastAsia="en-US" w:bidi="ar-SA"/>
      </w:rPr>
    </w:lvl>
    <w:lvl w:ilvl="6" w:tplc="5F5CD9B8">
      <w:numFmt w:val="bullet"/>
      <w:lvlText w:val="•"/>
      <w:lvlJc w:val="left"/>
      <w:pPr>
        <w:ind w:left="6460" w:hanging="298"/>
      </w:pPr>
      <w:rPr>
        <w:rFonts w:hint="default"/>
        <w:lang w:val="es-ES" w:eastAsia="en-US" w:bidi="ar-SA"/>
      </w:rPr>
    </w:lvl>
    <w:lvl w:ilvl="7" w:tplc="F940A056">
      <w:numFmt w:val="bullet"/>
      <w:lvlText w:val="•"/>
      <w:lvlJc w:val="left"/>
      <w:pPr>
        <w:ind w:left="7460" w:hanging="298"/>
      </w:pPr>
      <w:rPr>
        <w:rFonts w:hint="default"/>
        <w:lang w:val="es-ES" w:eastAsia="en-US" w:bidi="ar-SA"/>
      </w:rPr>
    </w:lvl>
    <w:lvl w:ilvl="8" w:tplc="7FAED096">
      <w:numFmt w:val="bullet"/>
      <w:lvlText w:val="•"/>
      <w:lvlJc w:val="left"/>
      <w:pPr>
        <w:ind w:left="8460" w:hanging="298"/>
      </w:pPr>
      <w:rPr>
        <w:rFonts w:hint="default"/>
        <w:lang w:val="es-ES" w:eastAsia="en-US" w:bidi="ar-SA"/>
      </w:rPr>
    </w:lvl>
  </w:abstractNum>
  <w:abstractNum w:abstractNumId="88" w15:restartNumberingAfterBreak="0">
    <w:nsid w:val="55D23213"/>
    <w:multiLevelType w:val="hybridMultilevel"/>
    <w:tmpl w:val="9334D2EE"/>
    <w:lvl w:ilvl="0" w:tplc="98B00E38">
      <w:start w:val="1"/>
      <w:numFmt w:val="lowerLetter"/>
      <w:lvlText w:val="%1)"/>
      <w:lvlJc w:val="left"/>
      <w:pPr>
        <w:ind w:left="732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ECFABB5C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27CE52E8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F930692E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7542E17C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FAD665A4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CAFA7E2C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E6F6EA5C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570AB2CC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89" w15:restartNumberingAfterBreak="0">
    <w:nsid w:val="58FC0FF6"/>
    <w:multiLevelType w:val="hybridMultilevel"/>
    <w:tmpl w:val="2710DF38"/>
    <w:lvl w:ilvl="0" w:tplc="F920E82E">
      <w:start w:val="1"/>
      <w:numFmt w:val="lowerLetter"/>
      <w:lvlText w:val="%1)"/>
      <w:lvlJc w:val="left"/>
      <w:pPr>
        <w:ind w:left="468" w:hanging="291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DFF2C19C">
      <w:numFmt w:val="bullet"/>
      <w:lvlText w:val="•"/>
      <w:lvlJc w:val="left"/>
      <w:pPr>
        <w:ind w:left="1460" w:hanging="291"/>
      </w:pPr>
      <w:rPr>
        <w:rFonts w:hint="default"/>
        <w:lang w:val="es-ES" w:eastAsia="en-US" w:bidi="ar-SA"/>
      </w:rPr>
    </w:lvl>
    <w:lvl w:ilvl="2" w:tplc="17BE13BE">
      <w:numFmt w:val="bullet"/>
      <w:lvlText w:val="•"/>
      <w:lvlJc w:val="left"/>
      <w:pPr>
        <w:ind w:left="2460" w:hanging="291"/>
      </w:pPr>
      <w:rPr>
        <w:rFonts w:hint="default"/>
        <w:lang w:val="es-ES" w:eastAsia="en-US" w:bidi="ar-SA"/>
      </w:rPr>
    </w:lvl>
    <w:lvl w:ilvl="3" w:tplc="E7787958">
      <w:numFmt w:val="bullet"/>
      <w:lvlText w:val="•"/>
      <w:lvlJc w:val="left"/>
      <w:pPr>
        <w:ind w:left="3460" w:hanging="291"/>
      </w:pPr>
      <w:rPr>
        <w:rFonts w:hint="default"/>
        <w:lang w:val="es-ES" w:eastAsia="en-US" w:bidi="ar-SA"/>
      </w:rPr>
    </w:lvl>
    <w:lvl w:ilvl="4" w:tplc="91F4A780">
      <w:numFmt w:val="bullet"/>
      <w:lvlText w:val="•"/>
      <w:lvlJc w:val="left"/>
      <w:pPr>
        <w:ind w:left="4460" w:hanging="291"/>
      </w:pPr>
      <w:rPr>
        <w:rFonts w:hint="default"/>
        <w:lang w:val="es-ES" w:eastAsia="en-US" w:bidi="ar-SA"/>
      </w:rPr>
    </w:lvl>
    <w:lvl w:ilvl="5" w:tplc="75BC4118">
      <w:numFmt w:val="bullet"/>
      <w:lvlText w:val="•"/>
      <w:lvlJc w:val="left"/>
      <w:pPr>
        <w:ind w:left="5460" w:hanging="291"/>
      </w:pPr>
      <w:rPr>
        <w:rFonts w:hint="default"/>
        <w:lang w:val="es-ES" w:eastAsia="en-US" w:bidi="ar-SA"/>
      </w:rPr>
    </w:lvl>
    <w:lvl w:ilvl="6" w:tplc="843EA0DC">
      <w:numFmt w:val="bullet"/>
      <w:lvlText w:val="•"/>
      <w:lvlJc w:val="left"/>
      <w:pPr>
        <w:ind w:left="6460" w:hanging="291"/>
      </w:pPr>
      <w:rPr>
        <w:rFonts w:hint="default"/>
        <w:lang w:val="es-ES" w:eastAsia="en-US" w:bidi="ar-SA"/>
      </w:rPr>
    </w:lvl>
    <w:lvl w:ilvl="7" w:tplc="80606732">
      <w:numFmt w:val="bullet"/>
      <w:lvlText w:val="•"/>
      <w:lvlJc w:val="left"/>
      <w:pPr>
        <w:ind w:left="7460" w:hanging="291"/>
      </w:pPr>
      <w:rPr>
        <w:rFonts w:hint="default"/>
        <w:lang w:val="es-ES" w:eastAsia="en-US" w:bidi="ar-SA"/>
      </w:rPr>
    </w:lvl>
    <w:lvl w:ilvl="8" w:tplc="70D89054">
      <w:numFmt w:val="bullet"/>
      <w:lvlText w:val="•"/>
      <w:lvlJc w:val="left"/>
      <w:pPr>
        <w:ind w:left="8460" w:hanging="291"/>
      </w:pPr>
      <w:rPr>
        <w:rFonts w:hint="default"/>
        <w:lang w:val="es-ES" w:eastAsia="en-US" w:bidi="ar-SA"/>
      </w:rPr>
    </w:lvl>
  </w:abstractNum>
  <w:abstractNum w:abstractNumId="90" w15:restartNumberingAfterBreak="0">
    <w:nsid w:val="5A0B27C7"/>
    <w:multiLevelType w:val="hybridMultilevel"/>
    <w:tmpl w:val="4FC00192"/>
    <w:lvl w:ilvl="0" w:tplc="A96E4CD0">
      <w:start w:val="1"/>
      <w:numFmt w:val="lowerLetter"/>
      <w:lvlText w:val="%1)"/>
      <w:lvlJc w:val="left"/>
      <w:pPr>
        <w:ind w:left="731" w:hanging="264"/>
        <w:jc w:val="righ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2EBC44F8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3B360434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C2688082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6D46981E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416A08C8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58EAA31A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9672121E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5A2E15D6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91" w15:restartNumberingAfterBreak="0">
    <w:nsid w:val="5C1C6D56"/>
    <w:multiLevelType w:val="hybridMultilevel"/>
    <w:tmpl w:val="AF38944A"/>
    <w:lvl w:ilvl="0" w:tplc="608409E4">
      <w:start w:val="1"/>
      <w:numFmt w:val="decimal"/>
      <w:lvlText w:val="%1."/>
      <w:lvlJc w:val="left"/>
      <w:pPr>
        <w:ind w:left="1084" w:hanging="221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C244270C">
      <w:numFmt w:val="bullet"/>
      <w:lvlText w:val="•"/>
      <w:lvlJc w:val="left"/>
      <w:pPr>
        <w:ind w:left="2018" w:hanging="221"/>
      </w:pPr>
      <w:rPr>
        <w:rFonts w:hint="default"/>
        <w:lang w:val="es-ES" w:eastAsia="en-US" w:bidi="ar-SA"/>
      </w:rPr>
    </w:lvl>
    <w:lvl w:ilvl="2" w:tplc="781407B4">
      <w:numFmt w:val="bullet"/>
      <w:lvlText w:val="•"/>
      <w:lvlJc w:val="left"/>
      <w:pPr>
        <w:ind w:left="2956" w:hanging="221"/>
      </w:pPr>
      <w:rPr>
        <w:rFonts w:hint="default"/>
        <w:lang w:val="es-ES" w:eastAsia="en-US" w:bidi="ar-SA"/>
      </w:rPr>
    </w:lvl>
    <w:lvl w:ilvl="3" w:tplc="C96498E6">
      <w:numFmt w:val="bullet"/>
      <w:lvlText w:val="•"/>
      <w:lvlJc w:val="left"/>
      <w:pPr>
        <w:ind w:left="3894" w:hanging="221"/>
      </w:pPr>
      <w:rPr>
        <w:rFonts w:hint="default"/>
        <w:lang w:val="es-ES" w:eastAsia="en-US" w:bidi="ar-SA"/>
      </w:rPr>
    </w:lvl>
    <w:lvl w:ilvl="4" w:tplc="5E4296F0">
      <w:numFmt w:val="bullet"/>
      <w:lvlText w:val="•"/>
      <w:lvlJc w:val="left"/>
      <w:pPr>
        <w:ind w:left="4832" w:hanging="221"/>
      </w:pPr>
      <w:rPr>
        <w:rFonts w:hint="default"/>
        <w:lang w:val="es-ES" w:eastAsia="en-US" w:bidi="ar-SA"/>
      </w:rPr>
    </w:lvl>
    <w:lvl w:ilvl="5" w:tplc="EC0C0E42">
      <w:numFmt w:val="bullet"/>
      <w:lvlText w:val="•"/>
      <w:lvlJc w:val="left"/>
      <w:pPr>
        <w:ind w:left="5770" w:hanging="221"/>
      </w:pPr>
      <w:rPr>
        <w:rFonts w:hint="default"/>
        <w:lang w:val="es-ES" w:eastAsia="en-US" w:bidi="ar-SA"/>
      </w:rPr>
    </w:lvl>
    <w:lvl w:ilvl="6" w:tplc="3CF00D0E">
      <w:numFmt w:val="bullet"/>
      <w:lvlText w:val="•"/>
      <w:lvlJc w:val="left"/>
      <w:pPr>
        <w:ind w:left="6708" w:hanging="221"/>
      </w:pPr>
      <w:rPr>
        <w:rFonts w:hint="default"/>
        <w:lang w:val="es-ES" w:eastAsia="en-US" w:bidi="ar-SA"/>
      </w:rPr>
    </w:lvl>
    <w:lvl w:ilvl="7" w:tplc="4F862CF4">
      <w:numFmt w:val="bullet"/>
      <w:lvlText w:val="•"/>
      <w:lvlJc w:val="left"/>
      <w:pPr>
        <w:ind w:left="7646" w:hanging="221"/>
      </w:pPr>
      <w:rPr>
        <w:rFonts w:hint="default"/>
        <w:lang w:val="es-ES" w:eastAsia="en-US" w:bidi="ar-SA"/>
      </w:rPr>
    </w:lvl>
    <w:lvl w:ilvl="8" w:tplc="0E925160">
      <w:numFmt w:val="bullet"/>
      <w:lvlText w:val="•"/>
      <w:lvlJc w:val="left"/>
      <w:pPr>
        <w:ind w:left="8584" w:hanging="221"/>
      </w:pPr>
      <w:rPr>
        <w:rFonts w:hint="default"/>
        <w:lang w:val="es-ES" w:eastAsia="en-US" w:bidi="ar-SA"/>
      </w:rPr>
    </w:lvl>
  </w:abstractNum>
  <w:abstractNum w:abstractNumId="92" w15:restartNumberingAfterBreak="0">
    <w:nsid w:val="5D6A728A"/>
    <w:multiLevelType w:val="hybridMultilevel"/>
    <w:tmpl w:val="B8B20028"/>
    <w:lvl w:ilvl="0" w:tplc="6F348DE6">
      <w:start w:val="1"/>
      <w:numFmt w:val="lowerLetter"/>
      <w:lvlText w:val="%1)"/>
      <w:lvlJc w:val="left"/>
      <w:pPr>
        <w:ind w:left="864" w:hanging="305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2B92DF74">
      <w:numFmt w:val="bullet"/>
      <w:lvlText w:val="•"/>
      <w:lvlJc w:val="left"/>
      <w:pPr>
        <w:ind w:left="1820" w:hanging="305"/>
      </w:pPr>
      <w:rPr>
        <w:rFonts w:hint="default"/>
        <w:lang w:val="es-ES" w:eastAsia="en-US" w:bidi="ar-SA"/>
      </w:rPr>
    </w:lvl>
    <w:lvl w:ilvl="2" w:tplc="EC144FD0">
      <w:numFmt w:val="bullet"/>
      <w:lvlText w:val="•"/>
      <w:lvlJc w:val="left"/>
      <w:pPr>
        <w:ind w:left="2780" w:hanging="305"/>
      </w:pPr>
      <w:rPr>
        <w:rFonts w:hint="default"/>
        <w:lang w:val="es-ES" w:eastAsia="en-US" w:bidi="ar-SA"/>
      </w:rPr>
    </w:lvl>
    <w:lvl w:ilvl="3" w:tplc="4D74CCF0">
      <w:numFmt w:val="bullet"/>
      <w:lvlText w:val="•"/>
      <w:lvlJc w:val="left"/>
      <w:pPr>
        <w:ind w:left="3740" w:hanging="305"/>
      </w:pPr>
      <w:rPr>
        <w:rFonts w:hint="default"/>
        <w:lang w:val="es-ES" w:eastAsia="en-US" w:bidi="ar-SA"/>
      </w:rPr>
    </w:lvl>
    <w:lvl w:ilvl="4" w:tplc="BD20E83C">
      <w:numFmt w:val="bullet"/>
      <w:lvlText w:val="•"/>
      <w:lvlJc w:val="left"/>
      <w:pPr>
        <w:ind w:left="4700" w:hanging="305"/>
      </w:pPr>
      <w:rPr>
        <w:rFonts w:hint="default"/>
        <w:lang w:val="es-ES" w:eastAsia="en-US" w:bidi="ar-SA"/>
      </w:rPr>
    </w:lvl>
    <w:lvl w:ilvl="5" w:tplc="D3DA0E68">
      <w:numFmt w:val="bullet"/>
      <w:lvlText w:val="•"/>
      <w:lvlJc w:val="left"/>
      <w:pPr>
        <w:ind w:left="5660" w:hanging="305"/>
      </w:pPr>
      <w:rPr>
        <w:rFonts w:hint="default"/>
        <w:lang w:val="es-ES" w:eastAsia="en-US" w:bidi="ar-SA"/>
      </w:rPr>
    </w:lvl>
    <w:lvl w:ilvl="6" w:tplc="FC0A9542">
      <w:numFmt w:val="bullet"/>
      <w:lvlText w:val="•"/>
      <w:lvlJc w:val="left"/>
      <w:pPr>
        <w:ind w:left="6620" w:hanging="305"/>
      </w:pPr>
      <w:rPr>
        <w:rFonts w:hint="default"/>
        <w:lang w:val="es-ES" w:eastAsia="en-US" w:bidi="ar-SA"/>
      </w:rPr>
    </w:lvl>
    <w:lvl w:ilvl="7" w:tplc="992CB9CE">
      <w:numFmt w:val="bullet"/>
      <w:lvlText w:val="•"/>
      <w:lvlJc w:val="left"/>
      <w:pPr>
        <w:ind w:left="7580" w:hanging="305"/>
      </w:pPr>
      <w:rPr>
        <w:rFonts w:hint="default"/>
        <w:lang w:val="es-ES" w:eastAsia="en-US" w:bidi="ar-SA"/>
      </w:rPr>
    </w:lvl>
    <w:lvl w:ilvl="8" w:tplc="BEE25844">
      <w:numFmt w:val="bullet"/>
      <w:lvlText w:val="•"/>
      <w:lvlJc w:val="left"/>
      <w:pPr>
        <w:ind w:left="8540" w:hanging="305"/>
      </w:pPr>
      <w:rPr>
        <w:rFonts w:hint="default"/>
        <w:lang w:val="es-ES" w:eastAsia="en-US" w:bidi="ar-SA"/>
      </w:rPr>
    </w:lvl>
  </w:abstractNum>
  <w:abstractNum w:abstractNumId="93" w15:restartNumberingAfterBreak="0">
    <w:nsid w:val="5DD74233"/>
    <w:multiLevelType w:val="hybridMultilevel"/>
    <w:tmpl w:val="DE1673F6"/>
    <w:lvl w:ilvl="0" w:tplc="2D929E6A">
      <w:start w:val="1"/>
      <w:numFmt w:val="lowerLetter"/>
      <w:lvlText w:val="%1)"/>
      <w:lvlJc w:val="left"/>
      <w:pPr>
        <w:ind w:left="1127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B1361008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820CA01E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24D8DA14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E056F6B6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25826544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73202722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C2B4E5E8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AD8A0ECA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94" w15:restartNumberingAfterBreak="0">
    <w:nsid w:val="5FB031BC"/>
    <w:multiLevelType w:val="hybridMultilevel"/>
    <w:tmpl w:val="69903D8E"/>
    <w:lvl w:ilvl="0" w:tplc="002253DE">
      <w:start w:val="1"/>
      <w:numFmt w:val="decimal"/>
      <w:lvlText w:val="%1."/>
      <w:lvlJc w:val="left"/>
      <w:pPr>
        <w:ind w:left="864" w:hanging="243"/>
        <w:jc w:val="righ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CD861B1C">
      <w:numFmt w:val="bullet"/>
      <w:lvlText w:val="•"/>
      <w:lvlJc w:val="left"/>
      <w:pPr>
        <w:ind w:left="1820" w:hanging="243"/>
      </w:pPr>
      <w:rPr>
        <w:rFonts w:hint="default"/>
        <w:lang w:val="es-ES" w:eastAsia="en-US" w:bidi="ar-SA"/>
      </w:rPr>
    </w:lvl>
    <w:lvl w:ilvl="2" w:tplc="6CF69104">
      <w:numFmt w:val="bullet"/>
      <w:lvlText w:val="•"/>
      <w:lvlJc w:val="left"/>
      <w:pPr>
        <w:ind w:left="2780" w:hanging="243"/>
      </w:pPr>
      <w:rPr>
        <w:rFonts w:hint="default"/>
        <w:lang w:val="es-ES" w:eastAsia="en-US" w:bidi="ar-SA"/>
      </w:rPr>
    </w:lvl>
    <w:lvl w:ilvl="3" w:tplc="BDA4DFD6">
      <w:numFmt w:val="bullet"/>
      <w:lvlText w:val="•"/>
      <w:lvlJc w:val="left"/>
      <w:pPr>
        <w:ind w:left="3740" w:hanging="243"/>
      </w:pPr>
      <w:rPr>
        <w:rFonts w:hint="default"/>
        <w:lang w:val="es-ES" w:eastAsia="en-US" w:bidi="ar-SA"/>
      </w:rPr>
    </w:lvl>
    <w:lvl w:ilvl="4" w:tplc="B5805DC0">
      <w:numFmt w:val="bullet"/>
      <w:lvlText w:val="•"/>
      <w:lvlJc w:val="left"/>
      <w:pPr>
        <w:ind w:left="4700" w:hanging="243"/>
      </w:pPr>
      <w:rPr>
        <w:rFonts w:hint="default"/>
        <w:lang w:val="es-ES" w:eastAsia="en-US" w:bidi="ar-SA"/>
      </w:rPr>
    </w:lvl>
    <w:lvl w:ilvl="5" w:tplc="29806602">
      <w:numFmt w:val="bullet"/>
      <w:lvlText w:val="•"/>
      <w:lvlJc w:val="left"/>
      <w:pPr>
        <w:ind w:left="5660" w:hanging="243"/>
      </w:pPr>
      <w:rPr>
        <w:rFonts w:hint="default"/>
        <w:lang w:val="es-ES" w:eastAsia="en-US" w:bidi="ar-SA"/>
      </w:rPr>
    </w:lvl>
    <w:lvl w:ilvl="6" w:tplc="F87AE7E8">
      <w:numFmt w:val="bullet"/>
      <w:lvlText w:val="•"/>
      <w:lvlJc w:val="left"/>
      <w:pPr>
        <w:ind w:left="6620" w:hanging="243"/>
      </w:pPr>
      <w:rPr>
        <w:rFonts w:hint="default"/>
        <w:lang w:val="es-ES" w:eastAsia="en-US" w:bidi="ar-SA"/>
      </w:rPr>
    </w:lvl>
    <w:lvl w:ilvl="7" w:tplc="3BAEF4F6">
      <w:numFmt w:val="bullet"/>
      <w:lvlText w:val="•"/>
      <w:lvlJc w:val="left"/>
      <w:pPr>
        <w:ind w:left="7580" w:hanging="243"/>
      </w:pPr>
      <w:rPr>
        <w:rFonts w:hint="default"/>
        <w:lang w:val="es-ES" w:eastAsia="en-US" w:bidi="ar-SA"/>
      </w:rPr>
    </w:lvl>
    <w:lvl w:ilvl="8" w:tplc="36642546">
      <w:numFmt w:val="bullet"/>
      <w:lvlText w:val="•"/>
      <w:lvlJc w:val="left"/>
      <w:pPr>
        <w:ind w:left="8540" w:hanging="243"/>
      </w:pPr>
      <w:rPr>
        <w:rFonts w:hint="default"/>
        <w:lang w:val="es-ES" w:eastAsia="en-US" w:bidi="ar-SA"/>
      </w:rPr>
    </w:lvl>
  </w:abstractNum>
  <w:abstractNum w:abstractNumId="95" w15:restartNumberingAfterBreak="0">
    <w:nsid w:val="60142315"/>
    <w:multiLevelType w:val="hybridMultilevel"/>
    <w:tmpl w:val="18DE4B10"/>
    <w:lvl w:ilvl="0" w:tplc="2F842718">
      <w:start w:val="1"/>
      <w:numFmt w:val="lowerLetter"/>
      <w:lvlText w:val="%1)."/>
      <w:lvlJc w:val="left"/>
      <w:pPr>
        <w:ind w:left="1183" w:hanging="320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11E4C0D4">
      <w:numFmt w:val="bullet"/>
      <w:lvlText w:val="•"/>
      <w:lvlJc w:val="left"/>
      <w:pPr>
        <w:ind w:left="2108" w:hanging="320"/>
      </w:pPr>
      <w:rPr>
        <w:rFonts w:hint="default"/>
        <w:lang w:val="es-ES" w:eastAsia="en-US" w:bidi="ar-SA"/>
      </w:rPr>
    </w:lvl>
    <w:lvl w:ilvl="2" w:tplc="288852AE">
      <w:numFmt w:val="bullet"/>
      <w:lvlText w:val="•"/>
      <w:lvlJc w:val="left"/>
      <w:pPr>
        <w:ind w:left="3036" w:hanging="320"/>
      </w:pPr>
      <w:rPr>
        <w:rFonts w:hint="default"/>
        <w:lang w:val="es-ES" w:eastAsia="en-US" w:bidi="ar-SA"/>
      </w:rPr>
    </w:lvl>
    <w:lvl w:ilvl="3" w:tplc="31CA848A">
      <w:numFmt w:val="bullet"/>
      <w:lvlText w:val="•"/>
      <w:lvlJc w:val="left"/>
      <w:pPr>
        <w:ind w:left="3964" w:hanging="320"/>
      </w:pPr>
      <w:rPr>
        <w:rFonts w:hint="default"/>
        <w:lang w:val="es-ES" w:eastAsia="en-US" w:bidi="ar-SA"/>
      </w:rPr>
    </w:lvl>
    <w:lvl w:ilvl="4" w:tplc="43F437B8">
      <w:numFmt w:val="bullet"/>
      <w:lvlText w:val="•"/>
      <w:lvlJc w:val="left"/>
      <w:pPr>
        <w:ind w:left="4892" w:hanging="320"/>
      </w:pPr>
      <w:rPr>
        <w:rFonts w:hint="default"/>
        <w:lang w:val="es-ES" w:eastAsia="en-US" w:bidi="ar-SA"/>
      </w:rPr>
    </w:lvl>
    <w:lvl w:ilvl="5" w:tplc="110C5B1C">
      <w:numFmt w:val="bullet"/>
      <w:lvlText w:val="•"/>
      <w:lvlJc w:val="left"/>
      <w:pPr>
        <w:ind w:left="5820" w:hanging="320"/>
      </w:pPr>
      <w:rPr>
        <w:rFonts w:hint="default"/>
        <w:lang w:val="es-ES" w:eastAsia="en-US" w:bidi="ar-SA"/>
      </w:rPr>
    </w:lvl>
    <w:lvl w:ilvl="6" w:tplc="A02C3594">
      <w:numFmt w:val="bullet"/>
      <w:lvlText w:val="•"/>
      <w:lvlJc w:val="left"/>
      <w:pPr>
        <w:ind w:left="6748" w:hanging="320"/>
      </w:pPr>
      <w:rPr>
        <w:rFonts w:hint="default"/>
        <w:lang w:val="es-ES" w:eastAsia="en-US" w:bidi="ar-SA"/>
      </w:rPr>
    </w:lvl>
    <w:lvl w:ilvl="7" w:tplc="EB5E2398">
      <w:numFmt w:val="bullet"/>
      <w:lvlText w:val="•"/>
      <w:lvlJc w:val="left"/>
      <w:pPr>
        <w:ind w:left="7676" w:hanging="320"/>
      </w:pPr>
      <w:rPr>
        <w:rFonts w:hint="default"/>
        <w:lang w:val="es-ES" w:eastAsia="en-US" w:bidi="ar-SA"/>
      </w:rPr>
    </w:lvl>
    <w:lvl w:ilvl="8" w:tplc="EFAEAFA6">
      <w:numFmt w:val="bullet"/>
      <w:lvlText w:val="•"/>
      <w:lvlJc w:val="left"/>
      <w:pPr>
        <w:ind w:left="8604" w:hanging="320"/>
      </w:pPr>
      <w:rPr>
        <w:rFonts w:hint="default"/>
        <w:lang w:val="es-ES" w:eastAsia="en-US" w:bidi="ar-SA"/>
      </w:rPr>
    </w:lvl>
  </w:abstractNum>
  <w:abstractNum w:abstractNumId="96" w15:restartNumberingAfterBreak="0">
    <w:nsid w:val="606435DF"/>
    <w:multiLevelType w:val="hybridMultilevel"/>
    <w:tmpl w:val="E04A2CD2"/>
    <w:lvl w:ilvl="0" w:tplc="F2D46380">
      <w:start w:val="1"/>
      <w:numFmt w:val="lowerLetter"/>
      <w:lvlText w:val="%1)"/>
      <w:lvlJc w:val="left"/>
      <w:pPr>
        <w:ind w:left="864" w:hanging="293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C27CB80C">
      <w:numFmt w:val="bullet"/>
      <w:lvlText w:val="•"/>
      <w:lvlJc w:val="left"/>
      <w:pPr>
        <w:ind w:left="1820" w:hanging="293"/>
      </w:pPr>
      <w:rPr>
        <w:rFonts w:hint="default"/>
        <w:lang w:val="es-ES" w:eastAsia="en-US" w:bidi="ar-SA"/>
      </w:rPr>
    </w:lvl>
    <w:lvl w:ilvl="2" w:tplc="1F2EA8E6">
      <w:numFmt w:val="bullet"/>
      <w:lvlText w:val="•"/>
      <w:lvlJc w:val="left"/>
      <w:pPr>
        <w:ind w:left="2780" w:hanging="293"/>
      </w:pPr>
      <w:rPr>
        <w:rFonts w:hint="default"/>
        <w:lang w:val="es-ES" w:eastAsia="en-US" w:bidi="ar-SA"/>
      </w:rPr>
    </w:lvl>
    <w:lvl w:ilvl="3" w:tplc="1AD6ED4C">
      <w:numFmt w:val="bullet"/>
      <w:lvlText w:val="•"/>
      <w:lvlJc w:val="left"/>
      <w:pPr>
        <w:ind w:left="3740" w:hanging="293"/>
      </w:pPr>
      <w:rPr>
        <w:rFonts w:hint="default"/>
        <w:lang w:val="es-ES" w:eastAsia="en-US" w:bidi="ar-SA"/>
      </w:rPr>
    </w:lvl>
    <w:lvl w:ilvl="4" w:tplc="065443A0">
      <w:numFmt w:val="bullet"/>
      <w:lvlText w:val="•"/>
      <w:lvlJc w:val="left"/>
      <w:pPr>
        <w:ind w:left="4700" w:hanging="293"/>
      </w:pPr>
      <w:rPr>
        <w:rFonts w:hint="default"/>
        <w:lang w:val="es-ES" w:eastAsia="en-US" w:bidi="ar-SA"/>
      </w:rPr>
    </w:lvl>
    <w:lvl w:ilvl="5" w:tplc="A55E7770">
      <w:numFmt w:val="bullet"/>
      <w:lvlText w:val="•"/>
      <w:lvlJc w:val="left"/>
      <w:pPr>
        <w:ind w:left="5660" w:hanging="293"/>
      </w:pPr>
      <w:rPr>
        <w:rFonts w:hint="default"/>
        <w:lang w:val="es-ES" w:eastAsia="en-US" w:bidi="ar-SA"/>
      </w:rPr>
    </w:lvl>
    <w:lvl w:ilvl="6" w:tplc="A39032EA">
      <w:numFmt w:val="bullet"/>
      <w:lvlText w:val="•"/>
      <w:lvlJc w:val="left"/>
      <w:pPr>
        <w:ind w:left="6620" w:hanging="293"/>
      </w:pPr>
      <w:rPr>
        <w:rFonts w:hint="default"/>
        <w:lang w:val="es-ES" w:eastAsia="en-US" w:bidi="ar-SA"/>
      </w:rPr>
    </w:lvl>
    <w:lvl w:ilvl="7" w:tplc="BDB8DA20">
      <w:numFmt w:val="bullet"/>
      <w:lvlText w:val="•"/>
      <w:lvlJc w:val="left"/>
      <w:pPr>
        <w:ind w:left="7580" w:hanging="293"/>
      </w:pPr>
      <w:rPr>
        <w:rFonts w:hint="default"/>
        <w:lang w:val="es-ES" w:eastAsia="en-US" w:bidi="ar-SA"/>
      </w:rPr>
    </w:lvl>
    <w:lvl w:ilvl="8" w:tplc="B302C198">
      <w:numFmt w:val="bullet"/>
      <w:lvlText w:val="•"/>
      <w:lvlJc w:val="left"/>
      <w:pPr>
        <w:ind w:left="8540" w:hanging="293"/>
      </w:pPr>
      <w:rPr>
        <w:rFonts w:hint="default"/>
        <w:lang w:val="es-ES" w:eastAsia="en-US" w:bidi="ar-SA"/>
      </w:rPr>
    </w:lvl>
  </w:abstractNum>
  <w:abstractNum w:abstractNumId="97" w15:restartNumberingAfterBreak="0">
    <w:nsid w:val="60FD12FE"/>
    <w:multiLevelType w:val="hybridMultilevel"/>
    <w:tmpl w:val="B7EA3E74"/>
    <w:lvl w:ilvl="0" w:tplc="55A061D0">
      <w:start w:val="1"/>
      <w:numFmt w:val="lowerLetter"/>
      <w:lvlText w:val="%1)"/>
      <w:lvlJc w:val="left"/>
      <w:pPr>
        <w:ind w:left="731" w:hanging="264"/>
        <w:jc w:val="righ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E902A838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2144A732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AD1EDE9E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D6AAF0C0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9FEA3E06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CD26CD0A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901605A0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10A6EE22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98" w15:restartNumberingAfterBreak="0">
    <w:nsid w:val="612F1D78"/>
    <w:multiLevelType w:val="hybridMultilevel"/>
    <w:tmpl w:val="91F259D4"/>
    <w:lvl w:ilvl="0" w:tplc="982C6578">
      <w:start w:val="1"/>
      <w:numFmt w:val="upperRoman"/>
      <w:lvlText w:val="%1."/>
      <w:lvlJc w:val="left"/>
      <w:pPr>
        <w:ind w:left="468" w:hanging="176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24DA0E10">
      <w:numFmt w:val="bullet"/>
      <w:lvlText w:val="•"/>
      <w:lvlJc w:val="left"/>
      <w:pPr>
        <w:ind w:left="1460" w:hanging="176"/>
      </w:pPr>
      <w:rPr>
        <w:rFonts w:hint="default"/>
        <w:lang w:val="es-ES" w:eastAsia="en-US" w:bidi="ar-SA"/>
      </w:rPr>
    </w:lvl>
    <w:lvl w:ilvl="2" w:tplc="CB063C8A">
      <w:numFmt w:val="bullet"/>
      <w:lvlText w:val="•"/>
      <w:lvlJc w:val="left"/>
      <w:pPr>
        <w:ind w:left="2460" w:hanging="176"/>
      </w:pPr>
      <w:rPr>
        <w:rFonts w:hint="default"/>
        <w:lang w:val="es-ES" w:eastAsia="en-US" w:bidi="ar-SA"/>
      </w:rPr>
    </w:lvl>
    <w:lvl w:ilvl="3" w:tplc="EF984EA8">
      <w:numFmt w:val="bullet"/>
      <w:lvlText w:val="•"/>
      <w:lvlJc w:val="left"/>
      <w:pPr>
        <w:ind w:left="3460" w:hanging="176"/>
      </w:pPr>
      <w:rPr>
        <w:rFonts w:hint="default"/>
        <w:lang w:val="es-ES" w:eastAsia="en-US" w:bidi="ar-SA"/>
      </w:rPr>
    </w:lvl>
    <w:lvl w:ilvl="4" w:tplc="DB909DF6">
      <w:numFmt w:val="bullet"/>
      <w:lvlText w:val="•"/>
      <w:lvlJc w:val="left"/>
      <w:pPr>
        <w:ind w:left="4460" w:hanging="176"/>
      </w:pPr>
      <w:rPr>
        <w:rFonts w:hint="default"/>
        <w:lang w:val="es-ES" w:eastAsia="en-US" w:bidi="ar-SA"/>
      </w:rPr>
    </w:lvl>
    <w:lvl w:ilvl="5" w:tplc="97EE34A2">
      <w:numFmt w:val="bullet"/>
      <w:lvlText w:val="•"/>
      <w:lvlJc w:val="left"/>
      <w:pPr>
        <w:ind w:left="5460" w:hanging="176"/>
      </w:pPr>
      <w:rPr>
        <w:rFonts w:hint="default"/>
        <w:lang w:val="es-ES" w:eastAsia="en-US" w:bidi="ar-SA"/>
      </w:rPr>
    </w:lvl>
    <w:lvl w:ilvl="6" w:tplc="862E211C">
      <w:numFmt w:val="bullet"/>
      <w:lvlText w:val="•"/>
      <w:lvlJc w:val="left"/>
      <w:pPr>
        <w:ind w:left="6460" w:hanging="176"/>
      </w:pPr>
      <w:rPr>
        <w:rFonts w:hint="default"/>
        <w:lang w:val="es-ES" w:eastAsia="en-US" w:bidi="ar-SA"/>
      </w:rPr>
    </w:lvl>
    <w:lvl w:ilvl="7" w:tplc="8C4E2EA8">
      <w:numFmt w:val="bullet"/>
      <w:lvlText w:val="•"/>
      <w:lvlJc w:val="left"/>
      <w:pPr>
        <w:ind w:left="7460" w:hanging="176"/>
      </w:pPr>
      <w:rPr>
        <w:rFonts w:hint="default"/>
        <w:lang w:val="es-ES" w:eastAsia="en-US" w:bidi="ar-SA"/>
      </w:rPr>
    </w:lvl>
    <w:lvl w:ilvl="8" w:tplc="6DF6ED18">
      <w:numFmt w:val="bullet"/>
      <w:lvlText w:val="•"/>
      <w:lvlJc w:val="left"/>
      <w:pPr>
        <w:ind w:left="8460" w:hanging="176"/>
      </w:pPr>
      <w:rPr>
        <w:rFonts w:hint="default"/>
        <w:lang w:val="es-ES" w:eastAsia="en-US" w:bidi="ar-SA"/>
      </w:rPr>
    </w:lvl>
  </w:abstractNum>
  <w:abstractNum w:abstractNumId="99" w15:restartNumberingAfterBreak="0">
    <w:nsid w:val="62511686"/>
    <w:multiLevelType w:val="hybridMultilevel"/>
    <w:tmpl w:val="AA0C11FA"/>
    <w:lvl w:ilvl="0" w:tplc="E0388246">
      <w:start w:val="1"/>
      <w:numFmt w:val="lowerLetter"/>
      <w:lvlText w:val="%1)"/>
      <w:lvlJc w:val="left"/>
      <w:pPr>
        <w:ind w:left="1127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4624499E">
      <w:numFmt w:val="bullet"/>
      <w:lvlText w:val="•"/>
      <w:lvlJc w:val="left"/>
      <w:pPr>
        <w:ind w:left="1913" w:hanging="264"/>
      </w:pPr>
      <w:rPr>
        <w:rFonts w:hint="default"/>
        <w:lang w:val="es-ES" w:eastAsia="en-US" w:bidi="ar-SA"/>
      </w:rPr>
    </w:lvl>
    <w:lvl w:ilvl="2" w:tplc="890E609A">
      <w:numFmt w:val="bullet"/>
      <w:lvlText w:val="•"/>
      <w:lvlJc w:val="left"/>
      <w:pPr>
        <w:ind w:left="2707" w:hanging="264"/>
      </w:pPr>
      <w:rPr>
        <w:rFonts w:hint="default"/>
        <w:lang w:val="es-ES" w:eastAsia="en-US" w:bidi="ar-SA"/>
      </w:rPr>
    </w:lvl>
    <w:lvl w:ilvl="3" w:tplc="70BA0D9A">
      <w:numFmt w:val="bullet"/>
      <w:lvlText w:val="•"/>
      <w:lvlJc w:val="left"/>
      <w:pPr>
        <w:ind w:left="3501" w:hanging="264"/>
      </w:pPr>
      <w:rPr>
        <w:rFonts w:hint="default"/>
        <w:lang w:val="es-ES" w:eastAsia="en-US" w:bidi="ar-SA"/>
      </w:rPr>
    </w:lvl>
    <w:lvl w:ilvl="4" w:tplc="4940728C">
      <w:numFmt w:val="bullet"/>
      <w:lvlText w:val="•"/>
      <w:lvlJc w:val="left"/>
      <w:pPr>
        <w:ind w:left="4295" w:hanging="264"/>
      </w:pPr>
      <w:rPr>
        <w:rFonts w:hint="default"/>
        <w:lang w:val="es-ES" w:eastAsia="en-US" w:bidi="ar-SA"/>
      </w:rPr>
    </w:lvl>
    <w:lvl w:ilvl="5" w:tplc="DBC00D8C">
      <w:numFmt w:val="bullet"/>
      <w:lvlText w:val="•"/>
      <w:lvlJc w:val="left"/>
      <w:pPr>
        <w:ind w:left="5089" w:hanging="264"/>
      </w:pPr>
      <w:rPr>
        <w:rFonts w:hint="default"/>
        <w:lang w:val="es-ES" w:eastAsia="en-US" w:bidi="ar-SA"/>
      </w:rPr>
    </w:lvl>
    <w:lvl w:ilvl="6" w:tplc="0FD4A4A6">
      <w:numFmt w:val="bullet"/>
      <w:lvlText w:val="•"/>
      <w:lvlJc w:val="left"/>
      <w:pPr>
        <w:ind w:left="5883" w:hanging="264"/>
      </w:pPr>
      <w:rPr>
        <w:rFonts w:hint="default"/>
        <w:lang w:val="es-ES" w:eastAsia="en-US" w:bidi="ar-SA"/>
      </w:rPr>
    </w:lvl>
    <w:lvl w:ilvl="7" w:tplc="1C786EEE">
      <w:numFmt w:val="bullet"/>
      <w:lvlText w:val="•"/>
      <w:lvlJc w:val="left"/>
      <w:pPr>
        <w:ind w:left="6677" w:hanging="264"/>
      </w:pPr>
      <w:rPr>
        <w:rFonts w:hint="default"/>
        <w:lang w:val="es-ES" w:eastAsia="en-US" w:bidi="ar-SA"/>
      </w:rPr>
    </w:lvl>
    <w:lvl w:ilvl="8" w:tplc="F894FC82">
      <w:numFmt w:val="bullet"/>
      <w:lvlText w:val="•"/>
      <w:lvlJc w:val="left"/>
      <w:pPr>
        <w:ind w:left="7471" w:hanging="264"/>
      </w:pPr>
      <w:rPr>
        <w:rFonts w:hint="default"/>
        <w:lang w:val="es-ES" w:eastAsia="en-US" w:bidi="ar-SA"/>
      </w:rPr>
    </w:lvl>
  </w:abstractNum>
  <w:abstractNum w:abstractNumId="100" w15:restartNumberingAfterBreak="0">
    <w:nsid w:val="63382731"/>
    <w:multiLevelType w:val="hybridMultilevel"/>
    <w:tmpl w:val="59C071B8"/>
    <w:lvl w:ilvl="0" w:tplc="F81C1666">
      <w:start w:val="1"/>
      <w:numFmt w:val="upperRoman"/>
      <w:lvlText w:val="%1."/>
      <w:lvlJc w:val="left"/>
      <w:pPr>
        <w:ind w:left="863" w:hanging="171"/>
        <w:jc w:val="righ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C6A8B962">
      <w:start w:val="6"/>
      <w:numFmt w:val="upperRoman"/>
      <w:lvlText w:val="%2."/>
      <w:lvlJc w:val="left"/>
      <w:pPr>
        <w:ind w:left="1159" w:hanging="296"/>
        <w:jc w:val="left"/>
      </w:pPr>
      <w:rPr>
        <w:rFonts w:ascii="Verdana" w:eastAsia="Verdana" w:hAnsi="Verdana" w:cs="Verdana" w:hint="default"/>
        <w:spacing w:val="-1"/>
        <w:w w:val="53"/>
        <w:sz w:val="20"/>
        <w:szCs w:val="20"/>
        <w:lang w:val="es-ES" w:eastAsia="en-US" w:bidi="ar-SA"/>
      </w:rPr>
    </w:lvl>
    <w:lvl w:ilvl="2" w:tplc="6F601DF6">
      <w:numFmt w:val="bullet"/>
      <w:lvlText w:val="•"/>
      <w:lvlJc w:val="left"/>
      <w:pPr>
        <w:ind w:left="2193" w:hanging="296"/>
      </w:pPr>
      <w:rPr>
        <w:rFonts w:hint="default"/>
        <w:lang w:val="es-ES" w:eastAsia="en-US" w:bidi="ar-SA"/>
      </w:rPr>
    </w:lvl>
    <w:lvl w:ilvl="3" w:tplc="E1982E86">
      <w:numFmt w:val="bullet"/>
      <w:lvlText w:val="•"/>
      <w:lvlJc w:val="left"/>
      <w:pPr>
        <w:ind w:left="3226" w:hanging="296"/>
      </w:pPr>
      <w:rPr>
        <w:rFonts w:hint="default"/>
        <w:lang w:val="es-ES" w:eastAsia="en-US" w:bidi="ar-SA"/>
      </w:rPr>
    </w:lvl>
    <w:lvl w:ilvl="4" w:tplc="453A3146">
      <w:numFmt w:val="bullet"/>
      <w:lvlText w:val="•"/>
      <w:lvlJc w:val="left"/>
      <w:pPr>
        <w:ind w:left="4260" w:hanging="296"/>
      </w:pPr>
      <w:rPr>
        <w:rFonts w:hint="default"/>
        <w:lang w:val="es-ES" w:eastAsia="en-US" w:bidi="ar-SA"/>
      </w:rPr>
    </w:lvl>
    <w:lvl w:ilvl="5" w:tplc="C44AED70">
      <w:numFmt w:val="bullet"/>
      <w:lvlText w:val="•"/>
      <w:lvlJc w:val="left"/>
      <w:pPr>
        <w:ind w:left="5293" w:hanging="296"/>
      </w:pPr>
      <w:rPr>
        <w:rFonts w:hint="default"/>
        <w:lang w:val="es-ES" w:eastAsia="en-US" w:bidi="ar-SA"/>
      </w:rPr>
    </w:lvl>
    <w:lvl w:ilvl="6" w:tplc="808E6654">
      <w:numFmt w:val="bullet"/>
      <w:lvlText w:val="•"/>
      <w:lvlJc w:val="left"/>
      <w:pPr>
        <w:ind w:left="6326" w:hanging="296"/>
      </w:pPr>
      <w:rPr>
        <w:rFonts w:hint="default"/>
        <w:lang w:val="es-ES" w:eastAsia="en-US" w:bidi="ar-SA"/>
      </w:rPr>
    </w:lvl>
    <w:lvl w:ilvl="7" w:tplc="33C2FF9E">
      <w:numFmt w:val="bullet"/>
      <w:lvlText w:val="•"/>
      <w:lvlJc w:val="left"/>
      <w:pPr>
        <w:ind w:left="7360" w:hanging="296"/>
      </w:pPr>
      <w:rPr>
        <w:rFonts w:hint="default"/>
        <w:lang w:val="es-ES" w:eastAsia="en-US" w:bidi="ar-SA"/>
      </w:rPr>
    </w:lvl>
    <w:lvl w:ilvl="8" w:tplc="FD72AACC">
      <w:numFmt w:val="bullet"/>
      <w:lvlText w:val="•"/>
      <w:lvlJc w:val="left"/>
      <w:pPr>
        <w:ind w:left="8393" w:hanging="296"/>
      </w:pPr>
      <w:rPr>
        <w:rFonts w:hint="default"/>
        <w:lang w:val="es-ES" w:eastAsia="en-US" w:bidi="ar-SA"/>
      </w:rPr>
    </w:lvl>
  </w:abstractNum>
  <w:abstractNum w:abstractNumId="101" w15:restartNumberingAfterBreak="0">
    <w:nsid w:val="634A6C43"/>
    <w:multiLevelType w:val="hybridMultilevel"/>
    <w:tmpl w:val="32FEC37A"/>
    <w:lvl w:ilvl="0" w:tplc="AD761B92">
      <w:start w:val="1"/>
      <w:numFmt w:val="upperRoman"/>
      <w:lvlText w:val="%1."/>
      <w:lvlJc w:val="left"/>
      <w:pPr>
        <w:ind w:left="863" w:hanging="231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2A7E8DAE">
      <w:numFmt w:val="bullet"/>
      <w:lvlText w:val="•"/>
      <w:lvlJc w:val="left"/>
      <w:pPr>
        <w:ind w:left="1820" w:hanging="231"/>
      </w:pPr>
      <w:rPr>
        <w:rFonts w:hint="default"/>
        <w:lang w:val="es-ES" w:eastAsia="en-US" w:bidi="ar-SA"/>
      </w:rPr>
    </w:lvl>
    <w:lvl w:ilvl="2" w:tplc="D5E2CE06">
      <w:numFmt w:val="bullet"/>
      <w:lvlText w:val="•"/>
      <w:lvlJc w:val="left"/>
      <w:pPr>
        <w:ind w:left="2780" w:hanging="231"/>
      </w:pPr>
      <w:rPr>
        <w:rFonts w:hint="default"/>
        <w:lang w:val="es-ES" w:eastAsia="en-US" w:bidi="ar-SA"/>
      </w:rPr>
    </w:lvl>
    <w:lvl w:ilvl="3" w:tplc="79E6ED30">
      <w:numFmt w:val="bullet"/>
      <w:lvlText w:val="•"/>
      <w:lvlJc w:val="left"/>
      <w:pPr>
        <w:ind w:left="3740" w:hanging="231"/>
      </w:pPr>
      <w:rPr>
        <w:rFonts w:hint="default"/>
        <w:lang w:val="es-ES" w:eastAsia="en-US" w:bidi="ar-SA"/>
      </w:rPr>
    </w:lvl>
    <w:lvl w:ilvl="4" w:tplc="D77E8262">
      <w:numFmt w:val="bullet"/>
      <w:lvlText w:val="•"/>
      <w:lvlJc w:val="left"/>
      <w:pPr>
        <w:ind w:left="4700" w:hanging="231"/>
      </w:pPr>
      <w:rPr>
        <w:rFonts w:hint="default"/>
        <w:lang w:val="es-ES" w:eastAsia="en-US" w:bidi="ar-SA"/>
      </w:rPr>
    </w:lvl>
    <w:lvl w:ilvl="5" w:tplc="6C2ADF04">
      <w:numFmt w:val="bullet"/>
      <w:lvlText w:val="•"/>
      <w:lvlJc w:val="left"/>
      <w:pPr>
        <w:ind w:left="5660" w:hanging="231"/>
      </w:pPr>
      <w:rPr>
        <w:rFonts w:hint="default"/>
        <w:lang w:val="es-ES" w:eastAsia="en-US" w:bidi="ar-SA"/>
      </w:rPr>
    </w:lvl>
    <w:lvl w:ilvl="6" w:tplc="224E5BBE">
      <w:numFmt w:val="bullet"/>
      <w:lvlText w:val="•"/>
      <w:lvlJc w:val="left"/>
      <w:pPr>
        <w:ind w:left="6620" w:hanging="231"/>
      </w:pPr>
      <w:rPr>
        <w:rFonts w:hint="default"/>
        <w:lang w:val="es-ES" w:eastAsia="en-US" w:bidi="ar-SA"/>
      </w:rPr>
    </w:lvl>
    <w:lvl w:ilvl="7" w:tplc="20FCD5E4">
      <w:numFmt w:val="bullet"/>
      <w:lvlText w:val="•"/>
      <w:lvlJc w:val="left"/>
      <w:pPr>
        <w:ind w:left="7580" w:hanging="231"/>
      </w:pPr>
      <w:rPr>
        <w:rFonts w:hint="default"/>
        <w:lang w:val="es-ES" w:eastAsia="en-US" w:bidi="ar-SA"/>
      </w:rPr>
    </w:lvl>
    <w:lvl w:ilvl="8" w:tplc="060C517E">
      <w:numFmt w:val="bullet"/>
      <w:lvlText w:val="•"/>
      <w:lvlJc w:val="left"/>
      <w:pPr>
        <w:ind w:left="8540" w:hanging="231"/>
      </w:pPr>
      <w:rPr>
        <w:rFonts w:hint="default"/>
        <w:lang w:val="es-ES" w:eastAsia="en-US" w:bidi="ar-SA"/>
      </w:rPr>
    </w:lvl>
  </w:abstractNum>
  <w:abstractNum w:abstractNumId="102" w15:restartNumberingAfterBreak="0">
    <w:nsid w:val="635164B6"/>
    <w:multiLevelType w:val="hybridMultilevel"/>
    <w:tmpl w:val="BC860276"/>
    <w:lvl w:ilvl="0" w:tplc="AFD4D826">
      <w:start w:val="1"/>
      <w:numFmt w:val="upperRoman"/>
      <w:lvlText w:val="%1."/>
      <w:lvlJc w:val="left"/>
      <w:pPr>
        <w:ind w:left="468" w:hanging="157"/>
        <w:jc w:val="righ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D2F0E3B4">
      <w:numFmt w:val="bullet"/>
      <w:lvlText w:val="•"/>
      <w:lvlJc w:val="left"/>
      <w:pPr>
        <w:ind w:left="1460" w:hanging="157"/>
      </w:pPr>
      <w:rPr>
        <w:rFonts w:hint="default"/>
        <w:lang w:val="es-ES" w:eastAsia="en-US" w:bidi="ar-SA"/>
      </w:rPr>
    </w:lvl>
    <w:lvl w:ilvl="2" w:tplc="191A4F0C">
      <w:numFmt w:val="bullet"/>
      <w:lvlText w:val="•"/>
      <w:lvlJc w:val="left"/>
      <w:pPr>
        <w:ind w:left="2460" w:hanging="157"/>
      </w:pPr>
      <w:rPr>
        <w:rFonts w:hint="default"/>
        <w:lang w:val="es-ES" w:eastAsia="en-US" w:bidi="ar-SA"/>
      </w:rPr>
    </w:lvl>
    <w:lvl w:ilvl="3" w:tplc="11986434">
      <w:numFmt w:val="bullet"/>
      <w:lvlText w:val="•"/>
      <w:lvlJc w:val="left"/>
      <w:pPr>
        <w:ind w:left="3460" w:hanging="157"/>
      </w:pPr>
      <w:rPr>
        <w:rFonts w:hint="default"/>
        <w:lang w:val="es-ES" w:eastAsia="en-US" w:bidi="ar-SA"/>
      </w:rPr>
    </w:lvl>
    <w:lvl w:ilvl="4" w:tplc="904ACD48">
      <w:numFmt w:val="bullet"/>
      <w:lvlText w:val="•"/>
      <w:lvlJc w:val="left"/>
      <w:pPr>
        <w:ind w:left="4460" w:hanging="157"/>
      </w:pPr>
      <w:rPr>
        <w:rFonts w:hint="default"/>
        <w:lang w:val="es-ES" w:eastAsia="en-US" w:bidi="ar-SA"/>
      </w:rPr>
    </w:lvl>
    <w:lvl w:ilvl="5" w:tplc="CD667434">
      <w:numFmt w:val="bullet"/>
      <w:lvlText w:val="•"/>
      <w:lvlJc w:val="left"/>
      <w:pPr>
        <w:ind w:left="5460" w:hanging="157"/>
      </w:pPr>
      <w:rPr>
        <w:rFonts w:hint="default"/>
        <w:lang w:val="es-ES" w:eastAsia="en-US" w:bidi="ar-SA"/>
      </w:rPr>
    </w:lvl>
    <w:lvl w:ilvl="6" w:tplc="49A4A990">
      <w:numFmt w:val="bullet"/>
      <w:lvlText w:val="•"/>
      <w:lvlJc w:val="left"/>
      <w:pPr>
        <w:ind w:left="6460" w:hanging="157"/>
      </w:pPr>
      <w:rPr>
        <w:rFonts w:hint="default"/>
        <w:lang w:val="es-ES" w:eastAsia="en-US" w:bidi="ar-SA"/>
      </w:rPr>
    </w:lvl>
    <w:lvl w:ilvl="7" w:tplc="931651F8">
      <w:numFmt w:val="bullet"/>
      <w:lvlText w:val="•"/>
      <w:lvlJc w:val="left"/>
      <w:pPr>
        <w:ind w:left="7460" w:hanging="157"/>
      </w:pPr>
      <w:rPr>
        <w:rFonts w:hint="default"/>
        <w:lang w:val="es-ES" w:eastAsia="en-US" w:bidi="ar-SA"/>
      </w:rPr>
    </w:lvl>
    <w:lvl w:ilvl="8" w:tplc="23EA09B0">
      <w:numFmt w:val="bullet"/>
      <w:lvlText w:val="•"/>
      <w:lvlJc w:val="left"/>
      <w:pPr>
        <w:ind w:left="8460" w:hanging="157"/>
      </w:pPr>
      <w:rPr>
        <w:rFonts w:hint="default"/>
        <w:lang w:val="es-ES" w:eastAsia="en-US" w:bidi="ar-SA"/>
      </w:rPr>
    </w:lvl>
  </w:abstractNum>
  <w:abstractNum w:abstractNumId="103" w15:restartNumberingAfterBreak="0">
    <w:nsid w:val="639B7204"/>
    <w:multiLevelType w:val="hybridMultilevel"/>
    <w:tmpl w:val="CC821384"/>
    <w:lvl w:ilvl="0" w:tplc="F490EEAE">
      <w:start w:val="1"/>
      <w:numFmt w:val="lowerLetter"/>
      <w:lvlText w:val="%1)"/>
      <w:lvlJc w:val="left"/>
      <w:pPr>
        <w:ind w:left="1128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0C28DCD6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813EAB5C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95BE3222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92E276F6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3A46E774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F0823842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AC84D22A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4CAE3622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104" w15:restartNumberingAfterBreak="0">
    <w:nsid w:val="6524557D"/>
    <w:multiLevelType w:val="hybridMultilevel"/>
    <w:tmpl w:val="C784C9F6"/>
    <w:lvl w:ilvl="0" w:tplc="990CF16A">
      <w:start w:val="1"/>
      <w:numFmt w:val="decimal"/>
      <w:lvlText w:val="%1."/>
      <w:lvlJc w:val="left"/>
      <w:pPr>
        <w:ind w:left="468" w:hanging="226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24D449E0">
      <w:numFmt w:val="bullet"/>
      <w:lvlText w:val="•"/>
      <w:lvlJc w:val="left"/>
      <w:pPr>
        <w:ind w:left="1460" w:hanging="226"/>
      </w:pPr>
      <w:rPr>
        <w:rFonts w:hint="default"/>
        <w:lang w:val="es-ES" w:eastAsia="en-US" w:bidi="ar-SA"/>
      </w:rPr>
    </w:lvl>
    <w:lvl w:ilvl="2" w:tplc="6DBC6718">
      <w:numFmt w:val="bullet"/>
      <w:lvlText w:val="•"/>
      <w:lvlJc w:val="left"/>
      <w:pPr>
        <w:ind w:left="2460" w:hanging="226"/>
      </w:pPr>
      <w:rPr>
        <w:rFonts w:hint="default"/>
        <w:lang w:val="es-ES" w:eastAsia="en-US" w:bidi="ar-SA"/>
      </w:rPr>
    </w:lvl>
    <w:lvl w:ilvl="3" w:tplc="86C6B92C">
      <w:numFmt w:val="bullet"/>
      <w:lvlText w:val="•"/>
      <w:lvlJc w:val="left"/>
      <w:pPr>
        <w:ind w:left="3460" w:hanging="226"/>
      </w:pPr>
      <w:rPr>
        <w:rFonts w:hint="default"/>
        <w:lang w:val="es-ES" w:eastAsia="en-US" w:bidi="ar-SA"/>
      </w:rPr>
    </w:lvl>
    <w:lvl w:ilvl="4" w:tplc="3D460004">
      <w:numFmt w:val="bullet"/>
      <w:lvlText w:val="•"/>
      <w:lvlJc w:val="left"/>
      <w:pPr>
        <w:ind w:left="4460" w:hanging="226"/>
      </w:pPr>
      <w:rPr>
        <w:rFonts w:hint="default"/>
        <w:lang w:val="es-ES" w:eastAsia="en-US" w:bidi="ar-SA"/>
      </w:rPr>
    </w:lvl>
    <w:lvl w:ilvl="5" w:tplc="F41A24CE">
      <w:numFmt w:val="bullet"/>
      <w:lvlText w:val="•"/>
      <w:lvlJc w:val="left"/>
      <w:pPr>
        <w:ind w:left="5460" w:hanging="226"/>
      </w:pPr>
      <w:rPr>
        <w:rFonts w:hint="default"/>
        <w:lang w:val="es-ES" w:eastAsia="en-US" w:bidi="ar-SA"/>
      </w:rPr>
    </w:lvl>
    <w:lvl w:ilvl="6" w:tplc="62C6A1AA">
      <w:numFmt w:val="bullet"/>
      <w:lvlText w:val="•"/>
      <w:lvlJc w:val="left"/>
      <w:pPr>
        <w:ind w:left="6460" w:hanging="226"/>
      </w:pPr>
      <w:rPr>
        <w:rFonts w:hint="default"/>
        <w:lang w:val="es-ES" w:eastAsia="en-US" w:bidi="ar-SA"/>
      </w:rPr>
    </w:lvl>
    <w:lvl w:ilvl="7" w:tplc="9DDA29B4">
      <w:numFmt w:val="bullet"/>
      <w:lvlText w:val="•"/>
      <w:lvlJc w:val="left"/>
      <w:pPr>
        <w:ind w:left="7460" w:hanging="226"/>
      </w:pPr>
      <w:rPr>
        <w:rFonts w:hint="default"/>
        <w:lang w:val="es-ES" w:eastAsia="en-US" w:bidi="ar-SA"/>
      </w:rPr>
    </w:lvl>
    <w:lvl w:ilvl="8" w:tplc="6A1E8DF6">
      <w:numFmt w:val="bullet"/>
      <w:lvlText w:val="•"/>
      <w:lvlJc w:val="left"/>
      <w:pPr>
        <w:ind w:left="8460" w:hanging="226"/>
      </w:pPr>
      <w:rPr>
        <w:rFonts w:hint="default"/>
        <w:lang w:val="es-ES" w:eastAsia="en-US" w:bidi="ar-SA"/>
      </w:rPr>
    </w:lvl>
  </w:abstractNum>
  <w:abstractNum w:abstractNumId="105" w15:restartNumberingAfterBreak="0">
    <w:nsid w:val="66046A20"/>
    <w:multiLevelType w:val="hybridMultilevel"/>
    <w:tmpl w:val="39BC46E6"/>
    <w:lvl w:ilvl="0" w:tplc="56CA0E56">
      <w:start w:val="1"/>
      <w:numFmt w:val="lowerLetter"/>
      <w:lvlText w:val="%1)"/>
      <w:lvlJc w:val="left"/>
      <w:pPr>
        <w:ind w:left="1128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60DC618C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C44E881A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CC160292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099CEA7A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0994EBEC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5F4C3FA0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5CE05888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B1C0A4A8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106" w15:restartNumberingAfterBreak="0">
    <w:nsid w:val="68097453"/>
    <w:multiLevelType w:val="hybridMultilevel"/>
    <w:tmpl w:val="E81280E4"/>
    <w:lvl w:ilvl="0" w:tplc="443AD14A">
      <w:start w:val="4"/>
      <w:numFmt w:val="lowerLetter"/>
      <w:lvlText w:val="%1)"/>
      <w:lvlJc w:val="left"/>
      <w:pPr>
        <w:ind w:left="468" w:hanging="293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997CC93C">
      <w:start w:val="6"/>
      <w:numFmt w:val="lowerLetter"/>
      <w:lvlText w:val="%2)"/>
      <w:lvlJc w:val="left"/>
      <w:pPr>
        <w:ind w:left="1053" w:hanging="190"/>
        <w:jc w:val="left"/>
      </w:pPr>
      <w:rPr>
        <w:rFonts w:ascii="Verdana" w:eastAsia="Verdana" w:hAnsi="Verdana" w:cs="Verdana" w:hint="default"/>
        <w:spacing w:val="-1"/>
        <w:w w:val="80"/>
        <w:sz w:val="20"/>
        <w:szCs w:val="20"/>
        <w:lang w:val="es-ES" w:eastAsia="en-US" w:bidi="ar-SA"/>
      </w:rPr>
    </w:lvl>
    <w:lvl w:ilvl="2" w:tplc="B9F0ACDA">
      <w:numFmt w:val="bullet"/>
      <w:lvlText w:val="•"/>
      <w:lvlJc w:val="left"/>
      <w:pPr>
        <w:ind w:left="2104" w:hanging="190"/>
      </w:pPr>
      <w:rPr>
        <w:rFonts w:hint="default"/>
        <w:lang w:val="es-ES" w:eastAsia="en-US" w:bidi="ar-SA"/>
      </w:rPr>
    </w:lvl>
    <w:lvl w:ilvl="3" w:tplc="CA4A2C8A">
      <w:numFmt w:val="bullet"/>
      <w:lvlText w:val="•"/>
      <w:lvlJc w:val="left"/>
      <w:pPr>
        <w:ind w:left="3148" w:hanging="190"/>
      </w:pPr>
      <w:rPr>
        <w:rFonts w:hint="default"/>
        <w:lang w:val="es-ES" w:eastAsia="en-US" w:bidi="ar-SA"/>
      </w:rPr>
    </w:lvl>
    <w:lvl w:ilvl="4" w:tplc="276829FA">
      <w:numFmt w:val="bullet"/>
      <w:lvlText w:val="•"/>
      <w:lvlJc w:val="left"/>
      <w:pPr>
        <w:ind w:left="4193" w:hanging="190"/>
      </w:pPr>
      <w:rPr>
        <w:rFonts w:hint="default"/>
        <w:lang w:val="es-ES" w:eastAsia="en-US" w:bidi="ar-SA"/>
      </w:rPr>
    </w:lvl>
    <w:lvl w:ilvl="5" w:tplc="D6AAB55C">
      <w:numFmt w:val="bullet"/>
      <w:lvlText w:val="•"/>
      <w:lvlJc w:val="left"/>
      <w:pPr>
        <w:ind w:left="5237" w:hanging="190"/>
      </w:pPr>
      <w:rPr>
        <w:rFonts w:hint="default"/>
        <w:lang w:val="es-ES" w:eastAsia="en-US" w:bidi="ar-SA"/>
      </w:rPr>
    </w:lvl>
    <w:lvl w:ilvl="6" w:tplc="0B10AE48">
      <w:numFmt w:val="bullet"/>
      <w:lvlText w:val="•"/>
      <w:lvlJc w:val="left"/>
      <w:pPr>
        <w:ind w:left="6282" w:hanging="190"/>
      </w:pPr>
      <w:rPr>
        <w:rFonts w:hint="default"/>
        <w:lang w:val="es-ES" w:eastAsia="en-US" w:bidi="ar-SA"/>
      </w:rPr>
    </w:lvl>
    <w:lvl w:ilvl="7" w:tplc="7F94EE20">
      <w:numFmt w:val="bullet"/>
      <w:lvlText w:val="•"/>
      <w:lvlJc w:val="left"/>
      <w:pPr>
        <w:ind w:left="7326" w:hanging="190"/>
      </w:pPr>
      <w:rPr>
        <w:rFonts w:hint="default"/>
        <w:lang w:val="es-ES" w:eastAsia="en-US" w:bidi="ar-SA"/>
      </w:rPr>
    </w:lvl>
    <w:lvl w:ilvl="8" w:tplc="CA1C22D6">
      <w:numFmt w:val="bullet"/>
      <w:lvlText w:val="•"/>
      <w:lvlJc w:val="left"/>
      <w:pPr>
        <w:ind w:left="8371" w:hanging="190"/>
      </w:pPr>
      <w:rPr>
        <w:rFonts w:hint="default"/>
        <w:lang w:val="es-ES" w:eastAsia="en-US" w:bidi="ar-SA"/>
      </w:rPr>
    </w:lvl>
  </w:abstractNum>
  <w:abstractNum w:abstractNumId="107" w15:restartNumberingAfterBreak="0">
    <w:nsid w:val="681A0055"/>
    <w:multiLevelType w:val="hybridMultilevel"/>
    <w:tmpl w:val="EDE86700"/>
    <w:lvl w:ilvl="0" w:tplc="DACAFD8C">
      <w:start w:val="3"/>
      <w:numFmt w:val="decimal"/>
      <w:lvlText w:val="%1."/>
      <w:lvlJc w:val="left"/>
      <w:pPr>
        <w:ind w:left="688" w:hanging="221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91D05E9E">
      <w:numFmt w:val="bullet"/>
      <w:lvlText w:val="•"/>
      <w:lvlJc w:val="left"/>
      <w:pPr>
        <w:ind w:left="1658" w:hanging="221"/>
      </w:pPr>
      <w:rPr>
        <w:rFonts w:hint="default"/>
        <w:lang w:val="es-ES" w:eastAsia="en-US" w:bidi="ar-SA"/>
      </w:rPr>
    </w:lvl>
    <w:lvl w:ilvl="2" w:tplc="6ECABE0E">
      <w:numFmt w:val="bullet"/>
      <w:lvlText w:val="•"/>
      <w:lvlJc w:val="left"/>
      <w:pPr>
        <w:ind w:left="2636" w:hanging="221"/>
      </w:pPr>
      <w:rPr>
        <w:rFonts w:hint="default"/>
        <w:lang w:val="es-ES" w:eastAsia="en-US" w:bidi="ar-SA"/>
      </w:rPr>
    </w:lvl>
    <w:lvl w:ilvl="3" w:tplc="C730F14E">
      <w:numFmt w:val="bullet"/>
      <w:lvlText w:val="•"/>
      <w:lvlJc w:val="left"/>
      <w:pPr>
        <w:ind w:left="3614" w:hanging="221"/>
      </w:pPr>
      <w:rPr>
        <w:rFonts w:hint="default"/>
        <w:lang w:val="es-ES" w:eastAsia="en-US" w:bidi="ar-SA"/>
      </w:rPr>
    </w:lvl>
    <w:lvl w:ilvl="4" w:tplc="DB2A8DA2">
      <w:numFmt w:val="bullet"/>
      <w:lvlText w:val="•"/>
      <w:lvlJc w:val="left"/>
      <w:pPr>
        <w:ind w:left="4592" w:hanging="221"/>
      </w:pPr>
      <w:rPr>
        <w:rFonts w:hint="default"/>
        <w:lang w:val="es-ES" w:eastAsia="en-US" w:bidi="ar-SA"/>
      </w:rPr>
    </w:lvl>
    <w:lvl w:ilvl="5" w:tplc="1FDC8F62">
      <w:numFmt w:val="bullet"/>
      <w:lvlText w:val="•"/>
      <w:lvlJc w:val="left"/>
      <w:pPr>
        <w:ind w:left="5570" w:hanging="221"/>
      </w:pPr>
      <w:rPr>
        <w:rFonts w:hint="default"/>
        <w:lang w:val="es-ES" w:eastAsia="en-US" w:bidi="ar-SA"/>
      </w:rPr>
    </w:lvl>
    <w:lvl w:ilvl="6" w:tplc="3F4CB356">
      <w:numFmt w:val="bullet"/>
      <w:lvlText w:val="•"/>
      <w:lvlJc w:val="left"/>
      <w:pPr>
        <w:ind w:left="6548" w:hanging="221"/>
      </w:pPr>
      <w:rPr>
        <w:rFonts w:hint="default"/>
        <w:lang w:val="es-ES" w:eastAsia="en-US" w:bidi="ar-SA"/>
      </w:rPr>
    </w:lvl>
    <w:lvl w:ilvl="7" w:tplc="88F0067E">
      <w:numFmt w:val="bullet"/>
      <w:lvlText w:val="•"/>
      <w:lvlJc w:val="left"/>
      <w:pPr>
        <w:ind w:left="7526" w:hanging="221"/>
      </w:pPr>
      <w:rPr>
        <w:rFonts w:hint="default"/>
        <w:lang w:val="es-ES" w:eastAsia="en-US" w:bidi="ar-SA"/>
      </w:rPr>
    </w:lvl>
    <w:lvl w:ilvl="8" w:tplc="8E0E53CE">
      <w:numFmt w:val="bullet"/>
      <w:lvlText w:val="•"/>
      <w:lvlJc w:val="left"/>
      <w:pPr>
        <w:ind w:left="8504" w:hanging="221"/>
      </w:pPr>
      <w:rPr>
        <w:rFonts w:hint="default"/>
        <w:lang w:val="es-ES" w:eastAsia="en-US" w:bidi="ar-SA"/>
      </w:rPr>
    </w:lvl>
  </w:abstractNum>
  <w:abstractNum w:abstractNumId="108" w15:restartNumberingAfterBreak="0">
    <w:nsid w:val="68432810"/>
    <w:multiLevelType w:val="hybridMultilevel"/>
    <w:tmpl w:val="3B4C53BC"/>
    <w:lvl w:ilvl="0" w:tplc="EB84B702">
      <w:start w:val="1"/>
      <w:numFmt w:val="upperRoman"/>
      <w:lvlText w:val="%1."/>
      <w:lvlJc w:val="left"/>
      <w:pPr>
        <w:ind w:left="468" w:hanging="171"/>
        <w:jc w:val="righ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45DEE2A0">
      <w:start w:val="1"/>
      <w:numFmt w:val="decimal"/>
      <w:lvlText w:val="%2."/>
      <w:lvlJc w:val="left"/>
      <w:pPr>
        <w:ind w:left="688" w:hanging="221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2" w:tplc="9760CED6">
      <w:numFmt w:val="bullet"/>
      <w:lvlText w:val="•"/>
      <w:lvlJc w:val="left"/>
      <w:pPr>
        <w:ind w:left="1766" w:hanging="221"/>
      </w:pPr>
      <w:rPr>
        <w:rFonts w:hint="default"/>
        <w:lang w:val="es-ES" w:eastAsia="en-US" w:bidi="ar-SA"/>
      </w:rPr>
    </w:lvl>
    <w:lvl w:ilvl="3" w:tplc="603C50CC">
      <w:numFmt w:val="bullet"/>
      <w:lvlText w:val="•"/>
      <w:lvlJc w:val="left"/>
      <w:pPr>
        <w:ind w:left="2853" w:hanging="221"/>
      </w:pPr>
      <w:rPr>
        <w:rFonts w:hint="default"/>
        <w:lang w:val="es-ES" w:eastAsia="en-US" w:bidi="ar-SA"/>
      </w:rPr>
    </w:lvl>
    <w:lvl w:ilvl="4" w:tplc="F3CC8AA0">
      <w:numFmt w:val="bullet"/>
      <w:lvlText w:val="•"/>
      <w:lvlJc w:val="left"/>
      <w:pPr>
        <w:ind w:left="3940" w:hanging="221"/>
      </w:pPr>
      <w:rPr>
        <w:rFonts w:hint="default"/>
        <w:lang w:val="es-ES" w:eastAsia="en-US" w:bidi="ar-SA"/>
      </w:rPr>
    </w:lvl>
    <w:lvl w:ilvl="5" w:tplc="899E0DB0">
      <w:numFmt w:val="bullet"/>
      <w:lvlText w:val="•"/>
      <w:lvlJc w:val="left"/>
      <w:pPr>
        <w:ind w:left="5026" w:hanging="221"/>
      </w:pPr>
      <w:rPr>
        <w:rFonts w:hint="default"/>
        <w:lang w:val="es-ES" w:eastAsia="en-US" w:bidi="ar-SA"/>
      </w:rPr>
    </w:lvl>
    <w:lvl w:ilvl="6" w:tplc="9E083812">
      <w:numFmt w:val="bullet"/>
      <w:lvlText w:val="•"/>
      <w:lvlJc w:val="left"/>
      <w:pPr>
        <w:ind w:left="6113" w:hanging="221"/>
      </w:pPr>
      <w:rPr>
        <w:rFonts w:hint="default"/>
        <w:lang w:val="es-ES" w:eastAsia="en-US" w:bidi="ar-SA"/>
      </w:rPr>
    </w:lvl>
    <w:lvl w:ilvl="7" w:tplc="63FC3DF4">
      <w:numFmt w:val="bullet"/>
      <w:lvlText w:val="•"/>
      <w:lvlJc w:val="left"/>
      <w:pPr>
        <w:ind w:left="7200" w:hanging="221"/>
      </w:pPr>
      <w:rPr>
        <w:rFonts w:hint="default"/>
        <w:lang w:val="es-ES" w:eastAsia="en-US" w:bidi="ar-SA"/>
      </w:rPr>
    </w:lvl>
    <w:lvl w:ilvl="8" w:tplc="3A3C5FDC">
      <w:numFmt w:val="bullet"/>
      <w:lvlText w:val="•"/>
      <w:lvlJc w:val="left"/>
      <w:pPr>
        <w:ind w:left="8286" w:hanging="221"/>
      </w:pPr>
      <w:rPr>
        <w:rFonts w:hint="default"/>
        <w:lang w:val="es-ES" w:eastAsia="en-US" w:bidi="ar-SA"/>
      </w:rPr>
    </w:lvl>
  </w:abstractNum>
  <w:abstractNum w:abstractNumId="109" w15:restartNumberingAfterBreak="0">
    <w:nsid w:val="68E5671D"/>
    <w:multiLevelType w:val="hybridMultilevel"/>
    <w:tmpl w:val="203613EA"/>
    <w:lvl w:ilvl="0" w:tplc="62BC25AA">
      <w:start w:val="1"/>
      <w:numFmt w:val="upperRoman"/>
      <w:lvlText w:val="%1."/>
      <w:lvlJc w:val="left"/>
      <w:pPr>
        <w:ind w:left="468" w:hanging="197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479C778C">
      <w:start w:val="1"/>
      <w:numFmt w:val="lowerLetter"/>
      <w:lvlText w:val="%2)"/>
      <w:lvlJc w:val="left"/>
      <w:pPr>
        <w:ind w:left="864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2" w:tplc="BD5E6326">
      <w:numFmt w:val="bullet"/>
      <w:lvlText w:val="•"/>
      <w:lvlJc w:val="left"/>
      <w:pPr>
        <w:ind w:left="1926" w:hanging="264"/>
      </w:pPr>
      <w:rPr>
        <w:rFonts w:hint="default"/>
        <w:lang w:val="es-ES" w:eastAsia="en-US" w:bidi="ar-SA"/>
      </w:rPr>
    </w:lvl>
    <w:lvl w:ilvl="3" w:tplc="23861470">
      <w:numFmt w:val="bullet"/>
      <w:lvlText w:val="•"/>
      <w:lvlJc w:val="left"/>
      <w:pPr>
        <w:ind w:left="2993" w:hanging="264"/>
      </w:pPr>
      <w:rPr>
        <w:rFonts w:hint="default"/>
        <w:lang w:val="es-ES" w:eastAsia="en-US" w:bidi="ar-SA"/>
      </w:rPr>
    </w:lvl>
    <w:lvl w:ilvl="4" w:tplc="4E64E290">
      <w:numFmt w:val="bullet"/>
      <w:lvlText w:val="•"/>
      <w:lvlJc w:val="left"/>
      <w:pPr>
        <w:ind w:left="4060" w:hanging="264"/>
      </w:pPr>
      <w:rPr>
        <w:rFonts w:hint="default"/>
        <w:lang w:val="es-ES" w:eastAsia="en-US" w:bidi="ar-SA"/>
      </w:rPr>
    </w:lvl>
    <w:lvl w:ilvl="5" w:tplc="5FB414CC">
      <w:numFmt w:val="bullet"/>
      <w:lvlText w:val="•"/>
      <w:lvlJc w:val="left"/>
      <w:pPr>
        <w:ind w:left="5126" w:hanging="264"/>
      </w:pPr>
      <w:rPr>
        <w:rFonts w:hint="default"/>
        <w:lang w:val="es-ES" w:eastAsia="en-US" w:bidi="ar-SA"/>
      </w:rPr>
    </w:lvl>
    <w:lvl w:ilvl="6" w:tplc="26A03D18">
      <w:numFmt w:val="bullet"/>
      <w:lvlText w:val="•"/>
      <w:lvlJc w:val="left"/>
      <w:pPr>
        <w:ind w:left="6193" w:hanging="264"/>
      </w:pPr>
      <w:rPr>
        <w:rFonts w:hint="default"/>
        <w:lang w:val="es-ES" w:eastAsia="en-US" w:bidi="ar-SA"/>
      </w:rPr>
    </w:lvl>
    <w:lvl w:ilvl="7" w:tplc="56709502">
      <w:numFmt w:val="bullet"/>
      <w:lvlText w:val="•"/>
      <w:lvlJc w:val="left"/>
      <w:pPr>
        <w:ind w:left="7260" w:hanging="264"/>
      </w:pPr>
      <w:rPr>
        <w:rFonts w:hint="default"/>
        <w:lang w:val="es-ES" w:eastAsia="en-US" w:bidi="ar-SA"/>
      </w:rPr>
    </w:lvl>
    <w:lvl w:ilvl="8" w:tplc="14E86EB6">
      <w:numFmt w:val="bullet"/>
      <w:lvlText w:val="•"/>
      <w:lvlJc w:val="left"/>
      <w:pPr>
        <w:ind w:left="8326" w:hanging="264"/>
      </w:pPr>
      <w:rPr>
        <w:rFonts w:hint="default"/>
        <w:lang w:val="es-ES" w:eastAsia="en-US" w:bidi="ar-SA"/>
      </w:rPr>
    </w:lvl>
  </w:abstractNum>
  <w:abstractNum w:abstractNumId="110" w15:restartNumberingAfterBreak="0">
    <w:nsid w:val="6A690B4C"/>
    <w:multiLevelType w:val="hybridMultilevel"/>
    <w:tmpl w:val="453C7B4C"/>
    <w:lvl w:ilvl="0" w:tplc="A866F8AE">
      <w:start w:val="1"/>
      <w:numFmt w:val="lowerLetter"/>
      <w:lvlText w:val="%1)"/>
      <w:lvlJc w:val="left"/>
      <w:pPr>
        <w:ind w:left="864" w:hanging="269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C672C1AA">
      <w:numFmt w:val="bullet"/>
      <w:lvlText w:val="•"/>
      <w:lvlJc w:val="left"/>
      <w:pPr>
        <w:ind w:left="1820" w:hanging="269"/>
      </w:pPr>
      <w:rPr>
        <w:rFonts w:hint="default"/>
        <w:lang w:val="es-ES" w:eastAsia="en-US" w:bidi="ar-SA"/>
      </w:rPr>
    </w:lvl>
    <w:lvl w:ilvl="2" w:tplc="4314B542">
      <w:numFmt w:val="bullet"/>
      <w:lvlText w:val="•"/>
      <w:lvlJc w:val="left"/>
      <w:pPr>
        <w:ind w:left="2780" w:hanging="269"/>
      </w:pPr>
      <w:rPr>
        <w:rFonts w:hint="default"/>
        <w:lang w:val="es-ES" w:eastAsia="en-US" w:bidi="ar-SA"/>
      </w:rPr>
    </w:lvl>
    <w:lvl w:ilvl="3" w:tplc="2C283E66">
      <w:numFmt w:val="bullet"/>
      <w:lvlText w:val="•"/>
      <w:lvlJc w:val="left"/>
      <w:pPr>
        <w:ind w:left="3740" w:hanging="269"/>
      </w:pPr>
      <w:rPr>
        <w:rFonts w:hint="default"/>
        <w:lang w:val="es-ES" w:eastAsia="en-US" w:bidi="ar-SA"/>
      </w:rPr>
    </w:lvl>
    <w:lvl w:ilvl="4" w:tplc="426EFB20">
      <w:numFmt w:val="bullet"/>
      <w:lvlText w:val="•"/>
      <w:lvlJc w:val="left"/>
      <w:pPr>
        <w:ind w:left="4700" w:hanging="269"/>
      </w:pPr>
      <w:rPr>
        <w:rFonts w:hint="default"/>
        <w:lang w:val="es-ES" w:eastAsia="en-US" w:bidi="ar-SA"/>
      </w:rPr>
    </w:lvl>
    <w:lvl w:ilvl="5" w:tplc="A21C7B02">
      <w:numFmt w:val="bullet"/>
      <w:lvlText w:val="•"/>
      <w:lvlJc w:val="left"/>
      <w:pPr>
        <w:ind w:left="5660" w:hanging="269"/>
      </w:pPr>
      <w:rPr>
        <w:rFonts w:hint="default"/>
        <w:lang w:val="es-ES" w:eastAsia="en-US" w:bidi="ar-SA"/>
      </w:rPr>
    </w:lvl>
    <w:lvl w:ilvl="6" w:tplc="98BE16AC">
      <w:numFmt w:val="bullet"/>
      <w:lvlText w:val="•"/>
      <w:lvlJc w:val="left"/>
      <w:pPr>
        <w:ind w:left="6620" w:hanging="269"/>
      </w:pPr>
      <w:rPr>
        <w:rFonts w:hint="default"/>
        <w:lang w:val="es-ES" w:eastAsia="en-US" w:bidi="ar-SA"/>
      </w:rPr>
    </w:lvl>
    <w:lvl w:ilvl="7" w:tplc="04B601AE">
      <w:numFmt w:val="bullet"/>
      <w:lvlText w:val="•"/>
      <w:lvlJc w:val="left"/>
      <w:pPr>
        <w:ind w:left="7580" w:hanging="269"/>
      </w:pPr>
      <w:rPr>
        <w:rFonts w:hint="default"/>
        <w:lang w:val="es-ES" w:eastAsia="en-US" w:bidi="ar-SA"/>
      </w:rPr>
    </w:lvl>
    <w:lvl w:ilvl="8" w:tplc="B60A530A">
      <w:numFmt w:val="bullet"/>
      <w:lvlText w:val="•"/>
      <w:lvlJc w:val="left"/>
      <w:pPr>
        <w:ind w:left="8540" w:hanging="269"/>
      </w:pPr>
      <w:rPr>
        <w:rFonts w:hint="default"/>
        <w:lang w:val="es-ES" w:eastAsia="en-US" w:bidi="ar-SA"/>
      </w:rPr>
    </w:lvl>
  </w:abstractNum>
  <w:abstractNum w:abstractNumId="111" w15:restartNumberingAfterBreak="0">
    <w:nsid w:val="6ACA1B00"/>
    <w:multiLevelType w:val="hybridMultilevel"/>
    <w:tmpl w:val="1A1885E4"/>
    <w:lvl w:ilvl="0" w:tplc="1ACC7BBC">
      <w:start w:val="1"/>
      <w:numFmt w:val="decimal"/>
      <w:lvlText w:val="%1)"/>
      <w:lvlJc w:val="left"/>
      <w:pPr>
        <w:ind w:left="864" w:hanging="315"/>
        <w:jc w:val="righ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793ED3E8">
      <w:numFmt w:val="bullet"/>
      <w:lvlText w:val="•"/>
      <w:lvlJc w:val="left"/>
      <w:pPr>
        <w:ind w:left="1820" w:hanging="315"/>
      </w:pPr>
      <w:rPr>
        <w:rFonts w:hint="default"/>
        <w:lang w:val="es-ES" w:eastAsia="en-US" w:bidi="ar-SA"/>
      </w:rPr>
    </w:lvl>
    <w:lvl w:ilvl="2" w:tplc="193A0DDA">
      <w:numFmt w:val="bullet"/>
      <w:lvlText w:val="•"/>
      <w:lvlJc w:val="left"/>
      <w:pPr>
        <w:ind w:left="2780" w:hanging="315"/>
      </w:pPr>
      <w:rPr>
        <w:rFonts w:hint="default"/>
        <w:lang w:val="es-ES" w:eastAsia="en-US" w:bidi="ar-SA"/>
      </w:rPr>
    </w:lvl>
    <w:lvl w:ilvl="3" w:tplc="A9686828">
      <w:numFmt w:val="bullet"/>
      <w:lvlText w:val="•"/>
      <w:lvlJc w:val="left"/>
      <w:pPr>
        <w:ind w:left="3740" w:hanging="315"/>
      </w:pPr>
      <w:rPr>
        <w:rFonts w:hint="default"/>
        <w:lang w:val="es-ES" w:eastAsia="en-US" w:bidi="ar-SA"/>
      </w:rPr>
    </w:lvl>
    <w:lvl w:ilvl="4" w:tplc="399461BE">
      <w:numFmt w:val="bullet"/>
      <w:lvlText w:val="•"/>
      <w:lvlJc w:val="left"/>
      <w:pPr>
        <w:ind w:left="4700" w:hanging="315"/>
      </w:pPr>
      <w:rPr>
        <w:rFonts w:hint="default"/>
        <w:lang w:val="es-ES" w:eastAsia="en-US" w:bidi="ar-SA"/>
      </w:rPr>
    </w:lvl>
    <w:lvl w:ilvl="5" w:tplc="246E1D48">
      <w:numFmt w:val="bullet"/>
      <w:lvlText w:val="•"/>
      <w:lvlJc w:val="left"/>
      <w:pPr>
        <w:ind w:left="5660" w:hanging="315"/>
      </w:pPr>
      <w:rPr>
        <w:rFonts w:hint="default"/>
        <w:lang w:val="es-ES" w:eastAsia="en-US" w:bidi="ar-SA"/>
      </w:rPr>
    </w:lvl>
    <w:lvl w:ilvl="6" w:tplc="A822CBF0">
      <w:numFmt w:val="bullet"/>
      <w:lvlText w:val="•"/>
      <w:lvlJc w:val="left"/>
      <w:pPr>
        <w:ind w:left="6620" w:hanging="315"/>
      </w:pPr>
      <w:rPr>
        <w:rFonts w:hint="default"/>
        <w:lang w:val="es-ES" w:eastAsia="en-US" w:bidi="ar-SA"/>
      </w:rPr>
    </w:lvl>
    <w:lvl w:ilvl="7" w:tplc="65FE2F92">
      <w:numFmt w:val="bullet"/>
      <w:lvlText w:val="•"/>
      <w:lvlJc w:val="left"/>
      <w:pPr>
        <w:ind w:left="7580" w:hanging="315"/>
      </w:pPr>
      <w:rPr>
        <w:rFonts w:hint="default"/>
        <w:lang w:val="es-ES" w:eastAsia="en-US" w:bidi="ar-SA"/>
      </w:rPr>
    </w:lvl>
    <w:lvl w:ilvl="8" w:tplc="40AA47D6">
      <w:numFmt w:val="bullet"/>
      <w:lvlText w:val="•"/>
      <w:lvlJc w:val="left"/>
      <w:pPr>
        <w:ind w:left="8540" w:hanging="315"/>
      </w:pPr>
      <w:rPr>
        <w:rFonts w:hint="default"/>
        <w:lang w:val="es-ES" w:eastAsia="en-US" w:bidi="ar-SA"/>
      </w:rPr>
    </w:lvl>
  </w:abstractNum>
  <w:abstractNum w:abstractNumId="112" w15:restartNumberingAfterBreak="0">
    <w:nsid w:val="6B137A43"/>
    <w:multiLevelType w:val="hybridMultilevel"/>
    <w:tmpl w:val="58CE3626"/>
    <w:lvl w:ilvl="0" w:tplc="BBE23E86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1DA21196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E60CD6B2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1DE2B81A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3BE40088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CB82BF0C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C4C087D0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BCC4474E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EFD21070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113" w15:restartNumberingAfterBreak="0">
    <w:nsid w:val="6C1C3E29"/>
    <w:multiLevelType w:val="hybridMultilevel"/>
    <w:tmpl w:val="BBD8E132"/>
    <w:lvl w:ilvl="0" w:tplc="FEFC9D62">
      <w:start w:val="1"/>
      <w:numFmt w:val="lowerLetter"/>
      <w:lvlText w:val="%1)"/>
      <w:lvlJc w:val="left"/>
      <w:pPr>
        <w:ind w:left="734" w:hanging="267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4AB8E86A">
      <w:numFmt w:val="bullet"/>
      <w:lvlText w:val="•"/>
      <w:lvlJc w:val="left"/>
      <w:pPr>
        <w:ind w:left="1712" w:hanging="267"/>
      </w:pPr>
      <w:rPr>
        <w:rFonts w:hint="default"/>
        <w:lang w:val="es-ES" w:eastAsia="en-US" w:bidi="ar-SA"/>
      </w:rPr>
    </w:lvl>
    <w:lvl w:ilvl="2" w:tplc="E392FA5A">
      <w:numFmt w:val="bullet"/>
      <w:lvlText w:val="•"/>
      <w:lvlJc w:val="left"/>
      <w:pPr>
        <w:ind w:left="2684" w:hanging="267"/>
      </w:pPr>
      <w:rPr>
        <w:rFonts w:hint="default"/>
        <w:lang w:val="es-ES" w:eastAsia="en-US" w:bidi="ar-SA"/>
      </w:rPr>
    </w:lvl>
    <w:lvl w:ilvl="3" w:tplc="EA02D74E">
      <w:numFmt w:val="bullet"/>
      <w:lvlText w:val="•"/>
      <w:lvlJc w:val="left"/>
      <w:pPr>
        <w:ind w:left="3656" w:hanging="267"/>
      </w:pPr>
      <w:rPr>
        <w:rFonts w:hint="default"/>
        <w:lang w:val="es-ES" w:eastAsia="en-US" w:bidi="ar-SA"/>
      </w:rPr>
    </w:lvl>
    <w:lvl w:ilvl="4" w:tplc="739E077C">
      <w:numFmt w:val="bullet"/>
      <w:lvlText w:val="•"/>
      <w:lvlJc w:val="left"/>
      <w:pPr>
        <w:ind w:left="4628" w:hanging="267"/>
      </w:pPr>
      <w:rPr>
        <w:rFonts w:hint="default"/>
        <w:lang w:val="es-ES" w:eastAsia="en-US" w:bidi="ar-SA"/>
      </w:rPr>
    </w:lvl>
    <w:lvl w:ilvl="5" w:tplc="5DCE35BA">
      <w:numFmt w:val="bullet"/>
      <w:lvlText w:val="•"/>
      <w:lvlJc w:val="left"/>
      <w:pPr>
        <w:ind w:left="5600" w:hanging="267"/>
      </w:pPr>
      <w:rPr>
        <w:rFonts w:hint="default"/>
        <w:lang w:val="es-ES" w:eastAsia="en-US" w:bidi="ar-SA"/>
      </w:rPr>
    </w:lvl>
    <w:lvl w:ilvl="6" w:tplc="6CBAB9CA">
      <w:numFmt w:val="bullet"/>
      <w:lvlText w:val="•"/>
      <w:lvlJc w:val="left"/>
      <w:pPr>
        <w:ind w:left="6572" w:hanging="267"/>
      </w:pPr>
      <w:rPr>
        <w:rFonts w:hint="default"/>
        <w:lang w:val="es-ES" w:eastAsia="en-US" w:bidi="ar-SA"/>
      </w:rPr>
    </w:lvl>
    <w:lvl w:ilvl="7" w:tplc="2FE6DFE0">
      <w:numFmt w:val="bullet"/>
      <w:lvlText w:val="•"/>
      <w:lvlJc w:val="left"/>
      <w:pPr>
        <w:ind w:left="7544" w:hanging="267"/>
      </w:pPr>
      <w:rPr>
        <w:rFonts w:hint="default"/>
        <w:lang w:val="es-ES" w:eastAsia="en-US" w:bidi="ar-SA"/>
      </w:rPr>
    </w:lvl>
    <w:lvl w:ilvl="8" w:tplc="2C820034">
      <w:numFmt w:val="bullet"/>
      <w:lvlText w:val="•"/>
      <w:lvlJc w:val="left"/>
      <w:pPr>
        <w:ind w:left="8516" w:hanging="267"/>
      </w:pPr>
      <w:rPr>
        <w:rFonts w:hint="default"/>
        <w:lang w:val="es-ES" w:eastAsia="en-US" w:bidi="ar-SA"/>
      </w:rPr>
    </w:lvl>
  </w:abstractNum>
  <w:abstractNum w:abstractNumId="114" w15:restartNumberingAfterBreak="0">
    <w:nsid w:val="6D5073AA"/>
    <w:multiLevelType w:val="hybridMultilevel"/>
    <w:tmpl w:val="00680AB2"/>
    <w:lvl w:ilvl="0" w:tplc="B2ECB670">
      <w:start w:val="25"/>
      <w:numFmt w:val="upperRoman"/>
      <w:lvlText w:val="%1."/>
      <w:lvlJc w:val="left"/>
      <w:pPr>
        <w:ind w:left="962" w:hanging="495"/>
        <w:jc w:val="right"/>
      </w:pPr>
      <w:rPr>
        <w:rFonts w:ascii="Verdana" w:eastAsia="Verdana" w:hAnsi="Verdana" w:cs="Verdana" w:hint="default"/>
        <w:spacing w:val="0"/>
        <w:w w:val="75"/>
        <w:sz w:val="20"/>
        <w:szCs w:val="20"/>
        <w:lang w:val="es-ES" w:eastAsia="en-US" w:bidi="ar-SA"/>
      </w:rPr>
    </w:lvl>
    <w:lvl w:ilvl="1" w:tplc="883CF944">
      <w:numFmt w:val="bullet"/>
      <w:lvlText w:val="•"/>
      <w:lvlJc w:val="left"/>
      <w:pPr>
        <w:ind w:left="1910" w:hanging="495"/>
      </w:pPr>
      <w:rPr>
        <w:rFonts w:hint="default"/>
        <w:lang w:val="es-ES" w:eastAsia="en-US" w:bidi="ar-SA"/>
      </w:rPr>
    </w:lvl>
    <w:lvl w:ilvl="2" w:tplc="471EC92A">
      <w:numFmt w:val="bullet"/>
      <w:lvlText w:val="•"/>
      <w:lvlJc w:val="left"/>
      <w:pPr>
        <w:ind w:left="2860" w:hanging="495"/>
      </w:pPr>
      <w:rPr>
        <w:rFonts w:hint="default"/>
        <w:lang w:val="es-ES" w:eastAsia="en-US" w:bidi="ar-SA"/>
      </w:rPr>
    </w:lvl>
    <w:lvl w:ilvl="3" w:tplc="CEE4BFDE">
      <w:numFmt w:val="bullet"/>
      <w:lvlText w:val="•"/>
      <w:lvlJc w:val="left"/>
      <w:pPr>
        <w:ind w:left="3810" w:hanging="495"/>
      </w:pPr>
      <w:rPr>
        <w:rFonts w:hint="default"/>
        <w:lang w:val="es-ES" w:eastAsia="en-US" w:bidi="ar-SA"/>
      </w:rPr>
    </w:lvl>
    <w:lvl w:ilvl="4" w:tplc="18944590">
      <w:numFmt w:val="bullet"/>
      <w:lvlText w:val="•"/>
      <w:lvlJc w:val="left"/>
      <w:pPr>
        <w:ind w:left="4760" w:hanging="495"/>
      </w:pPr>
      <w:rPr>
        <w:rFonts w:hint="default"/>
        <w:lang w:val="es-ES" w:eastAsia="en-US" w:bidi="ar-SA"/>
      </w:rPr>
    </w:lvl>
    <w:lvl w:ilvl="5" w:tplc="2C5C1A96">
      <w:numFmt w:val="bullet"/>
      <w:lvlText w:val="•"/>
      <w:lvlJc w:val="left"/>
      <w:pPr>
        <w:ind w:left="5710" w:hanging="495"/>
      </w:pPr>
      <w:rPr>
        <w:rFonts w:hint="default"/>
        <w:lang w:val="es-ES" w:eastAsia="en-US" w:bidi="ar-SA"/>
      </w:rPr>
    </w:lvl>
    <w:lvl w:ilvl="6" w:tplc="5C407388">
      <w:numFmt w:val="bullet"/>
      <w:lvlText w:val="•"/>
      <w:lvlJc w:val="left"/>
      <w:pPr>
        <w:ind w:left="6660" w:hanging="495"/>
      </w:pPr>
      <w:rPr>
        <w:rFonts w:hint="default"/>
        <w:lang w:val="es-ES" w:eastAsia="en-US" w:bidi="ar-SA"/>
      </w:rPr>
    </w:lvl>
    <w:lvl w:ilvl="7" w:tplc="B1A2171C">
      <w:numFmt w:val="bullet"/>
      <w:lvlText w:val="•"/>
      <w:lvlJc w:val="left"/>
      <w:pPr>
        <w:ind w:left="7610" w:hanging="495"/>
      </w:pPr>
      <w:rPr>
        <w:rFonts w:hint="default"/>
        <w:lang w:val="es-ES" w:eastAsia="en-US" w:bidi="ar-SA"/>
      </w:rPr>
    </w:lvl>
    <w:lvl w:ilvl="8" w:tplc="F60EFD04">
      <w:numFmt w:val="bullet"/>
      <w:lvlText w:val="•"/>
      <w:lvlJc w:val="left"/>
      <w:pPr>
        <w:ind w:left="8560" w:hanging="495"/>
      </w:pPr>
      <w:rPr>
        <w:rFonts w:hint="default"/>
        <w:lang w:val="es-ES" w:eastAsia="en-US" w:bidi="ar-SA"/>
      </w:rPr>
    </w:lvl>
  </w:abstractNum>
  <w:abstractNum w:abstractNumId="115" w15:restartNumberingAfterBreak="0">
    <w:nsid w:val="6E54548D"/>
    <w:multiLevelType w:val="hybridMultilevel"/>
    <w:tmpl w:val="B7C23B2E"/>
    <w:lvl w:ilvl="0" w:tplc="B5088A26">
      <w:start w:val="1"/>
      <w:numFmt w:val="lowerLetter"/>
      <w:lvlText w:val="%1)"/>
      <w:lvlJc w:val="left"/>
      <w:pPr>
        <w:ind w:left="1130" w:hanging="267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69568A80">
      <w:numFmt w:val="bullet"/>
      <w:lvlText w:val="•"/>
      <w:lvlJc w:val="left"/>
      <w:pPr>
        <w:ind w:left="2072" w:hanging="267"/>
      </w:pPr>
      <w:rPr>
        <w:rFonts w:hint="default"/>
        <w:lang w:val="es-ES" w:eastAsia="en-US" w:bidi="ar-SA"/>
      </w:rPr>
    </w:lvl>
    <w:lvl w:ilvl="2" w:tplc="B5EC9B7C">
      <w:numFmt w:val="bullet"/>
      <w:lvlText w:val="•"/>
      <w:lvlJc w:val="left"/>
      <w:pPr>
        <w:ind w:left="3004" w:hanging="267"/>
      </w:pPr>
      <w:rPr>
        <w:rFonts w:hint="default"/>
        <w:lang w:val="es-ES" w:eastAsia="en-US" w:bidi="ar-SA"/>
      </w:rPr>
    </w:lvl>
    <w:lvl w:ilvl="3" w:tplc="73E69E54">
      <w:numFmt w:val="bullet"/>
      <w:lvlText w:val="•"/>
      <w:lvlJc w:val="left"/>
      <w:pPr>
        <w:ind w:left="3936" w:hanging="267"/>
      </w:pPr>
      <w:rPr>
        <w:rFonts w:hint="default"/>
        <w:lang w:val="es-ES" w:eastAsia="en-US" w:bidi="ar-SA"/>
      </w:rPr>
    </w:lvl>
    <w:lvl w:ilvl="4" w:tplc="67A474D0">
      <w:numFmt w:val="bullet"/>
      <w:lvlText w:val="•"/>
      <w:lvlJc w:val="left"/>
      <w:pPr>
        <w:ind w:left="4868" w:hanging="267"/>
      </w:pPr>
      <w:rPr>
        <w:rFonts w:hint="default"/>
        <w:lang w:val="es-ES" w:eastAsia="en-US" w:bidi="ar-SA"/>
      </w:rPr>
    </w:lvl>
    <w:lvl w:ilvl="5" w:tplc="C61810AA">
      <w:numFmt w:val="bullet"/>
      <w:lvlText w:val="•"/>
      <w:lvlJc w:val="left"/>
      <w:pPr>
        <w:ind w:left="5800" w:hanging="267"/>
      </w:pPr>
      <w:rPr>
        <w:rFonts w:hint="default"/>
        <w:lang w:val="es-ES" w:eastAsia="en-US" w:bidi="ar-SA"/>
      </w:rPr>
    </w:lvl>
    <w:lvl w:ilvl="6" w:tplc="8EB08DA8">
      <w:numFmt w:val="bullet"/>
      <w:lvlText w:val="•"/>
      <w:lvlJc w:val="left"/>
      <w:pPr>
        <w:ind w:left="6732" w:hanging="267"/>
      </w:pPr>
      <w:rPr>
        <w:rFonts w:hint="default"/>
        <w:lang w:val="es-ES" w:eastAsia="en-US" w:bidi="ar-SA"/>
      </w:rPr>
    </w:lvl>
    <w:lvl w:ilvl="7" w:tplc="E722BEDE">
      <w:numFmt w:val="bullet"/>
      <w:lvlText w:val="•"/>
      <w:lvlJc w:val="left"/>
      <w:pPr>
        <w:ind w:left="7664" w:hanging="267"/>
      </w:pPr>
      <w:rPr>
        <w:rFonts w:hint="default"/>
        <w:lang w:val="es-ES" w:eastAsia="en-US" w:bidi="ar-SA"/>
      </w:rPr>
    </w:lvl>
    <w:lvl w:ilvl="8" w:tplc="E4FAED2C">
      <w:numFmt w:val="bullet"/>
      <w:lvlText w:val="•"/>
      <w:lvlJc w:val="left"/>
      <w:pPr>
        <w:ind w:left="8596" w:hanging="267"/>
      </w:pPr>
      <w:rPr>
        <w:rFonts w:hint="default"/>
        <w:lang w:val="es-ES" w:eastAsia="en-US" w:bidi="ar-SA"/>
      </w:rPr>
    </w:lvl>
  </w:abstractNum>
  <w:abstractNum w:abstractNumId="116" w15:restartNumberingAfterBreak="0">
    <w:nsid w:val="6EF62039"/>
    <w:multiLevelType w:val="hybridMultilevel"/>
    <w:tmpl w:val="BB02D02A"/>
    <w:lvl w:ilvl="0" w:tplc="6ABE7114">
      <w:start w:val="1"/>
      <w:numFmt w:val="lowerLetter"/>
      <w:lvlText w:val="%1)"/>
      <w:lvlJc w:val="left"/>
      <w:pPr>
        <w:ind w:left="1127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80A476E2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4D484C1E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6B808F30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C10EB34C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00CE5398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6E0AD988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D7AC7ABE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4688630A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117" w15:restartNumberingAfterBreak="0">
    <w:nsid w:val="71A048E2"/>
    <w:multiLevelType w:val="hybridMultilevel"/>
    <w:tmpl w:val="71A8AC66"/>
    <w:lvl w:ilvl="0" w:tplc="47D4210A">
      <w:start w:val="1"/>
      <w:numFmt w:val="lowerLetter"/>
      <w:lvlText w:val="%1)"/>
      <w:lvlJc w:val="left"/>
      <w:pPr>
        <w:ind w:left="1127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D160DF58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EF3A0B74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A9E4FABA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6BF2B7D2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A8403988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87C05AA4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98DEE51A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D59A0A2A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118" w15:restartNumberingAfterBreak="0">
    <w:nsid w:val="73277109"/>
    <w:multiLevelType w:val="hybridMultilevel"/>
    <w:tmpl w:val="73587E68"/>
    <w:lvl w:ilvl="0" w:tplc="BDFE2B78">
      <w:start w:val="19"/>
      <w:numFmt w:val="upperRoman"/>
      <w:lvlText w:val="%1."/>
      <w:lvlJc w:val="left"/>
      <w:pPr>
        <w:ind w:left="468" w:hanging="418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F0A23626">
      <w:numFmt w:val="bullet"/>
      <w:lvlText w:val="•"/>
      <w:lvlJc w:val="left"/>
      <w:pPr>
        <w:ind w:left="1460" w:hanging="418"/>
      </w:pPr>
      <w:rPr>
        <w:rFonts w:hint="default"/>
        <w:lang w:val="es-ES" w:eastAsia="en-US" w:bidi="ar-SA"/>
      </w:rPr>
    </w:lvl>
    <w:lvl w:ilvl="2" w:tplc="AEC43DA0">
      <w:numFmt w:val="bullet"/>
      <w:lvlText w:val="•"/>
      <w:lvlJc w:val="left"/>
      <w:pPr>
        <w:ind w:left="2460" w:hanging="418"/>
      </w:pPr>
      <w:rPr>
        <w:rFonts w:hint="default"/>
        <w:lang w:val="es-ES" w:eastAsia="en-US" w:bidi="ar-SA"/>
      </w:rPr>
    </w:lvl>
    <w:lvl w:ilvl="3" w:tplc="8626F4DC">
      <w:numFmt w:val="bullet"/>
      <w:lvlText w:val="•"/>
      <w:lvlJc w:val="left"/>
      <w:pPr>
        <w:ind w:left="3460" w:hanging="418"/>
      </w:pPr>
      <w:rPr>
        <w:rFonts w:hint="default"/>
        <w:lang w:val="es-ES" w:eastAsia="en-US" w:bidi="ar-SA"/>
      </w:rPr>
    </w:lvl>
    <w:lvl w:ilvl="4" w:tplc="32345744">
      <w:numFmt w:val="bullet"/>
      <w:lvlText w:val="•"/>
      <w:lvlJc w:val="left"/>
      <w:pPr>
        <w:ind w:left="4460" w:hanging="418"/>
      </w:pPr>
      <w:rPr>
        <w:rFonts w:hint="default"/>
        <w:lang w:val="es-ES" w:eastAsia="en-US" w:bidi="ar-SA"/>
      </w:rPr>
    </w:lvl>
    <w:lvl w:ilvl="5" w:tplc="45FE7342">
      <w:numFmt w:val="bullet"/>
      <w:lvlText w:val="•"/>
      <w:lvlJc w:val="left"/>
      <w:pPr>
        <w:ind w:left="5460" w:hanging="418"/>
      </w:pPr>
      <w:rPr>
        <w:rFonts w:hint="default"/>
        <w:lang w:val="es-ES" w:eastAsia="en-US" w:bidi="ar-SA"/>
      </w:rPr>
    </w:lvl>
    <w:lvl w:ilvl="6" w:tplc="10E800D2">
      <w:numFmt w:val="bullet"/>
      <w:lvlText w:val="•"/>
      <w:lvlJc w:val="left"/>
      <w:pPr>
        <w:ind w:left="6460" w:hanging="418"/>
      </w:pPr>
      <w:rPr>
        <w:rFonts w:hint="default"/>
        <w:lang w:val="es-ES" w:eastAsia="en-US" w:bidi="ar-SA"/>
      </w:rPr>
    </w:lvl>
    <w:lvl w:ilvl="7" w:tplc="E59C4538">
      <w:numFmt w:val="bullet"/>
      <w:lvlText w:val="•"/>
      <w:lvlJc w:val="left"/>
      <w:pPr>
        <w:ind w:left="7460" w:hanging="418"/>
      </w:pPr>
      <w:rPr>
        <w:rFonts w:hint="default"/>
        <w:lang w:val="es-ES" w:eastAsia="en-US" w:bidi="ar-SA"/>
      </w:rPr>
    </w:lvl>
    <w:lvl w:ilvl="8" w:tplc="FE5EF1EC">
      <w:numFmt w:val="bullet"/>
      <w:lvlText w:val="•"/>
      <w:lvlJc w:val="left"/>
      <w:pPr>
        <w:ind w:left="8460" w:hanging="418"/>
      </w:pPr>
      <w:rPr>
        <w:rFonts w:hint="default"/>
        <w:lang w:val="es-ES" w:eastAsia="en-US" w:bidi="ar-SA"/>
      </w:rPr>
    </w:lvl>
  </w:abstractNum>
  <w:abstractNum w:abstractNumId="119" w15:restartNumberingAfterBreak="0">
    <w:nsid w:val="73C34CBB"/>
    <w:multiLevelType w:val="hybridMultilevel"/>
    <w:tmpl w:val="C71E620C"/>
    <w:lvl w:ilvl="0" w:tplc="D26C11BE">
      <w:start w:val="1"/>
      <w:numFmt w:val="lowerLetter"/>
      <w:lvlText w:val="%1)"/>
      <w:lvlJc w:val="left"/>
      <w:pPr>
        <w:ind w:left="1127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EB6C37EC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B6404B54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2334D334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18D4CABA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ED2431CC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B96012AE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1B0ABC14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E1A05672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120" w15:restartNumberingAfterBreak="0">
    <w:nsid w:val="749D7D8A"/>
    <w:multiLevelType w:val="hybridMultilevel"/>
    <w:tmpl w:val="CFEE70B0"/>
    <w:lvl w:ilvl="0" w:tplc="80B4E392">
      <w:start w:val="1"/>
      <w:numFmt w:val="decimal"/>
      <w:lvlText w:val="%1."/>
      <w:lvlJc w:val="left"/>
      <w:pPr>
        <w:ind w:left="864" w:hanging="226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19902B7E">
      <w:numFmt w:val="bullet"/>
      <w:lvlText w:val="•"/>
      <w:lvlJc w:val="left"/>
      <w:pPr>
        <w:ind w:left="1820" w:hanging="226"/>
      </w:pPr>
      <w:rPr>
        <w:rFonts w:hint="default"/>
        <w:lang w:val="es-ES" w:eastAsia="en-US" w:bidi="ar-SA"/>
      </w:rPr>
    </w:lvl>
    <w:lvl w:ilvl="2" w:tplc="D6AC398E">
      <w:numFmt w:val="bullet"/>
      <w:lvlText w:val="•"/>
      <w:lvlJc w:val="left"/>
      <w:pPr>
        <w:ind w:left="2780" w:hanging="226"/>
      </w:pPr>
      <w:rPr>
        <w:rFonts w:hint="default"/>
        <w:lang w:val="es-ES" w:eastAsia="en-US" w:bidi="ar-SA"/>
      </w:rPr>
    </w:lvl>
    <w:lvl w:ilvl="3" w:tplc="859657B2">
      <w:numFmt w:val="bullet"/>
      <w:lvlText w:val="•"/>
      <w:lvlJc w:val="left"/>
      <w:pPr>
        <w:ind w:left="3740" w:hanging="226"/>
      </w:pPr>
      <w:rPr>
        <w:rFonts w:hint="default"/>
        <w:lang w:val="es-ES" w:eastAsia="en-US" w:bidi="ar-SA"/>
      </w:rPr>
    </w:lvl>
    <w:lvl w:ilvl="4" w:tplc="C2025D5C">
      <w:numFmt w:val="bullet"/>
      <w:lvlText w:val="•"/>
      <w:lvlJc w:val="left"/>
      <w:pPr>
        <w:ind w:left="4700" w:hanging="226"/>
      </w:pPr>
      <w:rPr>
        <w:rFonts w:hint="default"/>
        <w:lang w:val="es-ES" w:eastAsia="en-US" w:bidi="ar-SA"/>
      </w:rPr>
    </w:lvl>
    <w:lvl w:ilvl="5" w:tplc="E5129BDC">
      <w:numFmt w:val="bullet"/>
      <w:lvlText w:val="•"/>
      <w:lvlJc w:val="left"/>
      <w:pPr>
        <w:ind w:left="5660" w:hanging="226"/>
      </w:pPr>
      <w:rPr>
        <w:rFonts w:hint="default"/>
        <w:lang w:val="es-ES" w:eastAsia="en-US" w:bidi="ar-SA"/>
      </w:rPr>
    </w:lvl>
    <w:lvl w:ilvl="6" w:tplc="D4FA2D26">
      <w:numFmt w:val="bullet"/>
      <w:lvlText w:val="•"/>
      <w:lvlJc w:val="left"/>
      <w:pPr>
        <w:ind w:left="6620" w:hanging="226"/>
      </w:pPr>
      <w:rPr>
        <w:rFonts w:hint="default"/>
        <w:lang w:val="es-ES" w:eastAsia="en-US" w:bidi="ar-SA"/>
      </w:rPr>
    </w:lvl>
    <w:lvl w:ilvl="7" w:tplc="6C186802">
      <w:numFmt w:val="bullet"/>
      <w:lvlText w:val="•"/>
      <w:lvlJc w:val="left"/>
      <w:pPr>
        <w:ind w:left="7580" w:hanging="226"/>
      </w:pPr>
      <w:rPr>
        <w:rFonts w:hint="default"/>
        <w:lang w:val="es-ES" w:eastAsia="en-US" w:bidi="ar-SA"/>
      </w:rPr>
    </w:lvl>
    <w:lvl w:ilvl="8" w:tplc="94D057A2">
      <w:numFmt w:val="bullet"/>
      <w:lvlText w:val="•"/>
      <w:lvlJc w:val="left"/>
      <w:pPr>
        <w:ind w:left="8540" w:hanging="226"/>
      </w:pPr>
      <w:rPr>
        <w:rFonts w:hint="default"/>
        <w:lang w:val="es-ES" w:eastAsia="en-US" w:bidi="ar-SA"/>
      </w:rPr>
    </w:lvl>
  </w:abstractNum>
  <w:abstractNum w:abstractNumId="121" w15:restartNumberingAfterBreak="0">
    <w:nsid w:val="74FE039F"/>
    <w:multiLevelType w:val="hybridMultilevel"/>
    <w:tmpl w:val="18A60D52"/>
    <w:lvl w:ilvl="0" w:tplc="82CA0C92">
      <w:start w:val="1"/>
      <w:numFmt w:val="lowerLetter"/>
      <w:lvlText w:val="%1)"/>
      <w:lvlJc w:val="left"/>
      <w:pPr>
        <w:ind w:left="731" w:hanging="264"/>
        <w:jc w:val="righ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8390AA2E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4ACE1142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92763512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6F385274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7F1CD3C4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839A10E0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B29A5A68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B016C7D8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122" w15:restartNumberingAfterBreak="0">
    <w:nsid w:val="75336714"/>
    <w:multiLevelType w:val="hybridMultilevel"/>
    <w:tmpl w:val="89DC3390"/>
    <w:lvl w:ilvl="0" w:tplc="6A84DE16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A4B8B1B0">
      <w:start w:val="2"/>
      <w:numFmt w:val="lowerLetter"/>
      <w:lvlText w:val="%2)"/>
      <w:lvlJc w:val="left"/>
      <w:pPr>
        <w:ind w:left="1127" w:hanging="264"/>
        <w:jc w:val="left"/>
      </w:pPr>
      <w:rPr>
        <w:rFonts w:ascii="Verdana" w:eastAsia="Verdana" w:hAnsi="Verdana" w:cs="Verdana" w:hint="default"/>
        <w:spacing w:val="0"/>
        <w:w w:val="80"/>
        <w:sz w:val="20"/>
        <w:szCs w:val="20"/>
        <w:lang w:val="es-ES" w:eastAsia="en-US" w:bidi="ar-SA"/>
      </w:rPr>
    </w:lvl>
    <w:lvl w:ilvl="2" w:tplc="39B087D4">
      <w:numFmt w:val="bullet"/>
      <w:lvlText w:val="•"/>
      <w:lvlJc w:val="left"/>
      <w:pPr>
        <w:ind w:left="2157" w:hanging="264"/>
      </w:pPr>
      <w:rPr>
        <w:rFonts w:hint="default"/>
        <w:lang w:val="es-ES" w:eastAsia="en-US" w:bidi="ar-SA"/>
      </w:rPr>
    </w:lvl>
    <w:lvl w:ilvl="3" w:tplc="47CE262E">
      <w:numFmt w:val="bullet"/>
      <w:lvlText w:val="•"/>
      <w:lvlJc w:val="left"/>
      <w:pPr>
        <w:ind w:left="3195" w:hanging="264"/>
      </w:pPr>
      <w:rPr>
        <w:rFonts w:hint="default"/>
        <w:lang w:val="es-ES" w:eastAsia="en-US" w:bidi="ar-SA"/>
      </w:rPr>
    </w:lvl>
    <w:lvl w:ilvl="4" w:tplc="FB2678D4">
      <w:numFmt w:val="bullet"/>
      <w:lvlText w:val="•"/>
      <w:lvlJc w:val="left"/>
      <w:pPr>
        <w:ind w:left="4233" w:hanging="264"/>
      </w:pPr>
      <w:rPr>
        <w:rFonts w:hint="default"/>
        <w:lang w:val="es-ES" w:eastAsia="en-US" w:bidi="ar-SA"/>
      </w:rPr>
    </w:lvl>
    <w:lvl w:ilvl="5" w:tplc="C2FCCCB6">
      <w:numFmt w:val="bullet"/>
      <w:lvlText w:val="•"/>
      <w:lvlJc w:val="left"/>
      <w:pPr>
        <w:ind w:left="5271" w:hanging="264"/>
      </w:pPr>
      <w:rPr>
        <w:rFonts w:hint="default"/>
        <w:lang w:val="es-ES" w:eastAsia="en-US" w:bidi="ar-SA"/>
      </w:rPr>
    </w:lvl>
    <w:lvl w:ilvl="6" w:tplc="F3327598">
      <w:numFmt w:val="bullet"/>
      <w:lvlText w:val="•"/>
      <w:lvlJc w:val="left"/>
      <w:pPr>
        <w:ind w:left="6308" w:hanging="264"/>
      </w:pPr>
      <w:rPr>
        <w:rFonts w:hint="default"/>
        <w:lang w:val="es-ES" w:eastAsia="en-US" w:bidi="ar-SA"/>
      </w:rPr>
    </w:lvl>
    <w:lvl w:ilvl="7" w:tplc="D632C8B6">
      <w:numFmt w:val="bullet"/>
      <w:lvlText w:val="•"/>
      <w:lvlJc w:val="left"/>
      <w:pPr>
        <w:ind w:left="7346" w:hanging="264"/>
      </w:pPr>
      <w:rPr>
        <w:rFonts w:hint="default"/>
        <w:lang w:val="es-ES" w:eastAsia="en-US" w:bidi="ar-SA"/>
      </w:rPr>
    </w:lvl>
    <w:lvl w:ilvl="8" w:tplc="A48C220C">
      <w:numFmt w:val="bullet"/>
      <w:lvlText w:val="•"/>
      <w:lvlJc w:val="left"/>
      <w:pPr>
        <w:ind w:left="8384" w:hanging="264"/>
      </w:pPr>
      <w:rPr>
        <w:rFonts w:hint="default"/>
        <w:lang w:val="es-ES" w:eastAsia="en-US" w:bidi="ar-SA"/>
      </w:rPr>
    </w:lvl>
  </w:abstractNum>
  <w:abstractNum w:abstractNumId="123" w15:restartNumberingAfterBreak="0">
    <w:nsid w:val="7539624A"/>
    <w:multiLevelType w:val="hybridMultilevel"/>
    <w:tmpl w:val="DEAC0A48"/>
    <w:lvl w:ilvl="0" w:tplc="CF1AA274">
      <w:start w:val="1"/>
      <w:numFmt w:val="upperRoman"/>
      <w:lvlText w:val="%1."/>
      <w:lvlJc w:val="left"/>
      <w:pPr>
        <w:ind w:left="468" w:hanging="226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BFE40168">
      <w:numFmt w:val="bullet"/>
      <w:lvlText w:val="•"/>
      <w:lvlJc w:val="left"/>
      <w:pPr>
        <w:ind w:left="1460" w:hanging="226"/>
      </w:pPr>
      <w:rPr>
        <w:rFonts w:hint="default"/>
        <w:lang w:val="es-ES" w:eastAsia="en-US" w:bidi="ar-SA"/>
      </w:rPr>
    </w:lvl>
    <w:lvl w:ilvl="2" w:tplc="6734CA40">
      <w:numFmt w:val="bullet"/>
      <w:lvlText w:val="•"/>
      <w:lvlJc w:val="left"/>
      <w:pPr>
        <w:ind w:left="2460" w:hanging="226"/>
      </w:pPr>
      <w:rPr>
        <w:rFonts w:hint="default"/>
        <w:lang w:val="es-ES" w:eastAsia="en-US" w:bidi="ar-SA"/>
      </w:rPr>
    </w:lvl>
    <w:lvl w:ilvl="3" w:tplc="8D8A6C48">
      <w:numFmt w:val="bullet"/>
      <w:lvlText w:val="•"/>
      <w:lvlJc w:val="left"/>
      <w:pPr>
        <w:ind w:left="3460" w:hanging="226"/>
      </w:pPr>
      <w:rPr>
        <w:rFonts w:hint="default"/>
        <w:lang w:val="es-ES" w:eastAsia="en-US" w:bidi="ar-SA"/>
      </w:rPr>
    </w:lvl>
    <w:lvl w:ilvl="4" w:tplc="9FD054D0">
      <w:numFmt w:val="bullet"/>
      <w:lvlText w:val="•"/>
      <w:lvlJc w:val="left"/>
      <w:pPr>
        <w:ind w:left="4460" w:hanging="226"/>
      </w:pPr>
      <w:rPr>
        <w:rFonts w:hint="default"/>
        <w:lang w:val="es-ES" w:eastAsia="en-US" w:bidi="ar-SA"/>
      </w:rPr>
    </w:lvl>
    <w:lvl w:ilvl="5" w:tplc="3F867360">
      <w:numFmt w:val="bullet"/>
      <w:lvlText w:val="•"/>
      <w:lvlJc w:val="left"/>
      <w:pPr>
        <w:ind w:left="5460" w:hanging="226"/>
      </w:pPr>
      <w:rPr>
        <w:rFonts w:hint="default"/>
        <w:lang w:val="es-ES" w:eastAsia="en-US" w:bidi="ar-SA"/>
      </w:rPr>
    </w:lvl>
    <w:lvl w:ilvl="6" w:tplc="CB4E1162">
      <w:numFmt w:val="bullet"/>
      <w:lvlText w:val="•"/>
      <w:lvlJc w:val="left"/>
      <w:pPr>
        <w:ind w:left="6460" w:hanging="226"/>
      </w:pPr>
      <w:rPr>
        <w:rFonts w:hint="default"/>
        <w:lang w:val="es-ES" w:eastAsia="en-US" w:bidi="ar-SA"/>
      </w:rPr>
    </w:lvl>
    <w:lvl w:ilvl="7" w:tplc="5C6AD180">
      <w:numFmt w:val="bullet"/>
      <w:lvlText w:val="•"/>
      <w:lvlJc w:val="left"/>
      <w:pPr>
        <w:ind w:left="7460" w:hanging="226"/>
      </w:pPr>
      <w:rPr>
        <w:rFonts w:hint="default"/>
        <w:lang w:val="es-ES" w:eastAsia="en-US" w:bidi="ar-SA"/>
      </w:rPr>
    </w:lvl>
    <w:lvl w:ilvl="8" w:tplc="BA7EED8E">
      <w:numFmt w:val="bullet"/>
      <w:lvlText w:val="•"/>
      <w:lvlJc w:val="left"/>
      <w:pPr>
        <w:ind w:left="8460" w:hanging="226"/>
      </w:pPr>
      <w:rPr>
        <w:rFonts w:hint="default"/>
        <w:lang w:val="es-ES" w:eastAsia="en-US" w:bidi="ar-SA"/>
      </w:rPr>
    </w:lvl>
  </w:abstractNum>
  <w:abstractNum w:abstractNumId="124" w15:restartNumberingAfterBreak="0">
    <w:nsid w:val="7568573B"/>
    <w:multiLevelType w:val="hybridMultilevel"/>
    <w:tmpl w:val="7F30BEAA"/>
    <w:lvl w:ilvl="0" w:tplc="F8C664CC">
      <w:start w:val="1"/>
      <w:numFmt w:val="lowerLetter"/>
      <w:lvlText w:val="%1)"/>
      <w:lvlJc w:val="left"/>
      <w:pPr>
        <w:ind w:left="1127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80CC8384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E898AB34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6CF093A2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23D037DC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6C2C5CC8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D9E0F546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0504C806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12A6A9BA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125" w15:restartNumberingAfterBreak="0">
    <w:nsid w:val="76796092"/>
    <w:multiLevelType w:val="hybridMultilevel"/>
    <w:tmpl w:val="FD206A4A"/>
    <w:lvl w:ilvl="0" w:tplc="0F022F1C">
      <w:start w:val="1"/>
      <w:numFmt w:val="upperRoman"/>
      <w:lvlText w:val="%1."/>
      <w:lvlJc w:val="left"/>
      <w:pPr>
        <w:ind w:left="624" w:hanging="157"/>
        <w:jc w:val="righ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91B8D4B4">
      <w:numFmt w:val="bullet"/>
      <w:lvlText w:val="•"/>
      <w:lvlJc w:val="left"/>
      <w:pPr>
        <w:ind w:left="1604" w:hanging="157"/>
      </w:pPr>
      <w:rPr>
        <w:rFonts w:hint="default"/>
        <w:lang w:val="es-ES" w:eastAsia="en-US" w:bidi="ar-SA"/>
      </w:rPr>
    </w:lvl>
    <w:lvl w:ilvl="2" w:tplc="7C1CD4B4">
      <w:numFmt w:val="bullet"/>
      <w:lvlText w:val="•"/>
      <w:lvlJc w:val="left"/>
      <w:pPr>
        <w:ind w:left="2588" w:hanging="157"/>
      </w:pPr>
      <w:rPr>
        <w:rFonts w:hint="default"/>
        <w:lang w:val="es-ES" w:eastAsia="en-US" w:bidi="ar-SA"/>
      </w:rPr>
    </w:lvl>
    <w:lvl w:ilvl="3" w:tplc="98881C96">
      <w:numFmt w:val="bullet"/>
      <w:lvlText w:val="•"/>
      <w:lvlJc w:val="left"/>
      <w:pPr>
        <w:ind w:left="3572" w:hanging="157"/>
      </w:pPr>
      <w:rPr>
        <w:rFonts w:hint="default"/>
        <w:lang w:val="es-ES" w:eastAsia="en-US" w:bidi="ar-SA"/>
      </w:rPr>
    </w:lvl>
    <w:lvl w:ilvl="4" w:tplc="F604B382">
      <w:numFmt w:val="bullet"/>
      <w:lvlText w:val="•"/>
      <w:lvlJc w:val="left"/>
      <w:pPr>
        <w:ind w:left="4556" w:hanging="157"/>
      </w:pPr>
      <w:rPr>
        <w:rFonts w:hint="default"/>
        <w:lang w:val="es-ES" w:eastAsia="en-US" w:bidi="ar-SA"/>
      </w:rPr>
    </w:lvl>
    <w:lvl w:ilvl="5" w:tplc="EED88508">
      <w:numFmt w:val="bullet"/>
      <w:lvlText w:val="•"/>
      <w:lvlJc w:val="left"/>
      <w:pPr>
        <w:ind w:left="5540" w:hanging="157"/>
      </w:pPr>
      <w:rPr>
        <w:rFonts w:hint="default"/>
        <w:lang w:val="es-ES" w:eastAsia="en-US" w:bidi="ar-SA"/>
      </w:rPr>
    </w:lvl>
    <w:lvl w:ilvl="6" w:tplc="FC2E2ED8">
      <w:numFmt w:val="bullet"/>
      <w:lvlText w:val="•"/>
      <w:lvlJc w:val="left"/>
      <w:pPr>
        <w:ind w:left="6524" w:hanging="157"/>
      </w:pPr>
      <w:rPr>
        <w:rFonts w:hint="default"/>
        <w:lang w:val="es-ES" w:eastAsia="en-US" w:bidi="ar-SA"/>
      </w:rPr>
    </w:lvl>
    <w:lvl w:ilvl="7" w:tplc="8D7EAD1E">
      <w:numFmt w:val="bullet"/>
      <w:lvlText w:val="•"/>
      <w:lvlJc w:val="left"/>
      <w:pPr>
        <w:ind w:left="7508" w:hanging="157"/>
      </w:pPr>
      <w:rPr>
        <w:rFonts w:hint="default"/>
        <w:lang w:val="es-ES" w:eastAsia="en-US" w:bidi="ar-SA"/>
      </w:rPr>
    </w:lvl>
    <w:lvl w:ilvl="8" w:tplc="0D7EFA88">
      <w:numFmt w:val="bullet"/>
      <w:lvlText w:val="•"/>
      <w:lvlJc w:val="left"/>
      <w:pPr>
        <w:ind w:left="8492" w:hanging="157"/>
      </w:pPr>
      <w:rPr>
        <w:rFonts w:hint="default"/>
        <w:lang w:val="es-ES" w:eastAsia="en-US" w:bidi="ar-SA"/>
      </w:rPr>
    </w:lvl>
  </w:abstractNum>
  <w:abstractNum w:abstractNumId="126" w15:restartNumberingAfterBreak="0">
    <w:nsid w:val="77490042"/>
    <w:multiLevelType w:val="hybridMultilevel"/>
    <w:tmpl w:val="08FCEABA"/>
    <w:lvl w:ilvl="0" w:tplc="8A100036">
      <w:start w:val="1"/>
      <w:numFmt w:val="lowerLetter"/>
      <w:lvlText w:val="%1)"/>
      <w:lvlJc w:val="left"/>
      <w:pPr>
        <w:ind w:left="734" w:hanging="267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5240E158">
      <w:numFmt w:val="bullet"/>
      <w:lvlText w:val="•"/>
      <w:lvlJc w:val="left"/>
      <w:pPr>
        <w:ind w:left="1712" w:hanging="267"/>
      </w:pPr>
      <w:rPr>
        <w:rFonts w:hint="default"/>
        <w:lang w:val="es-ES" w:eastAsia="en-US" w:bidi="ar-SA"/>
      </w:rPr>
    </w:lvl>
    <w:lvl w:ilvl="2" w:tplc="A9046E6A">
      <w:numFmt w:val="bullet"/>
      <w:lvlText w:val="•"/>
      <w:lvlJc w:val="left"/>
      <w:pPr>
        <w:ind w:left="2684" w:hanging="267"/>
      </w:pPr>
      <w:rPr>
        <w:rFonts w:hint="default"/>
        <w:lang w:val="es-ES" w:eastAsia="en-US" w:bidi="ar-SA"/>
      </w:rPr>
    </w:lvl>
    <w:lvl w:ilvl="3" w:tplc="47ECB364">
      <w:numFmt w:val="bullet"/>
      <w:lvlText w:val="•"/>
      <w:lvlJc w:val="left"/>
      <w:pPr>
        <w:ind w:left="3656" w:hanging="267"/>
      </w:pPr>
      <w:rPr>
        <w:rFonts w:hint="default"/>
        <w:lang w:val="es-ES" w:eastAsia="en-US" w:bidi="ar-SA"/>
      </w:rPr>
    </w:lvl>
    <w:lvl w:ilvl="4" w:tplc="81169CBC">
      <w:numFmt w:val="bullet"/>
      <w:lvlText w:val="•"/>
      <w:lvlJc w:val="left"/>
      <w:pPr>
        <w:ind w:left="4628" w:hanging="267"/>
      </w:pPr>
      <w:rPr>
        <w:rFonts w:hint="default"/>
        <w:lang w:val="es-ES" w:eastAsia="en-US" w:bidi="ar-SA"/>
      </w:rPr>
    </w:lvl>
    <w:lvl w:ilvl="5" w:tplc="6FFCB17C">
      <w:numFmt w:val="bullet"/>
      <w:lvlText w:val="•"/>
      <w:lvlJc w:val="left"/>
      <w:pPr>
        <w:ind w:left="5600" w:hanging="267"/>
      </w:pPr>
      <w:rPr>
        <w:rFonts w:hint="default"/>
        <w:lang w:val="es-ES" w:eastAsia="en-US" w:bidi="ar-SA"/>
      </w:rPr>
    </w:lvl>
    <w:lvl w:ilvl="6" w:tplc="8FF8B2C4">
      <w:numFmt w:val="bullet"/>
      <w:lvlText w:val="•"/>
      <w:lvlJc w:val="left"/>
      <w:pPr>
        <w:ind w:left="6572" w:hanging="267"/>
      </w:pPr>
      <w:rPr>
        <w:rFonts w:hint="default"/>
        <w:lang w:val="es-ES" w:eastAsia="en-US" w:bidi="ar-SA"/>
      </w:rPr>
    </w:lvl>
    <w:lvl w:ilvl="7" w:tplc="9F06212C">
      <w:numFmt w:val="bullet"/>
      <w:lvlText w:val="•"/>
      <w:lvlJc w:val="left"/>
      <w:pPr>
        <w:ind w:left="7544" w:hanging="267"/>
      </w:pPr>
      <w:rPr>
        <w:rFonts w:hint="default"/>
        <w:lang w:val="es-ES" w:eastAsia="en-US" w:bidi="ar-SA"/>
      </w:rPr>
    </w:lvl>
    <w:lvl w:ilvl="8" w:tplc="E6C6CBBC">
      <w:numFmt w:val="bullet"/>
      <w:lvlText w:val="•"/>
      <w:lvlJc w:val="left"/>
      <w:pPr>
        <w:ind w:left="8516" w:hanging="267"/>
      </w:pPr>
      <w:rPr>
        <w:rFonts w:hint="default"/>
        <w:lang w:val="es-ES" w:eastAsia="en-US" w:bidi="ar-SA"/>
      </w:rPr>
    </w:lvl>
  </w:abstractNum>
  <w:abstractNum w:abstractNumId="127" w15:restartNumberingAfterBreak="0">
    <w:nsid w:val="788B3F9E"/>
    <w:multiLevelType w:val="hybridMultilevel"/>
    <w:tmpl w:val="829E8C30"/>
    <w:lvl w:ilvl="0" w:tplc="79789006">
      <w:start w:val="1"/>
      <w:numFmt w:val="lowerLetter"/>
      <w:lvlText w:val="%1)"/>
      <w:lvlJc w:val="left"/>
      <w:pPr>
        <w:ind w:left="468" w:hanging="279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A1CEEB4C">
      <w:numFmt w:val="bullet"/>
      <w:lvlText w:val="•"/>
      <w:lvlJc w:val="left"/>
      <w:pPr>
        <w:ind w:left="1460" w:hanging="279"/>
      </w:pPr>
      <w:rPr>
        <w:rFonts w:hint="default"/>
        <w:lang w:val="es-ES" w:eastAsia="en-US" w:bidi="ar-SA"/>
      </w:rPr>
    </w:lvl>
    <w:lvl w:ilvl="2" w:tplc="704818DE">
      <w:numFmt w:val="bullet"/>
      <w:lvlText w:val="•"/>
      <w:lvlJc w:val="left"/>
      <w:pPr>
        <w:ind w:left="2460" w:hanging="279"/>
      </w:pPr>
      <w:rPr>
        <w:rFonts w:hint="default"/>
        <w:lang w:val="es-ES" w:eastAsia="en-US" w:bidi="ar-SA"/>
      </w:rPr>
    </w:lvl>
    <w:lvl w:ilvl="3" w:tplc="518E2B54">
      <w:numFmt w:val="bullet"/>
      <w:lvlText w:val="•"/>
      <w:lvlJc w:val="left"/>
      <w:pPr>
        <w:ind w:left="3460" w:hanging="279"/>
      </w:pPr>
      <w:rPr>
        <w:rFonts w:hint="default"/>
        <w:lang w:val="es-ES" w:eastAsia="en-US" w:bidi="ar-SA"/>
      </w:rPr>
    </w:lvl>
    <w:lvl w:ilvl="4" w:tplc="79BEFD18">
      <w:numFmt w:val="bullet"/>
      <w:lvlText w:val="•"/>
      <w:lvlJc w:val="left"/>
      <w:pPr>
        <w:ind w:left="4460" w:hanging="279"/>
      </w:pPr>
      <w:rPr>
        <w:rFonts w:hint="default"/>
        <w:lang w:val="es-ES" w:eastAsia="en-US" w:bidi="ar-SA"/>
      </w:rPr>
    </w:lvl>
    <w:lvl w:ilvl="5" w:tplc="2236FAF0">
      <w:numFmt w:val="bullet"/>
      <w:lvlText w:val="•"/>
      <w:lvlJc w:val="left"/>
      <w:pPr>
        <w:ind w:left="5460" w:hanging="279"/>
      </w:pPr>
      <w:rPr>
        <w:rFonts w:hint="default"/>
        <w:lang w:val="es-ES" w:eastAsia="en-US" w:bidi="ar-SA"/>
      </w:rPr>
    </w:lvl>
    <w:lvl w:ilvl="6" w:tplc="601C9F2A">
      <w:numFmt w:val="bullet"/>
      <w:lvlText w:val="•"/>
      <w:lvlJc w:val="left"/>
      <w:pPr>
        <w:ind w:left="6460" w:hanging="279"/>
      </w:pPr>
      <w:rPr>
        <w:rFonts w:hint="default"/>
        <w:lang w:val="es-ES" w:eastAsia="en-US" w:bidi="ar-SA"/>
      </w:rPr>
    </w:lvl>
    <w:lvl w:ilvl="7" w:tplc="92E6F706">
      <w:numFmt w:val="bullet"/>
      <w:lvlText w:val="•"/>
      <w:lvlJc w:val="left"/>
      <w:pPr>
        <w:ind w:left="7460" w:hanging="279"/>
      </w:pPr>
      <w:rPr>
        <w:rFonts w:hint="default"/>
        <w:lang w:val="es-ES" w:eastAsia="en-US" w:bidi="ar-SA"/>
      </w:rPr>
    </w:lvl>
    <w:lvl w:ilvl="8" w:tplc="679C53B6">
      <w:numFmt w:val="bullet"/>
      <w:lvlText w:val="•"/>
      <w:lvlJc w:val="left"/>
      <w:pPr>
        <w:ind w:left="8460" w:hanging="279"/>
      </w:pPr>
      <w:rPr>
        <w:rFonts w:hint="default"/>
        <w:lang w:val="es-ES" w:eastAsia="en-US" w:bidi="ar-SA"/>
      </w:rPr>
    </w:lvl>
  </w:abstractNum>
  <w:abstractNum w:abstractNumId="128" w15:restartNumberingAfterBreak="0">
    <w:nsid w:val="78DE3330"/>
    <w:multiLevelType w:val="hybridMultilevel"/>
    <w:tmpl w:val="D80E401E"/>
    <w:lvl w:ilvl="0" w:tplc="3D1A790C">
      <w:start w:val="1"/>
      <w:numFmt w:val="upperRoman"/>
      <w:lvlText w:val="%1."/>
      <w:lvlJc w:val="left"/>
      <w:pPr>
        <w:ind w:left="468" w:hanging="169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2EC6D5C8">
      <w:numFmt w:val="bullet"/>
      <w:lvlText w:val="•"/>
      <w:lvlJc w:val="left"/>
      <w:pPr>
        <w:ind w:left="1460" w:hanging="169"/>
      </w:pPr>
      <w:rPr>
        <w:rFonts w:hint="default"/>
        <w:lang w:val="es-ES" w:eastAsia="en-US" w:bidi="ar-SA"/>
      </w:rPr>
    </w:lvl>
    <w:lvl w:ilvl="2" w:tplc="FD36BDA0">
      <w:numFmt w:val="bullet"/>
      <w:lvlText w:val="•"/>
      <w:lvlJc w:val="left"/>
      <w:pPr>
        <w:ind w:left="2460" w:hanging="169"/>
      </w:pPr>
      <w:rPr>
        <w:rFonts w:hint="default"/>
        <w:lang w:val="es-ES" w:eastAsia="en-US" w:bidi="ar-SA"/>
      </w:rPr>
    </w:lvl>
    <w:lvl w:ilvl="3" w:tplc="4364E862">
      <w:numFmt w:val="bullet"/>
      <w:lvlText w:val="•"/>
      <w:lvlJc w:val="left"/>
      <w:pPr>
        <w:ind w:left="3460" w:hanging="169"/>
      </w:pPr>
      <w:rPr>
        <w:rFonts w:hint="default"/>
        <w:lang w:val="es-ES" w:eastAsia="en-US" w:bidi="ar-SA"/>
      </w:rPr>
    </w:lvl>
    <w:lvl w:ilvl="4" w:tplc="74C64A76">
      <w:numFmt w:val="bullet"/>
      <w:lvlText w:val="•"/>
      <w:lvlJc w:val="left"/>
      <w:pPr>
        <w:ind w:left="4460" w:hanging="169"/>
      </w:pPr>
      <w:rPr>
        <w:rFonts w:hint="default"/>
        <w:lang w:val="es-ES" w:eastAsia="en-US" w:bidi="ar-SA"/>
      </w:rPr>
    </w:lvl>
    <w:lvl w:ilvl="5" w:tplc="E90E48CE">
      <w:numFmt w:val="bullet"/>
      <w:lvlText w:val="•"/>
      <w:lvlJc w:val="left"/>
      <w:pPr>
        <w:ind w:left="5460" w:hanging="169"/>
      </w:pPr>
      <w:rPr>
        <w:rFonts w:hint="default"/>
        <w:lang w:val="es-ES" w:eastAsia="en-US" w:bidi="ar-SA"/>
      </w:rPr>
    </w:lvl>
    <w:lvl w:ilvl="6" w:tplc="8EC49FAE">
      <w:numFmt w:val="bullet"/>
      <w:lvlText w:val="•"/>
      <w:lvlJc w:val="left"/>
      <w:pPr>
        <w:ind w:left="6460" w:hanging="169"/>
      </w:pPr>
      <w:rPr>
        <w:rFonts w:hint="default"/>
        <w:lang w:val="es-ES" w:eastAsia="en-US" w:bidi="ar-SA"/>
      </w:rPr>
    </w:lvl>
    <w:lvl w:ilvl="7" w:tplc="793EB7B0">
      <w:numFmt w:val="bullet"/>
      <w:lvlText w:val="•"/>
      <w:lvlJc w:val="left"/>
      <w:pPr>
        <w:ind w:left="7460" w:hanging="169"/>
      </w:pPr>
      <w:rPr>
        <w:rFonts w:hint="default"/>
        <w:lang w:val="es-ES" w:eastAsia="en-US" w:bidi="ar-SA"/>
      </w:rPr>
    </w:lvl>
    <w:lvl w:ilvl="8" w:tplc="50402DDC">
      <w:numFmt w:val="bullet"/>
      <w:lvlText w:val="•"/>
      <w:lvlJc w:val="left"/>
      <w:pPr>
        <w:ind w:left="8460" w:hanging="169"/>
      </w:pPr>
      <w:rPr>
        <w:rFonts w:hint="default"/>
        <w:lang w:val="es-ES" w:eastAsia="en-US" w:bidi="ar-SA"/>
      </w:rPr>
    </w:lvl>
  </w:abstractNum>
  <w:abstractNum w:abstractNumId="129" w15:restartNumberingAfterBreak="0">
    <w:nsid w:val="79312D1F"/>
    <w:multiLevelType w:val="hybridMultilevel"/>
    <w:tmpl w:val="6694AAF4"/>
    <w:lvl w:ilvl="0" w:tplc="D25EF4E4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9AD20C76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53101098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FA368208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D94012F4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9D04389C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19B8EA2A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E6723D68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46C45EFA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130" w15:restartNumberingAfterBreak="0">
    <w:nsid w:val="797677C4"/>
    <w:multiLevelType w:val="hybridMultilevel"/>
    <w:tmpl w:val="F2ECCB42"/>
    <w:lvl w:ilvl="0" w:tplc="3A4CC3B0">
      <w:start w:val="1"/>
      <w:numFmt w:val="decimal"/>
      <w:lvlText w:val="%1."/>
      <w:lvlJc w:val="left"/>
      <w:pPr>
        <w:ind w:left="1082" w:hanging="219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A978D3F8">
      <w:numFmt w:val="bullet"/>
      <w:lvlText w:val="•"/>
      <w:lvlJc w:val="left"/>
      <w:pPr>
        <w:ind w:left="2018" w:hanging="219"/>
      </w:pPr>
      <w:rPr>
        <w:rFonts w:hint="default"/>
        <w:lang w:val="es-ES" w:eastAsia="en-US" w:bidi="ar-SA"/>
      </w:rPr>
    </w:lvl>
    <w:lvl w:ilvl="2" w:tplc="736A0B80">
      <w:numFmt w:val="bullet"/>
      <w:lvlText w:val="•"/>
      <w:lvlJc w:val="left"/>
      <w:pPr>
        <w:ind w:left="2956" w:hanging="219"/>
      </w:pPr>
      <w:rPr>
        <w:rFonts w:hint="default"/>
        <w:lang w:val="es-ES" w:eastAsia="en-US" w:bidi="ar-SA"/>
      </w:rPr>
    </w:lvl>
    <w:lvl w:ilvl="3" w:tplc="94922770">
      <w:numFmt w:val="bullet"/>
      <w:lvlText w:val="•"/>
      <w:lvlJc w:val="left"/>
      <w:pPr>
        <w:ind w:left="3894" w:hanging="219"/>
      </w:pPr>
      <w:rPr>
        <w:rFonts w:hint="default"/>
        <w:lang w:val="es-ES" w:eastAsia="en-US" w:bidi="ar-SA"/>
      </w:rPr>
    </w:lvl>
    <w:lvl w:ilvl="4" w:tplc="586C799C">
      <w:numFmt w:val="bullet"/>
      <w:lvlText w:val="•"/>
      <w:lvlJc w:val="left"/>
      <w:pPr>
        <w:ind w:left="4832" w:hanging="219"/>
      </w:pPr>
      <w:rPr>
        <w:rFonts w:hint="default"/>
        <w:lang w:val="es-ES" w:eastAsia="en-US" w:bidi="ar-SA"/>
      </w:rPr>
    </w:lvl>
    <w:lvl w:ilvl="5" w:tplc="B2F4BBE0">
      <w:numFmt w:val="bullet"/>
      <w:lvlText w:val="•"/>
      <w:lvlJc w:val="left"/>
      <w:pPr>
        <w:ind w:left="5770" w:hanging="219"/>
      </w:pPr>
      <w:rPr>
        <w:rFonts w:hint="default"/>
        <w:lang w:val="es-ES" w:eastAsia="en-US" w:bidi="ar-SA"/>
      </w:rPr>
    </w:lvl>
    <w:lvl w:ilvl="6" w:tplc="F4505990">
      <w:numFmt w:val="bullet"/>
      <w:lvlText w:val="•"/>
      <w:lvlJc w:val="left"/>
      <w:pPr>
        <w:ind w:left="6708" w:hanging="219"/>
      </w:pPr>
      <w:rPr>
        <w:rFonts w:hint="default"/>
        <w:lang w:val="es-ES" w:eastAsia="en-US" w:bidi="ar-SA"/>
      </w:rPr>
    </w:lvl>
    <w:lvl w:ilvl="7" w:tplc="667E5032">
      <w:numFmt w:val="bullet"/>
      <w:lvlText w:val="•"/>
      <w:lvlJc w:val="left"/>
      <w:pPr>
        <w:ind w:left="7646" w:hanging="219"/>
      </w:pPr>
      <w:rPr>
        <w:rFonts w:hint="default"/>
        <w:lang w:val="es-ES" w:eastAsia="en-US" w:bidi="ar-SA"/>
      </w:rPr>
    </w:lvl>
    <w:lvl w:ilvl="8" w:tplc="EEDE68A4">
      <w:numFmt w:val="bullet"/>
      <w:lvlText w:val="•"/>
      <w:lvlJc w:val="left"/>
      <w:pPr>
        <w:ind w:left="8584" w:hanging="219"/>
      </w:pPr>
      <w:rPr>
        <w:rFonts w:hint="default"/>
        <w:lang w:val="es-ES" w:eastAsia="en-US" w:bidi="ar-SA"/>
      </w:rPr>
    </w:lvl>
  </w:abstractNum>
  <w:abstractNum w:abstractNumId="131" w15:restartNumberingAfterBreak="0">
    <w:nsid w:val="7B8C7BB9"/>
    <w:multiLevelType w:val="hybridMultilevel"/>
    <w:tmpl w:val="88860AD0"/>
    <w:lvl w:ilvl="0" w:tplc="447816C6">
      <w:start w:val="1"/>
      <w:numFmt w:val="lowerLetter"/>
      <w:lvlText w:val="%1)"/>
      <w:lvlJc w:val="left"/>
      <w:pPr>
        <w:ind w:left="731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2CF2BD5C">
      <w:numFmt w:val="bullet"/>
      <w:lvlText w:val="•"/>
      <w:lvlJc w:val="left"/>
      <w:pPr>
        <w:ind w:left="1712" w:hanging="264"/>
      </w:pPr>
      <w:rPr>
        <w:rFonts w:hint="default"/>
        <w:lang w:val="es-ES" w:eastAsia="en-US" w:bidi="ar-SA"/>
      </w:rPr>
    </w:lvl>
    <w:lvl w:ilvl="2" w:tplc="F216EC1A">
      <w:numFmt w:val="bullet"/>
      <w:lvlText w:val="•"/>
      <w:lvlJc w:val="left"/>
      <w:pPr>
        <w:ind w:left="2684" w:hanging="264"/>
      </w:pPr>
      <w:rPr>
        <w:rFonts w:hint="default"/>
        <w:lang w:val="es-ES" w:eastAsia="en-US" w:bidi="ar-SA"/>
      </w:rPr>
    </w:lvl>
    <w:lvl w:ilvl="3" w:tplc="6840EF76">
      <w:numFmt w:val="bullet"/>
      <w:lvlText w:val="•"/>
      <w:lvlJc w:val="left"/>
      <w:pPr>
        <w:ind w:left="3656" w:hanging="264"/>
      </w:pPr>
      <w:rPr>
        <w:rFonts w:hint="default"/>
        <w:lang w:val="es-ES" w:eastAsia="en-US" w:bidi="ar-SA"/>
      </w:rPr>
    </w:lvl>
    <w:lvl w:ilvl="4" w:tplc="2744C9BC">
      <w:numFmt w:val="bullet"/>
      <w:lvlText w:val="•"/>
      <w:lvlJc w:val="left"/>
      <w:pPr>
        <w:ind w:left="4628" w:hanging="264"/>
      </w:pPr>
      <w:rPr>
        <w:rFonts w:hint="default"/>
        <w:lang w:val="es-ES" w:eastAsia="en-US" w:bidi="ar-SA"/>
      </w:rPr>
    </w:lvl>
    <w:lvl w:ilvl="5" w:tplc="E9D64EE4">
      <w:numFmt w:val="bullet"/>
      <w:lvlText w:val="•"/>
      <w:lvlJc w:val="left"/>
      <w:pPr>
        <w:ind w:left="5600" w:hanging="264"/>
      </w:pPr>
      <w:rPr>
        <w:rFonts w:hint="default"/>
        <w:lang w:val="es-ES" w:eastAsia="en-US" w:bidi="ar-SA"/>
      </w:rPr>
    </w:lvl>
    <w:lvl w:ilvl="6" w:tplc="F56603D8">
      <w:numFmt w:val="bullet"/>
      <w:lvlText w:val="•"/>
      <w:lvlJc w:val="left"/>
      <w:pPr>
        <w:ind w:left="6572" w:hanging="264"/>
      </w:pPr>
      <w:rPr>
        <w:rFonts w:hint="default"/>
        <w:lang w:val="es-ES" w:eastAsia="en-US" w:bidi="ar-SA"/>
      </w:rPr>
    </w:lvl>
    <w:lvl w:ilvl="7" w:tplc="EC26231A">
      <w:numFmt w:val="bullet"/>
      <w:lvlText w:val="•"/>
      <w:lvlJc w:val="left"/>
      <w:pPr>
        <w:ind w:left="7544" w:hanging="264"/>
      </w:pPr>
      <w:rPr>
        <w:rFonts w:hint="default"/>
        <w:lang w:val="es-ES" w:eastAsia="en-US" w:bidi="ar-SA"/>
      </w:rPr>
    </w:lvl>
    <w:lvl w:ilvl="8" w:tplc="0646F386">
      <w:numFmt w:val="bullet"/>
      <w:lvlText w:val="•"/>
      <w:lvlJc w:val="left"/>
      <w:pPr>
        <w:ind w:left="8516" w:hanging="264"/>
      </w:pPr>
      <w:rPr>
        <w:rFonts w:hint="default"/>
        <w:lang w:val="es-ES" w:eastAsia="en-US" w:bidi="ar-SA"/>
      </w:rPr>
    </w:lvl>
  </w:abstractNum>
  <w:abstractNum w:abstractNumId="132" w15:restartNumberingAfterBreak="0">
    <w:nsid w:val="7BAA0840"/>
    <w:multiLevelType w:val="hybridMultilevel"/>
    <w:tmpl w:val="5A305B06"/>
    <w:lvl w:ilvl="0" w:tplc="81AE5FF6">
      <w:start w:val="1"/>
      <w:numFmt w:val="lowerLetter"/>
      <w:lvlText w:val="%1)"/>
      <w:lvlJc w:val="left"/>
      <w:pPr>
        <w:ind w:left="468" w:hanging="279"/>
        <w:jc w:val="righ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E5C4530A">
      <w:numFmt w:val="bullet"/>
      <w:lvlText w:val="•"/>
      <w:lvlJc w:val="left"/>
      <w:pPr>
        <w:ind w:left="1460" w:hanging="279"/>
      </w:pPr>
      <w:rPr>
        <w:rFonts w:hint="default"/>
        <w:lang w:val="es-ES" w:eastAsia="en-US" w:bidi="ar-SA"/>
      </w:rPr>
    </w:lvl>
    <w:lvl w:ilvl="2" w:tplc="1D84D000">
      <w:numFmt w:val="bullet"/>
      <w:lvlText w:val="•"/>
      <w:lvlJc w:val="left"/>
      <w:pPr>
        <w:ind w:left="2460" w:hanging="279"/>
      </w:pPr>
      <w:rPr>
        <w:rFonts w:hint="default"/>
        <w:lang w:val="es-ES" w:eastAsia="en-US" w:bidi="ar-SA"/>
      </w:rPr>
    </w:lvl>
    <w:lvl w:ilvl="3" w:tplc="14405372">
      <w:numFmt w:val="bullet"/>
      <w:lvlText w:val="•"/>
      <w:lvlJc w:val="left"/>
      <w:pPr>
        <w:ind w:left="3460" w:hanging="279"/>
      </w:pPr>
      <w:rPr>
        <w:rFonts w:hint="default"/>
        <w:lang w:val="es-ES" w:eastAsia="en-US" w:bidi="ar-SA"/>
      </w:rPr>
    </w:lvl>
    <w:lvl w:ilvl="4" w:tplc="ABA8BE20">
      <w:numFmt w:val="bullet"/>
      <w:lvlText w:val="•"/>
      <w:lvlJc w:val="left"/>
      <w:pPr>
        <w:ind w:left="4460" w:hanging="279"/>
      </w:pPr>
      <w:rPr>
        <w:rFonts w:hint="default"/>
        <w:lang w:val="es-ES" w:eastAsia="en-US" w:bidi="ar-SA"/>
      </w:rPr>
    </w:lvl>
    <w:lvl w:ilvl="5" w:tplc="47ACE4D6">
      <w:numFmt w:val="bullet"/>
      <w:lvlText w:val="•"/>
      <w:lvlJc w:val="left"/>
      <w:pPr>
        <w:ind w:left="5460" w:hanging="279"/>
      </w:pPr>
      <w:rPr>
        <w:rFonts w:hint="default"/>
        <w:lang w:val="es-ES" w:eastAsia="en-US" w:bidi="ar-SA"/>
      </w:rPr>
    </w:lvl>
    <w:lvl w:ilvl="6" w:tplc="636EE2AC">
      <w:numFmt w:val="bullet"/>
      <w:lvlText w:val="•"/>
      <w:lvlJc w:val="left"/>
      <w:pPr>
        <w:ind w:left="6460" w:hanging="279"/>
      </w:pPr>
      <w:rPr>
        <w:rFonts w:hint="default"/>
        <w:lang w:val="es-ES" w:eastAsia="en-US" w:bidi="ar-SA"/>
      </w:rPr>
    </w:lvl>
    <w:lvl w:ilvl="7" w:tplc="64FEDC50">
      <w:numFmt w:val="bullet"/>
      <w:lvlText w:val="•"/>
      <w:lvlJc w:val="left"/>
      <w:pPr>
        <w:ind w:left="7460" w:hanging="279"/>
      </w:pPr>
      <w:rPr>
        <w:rFonts w:hint="default"/>
        <w:lang w:val="es-ES" w:eastAsia="en-US" w:bidi="ar-SA"/>
      </w:rPr>
    </w:lvl>
    <w:lvl w:ilvl="8" w:tplc="789ED78E">
      <w:numFmt w:val="bullet"/>
      <w:lvlText w:val="•"/>
      <w:lvlJc w:val="left"/>
      <w:pPr>
        <w:ind w:left="8460" w:hanging="279"/>
      </w:pPr>
      <w:rPr>
        <w:rFonts w:hint="default"/>
        <w:lang w:val="es-ES" w:eastAsia="en-US" w:bidi="ar-SA"/>
      </w:rPr>
    </w:lvl>
  </w:abstractNum>
  <w:abstractNum w:abstractNumId="133" w15:restartNumberingAfterBreak="0">
    <w:nsid w:val="7CC44F20"/>
    <w:multiLevelType w:val="hybridMultilevel"/>
    <w:tmpl w:val="8F4CE610"/>
    <w:lvl w:ilvl="0" w:tplc="7F5EB100">
      <w:start w:val="1"/>
      <w:numFmt w:val="lowerLetter"/>
      <w:lvlText w:val="%1)"/>
      <w:lvlJc w:val="left"/>
      <w:pPr>
        <w:ind w:left="468" w:hanging="267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B896F686">
      <w:start w:val="1"/>
      <w:numFmt w:val="upperRoman"/>
      <w:lvlText w:val="%2."/>
      <w:lvlJc w:val="left"/>
      <w:pPr>
        <w:ind w:left="1020" w:hanging="157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2" w:tplc="23980A3E">
      <w:numFmt w:val="bullet"/>
      <w:lvlText w:val="•"/>
      <w:lvlJc w:val="left"/>
      <w:pPr>
        <w:ind w:left="2068" w:hanging="157"/>
      </w:pPr>
      <w:rPr>
        <w:rFonts w:hint="default"/>
        <w:lang w:val="es-ES" w:eastAsia="en-US" w:bidi="ar-SA"/>
      </w:rPr>
    </w:lvl>
    <w:lvl w:ilvl="3" w:tplc="41F8431A">
      <w:numFmt w:val="bullet"/>
      <w:lvlText w:val="•"/>
      <w:lvlJc w:val="left"/>
      <w:pPr>
        <w:ind w:left="3117" w:hanging="157"/>
      </w:pPr>
      <w:rPr>
        <w:rFonts w:hint="default"/>
        <w:lang w:val="es-ES" w:eastAsia="en-US" w:bidi="ar-SA"/>
      </w:rPr>
    </w:lvl>
    <w:lvl w:ilvl="4" w:tplc="96C20730">
      <w:numFmt w:val="bullet"/>
      <w:lvlText w:val="•"/>
      <w:lvlJc w:val="left"/>
      <w:pPr>
        <w:ind w:left="4166" w:hanging="157"/>
      </w:pPr>
      <w:rPr>
        <w:rFonts w:hint="default"/>
        <w:lang w:val="es-ES" w:eastAsia="en-US" w:bidi="ar-SA"/>
      </w:rPr>
    </w:lvl>
    <w:lvl w:ilvl="5" w:tplc="F612BDB4">
      <w:numFmt w:val="bullet"/>
      <w:lvlText w:val="•"/>
      <w:lvlJc w:val="left"/>
      <w:pPr>
        <w:ind w:left="5215" w:hanging="157"/>
      </w:pPr>
      <w:rPr>
        <w:rFonts w:hint="default"/>
        <w:lang w:val="es-ES" w:eastAsia="en-US" w:bidi="ar-SA"/>
      </w:rPr>
    </w:lvl>
    <w:lvl w:ilvl="6" w:tplc="44A01EAE">
      <w:numFmt w:val="bullet"/>
      <w:lvlText w:val="•"/>
      <w:lvlJc w:val="left"/>
      <w:pPr>
        <w:ind w:left="6264" w:hanging="157"/>
      </w:pPr>
      <w:rPr>
        <w:rFonts w:hint="default"/>
        <w:lang w:val="es-ES" w:eastAsia="en-US" w:bidi="ar-SA"/>
      </w:rPr>
    </w:lvl>
    <w:lvl w:ilvl="7" w:tplc="7F9CF5F4">
      <w:numFmt w:val="bullet"/>
      <w:lvlText w:val="•"/>
      <w:lvlJc w:val="left"/>
      <w:pPr>
        <w:ind w:left="7313" w:hanging="157"/>
      </w:pPr>
      <w:rPr>
        <w:rFonts w:hint="default"/>
        <w:lang w:val="es-ES" w:eastAsia="en-US" w:bidi="ar-SA"/>
      </w:rPr>
    </w:lvl>
    <w:lvl w:ilvl="8" w:tplc="393869C6">
      <w:numFmt w:val="bullet"/>
      <w:lvlText w:val="•"/>
      <w:lvlJc w:val="left"/>
      <w:pPr>
        <w:ind w:left="8362" w:hanging="157"/>
      </w:pPr>
      <w:rPr>
        <w:rFonts w:hint="default"/>
        <w:lang w:val="es-ES" w:eastAsia="en-US" w:bidi="ar-SA"/>
      </w:rPr>
    </w:lvl>
  </w:abstractNum>
  <w:abstractNum w:abstractNumId="134" w15:restartNumberingAfterBreak="0">
    <w:nsid w:val="7CF877FA"/>
    <w:multiLevelType w:val="hybridMultilevel"/>
    <w:tmpl w:val="2BA81BF4"/>
    <w:lvl w:ilvl="0" w:tplc="C5200FF4">
      <w:start w:val="4"/>
      <w:numFmt w:val="upperRoman"/>
      <w:lvlText w:val="%1."/>
      <w:lvlJc w:val="left"/>
      <w:pPr>
        <w:ind w:left="1159" w:hanging="296"/>
        <w:jc w:val="right"/>
      </w:pPr>
      <w:rPr>
        <w:rFonts w:ascii="Verdana" w:eastAsia="Verdana" w:hAnsi="Verdana" w:cs="Verdana" w:hint="default"/>
        <w:w w:val="53"/>
        <w:sz w:val="20"/>
        <w:szCs w:val="20"/>
        <w:lang w:val="es-ES" w:eastAsia="en-US" w:bidi="ar-SA"/>
      </w:rPr>
    </w:lvl>
    <w:lvl w:ilvl="1" w:tplc="73FCECA8">
      <w:numFmt w:val="bullet"/>
      <w:lvlText w:val="•"/>
      <w:lvlJc w:val="left"/>
      <w:pPr>
        <w:ind w:left="2090" w:hanging="296"/>
      </w:pPr>
      <w:rPr>
        <w:rFonts w:hint="default"/>
        <w:lang w:val="es-ES" w:eastAsia="en-US" w:bidi="ar-SA"/>
      </w:rPr>
    </w:lvl>
    <w:lvl w:ilvl="2" w:tplc="7B667B4E">
      <w:numFmt w:val="bullet"/>
      <w:lvlText w:val="•"/>
      <w:lvlJc w:val="left"/>
      <w:pPr>
        <w:ind w:left="3020" w:hanging="296"/>
      </w:pPr>
      <w:rPr>
        <w:rFonts w:hint="default"/>
        <w:lang w:val="es-ES" w:eastAsia="en-US" w:bidi="ar-SA"/>
      </w:rPr>
    </w:lvl>
    <w:lvl w:ilvl="3" w:tplc="BBA8A2A0">
      <w:numFmt w:val="bullet"/>
      <w:lvlText w:val="•"/>
      <w:lvlJc w:val="left"/>
      <w:pPr>
        <w:ind w:left="3950" w:hanging="296"/>
      </w:pPr>
      <w:rPr>
        <w:rFonts w:hint="default"/>
        <w:lang w:val="es-ES" w:eastAsia="en-US" w:bidi="ar-SA"/>
      </w:rPr>
    </w:lvl>
    <w:lvl w:ilvl="4" w:tplc="7268631A">
      <w:numFmt w:val="bullet"/>
      <w:lvlText w:val="•"/>
      <w:lvlJc w:val="left"/>
      <w:pPr>
        <w:ind w:left="4880" w:hanging="296"/>
      </w:pPr>
      <w:rPr>
        <w:rFonts w:hint="default"/>
        <w:lang w:val="es-ES" w:eastAsia="en-US" w:bidi="ar-SA"/>
      </w:rPr>
    </w:lvl>
    <w:lvl w:ilvl="5" w:tplc="780AAF10">
      <w:numFmt w:val="bullet"/>
      <w:lvlText w:val="•"/>
      <w:lvlJc w:val="left"/>
      <w:pPr>
        <w:ind w:left="5810" w:hanging="296"/>
      </w:pPr>
      <w:rPr>
        <w:rFonts w:hint="default"/>
        <w:lang w:val="es-ES" w:eastAsia="en-US" w:bidi="ar-SA"/>
      </w:rPr>
    </w:lvl>
    <w:lvl w:ilvl="6" w:tplc="ACF82EDC">
      <w:numFmt w:val="bullet"/>
      <w:lvlText w:val="•"/>
      <w:lvlJc w:val="left"/>
      <w:pPr>
        <w:ind w:left="6740" w:hanging="296"/>
      </w:pPr>
      <w:rPr>
        <w:rFonts w:hint="default"/>
        <w:lang w:val="es-ES" w:eastAsia="en-US" w:bidi="ar-SA"/>
      </w:rPr>
    </w:lvl>
    <w:lvl w:ilvl="7" w:tplc="F2E49952">
      <w:numFmt w:val="bullet"/>
      <w:lvlText w:val="•"/>
      <w:lvlJc w:val="left"/>
      <w:pPr>
        <w:ind w:left="7670" w:hanging="296"/>
      </w:pPr>
      <w:rPr>
        <w:rFonts w:hint="default"/>
        <w:lang w:val="es-ES" w:eastAsia="en-US" w:bidi="ar-SA"/>
      </w:rPr>
    </w:lvl>
    <w:lvl w:ilvl="8" w:tplc="80B2A036">
      <w:numFmt w:val="bullet"/>
      <w:lvlText w:val="•"/>
      <w:lvlJc w:val="left"/>
      <w:pPr>
        <w:ind w:left="8600" w:hanging="296"/>
      </w:pPr>
      <w:rPr>
        <w:rFonts w:hint="default"/>
        <w:lang w:val="es-ES" w:eastAsia="en-US" w:bidi="ar-SA"/>
      </w:rPr>
    </w:lvl>
  </w:abstractNum>
  <w:abstractNum w:abstractNumId="135" w15:restartNumberingAfterBreak="0">
    <w:nsid w:val="7DC00866"/>
    <w:multiLevelType w:val="hybridMultilevel"/>
    <w:tmpl w:val="A1748E78"/>
    <w:lvl w:ilvl="0" w:tplc="03CAAE9C">
      <w:start w:val="1"/>
      <w:numFmt w:val="lowerLetter"/>
      <w:lvlText w:val="%1)"/>
      <w:lvlJc w:val="left"/>
      <w:pPr>
        <w:ind w:left="1127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23049704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0FD47A94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1FC0669E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4BEC33B2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879E2BFA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782A7A0C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B474387E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AF6429C8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136" w15:restartNumberingAfterBreak="0">
    <w:nsid w:val="7DCA7D76"/>
    <w:multiLevelType w:val="hybridMultilevel"/>
    <w:tmpl w:val="D2F0CDC2"/>
    <w:lvl w:ilvl="0" w:tplc="194AA128">
      <w:start w:val="1"/>
      <w:numFmt w:val="upperRoman"/>
      <w:lvlText w:val="%1."/>
      <w:lvlJc w:val="left"/>
      <w:pPr>
        <w:ind w:left="624" w:hanging="157"/>
        <w:jc w:val="left"/>
      </w:pPr>
      <w:rPr>
        <w:rFonts w:ascii="Verdana" w:eastAsia="Verdana" w:hAnsi="Verdana" w:cs="Verdana" w:hint="default"/>
        <w:spacing w:val="0"/>
        <w:w w:val="53"/>
        <w:sz w:val="20"/>
        <w:szCs w:val="20"/>
        <w:lang w:val="es-ES" w:eastAsia="en-US" w:bidi="ar-SA"/>
      </w:rPr>
    </w:lvl>
    <w:lvl w:ilvl="1" w:tplc="29DE9A0C">
      <w:numFmt w:val="bullet"/>
      <w:lvlText w:val="•"/>
      <w:lvlJc w:val="left"/>
      <w:pPr>
        <w:ind w:left="1604" w:hanging="157"/>
      </w:pPr>
      <w:rPr>
        <w:rFonts w:hint="default"/>
        <w:lang w:val="es-ES" w:eastAsia="en-US" w:bidi="ar-SA"/>
      </w:rPr>
    </w:lvl>
    <w:lvl w:ilvl="2" w:tplc="4980025E">
      <w:numFmt w:val="bullet"/>
      <w:lvlText w:val="•"/>
      <w:lvlJc w:val="left"/>
      <w:pPr>
        <w:ind w:left="2588" w:hanging="157"/>
      </w:pPr>
      <w:rPr>
        <w:rFonts w:hint="default"/>
        <w:lang w:val="es-ES" w:eastAsia="en-US" w:bidi="ar-SA"/>
      </w:rPr>
    </w:lvl>
    <w:lvl w:ilvl="3" w:tplc="1742A130">
      <w:numFmt w:val="bullet"/>
      <w:lvlText w:val="•"/>
      <w:lvlJc w:val="left"/>
      <w:pPr>
        <w:ind w:left="3572" w:hanging="157"/>
      </w:pPr>
      <w:rPr>
        <w:rFonts w:hint="default"/>
        <w:lang w:val="es-ES" w:eastAsia="en-US" w:bidi="ar-SA"/>
      </w:rPr>
    </w:lvl>
    <w:lvl w:ilvl="4" w:tplc="57E67628">
      <w:numFmt w:val="bullet"/>
      <w:lvlText w:val="•"/>
      <w:lvlJc w:val="left"/>
      <w:pPr>
        <w:ind w:left="4556" w:hanging="157"/>
      </w:pPr>
      <w:rPr>
        <w:rFonts w:hint="default"/>
        <w:lang w:val="es-ES" w:eastAsia="en-US" w:bidi="ar-SA"/>
      </w:rPr>
    </w:lvl>
    <w:lvl w:ilvl="5" w:tplc="5DCCBF42">
      <w:numFmt w:val="bullet"/>
      <w:lvlText w:val="•"/>
      <w:lvlJc w:val="left"/>
      <w:pPr>
        <w:ind w:left="5540" w:hanging="157"/>
      </w:pPr>
      <w:rPr>
        <w:rFonts w:hint="default"/>
        <w:lang w:val="es-ES" w:eastAsia="en-US" w:bidi="ar-SA"/>
      </w:rPr>
    </w:lvl>
    <w:lvl w:ilvl="6" w:tplc="B89CB274">
      <w:numFmt w:val="bullet"/>
      <w:lvlText w:val="•"/>
      <w:lvlJc w:val="left"/>
      <w:pPr>
        <w:ind w:left="6524" w:hanging="157"/>
      </w:pPr>
      <w:rPr>
        <w:rFonts w:hint="default"/>
        <w:lang w:val="es-ES" w:eastAsia="en-US" w:bidi="ar-SA"/>
      </w:rPr>
    </w:lvl>
    <w:lvl w:ilvl="7" w:tplc="7C3CAA34">
      <w:numFmt w:val="bullet"/>
      <w:lvlText w:val="•"/>
      <w:lvlJc w:val="left"/>
      <w:pPr>
        <w:ind w:left="7508" w:hanging="157"/>
      </w:pPr>
      <w:rPr>
        <w:rFonts w:hint="default"/>
        <w:lang w:val="es-ES" w:eastAsia="en-US" w:bidi="ar-SA"/>
      </w:rPr>
    </w:lvl>
    <w:lvl w:ilvl="8" w:tplc="42320EC6">
      <w:numFmt w:val="bullet"/>
      <w:lvlText w:val="•"/>
      <w:lvlJc w:val="left"/>
      <w:pPr>
        <w:ind w:left="8492" w:hanging="157"/>
      </w:pPr>
      <w:rPr>
        <w:rFonts w:hint="default"/>
        <w:lang w:val="es-ES" w:eastAsia="en-US" w:bidi="ar-SA"/>
      </w:rPr>
    </w:lvl>
  </w:abstractNum>
  <w:abstractNum w:abstractNumId="137" w15:restartNumberingAfterBreak="0">
    <w:nsid w:val="7DF16259"/>
    <w:multiLevelType w:val="hybridMultilevel"/>
    <w:tmpl w:val="5FCA2C5E"/>
    <w:lvl w:ilvl="0" w:tplc="57C8F928">
      <w:start w:val="1"/>
      <w:numFmt w:val="lowerLetter"/>
      <w:lvlText w:val="%1)"/>
      <w:lvlJc w:val="left"/>
      <w:pPr>
        <w:ind w:left="1130" w:hanging="267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1E142EEA">
      <w:numFmt w:val="bullet"/>
      <w:lvlText w:val="•"/>
      <w:lvlJc w:val="left"/>
      <w:pPr>
        <w:ind w:left="2072" w:hanging="267"/>
      </w:pPr>
      <w:rPr>
        <w:rFonts w:hint="default"/>
        <w:lang w:val="es-ES" w:eastAsia="en-US" w:bidi="ar-SA"/>
      </w:rPr>
    </w:lvl>
    <w:lvl w:ilvl="2" w:tplc="0D78020E">
      <w:numFmt w:val="bullet"/>
      <w:lvlText w:val="•"/>
      <w:lvlJc w:val="left"/>
      <w:pPr>
        <w:ind w:left="3004" w:hanging="267"/>
      </w:pPr>
      <w:rPr>
        <w:rFonts w:hint="default"/>
        <w:lang w:val="es-ES" w:eastAsia="en-US" w:bidi="ar-SA"/>
      </w:rPr>
    </w:lvl>
    <w:lvl w:ilvl="3" w:tplc="543A8D98">
      <w:numFmt w:val="bullet"/>
      <w:lvlText w:val="•"/>
      <w:lvlJc w:val="left"/>
      <w:pPr>
        <w:ind w:left="3936" w:hanging="267"/>
      </w:pPr>
      <w:rPr>
        <w:rFonts w:hint="default"/>
        <w:lang w:val="es-ES" w:eastAsia="en-US" w:bidi="ar-SA"/>
      </w:rPr>
    </w:lvl>
    <w:lvl w:ilvl="4" w:tplc="AB9298B2">
      <w:numFmt w:val="bullet"/>
      <w:lvlText w:val="•"/>
      <w:lvlJc w:val="left"/>
      <w:pPr>
        <w:ind w:left="4868" w:hanging="267"/>
      </w:pPr>
      <w:rPr>
        <w:rFonts w:hint="default"/>
        <w:lang w:val="es-ES" w:eastAsia="en-US" w:bidi="ar-SA"/>
      </w:rPr>
    </w:lvl>
    <w:lvl w:ilvl="5" w:tplc="95289348">
      <w:numFmt w:val="bullet"/>
      <w:lvlText w:val="•"/>
      <w:lvlJc w:val="left"/>
      <w:pPr>
        <w:ind w:left="5800" w:hanging="267"/>
      </w:pPr>
      <w:rPr>
        <w:rFonts w:hint="default"/>
        <w:lang w:val="es-ES" w:eastAsia="en-US" w:bidi="ar-SA"/>
      </w:rPr>
    </w:lvl>
    <w:lvl w:ilvl="6" w:tplc="C9B4B674">
      <w:numFmt w:val="bullet"/>
      <w:lvlText w:val="•"/>
      <w:lvlJc w:val="left"/>
      <w:pPr>
        <w:ind w:left="6732" w:hanging="267"/>
      </w:pPr>
      <w:rPr>
        <w:rFonts w:hint="default"/>
        <w:lang w:val="es-ES" w:eastAsia="en-US" w:bidi="ar-SA"/>
      </w:rPr>
    </w:lvl>
    <w:lvl w:ilvl="7" w:tplc="368868E4">
      <w:numFmt w:val="bullet"/>
      <w:lvlText w:val="•"/>
      <w:lvlJc w:val="left"/>
      <w:pPr>
        <w:ind w:left="7664" w:hanging="267"/>
      </w:pPr>
      <w:rPr>
        <w:rFonts w:hint="default"/>
        <w:lang w:val="es-ES" w:eastAsia="en-US" w:bidi="ar-SA"/>
      </w:rPr>
    </w:lvl>
    <w:lvl w:ilvl="8" w:tplc="6D0A8EC0">
      <w:numFmt w:val="bullet"/>
      <w:lvlText w:val="•"/>
      <w:lvlJc w:val="left"/>
      <w:pPr>
        <w:ind w:left="8596" w:hanging="267"/>
      </w:pPr>
      <w:rPr>
        <w:rFonts w:hint="default"/>
        <w:lang w:val="es-ES" w:eastAsia="en-US" w:bidi="ar-SA"/>
      </w:rPr>
    </w:lvl>
  </w:abstractNum>
  <w:abstractNum w:abstractNumId="138" w15:restartNumberingAfterBreak="0">
    <w:nsid w:val="7EB41EF0"/>
    <w:multiLevelType w:val="multilevel"/>
    <w:tmpl w:val="361AE716"/>
    <w:lvl w:ilvl="0">
      <w:start w:val="1"/>
      <w:numFmt w:val="decimal"/>
      <w:lvlText w:val="%1."/>
      <w:lvlJc w:val="left"/>
      <w:pPr>
        <w:ind w:left="468" w:hanging="305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54" w:hanging="387"/>
        <w:jc w:val="left"/>
      </w:pPr>
      <w:rPr>
        <w:rFonts w:ascii="Verdana" w:eastAsia="Verdana" w:hAnsi="Verdana" w:cs="Verdana" w:hint="default"/>
        <w:spacing w:val="-3"/>
        <w:w w:val="75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26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93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60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26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93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60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26" w:hanging="387"/>
      </w:pPr>
      <w:rPr>
        <w:rFonts w:hint="default"/>
        <w:lang w:val="es-ES" w:eastAsia="en-US" w:bidi="ar-SA"/>
      </w:rPr>
    </w:lvl>
  </w:abstractNum>
  <w:abstractNum w:abstractNumId="139" w15:restartNumberingAfterBreak="0">
    <w:nsid w:val="7EE2692C"/>
    <w:multiLevelType w:val="multilevel"/>
    <w:tmpl w:val="10C25482"/>
    <w:lvl w:ilvl="0">
      <w:start w:val="4"/>
      <w:numFmt w:val="decimal"/>
      <w:lvlText w:val="%1."/>
      <w:lvlJc w:val="left"/>
      <w:pPr>
        <w:ind w:left="1084" w:hanging="221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50" w:hanging="387"/>
        <w:jc w:val="left"/>
      </w:pPr>
      <w:rPr>
        <w:rFonts w:ascii="Verdana" w:eastAsia="Verdana" w:hAnsi="Verdana" w:cs="Verdana" w:hint="default"/>
        <w:spacing w:val="-3"/>
        <w:w w:val="75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282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304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26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48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71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93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15" w:hanging="387"/>
      </w:pPr>
      <w:rPr>
        <w:rFonts w:hint="default"/>
        <w:lang w:val="es-ES" w:eastAsia="en-US" w:bidi="ar-SA"/>
      </w:rPr>
    </w:lvl>
  </w:abstractNum>
  <w:abstractNum w:abstractNumId="140" w15:restartNumberingAfterBreak="0">
    <w:nsid w:val="7F646B42"/>
    <w:multiLevelType w:val="hybridMultilevel"/>
    <w:tmpl w:val="3E3294DA"/>
    <w:lvl w:ilvl="0" w:tplc="EDD0F2C8">
      <w:start w:val="1"/>
      <w:numFmt w:val="decimal"/>
      <w:lvlText w:val="%1."/>
      <w:lvlJc w:val="left"/>
      <w:pPr>
        <w:ind w:left="864" w:hanging="272"/>
        <w:jc w:val="left"/>
      </w:pPr>
      <w:rPr>
        <w:rFonts w:ascii="Verdana" w:eastAsia="Verdana" w:hAnsi="Verdana" w:cs="Verdana" w:hint="default"/>
        <w:w w:val="75"/>
        <w:sz w:val="20"/>
        <w:szCs w:val="20"/>
        <w:lang w:val="es-ES" w:eastAsia="en-US" w:bidi="ar-SA"/>
      </w:rPr>
    </w:lvl>
    <w:lvl w:ilvl="1" w:tplc="801A03E8">
      <w:numFmt w:val="bullet"/>
      <w:lvlText w:val="•"/>
      <w:lvlJc w:val="left"/>
      <w:pPr>
        <w:ind w:left="1820" w:hanging="272"/>
      </w:pPr>
      <w:rPr>
        <w:rFonts w:hint="default"/>
        <w:lang w:val="es-ES" w:eastAsia="en-US" w:bidi="ar-SA"/>
      </w:rPr>
    </w:lvl>
    <w:lvl w:ilvl="2" w:tplc="3B885888">
      <w:numFmt w:val="bullet"/>
      <w:lvlText w:val="•"/>
      <w:lvlJc w:val="left"/>
      <w:pPr>
        <w:ind w:left="2780" w:hanging="272"/>
      </w:pPr>
      <w:rPr>
        <w:rFonts w:hint="default"/>
        <w:lang w:val="es-ES" w:eastAsia="en-US" w:bidi="ar-SA"/>
      </w:rPr>
    </w:lvl>
    <w:lvl w:ilvl="3" w:tplc="D4647DA4">
      <w:numFmt w:val="bullet"/>
      <w:lvlText w:val="•"/>
      <w:lvlJc w:val="left"/>
      <w:pPr>
        <w:ind w:left="3740" w:hanging="272"/>
      </w:pPr>
      <w:rPr>
        <w:rFonts w:hint="default"/>
        <w:lang w:val="es-ES" w:eastAsia="en-US" w:bidi="ar-SA"/>
      </w:rPr>
    </w:lvl>
    <w:lvl w:ilvl="4" w:tplc="8BAE17FA">
      <w:numFmt w:val="bullet"/>
      <w:lvlText w:val="•"/>
      <w:lvlJc w:val="left"/>
      <w:pPr>
        <w:ind w:left="4700" w:hanging="272"/>
      </w:pPr>
      <w:rPr>
        <w:rFonts w:hint="default"/>
        <w:lang w:val="es-ES" w:eastAsia="en-US" w:bidi="ar-SA"/>
      </w:rPr>
    </w:lvl>
    <w:lvl w:ilvl="5" w:tplc="1D908F00">
      <w:numFmt w:val="bullet"/>
      <w:lvlText w:val="•"/>
      <w:lvlJc w:val="left"/>
      <w:pPr>
        <w:ind w:left="5660" w:hanging="272"/>
      </w:pPr>
      <w:rPr>
        <w:rFonts w:hint="default"/>
        <w:lang w:val="es-ES" w:eastAsia="en-US" w:bidi="ar-SA"/>
      </w:rPr>
    </w:lvl>
    <w:lvl w:ilvl="6" w:tplc="76FE7668">
      <w:numFmt w:val="bullet"/>
      <w:lvlText w:val="•"/>
      <w:lvlJc w:val="left"/>
      <w:pPr>
        <w:ind w:left="6620" w:hanging="272"/>
      </w:pPr>
      <w:rPr>
        <w:rFonts w:hint="default"/>
        <w:lang w:val="es-ES" w:eastAsia="en-US" w:bidi="ar-SA"/>
      </w:rPr>
    </w:lvl>
    <w:lvl w:ilvl="7" w:tplc="FDD0DC56">
      <w:numFmt w:val="bullet"/>
      <w:lvlText w:val="•"/>
      <w:lvlJc w:val="left"/>
      <w:pPr>
        <w:ind w:left="7580" w:hanging="272"/>
      </w:pPr>
      <w:rPr>
        <w:rFonts w:hint="default"/>
        <w:lang w:val="es-ES" w:eastAsia="en-US" w:bidi="ar-SA"/>
      </w:rPr>
    </w:lvl>
    <w:lvl w:ilvl="8" w:tplc="62CC86CA">
      <w:numFmt w:val="bullet"/>
      <w:lvlText w:val="•"/>
      <w:lvlJc w:val="left"/>
      <w:pPr>
        <w:ind w:left="8540" w:hanging="272"/>
      </w:pPr>
      <w:rPr>
        <w:rFonts w:hint="default"/>
        <w:lang w:val="es-ES" w:eastAsia="en-US" w:bidi="ar-SA"/>
      </w:rPr>
    </w:lvl>
  </w:abstractNum>
  <w:abstractNum w:abstractNumId="141" w15:restartNumberingAfterBreak="0">
    <w:nsid w:val="7FA111D1"/>
    <w:multiLevelType w:val="hybridMultilevel"/>
    <w:tmpl w:val="706C4DEC"/>
    <w:lvl w:ilvl="0" w:tplc="BDA2864E">
      <w:start w:val="1"/>
      <w:numFmt w:val="lowerLetter"/>
      <w:lvlText w:val="%1)"/>
      <w:lvlJc w:val="left"/>
      <w:pPr>
        <w:ind w:left="1127" w:hanging="264"/>
        <w:jc w:val="left"/>
      </w:pPr>
      <w:rPr>
        <w:rFonts w:ascii="Verdana" w:eastAsia="Verdana" w:hAnsi="Verdana" w:cs="Verdana" w:hint="default"/>
        <w:w w:val="80"/>
        <w:sz w:val="20"/>
        <w:szCs w:val="20"/>
        <w:lang w:val="es-ES" w:eastAsia="en-US" w:bidi="ar-SA"/>
      </w:rPr>
    </w:lvl>
    <w:lvl w:ilvl="1" w:tplc="EB026EFE"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2" w:tplc="70C82F52">
      <w:numFmt w:val="bullet"/>
      <w:lvlText w:val="•"/>
      <w:lvlJc w:val="left"/>
      <w:pPr>
        <w:ind w:left="2988" w:hanging="264"/>
      </w:pPr>
      <w:rPr>
        <w:rFonts w:hint="default"/>
        <w:lang w:val="es-ES" w:eastAsia="en-US" w:bidi="ar-SA"/>
      </w:rPr>
    </w:lvl>
    <w:lvl w:ilvl="3" w:tplc="ABBE04FC">
      <w:numFmt w:val="bullet"/>
      <w:lvlText w:val="•"/>
      <w:lvlJc w:val="left"/>
      <w:pPr>
        <w:ind w:left="3922" w:hanging="264"/>
      </w:pPr>
      <w:rPr>
        <w:rFonts w:hint="default"/>
        <w:lang w:val="es-ES" w:eastAsia="en-US" w:bidi="ar-SA"/>
      </w:rPr>
    </w:lvl>
    <w:lvl w:ilvl="4" w:tplc="7FE041D4">
      <w:numFmt w:val="bullet"/>
      <w:lvlText w:val="•"/>
      <w:lvlJc w:val="left"/>
      <w:pPr>
        <w:ind w:left="4856" w:hanging="264"/>
      </w:pPr>
      <w:rPr>
        <w:rFonts w:hint="default"/>
        <w:lang w:val="es-ES" w:eastAsia="en-US" w:bidi="ar-SA"/>
      </w:rPr>
    </w:lvl>
    <w:lvl w:ilvl="5" w:tplc="DD3603A2">
      <w:numFmt w:val="bullet"/>
      <w:lvlText w:val="•"/>
      <w:lvlJc w:val="left"/>
      <w:pPr>
        <w:ind w:left="5790" w:hanging="264"/>
      </w:pPr>
      <w:rPr>
        <w:rFonts w:hint="default"/>
        <w:lang w:val="es-ES" w:eastAsia="en-US" w:bidi="ar-SA"/>
      </w:rPr>
    </w:lvl>
    <w:lvl w:ilvl="6" w:tplc="D4044C18">
      <w:numFmt w:val="bullet"/>
      <w:lvlText w:val="•"/>
      <w:lvlJc w:val="left"/>
      <w:pPr>
        <w:ind w:left="6724" w:hanging="264"/>
      </w:pPr>
      <w:rPr>
        <w:rFonts w:hint="default"/>
        <w:lang w:val="es-ES" w:eastAsia="en-US" w:bidi="ar-SA"/>
      </w:rPr>
    </w:lvl>
    <w:lvl w:ilvl="7" w:tplc="A39034C6">
      <w:numFmt w:val="bullet"/>
      <w:lvlText w:val="•"/>
      <w:lvlJc w:val="left"/>
      <w:pPr>
        <w:ind w:left="7658" w:hanging="264"/>
      </w:pPr>
      <w:rPr>
        <w:rFonts w:hint="default"/>
        <w:lang w:val="es-ES" w:eastAsia="en-US" w:bidi="ar-SA"/>
      </w:rPr>
    </w:lvl>
    <w:lvl w:ilvl="8" w:tplc="0D4211C8"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num w:numId="1">
    <w:abstractNumId w:val="18"/>
  </w:num>
  <w:num w:numId="2">
    <w:abstractNumId w:val="64"/>
  </w:num>
  <w:num w:numId="3">
    <w:abstractNumId w:val="54"/>
  </w:num>
  <w:num w:numId="4">
    <w:abstractNumId w:val="67"/>
  </w:num>
  <w:num w:numId="5">
    <w:abstractNumId w:val="53"/>
  </w:num>
  <w:num w:numId="6">
    <w:abstractNumId w:val="27"/>
  </w:num>
  <w:num w:numId="7">
    <w:abstractNumId w:val="11"/>
  </w:num>
  <w:num w:numId="8">
    <w:abstractNumId w:val="2"/>
  </w:num>
  <w:num w:numId="9">
    <w:abstractNumId w:val="30"/>
  </w:num>
  <w:num w:numId="10">
    <w:abstractNumId w:val="47"/>
  </w:num>
  <w:num w:numId="11">
    <w:abstractNumId w:val="130"/>
  </w:num>
  <w:num w:numId="12">
    <w:abstractNumId w:val="106"/>
  </w:num>
  <w:num w:numId="13">
    <w:abstractNumId w:val="126"/>
  </w:num>
  <w:num w:numId="14">
    <w:abstractNumId w:val="78"/>
  </w:num>
  <w:num w:numId="15">
    <w:abstractNumId w:val="61"/>
  </w:num>
  <w:num w:numId="16">
    <w:abstractNumId w:val="25"/>
  </w:num>
  <w:num w:numId="17">
    <w:abstractNumId w:val="74"/>
  </w:num>
  <w:num w:numId="18">
    <w:abstractNumId w:val="76"/>
  </w:num>
  <w:num w:numId="19">
    <w:abstractNumId w:val="124"/>
  </w:num>
  <w:num w:numId="20">
    <w:abstractNumId w:val="134"/>
  </w:num>
  <w:num w:numId="21">
    <w:abstractNumId w:val="91"/>
  </w:num>
  <w:num w:numId="22">
    <w:abstractNumId w:val="26"/>
  </w:num>
  <w:num w:numId="23">
    <w:abstractNumId w:val="3"/>
  </w:num>
  <w:num w:numId="24">
    <w:abstractNumId w:val="127"/>
  </w:num>
  <w:num w:numId="25">
    <w:abstractNumId w:val="109"/>
  </w:num>
  <w:num w:numId="26">
    <w:abstractNumId w:val="86"/>
  </w:num>
  <w:num w:numId="27">
    <w:abstractNumId w:val="70"/>
  </w:num>
  <w:num w:numId="28">
    <w:abstractNumId w:val="112"/>
  </w:num>
  <w:num w:numId="29">
    <w:abstractNumId w:val="116"/>
  </w:num>
  <w:num w:numId="30">
    <w:abstractNumId w:val="119"/>
  </w:num>
  <w:num w:numId="31">
    <w:abstractNumId w:val="121"/>
  </w:num>
  <w:num w:numId="32">
    <w:abstractNumId w:val="33"/>
  </w:num>
  <w:num w:numId="33">
    <w:abstractNumId w:val="117"/>
  </w:num>
  <w:num w:numId="34">
    <w:abstractNumId w:val="51"/>
  </w:num>
  <w:num w:numId="35">
    <w:abstractNumId w:val="90"/>
  </w:num>
  <w:num w:numId="36">
    <w:abstractNumId w:val="29"/>
  </w:num>
  <w:num w:numId="37">
    <w:abstractNumId w:val="107"/>
  </w:num>
  <w:num w:numId="38">
    <w:abstractNumId w:val="71"/>
  </w:num>
  <w:num w:numId="39">
    <w:abstractNumId w:val="13"/>
  </w:num>
  <w:num w:numId="40">
    <w:abstractNumId w:val="132"/>
  </w:num>
  <w:num w:numId="41">
    <w:abstractNumId w:val="6"/>
  </w:num>
  <w:num w:numId="42">
    <w:abstractNumId w:val="52"/>
  </w:num>
  <w:num w:numId="43">
    <w:abstractNumId w:val="104"/>
  </w:num>
  <w:num w:numId="44">
    <w:abstractNumId w:val="94"/>
  </w:num>
  <w:num w:numId="45">
    <w:abstractNumId w:val="65"/>
  </w:num>
  <w:num w:numId="46">
    <w:abstractNumId w:val="77"/>
  </w:num>
  <w:num w:numId="47">
    <w:abstractNumId w:val="39"/>
  </w:num>
  <w:num w:numId="48">
    <w:abstractNumId w:val="92"/>
  </w:num>
  <w:num w:numId="49">
    <w:abstractNumId w:val="97"/>
  </w:num>
  <w:num w:numId="50">
    <w:abstractNumId w:val="28"/>
  </w:num>
  <w:num w:numId="51">
    <w:abstractNumId w:val="66"/>
  </w:num>
  <w:num w:numId="52">
    <w:abstractNumId w:val="62"/>
  </w:num>
  <w:num w:numId="53">
    <w:abstractNumId w:val="87"/>
  </w:num>
  <w:num w:numId="54">
    <w:abstractNumId w:val="99"/>
  </w:num>
  <w:num w:numId="55">
    <w:abstractNumId w:val="83"/>
  </w:num>
  <w:num w:numId="56">
    <w:abstractNumId w:val="63"/>
  </w:num>
  <w:num w:numId="57">
    <w:abstractNumId w:val="93"/>
  </w:num>
  <w:num w:numId="58">
    <w:abstractNumId w:val="108"/>
  </w:num>
  <w:num w:numId="59">
    <w:abstractNumId w:val="131"/>
  </w:num>
  <w:num w:numId="60">
    <w:abstractNumId w:val="10"/>
  </w:num>
  <w:num w:numId="61">
    <w:abstractNumId w:val="19"/>
  </w:num>
  <w:num w:numId="62">
    <w:abstractNumId w:val="136"/>
  </w:num>
  <w:num w:numId="63">
    <w:abstractNumId w:val="43"/>
  </w:num>
  <w:num w:numId="64">
    <w:abstractNumId w:val="12"/>
  </w:num>
  <w:num w:numId="65">
    <w:abstractNumId w:val="101"/>
  </w:num>
  <w:num w:numId="66">
    <w:abstractNumId w:val="110"/>
  </w:num>
  <w:num w:numId="67">
    <w:abstractNumId w:val="24"/>
  </w:num>
  <w:num w:numId="68">
    <w:abstractNumId w:val="141"/>
  </w:num>
  <w:num w:numId="69">
    <w:abstractNumId w:val="68"/>
  </w:num>
  <w:num w:numId="70">
    <w:abstractNumId w:val="75"/>
  </w:num>
  <w:num w:numId="71">
    <w:abstractNumId w:val="69"/>
  </w:num>
  <w:num w:numId="72">
    <w:abstractNumId w:val="22"/>
  </w:num>
  <w:num w:numId="73">
    <w:abstractNumId w:val="115"/>
  </w:num>
  <w:num w:numId="74">
    <w:abstractNumId w:val="48"/>
  </w:num>
  <w:num w:numId="75">
    <w:abstractNumId w:val="9"/>
  </w:num>
  <w:num w:numId="76">
    <w:abstractNumId w:val="122"/>
  </w:num>
  <w:num w:numId="77">
    <w:abstractNumId w:val="82"/>
  </w:num>
  <w:num w:numId="78">
    <w:abstractNumId w:val="85"/>
  </w:num>
  <w:num w:numId="79">
    <w:abstractNumId w:val="100"/>
  </w:num>
  <w:num w:numId="80">
    <w:abstractNumId w:val="114"/>
  </w:num>
  <w:num w:numId="81">
    <w:abstractNumId w:val="46"/>
  </w:num>
  <w:num w:numId="82">
    <w:abstractNumId w:val="118"/>
  </w:num>
  <w:num w:numId="83">
    <w:abstractNumId w:val="57"/>
  </w:num>
  <w:num w:numId="84">
    <w:abstractNumId w:val="20"/>
  </w:num>
  <w:num w:numId="85">
    <w:abstractNumId w:val="4"/>
  </w:num>
  <w:num w:numId="86">
    <w:abstractNumId w:val="120"/>
  </w:num>
  <w:num w:numId="87">
    <w:abstractNumId w:val="50"/>
  </w:num>
  <w:num w:numId="88">
    <w:abstractNumId w:val="7"/>
  </w:num>
  <w:num w:numId="89">
    <w:abstractNumId w:val="73"/>
  </w:num>
  <w:num w:numId="90">
    <w:abstractNumId w:val="17"/>
  </w:num>
  <w:num w:numId="91">
    <w:abstractNumId w:val="80"/>
  </w:num>
  <w:num w:numId="92">
    <w:abstractNumId w:val="123"/>
  </w:num>
  <w:num w:numId="93">
    <w:abstractNumId w:val="21"/>
  </w:num>
  <w:num w:numId="94">
    <w:abstractNumId w:val="38"/>
  </w:num>
  <w:num w:numId="95">
    <w:abstractNumId w:val="23"/>
  </w:num>
  <w:num w:numId="96">
    <w:abstractNumId w:val="140"/>
  </w:num>
  <w:num w:numId="97">
    <w:abstractNumId w:val="81"/>
  </w:num>
  <w:num w:numId="98">
    <w:abstractNumId w:val="44"/>
  </w:num>
  <w:num w:numId="99">
    <w:abstractNumId w:val="32"/>
  </w:num>
  <w:num w:numId="100">
    <w:abstractNumId w:val="79"/>
  </w:num>
  <w:num w:numId="101">
    <w:abstractNumId w:val="37"/>
  </w:num>
  <w:num w:numId="102">
    <w:abstractNumId w:val="45"/>
  </w:num>
  <w:num w:numId="103">
    <w:abstractNumId w:val="139"/>
  </w:num>
  <w:num w:numId="104">
    <w:abstractNumId w:val="56"/>
  </w:num>
  <w:num w:numId="105">
    <w:abstractNumId w:val="111"/>
  </w:num>
  <w:num w:numId="106">
    <w:abstractNumId w:val="49"/>
  </w:num>
  <w:num w:numId="107">
    <w:abstractNumId w:val="95"/>
  </w:num>
  <w:num w:numId="108">
    <w:abstractNumId w:val="1"/>
  </w:num>
  <w:num w:numId="109">
    <w:abstractNumId w:val="105"/>
  </w:num>
  <w:num w:numId="110">
    <w:abstractNumId w:val="34"/>
  </w:num>
  <w:num w:numId="111">
    <w:abstractNumId w:val="138"/>
  </w:num>
  <w:num w:numId="112">
    <w:abstractNumId w:val="129"/>
  </w:num>
  <w:num w:numId="113">
    <w:abstractNumId w:val="14"/>
  </w:num>
  <w:num w:numId="114">
    <w:abstractNumId w:val="96"/>
  </w:num>
  <w:num w:numId="115">
    <w:abstractNumId w:val="84"/>
  </w:num>
  <w:num w:numId="116">
    <w:abstractNumId w:val="5"/>
  </w:num>
  <w:num w:numId="117">
    <w:abstractNumId w:val="113"/>
  </w:num>
  <w:num w:numId="118">
    <w:abstractNumId w:val="15"/>
  </w:num>
  <w:num w:numId="119">
    <w:abstractNumId w:val="88"/>
  </w:num>
  <w:num w:numId="120">
    <w:abstractNumId w:val="128"/>
  </w:num>
  <w:num w:numId="121">
    <w:abstractNumId w:val="98"/>
  </w:num>
  <w:num w:numId="122">
    <w:abstractNumId w:val="31"/>
  </w:num>
  <w:num w:numId="123">
    <w:abstractNumId w:val="0"/>
  </w:num>
  <w:num w:numId="124">
    <w:abstractNumId w:val="102"/>
  </w:num>
  <w:num w:numId="125">
    <w:abstractNumId w:val="8"/>
  </w:num>
  <w:num w:numId="126">
    <w:abstractNumId w:val="40"/>
  </w:num>
  <w:num w:numId="127">
    <w:abstractNumId w:val="55"/>
  </w:num>
  <w:num w:numId="128">
    <w:abstractNumId w:val="72"/>
  </w:num>
  <w:num w:numId="129">
    <w:abstractNumId w:val="35"/>
  </w:num>
  <w:num w:numId="130">
    <w:abstractNumId w:val="41"/>
  </w:num>
  <w:num w:numId="131">
    <w:abstractNumId w:val="125"/>
  </w:num>
  <w:num w:numId="132">
    <w:abstractNumId w:val="137"/>
  </w:num>
  <w:num w:numId="133">
    <w:abstractNumId w:val="103"/>
  </w:num>
  <w:num w:numId="134">
    <w:abstractNumId w:val="16"/>
  </w:num>
  <w:num w:numId="135">
    <w:abstractNumId w:val="60"/>
  </w:num>
  <w:num w:numId="136">
    <w:abstractNumId w:val="58"/>
  </w:num>
  <w:num w:numId="137">
    <w:abstractNumId w:val="133"/>
  </w:num>
  <w:num w:numId="138">
    <w:abstractNumId w:val="36"/>
  </w:num>
  <w:num w:numId="139">
    <w:abstractNumId w:val="89"/>
  </w:num>
  <w:num w:numId="140">
    <w:abstractNumId w:val="59"/>
  </w:num>
  <w:num w:numId="141">
    <w:abstractNumId w:val="135"/>
  </w:num>
  <w:num w:numId="142">
    <w:abstractNumId w:val="42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5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BAB"/>
    <w:rsid w:val="00011CCE"/>
    <w:rsid w:val="000E1BAB"/>
    <w:rsid w:val="0025798B"/>
    <w:rsid w:val="00287549"/>
    <w:rsid w:val="003E50B6"/>
    <w:rsid w:val="006E3175"/>
    <w:rsid w:val="007212F1"/>
    <w:rsid w:val="00861AE4"/>
    <w:rsid w:val="00A12971"/>
    <w:rsid w:val="00C0771C"/>
    <w:rsid w:val="00D11425"/>
    <w:rsid w:val="00E33D5E"/>
    <w:rsid w:val="00E803DE"/>
    <w:rsid w:val="00EE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9"/>
    <o:shapelayout v:ext="edit">
      <o:idmap v:ext="edit" data="1"/>
    </o:shapelayout>
  </w:shapeDefaults>
  <w:decimalSymbol w:val="."/>
  <w:listSeparator w:val=","/>
  <w14:docId w14:val="1F509BD5"/>
  <w15:docId w15:val="{B44D6837-3890-4A22-B722-8A17F9FA4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ind w:left="863" w:right="242"/>
      <w:jc w:val="both"/>
      <w:outlineLvl w:val="0"/>
    </w:pPr>
  </w:style>
  <w:style w:type="paragraph" w:styleId="Ttulo2">
    <w:name w:val="heading 2"/>
    <w:basedOn w:val="Normal"/>
    <w:uiPriority w:val="9"/>
    <w:unhideWhenUsed/>
    <w:qFormat/>
    <w:pPr>
      <w:ind w:left="779"/>
      <w:jc w:val="center"/>
      <w:outlineLvl w:val="1"/>
    </w:pPr>
    <w:rPr>
      <w:rFonts w:ascii="Tahoma" w:eastAsia="Tahoma" w:hAnsi="Tahoma" w:cs="Tahoma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368"/>
      <w:ind w:left="371" w:right="393"/>
      <w:jc w:val="center"/>
    </w:pPr>
    <w:rPr>
      <w:rFonts w:ascii="Times New Roman" w:eastAsia="Times New Roman" w:hAnsi="Times New Roman" w:cs="Times New Roman"/>
      <w:b/>
      <w:bCs/>
      <w:sz w:val="92"/>
      <w:szCs w:val="92"/>
    </w:rPr>
  </w:style>
  <w:style w:type="paragraph" w:styleId="Prrafodelista">
    <w:name w:val="List Paragraph"/>
    <w:basedOn w:val="Normal"/>
    <w:uiPriority w:val="1"/>
    <w:qFormat/>
    <w:pPr>
      <w:ind w:left="467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E31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3175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E31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175"/>
    <w:rPr>
      <w:rFonts w:ascii="Verdana" w:eastAsia="Verdana" w:hAnsi="Verdana" w:cs="Verdan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eader" Target="header12.xml"/><Relationship Id="rId39" Type="http://schemas.openxmlformats.org/officeDocument/2006/relationships/header" Target="header25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header" Target="header20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11.xml"/><Relationship Id="rId33" Type="http://schemas.openxmlformats.org/officeDocument/2006/relationships/header" Target="header19.xml"/><Relationship Id="rId38" Type="http://schemas.openxmlformats.org/officeDocument/2006/relationships/header" Target="header24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6.xml"/><Relationship Id="rId29" Type="http://schemas.openxmlformats.org/officeDocument/2006/relationships/header" Target="header15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eader" Target="header10.xml"/><Relationship Id="rId32" Type="http://schemas.openxmlformats.org/officeDocument/2006/relationships/header" Target="header18.xml"/><Relationship Id="rId37" Type="http://schemas.openxmlformats.org/officeDocument/2006/relationships/header" Target="header23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36" Type="http://schemas.openxmlformats.org/officeDocument/2006/relationships/header" Target="header22.xml"/><Relationship Id="rId10" Type="http://schemas.openxmlformats.org/officeDocument/2006/relationships/header" Target="header4.xml"/><Relationship Id="rId19" Type="http://schemas.openxmlformats.org/officeDocument/2006/relationships/header" Target="header5.xml"/><Relationship Id="rId31" Type="http://schemas.openxmlformats.org/officeDocument/2006/relationships/header" Target="header17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4.jpeg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6.xml"/><Relationship Id="rId35" Type="http://schemas.openxmlformats.org/officeDocument/2006/relationships/header" Target="header2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94</Pages>
  <Words>36767</Words>
  <Characters>202220</Characters>
  <Application>Microsoft Office Word</Application>
  <DocSecurity>0</DocSecurity>
  <Lines>1685</Lines>
  <Paragraphs>477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T_1_27122021</vt:lpstr>
    </vt:vector>
  </TitlesOfParts>
  <Company/>
  <LinksUpToDate>false</LinksUpToDate>
  <CharactersWithSpaces>238510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T_1_27122021</dc:title>
  <dc:creator>SGG59_2</dc:creator>
  <cp:keywords>()</cp:keywords>
  <cp:lastModifiedBy>USUARIO</cp:lastModifiedBy>
  <cp:revision>8</cp:revision>
  <dcterms:created xsi:type="dcterms:W3CDTF">2022-01-10T15:45:00Z</dcterms:created>
  <dcterms:modified xsi:type="dcterms:W3CDTF">2022-01-10T16:51:00Z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PDFCreator Version 1.5.0</vt:lpwstr>
  </property>
  <property fmtid="{D5CDD505-2E9C-101B-9397-08002B2CF9AE}" pid="4" name="LastSaved">
    <vt:filetime>2022-01-10T00:00:00Z</vt:filetime>
  </property>
</Properties>
</file>