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59" w:rsidRDefault="008A7459" w:rsidP="000E3C3E">
      <w:pPr>
        <w:spacing w:beforeLines="20" w:afterLines="20"/>
        <w:ind w:firstLine="709"/>
        <w:contextualSpacing/>
        <w:jc w:val="both"/>
        <w:outlineLvl w:val="0"/>
        <w:rPr>
          <w:b/>
        </w:rPr>
      </w:pPr>
    </w:p>
    <w:p w:rsidR="00D93CA3" w:rsidRPr="000E3C3E" w:rsidRDefault="00D93CA3" w:rsidP="000E3C3E">
      <w:pPr>
        <w:spacing w:beforeLines="20" w:afterLines="20"/>
        <w:contextualSpacing/>
        <w:jc w:val="both"/>
        <w:outlineLvl w:val="0"/>
        <w:rPr>
          <w:rFonts w:ascii="AVENIR BOOK" w:hAnsi="AVENIR BOOK"/>
          <w:b/>
          <w:sz w:val="22"/>
          <w:szCs w:val="22"/>
        </w:rPr>
      </w:pPr>
      <w:r w:rsidRPr="000E3C3E">
        <w:rPr>
          <w:rFonts w:ascii="AVENIR BOOK" w:hAnsi="AVENIR BOOK"/>
          <w:b/>
          <w:sz w:val="22"/>
          <w:szCs w:val="22"/>
        </w:rPr>
        <w:t>HONORABLE CABILDO.</w:t>
      </w:r>
    </w:p>
    <w:p w:rsidR="00D93CA3" w:rsidRPr="000E3C3E" w:rsidRDefault="00D93CA3" w:rsidP="000E3C3E">
      <w:pPr>
        <w:spacing w:beforeLines="20" w:afterLines="20"/>
        <w:ind w:firstLine="709"/>
        <w:contextualSpacing/>
        <w:jc w:val="both"/>
        <w:outlineLvl w:val="0"/>
        <w:rPr>
          <w:rFonts w:ascii="AVENIR BOOK" w:hAnsi="AVENIR BOOK"/>
          <w:b/>
          <w:sz w:val="22"/>
          <w:szCs w:val="22"/>
        </w:rPr>
      </w:pPr>
    </w:p>
    <w:p w:rsidR="00D93CA3" w:rsidRPr="000E3C3E" w:rsidRDefault="00D93CA3" w:rsidP="000E3C3E">
      <w:pPr>
        <w:autoSpaceDE w:val="0"/>
        <w:autoSpaceDN w:val="0"/>
        <w:adjustRightInd w:val="0"/>
        <w:spacing w:beforeLines="20" w:afterLines="20"/>
        <w:contextualSpacing/>
        <w:jc w:val="both"/>
        <w:outlineLvl w:val="0"/>
        <w:rPr>
          <w:rFonts w:ascii="AVENIR BOOK" w:hAnsi="AVENIR BOOK"/>
          <w:b/>
          <w:sz w:val="22"/>
          <w:szCs w:val="22"/>
        </w:rPr>
      </w:pPr>
      <w:r w:rsidRPr="000E3C3E">
        <w:rPr>
          <w:rFonts w:ascii="AVENIR BOOK" w:hAnsi="AVENIR BOOK"/>
          <w:b/>
          <w:sz w:val="22"/>
          <w:szCs w:val="22"/>
        </w:rPr>
        <w:t>LOS SUSCRITOS REGIDORES, PATRICIA MONTAÑO FLORES, MARÍA ISABEL CORTÉS SANTIAGO, MARÍA ROSA MÁRQUEZ CABRERA, LIBERTAD AGUIRRE JUNCO, JACOBO ORDÁZ MORENO Y SILVIA GULLERMINA TANÚS OSORIO; INTEGRANTES DE LA COMISIÓN DE PATRIMONIO Y HACIENDA PÚBLICA, CON FUNDAMENTO EN LO DISPUESTO POR LOS ARTÍCULOS 115,</w:t>
      </w:r>
      <w:r w:rsidRPr="000E3C3E">
        <w:rPr>
          <w:rFonts w:ascii="AVENIR BOOK" w:eastAsia="Calibri" w:hAnsi="AVENIR BOOK"/>
          <w:b/>
          <w:bCs/>
          <w:sz w:val="22"/>
          <w:szCs w:val="22"/>
        </w:rPr>
        <w:t xml:space="preserve"> FRACCIONES I, PRIMER PÁRRAFO, </w:t>
      </w:r>
      <w:r w:rsidR="00736C85" w:rsidRPr="000E3C3E">
        <w:rPr>
          <w:rFonts w:ascii="AVENIR BOOK" w:hAnsi="AVENIR BOOK"/>
          <w:b/>
          <w:sz w:val="22"/>
          <w:szCs w:val="22"/>
        </w:rPr>
        <w:t>II,</w:t>
      </w:r>
      <w:r w:rsidR="00F61385">
        <w:rPr>
          <w:rFonts w:ascii="AVENIR BOOK" w:hAnsi="AVENIR BOOK"/>
          <w:b/>
          <w:sz w:val="22"/>
          <w:szCs w:val="22"/>
        </w:rPr>
        <w:t xml:space="preserve"> IV Y 134, </w:t>
      </w:r>
      <w:r w:rsidRPr="000E3C3E">
        <w:rPr>
          <w:rFonts w:ascii="AVENIR BOOK" w:hAnsi="AVENIR BOOK"/>
          <w:b/>
          <w:sz w:val="22"/>
          <w:szCs w:val="22"/>
        </w:rPr>
        <w:t>DE LA CONSTITUCIÓN POLÍTICA DE LOS ESTADOS UNIDOS MEXICANOS;</w:t>
      </w:r>
      <w:r w:rsidRPr="000E3C3E">
        <w:rPr>
          <w:rFonts w:ascii="AVENIR BOOK" w:eastAsia="Calibri" w:hAnsi="AVENIR BOOK"/>
          <w:b/>
          <w:bCs/>
          <w:sz w:val="22"/>
          <w:szCs w:val="22"/>
        </w:rPr>
        <w:t xml:space="preserve"> 102 Y 103, DE LA CONSTITUCIÓN POLÍTICA DEL ESTADO LIBRE Y SOBERANO DE PU</w:t>
      </w:r>
      <w:r w:rsidR="00AB0F3E" w:rsidRPr="000E3C3E">
        <w:rPr>
          <w:rFonts w:ascii="AVENIR BOOK" w:eastAsia="Calibri" w:hAnsi="AVENIR BOOK"/>
          <w:b/>
          <w:bCs/>
          <w:sz w:val="22"/>
          <w:szCs w:val="22"/>
        </w:rPr>
        <w:t xml:space="preserve">EBLA; </w:t>
      </w:r>
      <w:r w:rsidR="00EF2400">
        <w:rPr>
          <w:rFonts w:ascii="AVENIR BOOK" w:eastAsia="Calibri" w:hAnsi="AVENIR BOOK"/>
          <w:b/>
          <w:bCs/>
          <w:sz w:val="22"/>
          <w:szCs w:val="22"/>
        </w:rPr>
        <w:t xml:space="preserve">1, </w:t>
      </w:r>
      <w:r w:rsidRPr="000E3C3E">
        <w:rPr>
          <w:rFonts w:ascii="AVENIR BOOK" w:eastAsia="Calibri" w:hAnsi="AVENIR BOOK"/>
          <w:b/>
          <w:bCs/>
          <w:sz w:val="22"/>
          <w:szCs w:val="22"/>
        </w:rPr>
        <w:t>2, 3, 46, 92, FRACCIONES</w:t>
      </w:r>
      <w:r w:rsidR="00AB0F3E" w:rsidRPr="000E3C3E">
        <w:rPr>
          <w:rFonts w:ascii="AVENIR BOOK" w:eastAsia="Calibri" w:hAnsi="AVENIR BOOK"/>
          <w:b/>
          <w:bCs/>
          <w:sz w:val="22"/>
          <w:szCs w:val="22"/>
        </w:rPr>
        <w:t xml:space="preserve"> III Y V, 94, 96, FRACCIÓN II, 140, 143, 147, </w:t>
      </w:r>
      <w:r w:rsidRPr="000E3C3E">
        <w:rPr>
          <w:rFonts w:ascii="AVENIR BOOK" w:eastAsia="Calibri" w:hAnsi="AVENIR BOOK"/>
          <w:b/>
          <w:bCs/>
          <w:sz w:val="22"/>
          <w:szCs w:val="22"/>
        </w:rPr>
        <w:t xml:space="preserve">DE LA LEY ORGÁNICA MUNICIPAL;1, 12, FRACCIONES VII Y XVI, 92, </w:t>
      </w:r>
      <w:r w:rsidR="00F36BAA" w:rsidRPr="000E3C3E">
        <w:rPr>
          <w:rFonts w:ascii="AVENIR BOOK" w:eastAsia="Calibri" w:hAnsi="AVENIR BOOK"/>
          <w:b/>
          <w:bCs/>
          <w:sz w:val="22"/>
          <w:szCs w:val="22"/>
        </w:rPr>
        <w:t xml:space="preserve">93, </w:t>
      </w:r>
      <w:r w:rsidRPr="000E3C3E">
        <w:rPr>
          <w:rFonts w:ascii="AVENIR BOOK" w:eastAsia="Calibri" w:hAnsi="AVENIR BOOK"/>
          <w:b/>
          <w:bCs/>
          <w:sz w:val="22"/>
          <w:szCs w:val="22"/>
        </w:rPr>
        <w:t xml:space="preserve">97, 114, FRACCIONES III Y IX, </w:t>
      </w:r>
      <w:r w:rsidR="00F36BAA" w:rsidRPr="000E3C3E">
        <w:rPr>
          <w:rFonts w:ascii="AVENIR BOOK" w:eastAsia="Calibri" w:hAnsi="AVENIR BOOK"/>
          <w:b/>
          <w:bCs/>
          <w:sz w:val="22"/>
          <w:szCs w:val="22"/>
        </w:rPr>
        <w:t xml:space="preserve">122, </w:t>
      </w:r>
      <w:r w:rsidRPr="000E3C3E">
        <w:rPr>
          <w:rFonts w:ascii="AVENIR BOOK" w:eastAsia="Calibri" w:hAnsi="AVENIR BOOK"/>
          <w:b/>
          <w:bCs/>
          <w:sz w:val="22"/>
          <w:szCs w:val="22"/>
        </w:rPr>
        <w:t xml:space="preserve">DEL REGLAMENTO INTERIOR DE CABILDO Y COMISIONES DEL HONORABLE AYUNTAMIENTO DEL MUNICIPIO DE PUEBLA; </w:t>
      </w:r>
      <w:r w:rsidRPr="000E3C3E">
        <w:rPr>
          <w:rFonts w:ascii="AVENIR BOOK" w:hAnsi="AVENIR BOOK"/>
          <w:b/>
          <w:sz w:val="22"/>
          <w:szCs w:val="22"/>
        </w:rPr>
        <w:t xml:space="preserve">SOMETEMOS A LA DISCUSIÓN Y APROBACIÓN DE ESTE HONORABLE CUERPO EDILICIO, EL DICTAMEN POR EL QUE SE </w:t>
      </w:r>
      <w:r w:rsidR="00DC2DA9" w:rsidRPr="000E3C3E">
        <w:rPr>
          <w:rFonts w:ascii="AVENIR BOOK" w:hAnsi="AVENIR BOOK"/>
          <w:b/>
          <w:sz w:val="22"/>
          <w:szCs w:val="22"/>
        </w:rPr>
        <w:t>MODIFICA</w:t>
      </w:r>
      <w:r w:rsidR="00333A18">
        <w:rPr>
          <w:rFonts w:ascii="AVENIR BOOK" w:hAnsi="AVENIR BOOK"/>
          <w:b/>
          <w:sz w:val="22"/>
          <w:szCs w:val="22"/>
        </w:rPr>
        <w:t>N</w:t>
      </w:r>
      <w:r w:rsidR="00DC2DA9" w:rsidRPr="000E3C3E">
        <w:rPr>
          <w:rFonts w:ascii="AVENIR BOOK" w:hAnsi="AVENIR BOOK"/>
          <w:b/>
          <w:sz w:val="22"/>
          <w:szCs w:val="22"/>
        </w:rPr>
        <w:t xml:space="preserve"> LOS ARTÍCULOS </w:t>
      </w:r>
      <w:r w:rsidR="000B1939">
        <w:rPr>
          <w:rFonts w:ascii="AVENIR BOOK" w:hAnsi="AVENIR BOOK"/>
          <w:b/>
          <w:sz w:val="22"/>
          <w:szCs w:val="22"/>
        </w:rPr>
        <w:t>27, 29, CUADRO 31 Y 32 DEL ANEXO 1,</w:t>
      </w:r>
      <w:r w:rsidRPr="000E3C3E">
        <w:rPr>
          <w:rFonts w:ascii="AVENIR BOOK" w:hAnsi="AVENIR BOOK"/>
          <w:b/>
          <w:sz w:val="22"/>
          <w:szCs w:val="22"/>
        </w:rPr>
        <w:t xml:space="preserve"> </w:t>
      </w:r>
      <w:r w:rsidR="00DC2DA9" w:rsidRPr="000E3C3E">
        <w:rPr>
          <w:rFonts w:ascii="AVENIR BOOK" w:hAnsi="AVENIR BOOK"/>
          <w:b/>
          <w:sz w:val="22"/>
          <w:szCs w:val="22"/>
        </w:rPr>
        <w:t>DEL PRESUPUESTO DE EGRESOS</w:t>
      </w:r>
      <w:r w:rsidRPr="000E3C3E">
        <w:rPr>
          <w:rFonts w:ascii="AVENIR BOOK" w:hAnsi="AVENIR BOOK"/>
          <w:b/>
          <w:sz w:val="22"/>
          <w:szCs w:val="22"/>
        </w:rPr>
        <w:t xml:space="preserve"> DEL MUNICIPIO DE PUEBLA PARA EL EJERCICIO FISCAL 2019; POR LO QUE:</w:t>
      </w:r>
    </w:p>
    <w:p w:rsidR="00D93CA3" w:rsidRDefault="00D93CA3" w:rsidP="000E3C3E">
      <w:pPr>
        <w:autoSpaceDE w:val="0"/>
        <w:autoSpaceDN w:val="0"/>
        <w:adjustRightInd w:val="0"/>
        <w:spacing w:beforeLines="20" w:afterLines="20"/>
        <w:contextualSpacing/>
        <w:jc w:val="both"/>
        <w:outlineLvl w:val="0"/>
        <w:rPr>
          <w:rFonts w:ascii="AVENIR BOOK" w:hAnsi="AVENIR BOOK"/>
          <w:b/>
          <w:sz w:val="22"/>
          <w:szCs w:val="22"/>
        </w:rPr>
      </w:pPr>
    </w:p>
    <w:p w:rsidR="001A3094" w:rsidRPr="000E3C3E" w:rsidRDefault="001A3094" w:rsidP="000E3C3E">
      <w:pPr>
        <w:autoSpaceDE w:val="0"/>
        <w:autoSpaceDN w:val="0"/>
        <w:adjustRightInd w:val="0"/>
        <w:spacing w:beforeLines="20" w:afterLines="20"/>
        <w:contextualSpacing/>
        <w:jc w:val="both"/>
        <w:outlineLvl w:val="0"/>
        <w:rPr>
          <w:rFonts w:ascii="AVENIR BOOK" w:hAnsi="AVENIR BOOK"/>
          <w:b/>
          <w:sz w:val="22"/>
          <w:szCs w:val="22"/>
        </w:rPr>
      </w:pPr>
    </w:p>
    <w:p w:rsidR="00D05EA2" w:rsidRDefault="00C943E7" w:rsidP="00C943E7">
      <w:pPr>
        <w:autoSpaceDE w:val="0"/>
        <w:autoSpaceDN w:val="0"/>
        <w:adjustRightInd w:val="0"/>
        <w:spacing w:beforeLines="20" w:afterLines="20"/>
        <w:contextualSpacing/>
        <w:jc w:val="center"/>
        <w:outlineLvl w:val="0"/>
        <w:rPr>
          <w:rFonts w:ascii="AVENIR BOOK" w:hAnsi="AVENIR BOOK"/>
          <w:b/>
          <w:sz w:val="22"/>
          <w:szCs w:val="22"/>
        </w:rPr>
      </w:pPr>
      <w:r>
        <w:rPr>
          <w:rFonts w:ascii="AVENIR BOOK" w:hAnsi="AVENIR BOOK"/>
          <w:b/>
          <w:sz w:val="22"/>
          <w:szCs w:val="22"/>
        </w:rPr>
        <w:t>C O N S I D E R A N D O</w:t>
      </w:r>
    </w:p>
    <w:p w:rsidR="000E3C3E" w:rsidRPr="000E3C3E" w:rsidRDefault="000E3C3E" w:rsidP="000E3C3E">
      <w:pPr>
        <w:autoSpaceDE w:val="0"/>
        <w:autoSpaceDN w:val="0"/>
        <w:adjustRightInd w:val="0"/>
        <w:spacing w:beforeLines="20" w:afterLines="20"/>
        <w:ind w:firstLine="709"/>
        <w:contextualSpacing/>
        <w:jc w:val="both"/>
        <w:outlineLvl w:val="0"/>
        <w:rPr>
          <w:rFonts w:ascii="AVENIR BOOK" w:hAnsi="AVENIR BOOK"/>
          <w:b/>
          <w:sz w:val="22"/>
          <w:szCs w:val="22"/>
        </w:rPr>
      </w:pPr>
    </w:p>
    <w:p w:rsidR="00F61385" w:rsidRPr="00F61385" w:rsidRDefault="00D05EA2" w:rsidP="00F61385">
      <w:pPr>
        <w:pStyle w:val="Prrafodelista"/>
        <w:spacing w:beforeLines="20" w:afterLines="20"/>
        <w:ind w:left="0"/>
        <w:jc w:val="both"/>
        <w:outlineLvl w:val="0"/>
        <w:rPr>
          <w:rFonts w:ascii="AVENIR BOOK" w:hAnsi="AVENIR BOOK" w:cs="Calibri"/>
          <w:lang w:val="es-ES"/>
        </w:rPr>
      </w:pPr>
      <w:r w:rsidRPr="000E3C3E">
        <w:rPr>
          <w:rFonts w:ascii="AVENIR BOOK" w:hAnsi="AVENIR BOOK"/>
          <w:b/>
        </w:rPr>
        <w:t>I</w:t>
      </w:r>
      <w:r w:rsidRPr="000E3C3E">
        <w:rPr>
          <w:rFonts w:ascii="AVENIR BOOK" w:hAnsi="AVENIR BOOK" w:cs="Calibri"/>
          <w:lang w:val="es-ES"/>
        </w:rPr>
        <w:t xml:space="preserve">. </w:t>
      </w:r>
      <w:r w:rsidR="006F6271" w:rsidRPr="000E3C3E">
        <w:rPr>
          <w:rFonts w:ascii="AVENIR BOOK" w:hAnsi="AVENIR BOOK" w:cs="Calibri"/>
          <w:lang w:val="es-ES"/>
        </w:rPr>
        <w:t xml:space="preserve">Que los artículos 115, párrafo primero, fracciones I, II y IV </w:t>
      </w:r>
      <w:r w:rsidR="00F61385">
        <w:rPr>
          <w:rFonts w:ascii="AVENIR BOOK" w:hAnsi="AVENIR BOOK" w:cs="Calibri"/>
          <w:lang w:val="es-ES"/>
        </w:rPr>
        <w:t xml:space="preserve">y 134, </w:t>
      </w:r>
      <w:r w:rsidR="006F6271" w:rsidRPr="000E3C3E">
        <w:rPr>
          <w:rFonts w:ascii="AVENIR BOOK" w:hAnsi="AVENIR BOOK" w:cs="Calibri"/>
          <w:lang w:val="es-ES"/>
        </w:rPr>
        <w:t>de la Constitución Política de lo</w:t>
      </w:r>
      <w:r w:rsidR="000E3C3E">
        <w:rPr>
          <w:rFonts w:ascii="AVENIR BOOK" w:hAnsi="AVENIR BOOK" w:cs="Calibri"/>
          <w:lang w:val="es-ES"/>
        </w:rPr>
        <w:t xml:space="preserve">s Estados Unidos Mexicanos; </w:t>
      </w:r>
      <w:r w:rsidR="006F6271" w:rsidRPr="000E3C3E">
        <w:rPr>
          <w:rFonts w:ascii="AVENIR BOOK" w:hAnsi="AVENIR BOOK" w:cs="Calibri"/>
          <w:lang w:val="es-ES"/>
        </w:rPr>
        <w:t>102 y</w:t>
      </w:r>
      <w:r w:rsidR="00F61385">
        <w:rPr>
          <w:rFonts w:ascii="AVENIR BOOK" w:hAnsi="AVENIR BOOK" w:cs="Calibri"/>
          <w:lang w:val="es-ES"/>
        </w:rPr>
        <w:t xml:space="preserve"> </w:t>
      </w:r>
      <w:r w:rsidR="006F6271" w:rsidRPr="000E3C3E">
        <w:rPr>
          <w:rFonts w:ascii="AVENIR BOOK" w:hAnsi="AVENIR BOOK" w:cs="Calibri"/>
          <w:lang w:val="es-ES"/>
        </w:rPr>
        <w:t>103 de la Constitución Política del Estado Libre y Soberano de Pue</w:t>
      </w:r>
      <w:r w:rsidR="00952248" w:rsidRPr="000E3C3E">
        <w:rPr>
          <w:rFonts w:ascii="AVENIR BOOK" w:hAnsi="AVENIR BOOK" w:cs="Calibri"/>
          <w:lang w:val="es-ES"/>
        </w:rPr>
        <w:t>bla</w:t>
      </w:r>
      <w:r w:rsidR="006F6271" w:rsidRPr="000E3C3E">
        <w:rPr>
          <w:rFonts w:ascii="AVENIR BOOK" w:hAnsi="AVENIR BOOK" w:cs="Calibri"/>
          <w:lang w:val="es-ES"/>
        </w:rPr>
        <w:t>; otorgan al Honorable Ayuntamiento del Municipio de Puebla, el carácter de órgano de gobierno de elecc</w:t>
      </w:r>
      <w:r w:rsidR="000E3C3E">
        <w:rPr>
          <w:rFonts w:ascii="AVENIR BOOK" w:hAnsi="AVENIR BOOK" w:cs="Calibri"/>
          <w:lang w:val="es-ES"/>
        </w:rPr>
        <w:t>ión popular y directa como una e</w:t>
      </w:r>
      <w:r w:rsidR="006F6271" w:rsidRPr="000E3C3E">
        <w:rPr>
          <w:rFonts w:ascii="AVENIR BOOK" w:hAnsi="AVENIR BOOK" w:cs="Calibri"/>
          <w:lang w:val="es-ES"/>
        </w:rPr>
        <w:t>ntidad de derecho público, integrado por un Presidente Municipal y el número de Regidores y Síndicos que la ley determine, con personalidad jurídica y patrimonio propio; con la facultad de administrar libremente su hacienda, la cual se conforma de los rendimientos de los bienes que le pertenezca, de las contribuciones y otros ingresos determinados a su favor por la legislatura local</w:t>
      </w:r>
      <w:r w:rsidR="00F61385">
        <w:rPr>
          <w:rFonts w:ascii="AVENIR BOOK" w:hAnsi="AVENIR BOOK" w:cs="Calibri"/>
          <w:lang w:val="es-ES"/>
        </w:rPr>
        <w:t xml:space="preserve"> </w:t>
      </w:r>
      <w:r w:rsidR="00F61385" w:rsidRPr="00F61385">
        <w:rPr>
          <w:rFonts w:ascii="AVENIR BOOK" w:hAnsi="AVENIR BOOK" w:cs="Calibri"/>
          <w:lang w:val="es-ES"/>
        </w:rPr>
        <w:t>y que los recursos económicos de que dispongan los tres niveles de g</w:t>
      </w:r>
      <w:r w:rsidR="00F61385">
        <w:rPr>
          <w:rFonts w:ascii="AVENIR BOOK" w:hAnsi="AVENIR BOOK" w:cs="Calibri"/>
          <w:lang w:val="es-ES"/>
        </w:rPr>
        <w:t>obierno se deberán Administrar</w:t>
      </w:r>
      <w:r w:rsidR="00F61385" w:rsidRPr="00F61385">
        <w:rPr>
          <w:rFonts w:ascii="AVENIR BOOK" w:hAnsi="AVENIR BOOK" w:cs="Calibri"/>
          <w:lang w:val="es-ES"/>
        </w:rPr>
        <w:t xml:space="preserve"> con eficiencia, eficacia, economía, transparencia y honradez, para satisfacer los objetivos a los que estén destinados y evaluar los resultados de su ejercicio, para propiciar eficiencia en el destino de los recursos.</w:t>
      </w:r>
    </w:p>
    <w:p w:rsidR="00D05EA2" w:rsidRPr="000E3C3E" w:rsidRDefault="00F61385" w:rsidP="00F61385">
      <w:pPr>
        <w:pStyle w:val="Prrafodelista"/>
        <w:spacing w:beforeLines="20" w:afterLines="20"/>
        <w:ind w:left="0"/>
        <w:jc w:val="both"/>
        <w:outlineLvl w:val="0"/>
        <w:rPr>
          <w:rFonts w:ascii="AVENIR BOOK" w:hAnsi="AVENIR BOOK"/>
        </w:rPr>
      </w:pPr>
      <w:r w:rsidRPr="000E3C3E">
        <w:rPr>
          <w:rFonts w:ascii="AVENIR BOOK" w:hAnsi="AVENIR BOOK"/>
        </w:rPr>
        <w:t xml:space="preserve"> </w:t>
      </w:r>
    </w:p>
    <w:p w:rsidR="006F6271" w:rsidRPr="000E3C3E" w:rsidRDefault="006F6271" w:rsidP="000E3C3E">
      <w:pPr>
        <w:spacing w:beforeLines="20" w:afterLines="20"/>
        <w:jc w:val="both"/>
        <w:outlineLvl w:val="0"/>
        <w:rPr>
          <w:rFonts w:ascii="AVENIR BOOK" w:eastAsia="Calibri" w:hAnsi="AVENIR BOOK" w:cs="Calibri"/>
          <w:sz w:val="22"/>
          <w:szCs w:val="22"/>
          <w:lang w:eastAsia="en-US"/>
        </w:rPr>
      </w:pPr>
      <w:r w:rsidRPr="000E3C3E">
        <w:rPr>
          <w:rFonts w:ascii="AVENIR BOOK" w:eastAsia="Calibri" w:hAnsi="AVENIR BOOK" w:cs="Calibri"/>
          <w:b/>
          <w:sz w:val="22"/>
          <w:szCs w:val="22"/>
          <w:lang w:eastAsia="en-US"/>
        </w:rPr>
        <w:t>II.</w:t>
      </w:r>
      <w:r w:rsidRPr="000E3C3E">
        <w:rPr>
          <w:rFonts w:ascii="AVENIR BOOK" w:eastAsia="Calibri" w:hAnsi="AVENIR BOOK" w:cs="Calibri"/>
          <w:sz w:val="22"/>
          <w:szCs w:val="22"/>
          <w:lang w:eastAsia="en-US"/>
        </w:rPr>
        <w:t xml:space="preserve"> Que de conformidad con lo establecido en los artículos 1, 2 y 3, de la Ley Orgánica Municipal; </w:t>
      </w:r>
      <w:r w:rsidR="00952248" w:rsidRPr="000E3C3E">
        <w:rPr>
          <w:rFonts w:ascii="AVENIR BOOK" w:eastAsia="Calibri" w:hAnsi="AVENIR BOOK" w:cs="Calibri"/>
          <w:sz w:val="22"/>
          <w:szCs w:val="22"/>
          <w:lang w:eastAsia="en-US"/>
        </w:rPr>
        <w:t>e</w:t>
      </w:r>
      <w:r w:rsidR="000E3C3E">
        <w:rPr>
          <w:rFonts w:ascii="AVENIR BOOK" w:eastAsia="Calibri" w:hAnsi="AVENIR BOOK" w:cs="Calibri"/>
          <w:sz w:val="22"/>
          <w:szCs w:val="22"/>
          <w:lang w:eastAsia="en-US"/>
        </w:rPr>
        <w:t>l m</w:t>
      </w:r>
      <w:r w:rsidR="00952248" w:rsidRPr="000E3C3E">
        <w:rPr>
          <w:rFonts w:ascii="AVENIR BOOK" w:eastAsia="Calibri" w:hAnsi="AVENIR BOOK" w:cs="Calibri"/>
          <w:sz w:val="22"/>
          <w:szCs w:val="22"/>
          <w:lang w:eastAsia="en-US"/>
        </w:rPr>
        <w:t>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no habrá autoridad intermedia entre el Municipio y el Gobierno del Estado.</w:t>
      </w:r>
    </w:p>
    <w:p w:rsidR="00EB390C" w:rsidRDefault="00EB390C" w:rsidP="000E3C3E">
      <w:pPr>
        <w:autoSpaceDE w:val="0"/>
        <w:autoSpaceDN w:val="0"/>
        <w:adjustRightInd w:val="0"/>
        <w:spacing w:beforeLines="20" w:afterLines="20"/>
        <w:contextualSpacing/>
        <w:jc w:val="both"/>
        <w:outlineLvl w:val="0"/>
        <w:rPr>
          <w:rFonts w:ascii="AVENIR BOOK" w:hAnsi="AVENIR BOOK"/>
          <w:b/>
          <w:sz w:val="22"/>
          <w:szCs w:val="22"/>
        </w:rPr>
      </w:pPr>
    </w:p>
    <w:p w:rsidR="00EF2400" w:rsidRPr="00186663" w:rsidRDefault="00EF2400" w:rsidP="000E3C3E">
      <w:pPr>
        <w:autoSpaceDE w:val="0"/>
        <w:autoSpaceDN w:val="0"/>
        <w:adjustRightInd w:val="0"/>
        <w:spacing w:beforeLines="20" w:afterLines="20"/>
        <w:contextualSpacing/>
        <w:jc w:val="both"/>
        <w:outlineLvl w:val="0"/>
        <w:rPr>
          <w:rFonts w:ascii="AVENIR BOOK" w:eastAsia="Calibri" w:hAnsi="AVENIR BOOK"/>
          <w:bCs/>
          <w:sz w:val="22"/>
          <w:szCs w:val="22"/>
        </w:rPr>
      </w:pPr>
      <w:r>
        <w:rPr>
          <w:rFonts w:ascii="AVENIR BOOK" w:hAnsi="AVENIR BOOK"/>
          <w:b/>
          <w:sz w:val="22"/>
          <w:szCs w:val="22"/>
        </w:rPr>
        <w:t xml:space="preserve">III. </w:t>
      </w:r>
      <w:r>
        <w:rPr>
          <w:rFonts w:ascii="AVENIR BOOK" w:hAnsi="AVENIR BOOK"/>
          <w:sz w:val="22"/>
          <w:szCs w:val="22"/>
        </w:rPr>
        <w:t xml:space="preserve">Que los artículos </w:t>
      </w:r>
      <w:r>
        <w:rPr>
          <w:rFonts w:ascii="AVENIR BOOK" w:eastAsia="Calibri" w:hAnsi="AVENIR BOOK"/>
          <w:bCs/>
          <w:sz w:val="22"/>
          <w:szCs w:val="22"/>
        </w:rPr>
        <w:t>46, 92, fracciones III y V, 94, 96, fracción II, de la Ley Orgánica Municipal, establecen que los a</w:t>
      </w:r>
      <w:r w:rsidRPr="00EF2400">
        <w:rPr>
          <w:rFonts w:ascii="AVENIR BOOK" w:eastAsia="Calibri" w:hAnsi="AVENIR BOOK"/>
          <w:bCs/>
          <w:sz w:val="22"/>
          <w:szCs w:val="22"/>
        </w:rPr>
        <w:t>yuntamientos estarán integrados por un Presidente Municipal, Regidores y Síndico, que por elección popular directa sean designados de acuerdo a la planilla que haya ob</w:t>
      </w:r>
      <w:r>
        <w:rPr>
          <w:rFonts w:ascii="AVENIR BOOK" w:eastAsia="Calibri" w:hAnsi="AVENIR BOOK"/>
          <w:bCs/>
          <w:sz w:val="22"/>
          <w:szCs w:val="22"/>
        </w:rPr>
        <w:t>tenido el mayor número de votos, y que dentro de sus facultades se encuentran deliberar y decidir</w:t>
      </w:r>
      <w:r w:rsidRPr="00EF2400">
        <w:rPr>
          <w:rFonts w:ascii="AVENIR BOOK" w:eastAsia="Calibri" w:hAnsi="AVENIR BOOK"/>
          <w:bCs/>
          <w:sz w:val="22"/>
          <w:szCs w:val="22"/>
        </w:rPr>
        <w:t xml:space="preserve"> de </w:t>
      </w:r>
      <w:r>
        <w:rPr>
          <w:rFonts w:ascii="AVENIR BOOK" w:eastAsia="Calibri" w:hAnsi="AVENIR BOOK"/>
          <w:bCs/>
          <w:sz w:val="22"/>
          <w:szCs w:val="22"/>
        </w:rPr>
        <w:t>los asuntos que le competen al a</w:t>
      </w:r>
      <w:r w:rsidRPr="00EF2400">
        <w:rPr>
          <w:rFonts w:ascii="AVENIR BOOK" w:eastAsia="Calibri" w:hAnsi="AVENIR BOOK"/>
          <w:bCs/>
          <w:sz w:val="22"/>
          <w:szCs w:val="22"/>
        </w:rPr>
        <w:t>yuntamiento, y colaborar en la elaboración de los presupue</w:t>
      </w:r>
      <w:r>
        <w:rPr>
          <w:rFonts w:ascii="AVENIR BOOK" w:eastAsia="Calibri" w:hAnsi="AVENIR BOOK"/>
          <w:bCs/>
          <w:sz w:val="22"/>
          <w:szCs w:val="22"/>
        </w:rPr>
        <w:t>stos de ingresos y egresos del m</w:t>
      </w:r>
      <w:r w:rsidRPr="00EF2400">
        <w:rPr>
          <w:rFonts w:ascii="AVENIR BOOK" w:eastAsia="Calibri" w:hAnsi="AVENIR BOOK"/>
          <w:bCs/>
          <w:sz w:val="22"/>
          <w:szCs w:val="22"/>
        </w:rPr>
        <w:t>unicipio</w:t>
      </w:r>
      <w:r>
        <w:rPr>
          <w:rFonts w:ascii="AVENIR BOOK" w:eastAsia="Calibri" w:hAnsi="AVENIR BOOK"/>
          <w:bCs/>
          <w:sz w:val="22"/>
          <w:szCs w:val="22"/>
        </w:rPr>
        <w:t>, así como también d</w:t>
      </w:r>
      <w:r w:rsidRPr="00EF2400">
        <w:rPr>
          <w:rFonts w:ascii="AVENIR BOOK" w:eastAsia="Calibri" w:hAnsi="AVENIR BOOK"/>
          <w:bCs/>
          <w:sz w:val="22"/>
          <w:szCs w:val="22"/>
        </w:rPr>
        <w:t xml:space="preserve">ictaminar e informar sobre los asuntos que les encomiende el </w:t>
      </w:r>
      <w:r>
        <w:rPr>
          <w:rFonts w:ascii="AVENIR BOOK" w:eastAsia="Calibri" w:hAnsi="AVENIR BOOK"/>
          <w:bCs/>
          <w:sz w:val="22"/>
          <w:szCs w:val="22"/>
        </w:rPr>
        <w:t>a</w:t>
      </w:r>
      <w:r w:rsidRPr="00EF2400">
        <w:rPr>
          <w:rFonts w:ascii="AVENIR BOOK" w:eastAsia="Calibri" w:hAnsi="AVENIR BOOK"/>
          <w:bCs/>
          <w:sz w:val="22"/>
          <w:szCs w:val="22"/>
        </w:rPr>
        <w:t>yuntamiento</w:t>
      </w:r>
      <w:r>
        <w:rPr>
          <w:rFonts w:ascii="AVENIR BOOK" w:eastAsia="Calibri" w:hAnsi="AVENIR BOOK"/>
          <w:bCs/>
          <w:sz w:val="22"/>
          <w:szCs w:val="22"/>
        </w:rPr>
        <w:t xml:space="preserve">, de igual forma, </w:t>
      </w:r>
      <w:r w:rsidRPr="00EF2400">
        <w:rPr>
          <w:rFonts w:ascii="AVENIR BOOK" w:eastAsia="Calibri" w:hAnsi="AVENIR BOOK"/>
          <w:bCs/>
          <w:sz w:val="22"/>
          <w:szCs w:val="22"/>
        </w:rPr>
        <w:t xml:space="preserve">para facilitar el despacho </w:t>
      </w:r>
      <w:r w:rsidR="00FE12F5">
        <w:rPr>
          <w:rFonts w:ascii="AVENIR BOOK" w:eastAsia="Calibri" w:hAnsi="AVENIR BOOK"/>
          <w:bCs/>
          <w:sz w:val="22"/>
          <w:szCs w:val="22"/>
        </w:rPr>
        <w:t xml:space="preserve">de los asuntos que le competen </w:t>
      </w:r>
      <w:r w:rsidR="00FE12F5" w:rsidRPr="00FE12F5">
        <w:rPr>
          <w:rFonts w:ascii="AVENIR BOOK" w:eastAsia="Calibri" w:hAnsi="AVENIR BOOK"/>
          <w:bCs/>
          <w:sz w:val="22"/>
          <w:szCs w:val="22"/>
        </w:rPr>
        <w:t>la ley prevé que se organicen en Comisiones permanentes, como es el caso, de la Comisión de Patrimonio y Hacienda Pública</w:t>
      </w:r>
      <w:r w:rsidR="00FE12F5">
        <w:rPr>
          <w:rFonts w:ascii="AVENIR BOOK" w:eastAsia="Calibri" w:hAnsi="AVENIR BOOK"/>
          <w:bCs/>
          <w:sz w:val="22"/>
          <w:szCs w:val="22"/>
        </w:rPr>
        <w:t xml:space="preserve"> que tiene</w:t>
      </w:r>
      <w:r w:rsidR="00186663" w:rsidRPr="00186663">
        <w:rPr>
          <w:rFonts w:ascii="AVENIR BOOK" w:eastAsia="Calibri" w:hAnsi="AVENIR BOOK"/>
          <w:bCs/>
          <w:sz w:val="22"/>
          <w:szCs w:val="22"/>
        </w:rPr>
        <w:t xml:space="preserve"> por objeto, el estudio, análisis y la elaboración de dictámenes y/o propuestas al Honorable Ayuntamiento en pleno, de los problemas de los distintos ramos de la Administración Pública Municipal</w:t>
      </w:r>
      <w:r w:rsidR="00186663">
        <w:rPr>
          <w:rFonts w:ascii="AVENIR BOOK" w:eastAsia="Calibri" w:hAnsi="AVENIR BOOK"/>
          <w:bCs/>
          <w:sz w:val="22"/>
          <w:szCs w:val="22"/>
        </w:rPr>
        <w:t>.</w:t>
      </w:r>
    </w:p>
    <w:p w:rsidR="00EF2400" w:rsidRPr="000E3C3E" w:rsidRDefault="00EF2400" w:rsidP="000E3C3E">
      <w:pPr>
        <w:autoSpaceDE w:val="0"/>
        <w:autoSpaceDN w:val="0"/>
        <w:adjustRightInd w:val="0"/>
        <w:spacing w:beforeLines="20" w:afterLines="20"/>
        <w:contextualSpacing/>
        <w:jc w:val="both"/>
        <w:outlineLvl w:val="0"/>
        <w:rPr>
          <w:rFonts w:ascii="AVENIR BOOK" w:hAnsi="AVENIR BOOK"/>
          <w:b/>
          <w:sz w:val="22"/>
          <w:szCs w:val="22"/>
        </w:rPr>
      </w:pPr>
    </w:p>
    <w:p w:rsidR="00EB390C" w:rsidRPr="000E3C3E" w:rsidRDefault="001A3094" w:rsidP="000E3C3E">
      <w:pPr>
        <w:autoSpaceDE w:val="0"/>
        <w:autoSpaceDN w:val="0"/>
        <w:adjustRightInd w:val="0"/>
        <w:spacing w:beforeLines="20" w:afterLines="20"/>
        <w:contextualSpacing/>
        <w:jc w:val="both"/>
        <w:outlineLvl w:val="0"/>
        <w:rPr>
          <w:rFonts w:ascii="AVENIR BOOK" w:hAnsi="AVENIR BOOK" w:cs="Calibri"/>
          <w:sz w:val="22"/>
          <w:szCs w:val="22"/>
        </w:rPr>
      </w:pPr>
      <w:r>
        <w:rPr>
          <w:rFonts w:ascii="AVENIR BOOK" w:hAnsi="AVENIR BOOK"/>
          <w:b/>
          <w:sz w:val="22"/>
          <w:szCs w:val="22"/>
        </w:rPr>
        <w:lastRenderedPageBreak/>
        <w:t>IV</w:t>
      </w:r>
      <w:r w:rsidR="00952248" w:rsidRPr="000E3C3E">
        <w:rPr>
          <w:rFonts w:ascii="AVENIR BOOK" w:hAnsi="AVENIR BOOK"/>
          <w:b/>
          <w:sz w:val="22"/>
          <w:szCs w:val="22"/>
        </w:rPr>
        <w:t xml:space="preserve">. </w:t>
      </w:r>
      <w:r w:rsidR="00952248" w:rsidRPr="000E3C3E">
        <w:rPr>
          <w:rFonts w:ascii="AVENIR BOOK" w:hAnsi="AVENIR BOOK" w:cs="Calibri"/>
          <w:sz w:val="22"/>
          <w:szCs w:val="22"/>
        </w:rPr>
        <w:t xml:space="preserve">Que los artículos 140 y 143,  de la Ley Orgánica Municipal, señalan que el Patrimonio Municipal se constituye por la universalidad de los derechos y acciones de que es titular el Municipio, los cuales pueden valorarse económicamente y se encuentran destinados a la realización de sus fines. Forman parte del Patrimonio Municipal, la Hacienda Pública Municipal, así como aquellos bienes y derechos que por cualquier título le transfieran al Municipio, la Federación, el Estado, los particulares o cualquier otro organismo público o privado, de igual forma los Ayuntamientos, de conformidad con la ley, administrarán libremente la Hacienda Pública Municipal y deberán, dentro de los límites legales correspondientes y de acuerdo con el presupuesto de egresos y el Plan </w:t>
      </w:r>
      <w:r w:rsidR="00FE12F5">
        <w:rPr>
          <w:rFonts w:ascii="AVENIR BOOK" w:hAnsi="AVENIR BOOK" w:cs="Calibri"/>
          <w:sz w:val="22"/>
          <w:szCs w:val="22"/>
        </w:rPr>
        <w:t>de Desarrollo Municipal vigente</w:t>
      </w:r>
      <w:r w:rsidR="00952248" w:rsidRPr="000E3C3E">
        <w:rPr>
          <w:rFonts w:ascii="AVENIR BOOK" w:hAnsi="AVENIR BOOK" w:cs="Calibri"/>
          <w:sz w:val="22"/>
          <w:szCs w:val="22"/>
        </w:rPr>
        <w:t>, atender eficazmente los diferentes ramos de la Administración Pública Municipal.</w:t>
      </w:r>
    </w:p>
    <w:p w:rsidR="00952248" w:rsidRPr="000E3C3E" w:rsidRDefault="00952248" w:rsidP="000E3C3E">
      <w:pPr>
        <w:autoSpaceDE w:val="0"/>
        <w:autoSpaceDN w:val="0"/>
        <w:adjustRightInd w:val="0"/>
        <w:spacing w:beforeLines="20" w:afterLines="20"/>
        <w:ind w:firstLine="709"/>
        <w:contextualSpacing/>
        <w:jc w:val="both"/>
        <w:outlineLvl w:val="0"/>
        <w:rPr>
          <w:rFonts w:ascii="AVENIR BOOK" w:hAnsi="AVENIR BOOK" w:cs="Calibri"/>
          <w:sz w:val="22"/>
          <w:szCs w:val="22"/>
        </w:rPr>
      </w:pPr>
    </w:p>
    <w:p w:rsidR="00186663" w:rsidRDefault="00AC7B0F" w:rsidP="000E3C3E">
      <w:pPr>
        <w:autoSpaceDE w:val="0"/>
        <w:autoSpaceDN w:val="0"/>
        <w:adjustRightInd w:val="0"/>
        <w:spacing w:beforeLines="20" w:afterLines="20"/>
        <w:contextualSpacing/>
        <w:jc w:val="both"/>
        <w:outlineLvl w:val="0"/>
        <w:rPr>
          <w:rFonts w:ascii="AVENIR BOOK" w:hAnsi="AVENIR BOOK" w:cs="Calibri"/>
          <w:sz w:val="22"/>
          <w:szCs w:val="22"/>
        </w:rPr>
      </w:pPr>
      <w:r w:rsidRPr="000E3C3E">
        <w:rPr>
          <w:rFonts w:ascii="AVENIR BOOK" w:hAnsi="AVENIR BOOK"/>
          <w:b/>
          <w:sz w:val="22"/>
          <w:szCs w:val="22"/>
        </w:rPr>
        <w:t>V.</w:t>
      </w:r>
      <w:r w:rsidRPr="000E3C3E">
        <w:rPr>
          <w:rFonts w:ascii="AVENIR BOOK" w:hAnsi="AVENIR BOOK"/>
          <w:sz w:val="22"/>
          <w:szCs w:val="22"/>
        </w:rPr>
        <w:t xml:space="preserve"> </w:t>
      </w:r>
      <w:r w:rsidR="0014109B" w:rsidRPr="000E3C3E">
        <w:rPr>
          <w:rFonts w:ascii="AVENIR BOOK" w:hAnsi="AVENIR BOOK"/>
          <w:sz w:val="22"/>
          <w:szCs w:val="22"/>
        </w:rPr>
        <w:t xml:space="preserve">Que el artículo 147 </w:t>
      </w:r>
      <w:r w:rsidR="0014109B" w:rsidRPr="000E3C3E">
        <w:rPr>
          <w:rFonts w:ascii="AVENIR BOOK" w:hAnsi="AVENIR BOOK" w:cs="Calibri"/>
          <w:sz w:val="22"/>
          <w:szCs w:val="22"/>
        </w:rPr>
        <w:t xml:space="preserve">de la Ley Orgánica Municipal </w:t>
      </w:r>
      <w:r w:rsidR="00186663">
        <w:rPr>
          <w:rFonts w:ascii="AVENIR BOOK" w:hAnsi="AVENIR BOOK" w:cs="Calibri"/>
          <w:sz w:val="22"/>
          <w:szCs w:val="22"/>
        </w:rPr>
        <w:t>establece que</w:t>
      </w:r>
      <w:r w:rsidR="00FE12F5">
        <w:rPr>
          <w:rFonts w:ascii="AVENIR BOOK" w:hAnsi="AVENIR BOOK" w:cs="Calibri"/>
          <w:sz w:val="22"/>
          <w:szCs w:val="22"/>
        </w:rPr>
        <w:t>,</w:t>
      </w:r>
      <w:r w:rsidR="00186663">
        <w:rPr>
          <w:rFonts w:ascii="AVENIR BOOK" w:hAnsi="AVENIR BOOK" w:cs="Calibri"/>
          <w:sz w:val="22"/>
          <w:szCs w:val="22"/>
        </w:rPr>
        <w:t xml:space="preserve"> </w:t>
      </w:r>
      <w:r w:rsidR="00186663" w:rsidRPr="00186663">
        <w:rPr>
          <w:rFonts w:ascii="AVENIR BOOK" w:hAnsi="AVENIR BOOK" w:cs="Calibri"/>
          <w:sz w:val="22"/>
          <w:szCs w:val="22"/>
        </w:rPr>
        <w:t>al inicio de la Administración Municipal, el Ayuntamiento electo deberá ratificar o, en su caso, proponer modificaciones al presupuesto de egresos vigente a más tardar el primero de junio del año correspondiente. Después de esta fecha no se podrá</w:t>
      </w:r>
      <w:r w:rsidR="00186663">
        <w:rPr>
          <w:rFonts w:ascii="AVENIR BOOK" w:hAnsi="AVENIR BOOK" w:cs="Calibri"/>
          <w:sz w:val="22"/>
          <w:szCs w:val="22"/>
        </w:rPr>
        <w:t xml:space="preserve"> proponer modificación alguna, e</w:t>
      </w:r>
      <w:r w:rsidR="00186663" w:rsidRPr="00186663">
        <w:rPr>
          <w:rFonts w:ascii="AVENIR BOOK" w:hAnsi="AVENIR BOOK" w:cs="Calibri"/>
          <w:sz w:val="22"/>
          <w:szCs w:val="22"/>
        </w:rPr>
        <w:t>n caso de que se propongan modificaciones, las mismas deberán ser aprobadas por la mayoría del Cabildo, haciéndolo del conocimiento del Órgano de Fiscalización Superior del Estado.</w:t>
      </w:r>
    </w:p>
    <w:p w:rsidR="00186663" w:rsidRDefault="00186663" w:rsidP="000E3C3E">
      <w:pPr>
        <w:autoSpaceDE w:val="0"/>
        <w:autoSpaceDN w:val="0"/>
        <w:adjustRightInd w:val="0"/>
        <w:spacing w:beforeLines="20" w:afterLines="20"/>
        <w:contextualSpacing/>
        <w:jc w:val="both"/>
        <w:outlineLvl w:val="0"/>
        <w:rPr>
          <w:rFonts w:ascii="AVENIR BOOK" w:hAnsi="AVENIR BOOK" w:cs="Calibri"/>
          <w:sz w:val="22"/>
          <w:szCs w:val="22"/>
        </w:rPr>
      </w:pPr>
    </w:p>
    <w:p w:rsidR="00EB390C" w:rsidRDefault="001A3094" w:rsidP="000E3C3E">
      <w:pPr>
        <w:autoSpaceDE w:val="0"/>
        <w:autoSpaceDN w:val="0"/>
        <w:adjustRightInd w:val="0"/>
        <w:spacing w:beforeLines="20" w:afterLines="20"/>
        <w:contextualSpacing/>
        <w:jc w:val="both"/>
        <w:outlineLvl w:val="0"/>
        <w:rPr>
          <w:rFonts w:ascii="AVENIR BOOK" w:hAnsi="AVENIR BOOK"/>
          <w:sz w:val="22"/>
          <w:szCs w:val="22"/>
        </w:rPr>
      </w:pPr>
      <w:r>
        <w:rPr>
          <w:rFonts w:ascii="AVENIR BOOK" w:hAnsi="AVENIR BOOK" w:cs="Calibri"/>
          <w:b/>
          <w:sz w:val="22"/>
          <w:szCs w:val="22"/>
        </w:rPr>
        <w:t>VI.</w:t>
      </w:r>
      <w:r w:rsidR="00186663">
        <w:rPr>
          <w:rFonts w:ascii="AVENIR BOOK" w:hAnsi="AVENIR BOOK" w:cs="Calibri"/>
          <w:b/>
          <w:sz w:val="22"/>
          <w:szCs w:val="22"/>
        </w:rPr>
        <w:t xml:space="preserve"> </w:t>
      </w:r>
      <w:r w:rsidR="00186663">
        <w:rPr>
          <w:rFonts w:ascii="AVENIR BOOK" w:hAnsi="AVENIR BOOK" w:cs="Calibri"/>
          <w:sz w:val="22"/>
          <w:szCs w:val="22"/>
        </w:rPr>
        <w:t xml:space="preserve">Que por otro lado, los artículos </w:t>
      </w:r>
      <w:r w:rsidR="0014109B" w:rsidRPr="000E3C3E">
        <w:rPr>
          <w:rFonts w:ascii="AVENIR BOOK" w:eastAsia="Calibri" w:hAnsi="AVENIR BOOK"/>
          <w:bCs/>
          <w:sz w:val="22"/>
          <w:szCs w:val="22"/>
        </w:rPr>
        <w:t>92, 93, 97 y 114, fracciones III y IX, del Reglamento Interior de Cabildo y Comisiones del Honorable Ayuntamiento del Municipio de Puebla, establece</w:t>
      </w:r>
      <w:r w:rsidR="00186663">
        <w:rPr>
          <w:rFonts w:ascii="AVENIR BOOK" w:eastAsia="Calibri" w:hAnsi="AVENIR BOOK"/>
          <w:bCs/>
          <w:sz w:val="22"/>
          <w:szCs w:val="22"/>
        </w:rPr>
        <w:t>n</w:t>
      </w:r>
      <w:r w:rsidR="0014109B" w:rsidRPr="000E3C3E">
        <w:rPr>
          <w:rFonts w:ascii="AVENIR BOOK" w:eastAsia="Calibri" w:hAnsi="AVENIR BOOK"/>
          <w:bCs/>
          <w:sz w:val="22"/>
          <w:szCs w:val="22"/>
        </w:rPr>
        <w:t xml:space="preserve"> que e</w:t>
      </w:r>
      <w:r w:rsidR="000E3C3E">
        <w:rPr>
          <w:rFonts w:ascii="AVENIR BOOK" w:eastAsia="Calibri" w:hAnsi="AVENIR BOOK"/>
          <w:bCs/>
          <w:sz w:val="22"/>
          <w:szCs w:val="22"/>
        </w:rPr>
        <w:t>l a</w:t>
      </w:r>
      <w:r w:rsidR="0014109B" w:rsidRPr="000E3C3E">
        <w:rPr>
          <w:rFonts w:ascii="AVENIR BOOK" w:eastAsia="Calibri" w:hAnsi="AVENIR BOOK"/>
          <w:bCs/>
          <w:sz w:val="22"/>
          <w:szCs w:val="22"/>
        </w:rPr>
        <w:t xml:space="preserve">yuntamiento se organizará en Comisiones, las cuales podrán ser permanentes o transitorias, mismas que analizarán, estudiarán, examinarán, propondrán y resolverán los asuntos de las distintas ramas de la Administración Pública Municipal y conocerán de los asuntos que se derivan de su propia denominación, en correspondencia a las respectivas áreas, </w:t>
      </w:r>
      <w:r w:rsidR="000E3C3E">
        <w:rPr>
          <w:rFonts w:ascii="AVENIR BOOK" w:eastAsia="Calibri" w:hAnsi="AVENIR BOOK"/>
          <w:bCs/>
          <w:sz w:val="22"/>
          <w:szCs w:val="22"/>
        </w:rPr>
        <w:t xml:space="preserve">y </w:t>
      </w:r>
      <w:r w:rsidR="0014109B" w:rsidRPr="000E3C3E">
        <w:rPr>
          <w:rFonts w:ascii="AVENIR BOOK" w:eastAsia="Calibri" w:hAnsi="AVENIR BOOK"/>
          <w:bCs/>
          <w:sz w:val="22"/>
          <w:szCs w:val="22"/>
        </w:rPr>
        <w:t>en su caso emitir dictámenes, puntos de acuerdo, recomendaciones e informes que resulten de sus actuaciones</w:t>
      </w:r>
      <w:r w:rsidR="00186663">
        <w:rPr>
          <w:rFonts w:ascii="AVENIR BOOK" w:eastAsia="Calibri" w:hAnsi="AVENIR BOOK"/>
          <w:bCs/>
          <w:sz w:val="22"/>
          <w:szCs w:val="22"/>
        </w:rPr>
        <w:t xml:space="preserve"> y las</w:t>
      </w:r>
      <w:r w:rsidR="00186663" w:rsidRPr="00186663">
        <w:rPr>
          <w:rFonts w:ascii="AVENIR BOOK" w:eastAsia="Calibri" w:hAnsi="AVENIR BOOK"/>
          <w:bCs/>
          <w:sz w:val="22"/>
          <w:szCs w:val="22"/>
        </w:rPr>
        <w:t xml:space="preserve"> demás que les confieran la Ley Orgánica Municipal</w:t>
      </w:r>
      <w:r w:rsidR="00186663">
        <w:rPr>
          <w:rFonts w:ascii="AVENIR BOOK" w:eastAsia="Calibri" w:hAnsi="AVENIR BOOK"/>
          <w:bCs/>
          <w:sz w:val="22"/>
          <w:szCs w:val="22"/>
        </w:rPr>
        <w:t>.</w:t>
      </w:r>
    </w:p>
    <w:p w:rsidR="00AD254B" w:rsidRDefault="00AD254B" w:rsidP="000E3C3E">
      <w:pPr>
        <w:autoSpaceDE w:val="0"/>
        <w:autoSpaceDN w:val="0"/>
        <w:adjustRightInd w:val="0"/>
        <w:spacing w:beforeLines="20" w:afterLines="20"/>
        <w:contextualSpacing/>
        <w:jc w:val="both"/>
        <w:outlineLvl w:val="0"/>
        <w:rPr>
          <w:rFonts w:ascii="AVENIR BOOK" w:hAnsi="AVENIR BOOK"/>
          <w:sz w:val="22"/>
          <w:szCs w:val="22"/>
        </w:rPr>
      </w:pPr>
    </w:p>
    <w:p w:rsidR="00AD254B" w:rsidRDefault="001A3094" w:rsidP="00AD254B">
      <w:pPr>
        <w:autoSpaceDE w:val="0"/>
        <w:autoSpaceDN w:val="0"/>
        <w:adjustRightInd w:val="0"/>
        <w:spacing w:beforeLines="20" w:afterLines="20"/>
        <w:contextualSpacing/>
        <w:jc w:val="both"/>
        <w:outlineLvl w:val="0"/>
        <w:rPr>
          <w:rFonts w:ascii="AVENIR BOOK" w:hAnsi="AVENIR BOOK"/>
          <w:sz w:val="22"/>
          <w:szCs w:val="22"/>
        </w:rPr>
      </w:pPr>
      <w:r>
        <w:rPr>
          <w:rFonts w:ascii="AVENIR BOOK" w:hAnsi="AVENIR BOOK"/>
          <w:b/>
          <w:sz w:val="22"/>
          <w:szCs w:val="22"/>
        </w:rPr>
        <w:t>VI</w:t>
      </w:r>
      <w:r w:rsidR="00AD254B">
        <w:rPr>
          <w:rFonts w:ascii="AVENIR BOOK" w:hAnsi="AVENIR BOOK"/>
          <w:b/>
          <w:sz w:val="22"/>
          <w:szCs w:val="22"/>
        </w:rPr>
        <w:t xml:space="preserve">I. </w:t>
      </w:r>
      <w:r w:rsidR="00186663">
        <w:rPr>
          <w:rFonts w:ascii="AVENIR BOOK" w:hAnsi="AVENIR BOOK"/>
          <w:sz w:val="22"/>
          <w:szCs w:val="22"/>
        </w:rPr>
        <w:t xml:space="preserve">Que </w:t>
      </w:r>
      <w:r w:rsidR="000B1939">
        <w:rPr>
          <w:rFonts w:ascii="AVENIR BOOK" w:hAnsi="AVENIR BOOK"/>
          <w:sz w:val="22"/>
          <w:szCs w:val="22"/>
        </w:rPr>
        <w:t xml:space="preserve">en </w:t>
      </w:r>
      <w:r w:rsidR="00186663">
        <w:rPr>
          <w:rFonts w:ascii="AVENIR BOOK" w:hAnsi="AVENIR BOOK"/>
          <w:sz w:val="22"/>
          <w:szCs w:val="22"/>
        </w:rPr>
        <w:t>Sesión</w:t>
      </w:r>
      <w:r w:rsidR="000B1939">
        <w:rPr>
          <w:rFonts w:ascii="AVENIR BOOK" w:hAnsi="AVENIR BOOK"/>
          <w:sz w:val="22"/>
          <w:szCs w:val="22"/>
        </w:rPr>
        <w:t xml:space="preserve"> de</w:t>
      </w:r>
      <w:r w:rsidR="00AD254B">
        <w:rPr>
          <w:rFonts w:ascii="AVENIR BOOK" w:hAnsi="AVENIR BOOK"/>
          <w:sz w:val="22"/>
          <w:szCs w:val="22"/>
        </w:rPr>
        <w:t xml:space="preserve"> Cabildo</w:t>
      </w:r>
      <w:r w:rsidR="000B1939">
        <w:rPr>
          <w:rFonts w:ascii="AVENIR BOOK" w:hAnsi="AVENIR BOOK"/>
          <w:sz w:val="22"/>
          <w:szCs w:val="22"/>
        </w:rPr>
        <w:t xml:space="preserve"> de</w:t>
      </w:r>
      <w:r w:rsidR="00AD254B">
        <w:rPr>
          <w:rFonts w:ascii="AVENIR BOOK" w:hAnsi="AVENIR BOOK"/>
          <w:sz w:val="22"/>
          <w:szCs w:val="22"/>
        </w:rPr>
        <w:t xml:space="preserve"> fecha</w:t>
      </w:r>
      <w:r w:rsidR="000B1939">
        <w:rPr>
          <w:rFonts w:ascii="AVENIR BOOK" w:hAnsi="AVENIR BOOK"/>
          <w:sz w:val="22"/>
          <w:szCs w:val="22"/>
        </w:rPr>
        <w:t xml:space="preserve"> veintisiete de diciembre de dos mil dieciocho, se </w:t>
      </w:r>
      <w:r w:rsidR="00AD254B">
        <w:rPr>
          <w:rFonts w:ascii="AVENIR BOOK" w:hAnsi="AVENIR BOOK"/>
          <w:sz w:val="22"/>
          <w:szCs w:val="22"/>
        </w:rPr>
        <w:t xml:space="preserve">aprobó el Presupuesto de Egresos para el Municipio de Puebla, para el Ejercicio Fiscal 2019, mismo que fue enviado </w:t>
      </w:r>
      <w:r w:rsidR="00F61385">
        <w:rPr>
          <w:rFonts w:ascii="AVENIR BOOK" w:hAnsi="AVENIR BOOK"/>
          <w:sz w:val="22"/>
          <w:szCs w:val="22"/>
        </w:rPr>
        <w:t xml:space="preserve">al </w:t>
      </w:r>
      <w:r w:rsidR="00AD254B" w:rsidRPr="00AD254B">
        <w:rPr>
          <w:rFonts w:ascii="AVENIR BOOK" w:hAnsi="AVENIR BOOK"/>
          <w:sz w:val="22"/>
          <w:szCs w:val="22"/>
        </w:rPr>
        <w:t>Ejecu</w:t>
      </w:r>
      <w:r w:rsidR="00AD254B">
        <w:rPr>
          <w:rFonts w:ascii="AVENIR BOOK" w:hAnsi="AVENIR BOOK"/>
          <w:sz w:val="22"/>
          <w:szCs w:val="22"/>
        </w:rPr>
        <w:t>ti</w:t>
      </w:r>
      <w:r w:rsidR="00C755BD">
        <w:rPr>
          <w:rFonts w:ascii="AVENIR BOOK" w:hAnsi="AVENIR BOOK"/>
          <w:sz w:val="22"/>
          <w:szCs w:val="22"/>
        </w:rPr>
        <w:t>vo del Estado, para que ordenara</w:t>
      </w:r>
      <w:r w:rsidR="00AD254B" w:rsidRPr="00AD254B">
        <w:rPr>
          <w:rFonts w:ascii="AVENIR BOOK" w:hAnsi="AVENIR BOOK"/>
          <w:sz w:val="22"/>
          <w:szCs w:val="22"/>
        </w:rPr>
        <w:t xml:space="preserve"> su publicación en el Periódico Oficial del Estado</w:t>
      </w:r>
      <w:r w:rsidR="00AD254B">
        <w:rPr>
          <w:rFonts w:ascii="AVENIR BOOK" w:hAnsi="AVENIR BOOK"/>
          <w:sz w:val="22"/>
          <w:szCs w:val="22"/>
        </w:rPr>
        <w:t xml:space="preserve">, mismo que se realizó el día </w:t>
      </w:r>
      <w:r w:rsidR="00E82D60">
        <w:rPr>
          <w:rFonts w:ascii="AVENIR BOOK" w:hAnsi="AVENIR BOOK"/>
          <w:sz w:val="22"/>
          <w:szCs w:val="22"/>
        </w:rPr>
        <w:t>tres</w:t>
      </w:r>
      <w:r w:rsidR="00AD254B">
        <w:rPr>
          <w:rFonts w:ascii="AVENIR BOOK" w:hAnsi="AVENIR BOOK"/>
          <w:sz w:val="22"/>
          <w:szCs w:val="22"/>
        </w:rPr>
        <w:t xml:space="preserve"> de enero de dos mil diecinueve</w:t>
      </w:r>
      <w:r w:rsidR="00E82D60">
        <w:rPr>
          <w:rFonts w:ascii="AVENIR BOOK" w:hAnsi="AVENIR BOOK"/>
          <w:sz w:val="22"/>
          <w:szCs w:val="22"/>
        </w:rPr>
        <w:t>.</w:t>
      </w:r>
    </w:p>
    <w:p w:rsidR="00AD254B" w:rsidRDefault="00AD254B" w:rsidP="00AD254B">
      <w:pPr>
        <w:autoSpaceDE w:val="0"/>
        <w:autoSpaceDN w:val="0"/>
        <w:adjustRightInd w:val="0"/>
        <w:spacing w:beforeLines="20" w:afterLines="20"/>
        <w:contextualSpacing/>
        <w:jc w:val="both"/>
        <w:outlineLvl w:val="0"/>
        <w:rPr>
          <w:rFonts w:ascii="AVENIR BOOK" w:hAnsi="AVENIR BOOK"/>
          <w:sz w:val="22"/>
          <w:szCs w:val="22"/>
        </w:rPr>
      </w:pPr>
    </w:p>
    <w:p w:rsidR="003732D9" w:rsidRDefault="00094826" w:rsidP="003732D9">
      <w:pPr>
        <w:jc w:val="both"/>
        <w:rPr>
          <w:rFonts w:ascii="AVENIR BOOK" w:hAnsi="AVENIR BOOK"/>
          <w:sz w:val="22"/>
          <w:szCs w:val="22"/>
        </w:rPr>
      </w:pPr>
      <w:r>
        <w:rPr>
          <w:rFonts w:ascii="AVENIR BOOK" w:hAnsi="AVENIR BOOK"/>
          <w:b/>
          <w:sz w:val="22"/>
          <w:szCs w:val="22"/>
        </w:rPr>
        <w:t>VIII</w:t>
      </w:r>
      <w:r w:rsidR="00AD254B">
        <w:rPr>
          <w:rFonts w:ascii="AVENIR BOOK" w:hAnsi="AVENIR BOOK"/>
          <w:b/>
          <w:sz w:val="22"/>
          <w:szCs w:val="22"/>
        </w:rPr>
        <w:t xml:space="preserve">. </w:t>
      </w:r>
      <w:r w:rsidR="00F61385">
        <w:rPr>
          <w:rFonts w:ascii="AVENIR BOOK" w:hAnsi="AVENIR BOOK"/>
          <w:sz w:val="22"/>
          <w:szCs w:val="22"/>
        </w:rPr>
        <w:t xml:space="preserve">Que el Presupuesto de Egresos para el Municipio de Puebla, para el Ejercicio Fiscal 2019, cumple con un balance presupuestario sostenible, mismo que permite un desempeño congruente </w:t>
      </w:r>
      <w:r w:rsidR="003732D9" w:rsidRPr="003732D9">
        <w:rPr>
          <w:rFonts w:ascii="AVENIR BOOK" w:hAnsi="AVENIR BOOK"/>
          <w:sz w:val="22"/>
          <w:szCs w:val="22"/>
        </w:rPr>
        <w:t xml:space="preserve">con base en los principios de legalidad, honestidad, eficacia, eficiencia, economía, racionalidad, austeridad, transparencia, </w:t>
      </w:r>
      <w:r w:rsidR="003732D9">
        <w:rPr>
          <w:rFonts w:ascii="AVENIR BOOK" w:hAnsi="AVENIR BOOK"/>
          <w:sz w:val="22"/>
          <w:szCs w:val="22"/>
        </w:rPr>
        <w:t xml:space="preserve">control y rendición de cuentas, el cual es congruente con </w:t>
      </w:r>
      <w:r w:rsidR="00186663">
        <w:rPr>
          <w:rFonts w:ascii="AVENIR BOOK" w:hAnsi="AVENIR BOOK"/>
          <w:sz w:val="22"/>
          <w:szCs w:val="22"/>
        </w:rPr>
        <w:t>el Plan Municipal de Desarrollo.</w:t>
      </w:r>
    </w:p>
    <w:p w:rsidR="003732D9" w:rsidRDefault="003732D9" w:rsidP="001A3094">
      <w:pPr>
        <w:rPr>
          <w:rFonts w:ascii="AVENIR BOOK" w:hAnsi="AVENIR BOOK"/>
          <w:b/>
          <w:sz w:val="22"/>
          <w:szCs w:val="22"/>
        </w:rPr>
      </w:pPr>
    </w:p>
    <w:p w:rsidR="003732D9" w:rsidRDefault="00094826" w:rsidP="003732D9">
      <w:pPr>
        <w:jc w:val="both"/>
        <w:rPr>
          <w:rFonts w:ascii="AVENIR BOOK" w:hAnsi="AVENIR BOOK"/>
          <w:sz w:val="22"/>
          <w:szCs w:val="22"/>
        </w:rPr>
      </w:pPr>
      <w:r>
        <w:rPr>
          <w:rFonts w:ascii="AVENIR BOOK" w:hAnsi="AVENIR BOOK"/>
          <w:b/>
          <w:sz w:val="22"/>
          <w:szCs w:val="22"/>
        </w:rPr>
        <w:t>I</w:t>
      </w:r>
      <w:r w:rsidR="001A3094">
        <w:rPr>
          <w:rFonts w:ascii="AVENIR BOOK" w:hAnsi="AVENIR BOOK"/>
          <w:b/>
          <w:sz w:val="22"/>
          <w:szCs w:val="22"/>
        </w:rPr>
        <w:t>X</w:t>
      </w:r>
      <w:r w:rsidR="003732D9">
        <w:rPr>
          <w:rFonts w:ascii="AVENIR BOOK" w:hAnsi="AVENIR BOOK"/>
          <w:b/>
          <w:sz w:val="22"/>
          <w:szCs w:val="22"/>
        </w:rPr>
        <w:t>.</w:t>
      </w:r>
      <w:r w:rsidR="001A3094">
        <w:rPr>
          <w:rFonts w:ascii="AVENIR BOOK" w:hAnsi="AVENIR BOOK"/>
          <w:b/>
          <w:sz w:val="22"/>
          <w:szCs w:val="22"/>
        </w:rPr>
        <w:t xml:space="preserve"> </w:t>
      </w:r>
      <w:r w:rsidR="003732D9">
        <w:rPr>
          <w:rFonts w:ascii="AVENIR BOOK" w:hAnsi="AVENIR BOOK"/>
          <w:sz w:val="22"/>
          <w:szCs w:val="22"/>
        </w:rPr>
        <w:t xml:space="preserve">Derivado de una revisión al Presupuesto de Egresos </w:t>
      </w:r>
      <w:r w:rsidR="00221246">
        <w:rPr>
          <w:rFonts w:ascii="AVENIR BOOK" w:hAnsi="AVENIR BOOK"/>
          <w:sz w:val="22"/>
          <w:szCs w:val="22"/>
        </w:rPr>
        <w:t>del Honorable Ayuntamiento del Municipio de Puebla</w:t>
      </w:r>
      <w:r w:rsidR="003732D9">
        <w:rPr>
          <w:rFonts w:ascii="AVENIR BOOK" w:hAnsi="AVENIR BOOK"/>
          <w:sz w:val="22"/>
          <w:szCs w:val="22"/>
        </w:rPr>
        <w:t xml:space="preserve">, para el Ejercicio Fiscal 2019, se determinó la necesidad de </w:t>
      </w:r>
      <w:r w:rsidR="0026463B">
        <w:rPr>
          <w:rFonts w:ascii="AVENIR BOOK" w:hAnsi="AVENIR BOOK"/>
          <w:sz w:val="22"/>
          <w:szCs w:val="22"/>
        </w:rPr>
        <w:t>actualizar</w:t>
      </w:r>
      <w:r w:rsidR="00AD49E9">
        <w:rPr>
          <w:rFonts w:ascii="AVENIR BOOK" w:hAnsi="AVENIR BOOK"/>
          <w:sz w:val="22"/>
          <w:szCs w:val="22"/>
        </w:rPr>
        <w:t xml:space="preserve"> </w:t>
      </w:r>
      <w:r w:rsidR="00E82D60">
        <w:rPr>
          <w:rFonts w:ascii="AVENIR BOOK" w:hAnsi="AVENIR BOOK"/>
          <w:sz w:val="22"/>
          <w:szCs w:val="22"/>
        </w:rPr>
        <w:t xml:space="preserve">los </w:t>
      </w:r>
      <w:r w:rsidR="00AD49E9">
        <w:rPr>
          <w:rFonts w:ascii="AVENIR BOOK" w:hAnsi="AVENIR BOOK"/>
          <w:sz w:val="22"/>
          <w:szCs w:val="22"/>
        </w:rPr>
        <w:t>parámetros</w:t>
      </w:r>
      <w:r w:rsidR="0026463B">
        <w:rPr>
          <w:rFonts w:ascii="AVENIR BOOK" w:hAnsi="AVENIR BOOK"/>
          <w:sz w:val="22"/>
          <w:szCs w:val="22"/>
        </w:rPr>
        <w:t xml:space="preserve"> de montos máximos y mínimos</w:t>
      </w:r>
      <w:r w:rsidR="00AD49E9">
        <w:rPr>
          <w:rFonts w:ascii="AVENIR BOOK" w:hAnsi="AVENIR BOOK"/>
          <w:sz w:val="22"/>
          <w:szCs w:val="22"/>
        </w:rPr>
        <w:t xml:space="preserve">, respecto a los conceptos correspondientes a </w:t>
      </w:r>
      <w:r w:rsidR="0026463B">
        <w:rPr>
          <w:rFonts w:ascii="AVENIR BOOK" w:hAnsi="AVENIR BOOK"/>
          <w:sz w:val="22"/>
          <w:szCs w:val="22"/>
        </w:rPr>
        <w:t>a</w:t>
      </w:r>
      <w:r w:rsidR="00AD49E9">
        <w:rPr>
          <w:rFonts w:ascii="AVENIR BOOK" w:hAnsi="AVENIR BOOK"/>
          <w:sz w:val="22"/>
          <w:szCs w:val="22"/>
        </w:rPr>
        <w:t>d</w:t>
      </w:r>
      <w:r w:rsidR="0026463B">
        <w:rPr>
          <w:rFonts w:ascii="AVENIR BOOK" w:hAnsi="AVENIR BOOK"/>
          <w:sz w:val="22"/>
          <w:szCs w:val="22"/>
        </w:rPr>
        <w:t xml:space="preserve">judicación de adquisiciones, arrendamientos y prestación de servicio, así como para la adjudicación de obra pública y servicios relacionados con la misma, </w:t>
      </w:r>
      <w:r w:rsidR="008B051D">
        <w:rPr>
          <w:rFonts w:ascii="AVENIR BOOK" w:hAnsi="AVENIR BOOK"/>
          <w:sz w:val="22"/>
          <w:szCs w:val="22"/>
        </w:rPr>
        <w:t>actualizando</w:t>
      </w:r>
      <w:r w:rsidR="00AD49E9">
        <w:rPr>
          <w:rFonts w:ascii="AVENIR BOOK" w:hAnsi="AVENIR BOOK"/>
          <w:sz w:val="22"/>
          <w:szCs w:val="22"/>
        </w:rPr>
        <w:t xml:space="preserve"> dichos parámetros con los establecidos en la Ley de Egresos </w:t>
      </w:r>
      <w:r w:rsidR="00AD49E9" w:rsidRPr="00AD49E9">
        <w:rPr>
          <w:rFonts w:ascii="AVENIR BOOK" w:hAnsi="AVENIR BOOK"/>
          <w:sz w:val="22"/>
          <w:szCs w:val="22"/>
        </w:rPr>
        <w:t>del Estado de Puebla, para el Ejercicio Fiscal 2019</w:t>
      </w:r>
      <w:r w:rsidR="00AD49E9">
        <w:rPr>
          <w:rFonts w:ascii="AVENIR BOOK" w:hAnsi="AVENIR BOOK"/>
          <w:sz w:val="22"/>
          <w:szCs w:val="22"/>
        </w:rPr>
        <w:t>.</w:t>
      </w:r>
    </w:p>
    <w:p w:rsidR="00AD49E9" w:rsidRDefault="00AD49E9" w:rsidP="003732D9">
      <w:pPr>
        <w:jc w:val="both"/>
        <w:rPr>
          <w:rFonts w:ascii="AVENIR BOOK" w:hAnsi="AVENIR BOOK"/>
          <w:sz w:val="22"/>
          <w:szCs w:val="22"/>
        </w:rPr>
      </w:pPr>
    </w:p>
    <w:p w:rsidR="0026463B" w:rsidRDefault="00094826" w:rsidP="00AD49E9">
      <w:pPr>
        <w:pStyle w:val="Prrafodelista"/>
        <w:spacing w:after="200" w:line="276" w:lineRule="auto"/>
        <w:ind w:left="0"/>
        <w:jc w:val="both"/>
        <w:rPr>
          <w:rFonts w:ascii="AVENIR BOOK" w:eastAsia="Times New Roman" w:hAnsi="AVENIR BOOK"/>
          <w:lang w:val="es-ES" w:eastAsia="es-ES"/>
        </w:rPr>
      </w:pPr>
      <w:r>
        <w:rPr>
          <w:rFonts w:ascii="AVENIR BOOK" w:hAnsi="AVENIR BOOK"/>
          <w:b/>
        </w:rPr>
        <w:t>X</w:t>
      </w:r>
      <w:r w:rsidR="00AD49E9">
        <w:rPr>
          <w:rFonts w:ascii="AVENIR BOOK" w:hAnsi="AVENIR BOOK"/>
          <w:b/>
        </w:rPr>
        <w:t xml:space="preserve">. </w:t>
      </w:r>
      <w:r w:rsidR="00AD49E9" w:rsidRPr="00AD49E9">
        <w:rPr>
          <w:rFonts w:ascii="AVENIR BOOK" w:eastAsia="Times New Roman" w:hAnsi="AVENIR BOOK"/>
          <w:lang w:val="es-ES" w:eastAsia="es-ES"/>
        </w:rPr>
        <w:t xml:space="preserve">El proceso de reconstrucción presupuestal se ha venido velando por el principio de justicia social para lograr la distribución equitativa de los recursos municipales en función de las necesidades prioritarias de la población poblana como lo es el bienestar social, la seguridad pública y el desarrollo económico bajo un enfoque social. </w:t>
      </w:r>
    </w:p>
    <w:p w:rsidR="0026463B" w:rsidRDefault="0026463B" w:rsidP="00AD49E9">
      <w:pPr>
        <w:pStyle w:val="Prrafodelista"/>
        <w:spacing w:after="200" w:line="276" w:lineRule="auto"/>
        <w:ind w:left="0"/>
        <w:jc w:val="both"/>
        <w:rPr>
          <w:rFonts w:ascii="AVENIR BOOK" w:eastAsia="Times New Roman" w:hAnsi="AVENIR BOOK"/>
          <w:lang w:val="es-ES" w:eastAsia="es-ES"/>
        </w:rPr>
      </w:pPr>
    </w:p>
    <w:p w:rsidR="008B051D" w:rsidRDefault="001A3094" w:rsidP="00AD49E9">
      <w:pPr>
        <w:pStyle w:val="Prrafodelista"/>
        <w:spacing w:after="200" w:line="276" w:lineRule="auto"/>
        <w:ind w:left="0"/>
        <w:jc w:val="both"/>
        <w:rPr>
          <w:rFonts w:ascii="AVENIR BOOK" w:hAnsi="AVENIR BOOK"/>
        </w:rPr>
      </w:pPr>
      <w:r>
        <w:rPr>
          <w:rFonts w:ascii="AVENIR BOOK" w:eastAsia="Times New Roman" w:hAnsi="AVENIR BOOK"/>
          <w:b/>
          <w:lang w:val="es-ES" w:eastAsia="es-ES"/>
        </w:rPr>
        <w:t>XI</w:t>
      </w:r>
      <w:r w:rsidR="008B051D">
        <w:rPr>
          <w:rFonts w:ascii="AVENIR BOOK" w:eastAsia="Times New Roman" w:hAnsi="AVENIR BOOK"/>
          <w:b/>
          <w:lang w:val="es-ES" w:eastAsia="es-ES"/>
        </w:rPr>
        <w:t xml:space="preserve">. </w:t>
      </w:r>
      <w:r w:rsidR="008B051D">
        <w:rPr>
          <w:rFonts w:ascii="AVENIR BOOK" w:eastAsia="Times New Roman" w:hAnsi="AVENIR BOOK"/>
          <w:lang w:val="es-ES" w:eastAsia="es-ES"/>
        </w:rPr>
        <w:t xml:space="preserve">Si nos basamos en los parámetros establecidos en la Ley de Egresos </w:t>
      </w:r>
      <w:r w:rsidR="008B051D" w:rsidRPr="00AD49E9">
        <w:rPr>
          <w:rFonts w:ascii="AVENIR BOOK" w:hAnsi="AVENIR BOOK"/>
        </w:rPr>
        <w:t>del Estado de Puebla, para el Ejercicio Fiscal 2019</w:t>
      </w:r>
      <w:r w:rsidR="008B051D">
        <w:rPr>
          <w:rFonts w:ascii="AVENIR BOOK" w:hAnsi="AVENIR BOOK"/>
        </w:rPr>
        <w:t>, se considera</w:t>
      </w:r>
      <w:r w:rsidR="0026463B">
        <w:rPr>
          <w:rFonts w:ascii="AVENIR BOOK" w:hAnsi="AVENIR BOOK"/>
        </w:rPr>
        <w:t>n</w:t>
      </w:r>
      <w:r w:rsidR="008B051D">
        <w:rPr>
          <w:rFonts w:ascii="AVENIR BOOK" w:hAnsi="AVENIR BOOK"/>
        </w:rPr>
        <w:t xml:space="preserve"> como indicativo</w:t>
      </w:r>
      <w:r w:rsidR="00C755BD">
        <w:rPr>
          <w:rFonts w:ascii="AVENIR BOOK" w:hAnsi="AVENIR BOOK"/>
        </w:rPr>
        <w:t>s</w:t>
      </w:r>
      <w:r w:rsidR="008B051D">
        <w:rPr>
          <w:rFonts w:ascii="AVENIR BOOK" w:hAnsi="AVENIR BOOK"/>
        </w:rPr>
        <w:t xml:space="preserve"> para lograr evaluar </w:t>
      </w:r>
      <w:r w:rsidR="00994115">
        <w:rPr>
          <w:rFonts w:ascii="AVENIR BOOK" w:hAnsi="AVENIR BOOK"/>
        </w:rPr>
        <w:t xml:space="preserve">la eficacia y la economía del gasto, así como </w:t>
      </w:r>
      <w:r w:rsidR="0026463B">
        <w:rPr>
          <w:rFonts w:ascii="AVENIR BOOK" w:hAnsi="AVENIR BOOK"/>
        </w:rPr>
        <w:t>para la efectiva realización de los procedimientos correspondientes de adjudicación en los términos previstos en las leyes aplicables.</w:t>
      </w:r>
    </w:p>
    <w:p w:rsidR="0026463B" w:rsidRDefault="0026463B" w:rsidP="00AD49E9">
      <w:pPr>
        <w:pStyle w:val="Prrafodelista"/>
        <w:spacing w:after="200" w:line="276" w:lineRule="auto"/>
        <w:ind w:left="0"/>
        <w:jc w:val="both"/>
        <w:rPr>
          <w:rFonts w:ascii="AVENIR BOOK" w:hAnsi="AVENIR BOOK"/>
        </w:rPr>
      </w:pPr>
    </w:p>
    <w:p w:rsidR="0026463B" w:rsidRPr="0026463B" w:rsidRDefault="00094826" w:rsidP="00AD49E9">
      <w:pPr>
        <w:pStyle w:val="Prrafodelista"/>
        <w:spacing w:after="200" w:line="276" w:lineRule="auto"/>
        <w:ind w:left="0"/>
        <w:jc w:val="both"/>
        <w:rPr>
          <w:rFonts w:ascii="AVENIR BOOK" w:eastAsia="Times New Roman" w:hAnsi="AVENIR BOOK"/>
          <w:lang w:val="es-ES" w:eastAsia="es-ES"/>
        </w:rPr>
      </w:pPr>
      <w:r>
        <w:rPr>
          <w:rFonts w:ascii="AVENIR BOOK" w:hAnsi="AVENIR BOOK"/>
          <w:b/>
        </w:rPr>
        <w:lastRenderedPageBreak/>
        <w:t>XI</w:t>
      </w:r>
      <w:r w:rsidR="001A3094">
        <w:rPr>
          <w:rFonts w:ascii="AVENIR BOOK" w:hAnsi="AVENIR BOOK"/>
          <w:b/>
        </w:rPr>
        <w:t>I</w:t>
      </w:r>
      <w:r w:rsidR="0026463B">
        <w:rPr>
          <w:rFonts w:ascii="AVENIR BOOK" w:hAnsi="AVENIR BOOK"/>
          <w:b/>
        </w:rPr>
        <w:t xml:space="preserve">. </w:t>
      </w:r>
      <w:r w:rsidR="0026463B">
        <w:rPr>
          <w:rFonts w:ascii="AVENIR BOOK" w:hAnsi="AVENIR BOOK"/>
        </w:rPr>
        <w:t>La actualización de los parámetros</w:t>
      </w:r>
      <w:r w:rsidR="00E82D60">
        <w:rPr>
          <w:rFonts w:ascii="AVENIR BOOK" w:hAnsi="AVENIR BOOK"/>
        </w:rPr>
        <w:t xml:space="preserve"> de los</w:t>
      </w:r>
      <w:r w:rsidR="0026463B">
        <w:rPr>
          <w:rFonts w:ascii="AVENIR BOOK" w:hAnsi="AVENIR BOOK"/>
        </w:rPr>
        <w:t xml:space="preserve"> montos máximos y mínimos, tiene por objeto </w:t>
      </w:r>
      <w:r w:rsidR="00E82D60">
        <w:rPr>
          <w:rFonts w:ascii="AVENIR BOOK" w:hAnsi="AVENIR BOOK"/>
        </w:rPr>
        <w:t xml:space="preserve">unificar </w:t>
      </w:r>
      <w:r w:rsidR="00221246">
        <w:rPr>
          <w:rFonts w:ascii="AVENIR BOOK" w:hAnsi="AVENIR BOOK"/>
        </w:rPr>
        <w:t xml:space="preserve">los montos para una mejor </w:t>
      </w:r>
      <w:r w:rsidR="00221246" w:rsidRPr="00221246">
        <w:rPr>
          <w:rFonts w:ascii="AVENIR BOOK" w:hAnsi="AVENIR BOOK"/>
        </w:rPr>
        <w:t>planeación, programación, presupuestación, contratación, gasto, ejecución y control en materia de adquisiciones, arrendamie</w:t>
      </w:r>
      <w:r w:rsidR="00186663">
        <w:rPr>
          <w:rFonts w:ascii="AVENIR BOOK" w:hAnsi="AVENIR BOOK"/>
        </w:rPr>
        <w:t>ntos y prestación de servicios y obra pública así como los servicios relacionados con las mismas, en las diversas modalidades que</w:t>
      </w:r>
      <w:r w:rsidR="00221246" w:rsidRPr="00221246">
        <w:rPr>
          <w:rFonts w:ascii="AVENIR BOOK" w:hAnsi="AVENIR BOOK"/>
        </w:rPr>
        <w:t xml:space="preserve"> cada una de éstas realicen</w:t>
      </w:r>
      <w:r w:rsidR="00221246">
        <w:rPr>
          <w:rFonts w:ascii="AVENIR BOOK" w:hAnsi="AVENIR BOOK"/>
        </w:rPr>
        <w:t>.</w:t>
      </w:r>
    </w:p>
    <w:p w:rsidR="00AD49E9" w:rsidRDefault="00AD49E9" w:rsidP="00AD49E9">
      <w:pPr>
        <w:pStyle w:val="Prrafodelista"/>
        <w:spacing w:after="200" w:line="276" w:lineRule="auto"/>
        <w:ind w:left="0"/>
        <w:jc w:val="both"/>
        <w:rPr>
          <w:rFonts w:ascii="AVENIR BOOK" w:eastAsia="Times New Roman" w:hAnsi="AVENIR BOOK"/>
          <w:lang w:val="es-ES" w:eastAsia="es-ES"/>
        </w:rPr>
      </w:pPr>
    </w:p>
    <w:p w:rsidR="00AD254B" w:rsidRPr="00B67A99" w:rsidRDefault="00094826" w:rsidP="001A3094">
      <w:pPr>
        <w:pStyle w:val="Prrafodelista"/>
        <w:spacing w:after="200" w:line="276" w:lineRule="auto"/>
        <w:ind w:left="0"/>
        <w:jc w:val="both"/>
        <w:rPr>
          <w:rFonts w:ascii="AVENIR BOOK" w:eastAsia="Times New Roman" w:hAnsi="AVENIR BOOK"/>
          <w:lang w:val="es-ES" w:eastAsia="es-ES"/>
        </w:rPr>
      </w:pPr>
      <w:r>
        <w:rPr>
          <w:rFonts w:ascii="AVENIR BOOK" w:eastAsia="Times New Roman" w:hAnsi="AVENIR BOOK"/>
          <w:b/>
          <w:lang w:val="es-ES" w:eastAsia="es-ES"/>
        </w:rPr>
        <w:t>XIII</w:t>
      </w:r>
      <w:r w:rsidR="00221246">
        <w:rPr>
          <w:rFonts w:ascii="AVENIR BOOK" w:eastAsia="Times New Roman" w:hAnsi="AVENIR BOOK"/>
          <w:b/>
          <w:lang w:val="es-ES" w:eastAsia="es-ES"/>
        </w:rPr>
        <w:t xml:space="preserve">. </w:t>
      </w:r>
      <w:r w:rsidR="00B67A99">
        <w:rPr>
          <w:rFonts w:ascii="AVENIR BOOK" w:eastAsia="Times New Roman" w:hAnsi="AVENIR BOOK"/>
          <w:lang w:val="es-ES" w:eastAsia="es-ES"/>
        </w:rPr>
        <w:t xml:space="preserve">Por lo anterior se somete a consideración de este Honorable Cabildo el Dictamen </w:t>
      </w:r>
      <w:r w:rsidR="00B67A99" w:rsidRPr="00B67A99">
        <w:rPr>
          <w:rFonts w:ascii="AVENIR BOOK" w:eastAsia="Times New Roman" w:hAnsi="AVENIR BOOK"/>
          <w:lang w:val="es-ES" w:eastAsia="es-ES"/>
        </w:rPr>
        <w:t>por el que se modifica</w:t>
      </w:r>
      <w:r w:rsidR="00B67A99">
        <w:rPr>
          <w:rFonts w:ascii="AVENIR BOOK" w:eastAsia="Times New Roman" w:hAnsi="AVENIR BOOK"/>
          <w:lang w:val="es-ES" w:eastAsia="es-ES"/>
        </w:rPr>
        <w:t>n</w:t>
      </w:r>
      <w:r w:rsidR="00B67A99" w:rsidRPr="00B67A99">
        <w:rPr>
          <w:rFonts w:ascii="AVENIR BOOK" w:eastAsia="Times New Roman" w:hAnsi="AVENIR BOOK"/>
          <w:lang w:val="es-ES" w:eastAsia="es-ES"/>
        </w:rPr>
        <w:t xml:space="preserve"> los artículos</w:t>
      </w:r>
      <w:r w:rsidR="00B67A99">
        <w:rPr>
          <w:rFonts w:ascii="AVENIR BOOK" w:eastAsia="Times New Roman" w:hAnsi="AVENIR BOOK"/>
          <w:lang w:val="es-ES" w:eastAsia="es-ES"/>
        </w:rPr>
        <w:t xml:space="preserve"> </w:t>
      </w:r>
      <w:r w:rsidR="00B67A99" w:rsidRPr="00B67A99">
        <w:rPr>
          <w:rFonts w:ascii="AVENIR BOOK" w:eastAsia="Times New Roman" w:hAnsi="AVENIR BOOK"/>
          <w:lang w:val="es-ES" w:eastAsia="es-ES"/>
        </w:rPr>
        <w:t xml:space="preserve"> 27, 29, cuadro 31 y 32 del anexo 1, del </w:t>
      </w:r>
      <w:r w:rsidR="00B67A99">
        <w:rPr>
          <w:rFonts w:ascii="AVENIR BOOK" w:eastAsia="Times New Roman" w:hAnsi="AVENIR BOOK"/>
          <w:lang w:val="es-ES" w:eastAsia="es-ES"/>
        </w:rPr>
        <w:t>P</w:t>
      </w:r>
      <w:r w:rsidR="00B67A99" w:rsidRPr="00B67A99">
        <w:rPr>
          <w:rFonts w:ascii="AVENIR BOOK" w:eastAsia="Times New Roman" w:hAnsi="AVENIR BOOK"/>
          <w:lang w:val="es-ES" w:eastAsia="es-ES"/>
        </w:rPr>
        <w:t xml:space="preserve">resupuesto de </w:t>
      </w:r>
      <w:r w:rsidR="00B67A99">
        <w:rPr>
          <w:rFonts w:ascii="AVENIR BOOK" w:eastAsia="Times New Roman" w:hAnsi="AVENIR BOOK"/>
          <w:lang w:val="es-ES" w:eastAsia="es-ES"/>
        </w:rPr>
        <w:t>E</w:t>
      </w:r>
      <w:r w:rsidR="00B67A99" w:rsidRPr="00B67A99">
        <w:rPr>
          <w:rFonts w:ascii="AVENIR BOOK" w:eastAsia="Times New Roman" w:hAnsi="AVENIR BOOK"/>
          <w:lang w:val="es-ES" w:eastAsia="es-ES"/>
        </w:rPr>
        <w:t xml:space="preserve">gresos del </w:t>
      </w:r>
      <w:r w:rsidR="00B67A99">
        <w:rPr>
          <w:rFonts w:ascii="AVENIR BOOK" w:eastAsia="Times New Roman" w:hAnsi="AVENIR BOOK"/>
          <w:lang w:val="es-ES" w:eastAsia="es-ES"/>
        </w:rPr>
        <w:t>M</w:t>
      </w:r>
      <w:r w:rsidR="00B67A99" w:rsidRPr="00B67A99">
        <w:rPr>
          <w:rFonts w:ascii="AVENIR BOOK" w:eastAsia="Times New Roman" w:hAnsi="AVENIR BOOK"/>
          <w:lang w:val="es-ES" w:eastAsia="es-ES"/>
        </w:rPr>
        <w:t xml:space="preserve">unicipio de </w:t>
      </w:r>
      <w:r w:rsidR="00B67A99">
        <w:rPr>
          <w:rFonts w:ascii="AVENIR BOOK" w:eastAsia="Times New Roman" w:hAnsi="AVENIR BOOK"/>
          <w:lang w:val="es-ES" w:eastAsia="es-ES"/>
        </w:rPr>
        <w:t>P</w:t>
      </w:r>
      <w:r w:rsidR="00B67A99" w:rsidRPr="00B67A99">
        <w:rPr>
          <w:rFonts w:ascii="AVENIR BOOK" w:eastAsia="Times New Roman" w:hAnsi="AVENIR BOOK"/>
          <w:lang w:val="es-ES" w:eastAsia="es-ES"/>
        </w:rPr>
        <w:t xml:space="preserve">uebla para el </w:t>
      </w:r>
      <w:r w:rsidR="00B67A99">
        <w:rPr>
          <w:rFonts w:ascii="AVENIR BOOK" w:eastAsia="Times New Roman" w:hAnsi="AVENIR BOOK"/>
          <w:lang w:val="es-ES" w:eastAsia="es-ES"/>
        </w:rPr>
        <w:t>E</w:t>
      </w:r>
      <w:r w:rsidR="00B67A99" w:rsidRPr="00B67A99">
        <w:rPr>
          <w:rFonts w:ascii="AVENIR BOOK" w:eastAsia="Times New Roman" w:hAnsi="AVENIR BOOK"/>
          <w:lang w:val="es-ES" w:eastAsia="es-ES"/>
        </w:rPr>
        <w:t xml:space="preserve">jercicio </w:t>
      </w:r>
      <w:r w:rsidR="00B67A99">
        <w:rPr>
          <w:rFonts w:ascii="AVENIR BOOK" w:eastAsia="Times New Roman" w:hAnsi="AVENIR BOOK"/>
          <w:lang w:val="es-ES" w:eastAsia="es-ES"/>
        </w:rPr>
        <w:t>F</w:t>
      </w:r>
      <w:r w:rsidR="00B67A99" w:rsidRPr="00B67A99">
        <w:rPr>
          <w:rFonts w:ascii="AVENIR BOOK" w:eastAsia="Times New Roman" w:hAnsi="AVENIR BOOK"/>
          <w:lang w:val="es-ES" w:eastAsia="es-ES"/>
        </w:rPr>
        <w:t>iscal 2019</w:t>
      </w:r>
      <w:r w:rsidR="00B67A99">
        <w:rPr>
          <w:rFonts w:ascii="AVENIR BOOK" w:eastAsia="Times New Roman" w:hAnsi="AVENIR BOOK"/>
          <w:lang w:val="es-ES" w:eastAsia="es-ES"/>
        </w:rPr>
        <w:t xml:space="preserve">, </w:t>
      </w:r>
      <w:r w:rsidR="00186663">
        <w:rPr>
          <w:rFonts w:ascii="AVENIR BOOK" w:hAnsi="AVENIR BOOK"/>
        </w:rPr>
        <w:t xml:space="preserve">para quedar </w:t>
      </w:r>
      <w:r w:rsidR="00B67A99">
        <w:rPr>
          <w:rFonts w:ascii="AVENIR BOOK" w:hAnsi="AVENIR BOOK"/>
        </w:rPr>
        <w:t>como sigue:</w:t>
      </w:r>
    </w:p>
    <w:p w:rsidR="004E0D41" w:rsidRDefault="004E0D41" w:rsidP="001A3094">
      <w:pPr>
        <w:pStyle w:val="Prrafodelista"/>
        <w:spacing w:after="200" w:line="276" w:lineRule="auto"/>
        <w:ind w:left="0"/>
        <w:jc w:val="both"/>
        <w:rPr>
          <w:rFonts w:ascii="AVENIR BOOK" w:hAnsi="AVENIR BOOK"/>
        </w:rPr>
      </w:pPr>
    </w:p>
    <w:p w:rsidR="004E0D41" w:rsidRDefault="004E0D41" w:rsidP="004E0D41">
      <w:pPr>
        <w:pStyle w:val="Prrafodelista"/>
        <w:spacing w:after="200" w:line="276" w:lineRule="auto"/>
        <w:ind w:left="426"/>
        <w:jc w:val="both"/>
        <w:rPr>
          <w:rFonts w:ascii="AVENIR BOOK" w:hAnsi="AVENIR BOOK"/>
          <w:i/>
        </w:rPr>
      </w:pPr>
      <w:r>
        <w:rPr>
          <w:rFonts w:ascii="AVENIR BOOK" w:hAnsi="AVENIR BOOK"/>
          <w:i/>
        </w:rPr>
        <w:t>“</w:t>
      </w:r>
      <w:r w:rsidRPr="004E0D41">
        <w:rPr>
          <w:rFonts w:ascii="AVENIR BOOK" w:hAnsi="AVENIR BOOK"/>
          <w:b/>
          <w:i/>
        </w:rPr>
        <w:t>Artículo 27.</w:t>
      </w:r>
    </w:p>
    <w:p w:rsidR="004E0D41" w:rsidRDefault="004E0D41" w:rsidP="004E0D41">
      <w:pPr>
        <w:pStyle w:val="Prrafodelista"/>
        <w:spacing w:after="200" w:line="276" w:lineRule="auto"/>
        <w:ind w:left="426"/>
        <w:jc w:val="both"/>
        <w:rPr>
          <w:rFonts w:ascii="AVENIR BOOK" w:hAnsi="AVENIR BOOK"/>
          <w:i/>
        </w:rPr>
      </w:pPr>
      <w:r>
        <w:rPr>
          <w:rFonts w:ascii="AVENIR BOOK" w:hAnsi="AVENIR BOOK"/>
          <w:i/>
        </w:rPr>
        <w:t>…</w:t>
      </w:r>
    </w:p>
    <w:p w:rsidR="004E0D41" w:rsidRDefault="004E0D41" w:rsidP="004E0D41">
      <w:pPr>
        <w:pStyle w:val="Prrafodelista"/>
        <w:spacing w:after="200" w:line="276" w:lineRule="auto"/>
        <w:ind w:left="426"/>
        <w:jc w:val="both"/>
        <w:rPr>
          <w:rFonts w:ascii="AVENIR BOOK" w:hAnsi="AVENIR BOOK"/>
          <w:i/>
        </w:rPr>
      </w:pPr>
      <w:r>
        <w:rPr>
          <w:rFonts w:ascii="AVENIR BOOK" w:hAnsi="AVENIR BOOK"/>
          <w:i/>
        </w:rPr>
        <w:t>…</w:t>
      </w:r>
    </w:p>
    <w:p w:rsidR="004E0D41" w:rsidRDefault="004E0D41" w:rsidP="004E0D41">
      <w:pPr>
        <w:pStyle w:val="Prrafodelista"/>
        <w:autoSpaceDE w:val="0"/>
        <w:autoSpaceDN w:val="0"/>
        <w:adjustRightInd w:val="0"/>
        <w:spacing w:after="200" w:line="276" w:lineRule="auto"/>
        <w:ind w:left="426" w:right="559"/>
        <w:jc w:val="both"/>
        <w:rPr>
          <w:rFonts w:ascii="Avenir-Book" w:hAnsi="Avenir-Book" w:cs="Arial"/>
          <w:i/>
        </w:rPr>
      </w:pPr>
      <w:r w:rsidRPr="004E0D41">
        <w:rPr>
          <w:rFonts w:ascii="Avenir-Book" w:hAnsi="Avenir-Book" w:cs="Arial"/>
          <w:b/>
          <w:i/>
        </w:rPr>
        <w:t xml:space="preserve">A) </w:t>
      </w:r>
      <w:r w:rsidRPr="004E0D41">
        <w:rPr>
          <w:rFonts w:ascii="Avenir-Book" w:hAnsi="Avenir-Book" w:cs="Arial"/>
          <w:i/>
        </w:rPr>
        <w:t xml:space="preserve">Cuando el monto de las adquisiciones, arrendamientos o prestación de servicios sea superior a $1´982,758.62 (Un millón novecientos ochenta y dos mil setecientos cincuenta y ocho pesos 62/100 M.N.) y se cuente con disponibilidad presupuestal, se deberá adjudicar el pedido o contrato respectivo mediante </w:t>
      </w:r>
      <w:r w:rsidRPr="004E0D41">
        <w:rPr>
          <w:rFonts w:ascii="Avenir-Book" w:hAnsi="Avenir-Book" w:cs="Arial"/>
          <w:b/>
          <w:i/>
        </w:rPr>
        <w:t>licitación pública</w:t>
      </w:r>
      <w:r w:rsidRPr="004E0D41">
        <w:rPr>
          <w:rFonts w:ascii="Avenir-Book" w:hAnsi="Avenir-Book" w:cs="Arial"/>
          <w:i/>
        </w:rPr>
        <w:t>;</w:t>
      </w:r>
    </w:p>
    <w:p w:rsidR="004E0D41" w:rsidRDefault="004E0D41" w:rsidP="004E0D41">
      <w:pPr>
        <w:pStyle w:val="Prrafodelista"/>
        <w:autoSpaceDE w:val="0"/>
        <w:autoSpaceDN w:val="0"/>
        <w:adjustRightInd w:val="0"/>
        <w:spacing w:after="200" w:line="276" w:lineRule="auto"/>
        <w:ind w:left="426" w:right="559"/>
        <w:jc w:val="both"/>
        <w:rPr>
          <w:rFonts w:ascii="Avenir-Book" w:hAnsi="Avenir-Book" w:cs="Arial"/>
          <w:i/>
        </w:rPr>
      </w:pPr>
    </w:p>
    <w:p w:rsidR="004E0D41" w:rsidRDefault="004E0D41" w:rsidP="004E0D41">
      <w:pPr>
        <w:pStyle w:val="Prrafodelista"/>
        <w:autoSpaceDE w:val="0"/>
        <w:autoSpaceDN w:val="0"/>
        <w:adjustRightInd w:val="0"/>
        <w:spacing w:after="200" w:line="276" w:lineRule="auto"/>
        <w:ind w:left="426" w:right="559"/>
        <w:jc w:val="both"/>
        <w:rPr>
          <w:rFonts w:ascii="Avenir-Book" w:hAnsi="Avenir-Book" w:cs="Arial"/>
          <w:i/>
        </w:rPr>
      </w:pPr>
      <w:r w:rsidRPr="004E0D41">
        <w:rPr>
          <w:rFonts w:ascii="Avenir-Book" w:hAnsi="Avenir-Book" w:cs="Arial"/>
          <w:b/>
          <w:i/>
        </w:rPr>
        <w:t xml:space="preserve">B) </w:t>
      </w:r>
      <w:r w:rsidRPr="004E0D41">
        <w:rPr>
          <w:rFonts w:ascii="Avenir-Book" w:hAnsi="Avenir-Book" w:cs="Arial"/>
          <w:i/>
        </w:rPr>
        <w:t xml:space="preserve">Cuando el monto de las adquisiciones, arrendamientos o prestación de servicios sea superior a $ 905,172.41 (Novecientos cinco mil ciento setenta y dos pesos 41/100 M.N.), y no exceda de $ 1´982,758.62 (Un millón novecientos ochenta y dos mil setecientos cincuenta y ocho pesos 62/100 M.N.) se deberá adjudicar mediante </w:t>
      </w:r>
      <w:r w:rsidRPr="004E0D41">
        <w:rPr>
          <w:rFonts w:ascii="Avenir-Book" w:hAnsi="Avenir-Book" w:cs="Arial"/>
          <w:b/>
          <w:i/>
        </w:rPr>
        <w:t>concurso por invitación</w:t>
      </w:r>
      <w:r w:rsidRPr="004E0D41">
        <w:rPr>
          <w:rFonts w:ascii="Avenir-Book" w:hAnsi="Avenir-Book" w:cs="Arial"/>
          <w:i/>
        </w:rPr>
        <w:t>;</w:t>
      </w:r>
    </w:p>
    <w:p w:rsidR="004E0D41" w:rsidRDefault="004E0D41" w:rsidP="004E0D41">
      <w:pPr>
        <w:pStyle w:val="Prrafodelista"/>
        <w:autoSpaceDE w:val="0"/>
        <w:autoSpaceDN w:val="0"/>
        <w:adjustRightInd w:val="0"/>
        <w:spacing w:after="200" w:line="276" w:lineRule="auto"/>
        <w:ind w:left="426" w:right="559"/>
        <w:jc w:val="both"/>
        <w:rPr>
          <w:rFonts w:ascii="Avenir-Book" w:hAnsi="Avenir-Book" w:cs="Arial"/>
          <w:b/>
          <w:i/>
        </w:rPr>
      </w:pPr>
    </w:p>
    <w:p w:rsidR="004E0D41" w:rsidRDefault="004E0D41" w:rsidP="004E0D41">
      <w:pPr>
        <w:pStyle w:val="Prrafodelista"/>
        <w:autoSpaceDE w:val="0"/>
        <w:autoSpaceDN w:val="0"/>
        <w:adjustRightInd w:val="0"/>
        <w:spacing w:after="200" w:line="276" w:lineRule="auto"/>
        <w:ind w:left="426" w:right="559"/>
        <w:jc w:val="both"/>
        <w:rPr>
          <w:rFonts w:ascii="Avenir-Book" w:hAnsi="Avenir-Book" w:cs="Arial"/>
          <w:i/>
        </w:rPr>
      </w:pPr>
      <w:r>
        <w:rPr>
          <w:rFonts w:ascii="Avenir-Book" w:hAnsi="Avenir-Book" w:cs="Arial"/>
          <w:b/>
          <w:i/>
        </w:rPr>
        <w:t xml:space="preserve">C) </w:t>
      </w:r>
      <w:r w:rsidRPr="004E0D41">
        <w:rPr>
          <w:rFonts w:ascii="Avenir-Book" w:hAnsi="Avenir-Book" w:cs="Arial"/>
          <w:i/>
        </w:rPr>
        <w:t xml:space="preserve">Cuando el monto de las adquisiciones de bienes, arrendamientos o prestación de servicios sea superior a $ 181,034.49 (Ciento ochenta y un mil treinta y cuatro pesos 49/100 M.N.), y no exceda de $ 905,172.41 (Novecientos cinco mil ciento setenta y dos pesos 41/100 M.N.), se asignará por el procedimiento de adjudicación mediante </w:t>
      </w:r>
      <w:r w:rsidRPr="004E0D41">
        <w:rPr>
          <w:rFonts w:ascii="Avenir-Book" w:hAnsi="Avenir-Book" w:cs="Arial"/>
          <w:b/>
          <w:i/>
        </w:rPr>
        <w:t>invitación a cuando menos tres personas</w:t>
      </w:r>
      <w:r w:rsidRPr="004E0D41">
        <w:rPr>
          <w:rFonts w:ascii="Avenir-Book" w:hAnsi="Avenir-Book" w:cs="Arial"/>
          <w:i/>
        </w:rPr>
        <w:t>, mediante el Comité de Adjudicaciones;</w:t>
      </w:r>
    </w:p>
    <w:p w:rsidR="004E0D41" w:rsidRDefault="004E0D41" w:rsidP="004E0D41">
      <w:pPr>
        <w:pStyle w:val="Prrafodelista"/>
        <w:autoSpaceDE w:val="0"/>
        <w:autoSpaceDN w:val="0"/>
        <w:adjustRightInd w:val="0"/>
        <w:spacing w:after="200" w:line="276" w:lineRule="auto"/>
        <w:ind w:left="426" w:right="559"/>
        <w:jc w:val="both"/>
        <w:rPr>
          <w:rFonts w:ascii="Avenir-Book" w:hAnsi="Avenir-Book" w:cs="Arial"/>
          <w:b/>
          <w:i/>
        </w:rPr>
      </w:pPr>
    </w:p>
    <w:p w:rsidR="00494109" w:rsidRDefault="004E0D41" w:rsidP="00494109">
      <w:pPr>
        <w:pStyle w:val="Prrafodelista"/>
        <w:autoSpaceDE w:val="0"/>
        <w:autoSpaceDN w:val="0"/>
        <w:adjustRightInd w:val="0"/>
        <w:spacing w:after="200" w:line="276" w:lineRule="auto"/>
        <w:ind w:left="426" w:right="559"/>
        <w:jc w:val="both"/>
        <w:rPr>
          <w:rFonts w:ascii="Avenir-Book" w:hAnsi="Avenir-Book" w:cs="Arial"/>
          <w:i/>
        </w:rPr>
      </w:pPr>
      <w:r>
        <w:rPr>
          <w:rFonts w:ascii="Avenir-Book" w:hAnsi="Avenir-Book" w:cs="Arial"/>
          <w:b/>
          <w:i/>
        </w:rPr>
        <w:t>D</w:t>
      </w:r>
      <w:r w:rsidRPr="004E0D41">
        <w:rPr>
          <w:rFonts w:ascii="Avenir-Book" w:hAnsi="Avenir-Book" w:cs="Arial"/>
          <w:i/>
        </w:rPr>
        <w:t xml:space="preserve">) Cuando el monto de las adquisiciones de bienes, arrendamientos o prestación de servicios sea superior a $ 33,620.69 (Treinta y tres mil seiscientos veinte pesos 69/100 M.N.), y no exceda de $ 181,034.49 (Ciento ochenta y un mil treinta y cuatro pesos 49/100 M.N.), se asignará mediante el procedimiento de </w:t>
      </w:r>
      <w:r w:rsidRPr="004E0D41">
        <w:rPr>
          <w:rFonts w:ascii="Avenir-Book" w:hAnsi="Avenir-Book" w:cs="Arial"/>
          <w:b/>
          <w:i/>
        </w:rPr>
        <w:t>invitación a cuando menos tres personas</w:t>
      </w:r>
      <w:r w:rsidRPr="004E0D41">
        <w:rPr>
          <w:rFonts w:ascii="Avenir-Book" w:hAnsi="Avenir-Book" w:cs="Arial"/>
          <w:i/>
        </w:rPr>
        <w:t>, por parte de la Secretaría de Administración;</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p>
    <w:p w:rsidR="00494109" w:rsidRDefault="004E0D41" w:rsidP="00494109">
      <w:pPr>
        <w:pStyle w:val="Prrafodelista"/>
        <w:autoSpaceDE w:val="0"/>
        <w:autoSpaceDN w:val="0"/>
        <w:adjustRightInd w:val="0"/>
        <w:spacing w:after="200" w:line="276" w:lineRule="auto"/>
        <w:ind w:left="426" w:right="559"/>
        <w:jc w:val="both"/>
        <w:rPr>
          <w:rFonts w:ascii="Avenir-Book" w:hAnsi="Avenir-Book" w:cs="Arial"/>
          <w:i/>
        </w:rPr>
      </w:pPr>
      <w:r>
        <w:rPr>
          <w:rFonts w:ascii="Avenir-Book" w:hAnsi="Avenir-Book" w:cs="Arial"/>
          <w:b/>
          <w:i/>
        </w:rPr>
        <w:t xml:space="preserve">E) </w:t>
      </w:r>
      <w:r w:rsidR="00494109" w:rsidRPr="00494109">
        <w:rPr>
          <w:rFonts w:ascii="Avenir-Book" w:hAnsi="Avenir-Book" w:cs="Arial"/>
          <w:i/>
        </w:rPr>
        <w:t xml:space="preserve">Las Dependencias y Entidades podrán contratar de manera </w:t>
      </w:r>
      <w:r w:rsidR="00494109" w:rsidRPr="00494109">
        <w:rPr>
          <w:rFonts w:ascii="Avenir-Book" w:hAnsi="Avenir-Book" w:cs="Arial"/>
          <w:b/>
          <w:i/>
        </w:rPr>
        <w:t xml:space="preserve">directa </w:t>
      </w:r>
      <w:r w:rsidR="00494109" w:rsidRPr="00494109">
        <w:rPr>
          <w:rFonts w:ascii="Avenir-Book" w:hAnsi="Avenir-Book" w:cs="Arial"/>
          <w:i/>
        </w:rPr>
        <w:t>con las personas y/o prestadores de servicios, cuando el monto no exceda de $ 33,620.69 (Treinta y tres mil seiscientos veinte pesos 69/100 M.N.), siempre y cuando exista disponibilidad presupuestal.</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p>
    <w:p w:rsidR="00494109" w:rsidRPr="00494109" w:rsidRDefault="00494109" w:rsidP="00494109">
      <w:pPr>
        <w:pStyle w:val="Prrafodelista"/>
        <w:autoSpaceDE w:val="0"/>
        <w:autoSpaceDN w:val="0"/>
        <w:adjustRightInd w:val="0"/>
        <w:spacing w:after="200" w:line="276" w:lineRule="auto"/>
        <w:ind w:left="426" w:right="559"/>
        <w:jc w:val="both"/>
        <w:rPr>
          <w:rFonts w:ascii="Avenir-Book" w:hAnsi="Avenir-Book" w:cs="Arial"/>
          <w:i/>
        </w:rPr>
      </w:pPr>
      <w:r>
        <w:rPr>
          <w:rFonts w:ascii="Avenir-Book" w:hAnsi="Avenir-Book" w:cs="Arial"/>
          <w:b/>
          <w:i/>
        </w:rPr>
        <w:t xml:space="preserve">F) </w:t>
      </w:r>
      <w:r w:rsidRPr="00494109">
        <w:rPr>
          <w:rFonts w:ascii="Avenir-Book" w:hAnsi="Avenir-Book" w:cs="Arial"/>
          <w:i/>
        </w:rPr>
        <w:t xml:space="preserve">Para el procedimiento de </w:t>
      </w:r>
      <w:r w:rsidRPr="00494109">
        <w:rPr>
          <w:rFonts w:ascii="Avenir-Book" w:hAnsi="Avenir-Book" w:cs="Arial"/>
          <w:b/>
          <w:i/>
        </w:rPr>
        <w:t>adjudicación</w:t>
      </w:r>
      <w:r w:rsidRPr="00494109">
        <w:rPr>
          <w:rFonts w:ascii="Avenir-Book" w:hAnsi="Avenir-Book" w:cs="Arial"/>
          <w:i/>
        </w:rPr>
        <w:t>, el límite máximo para la adquisición de vehículos será de $ 1’448,275.86 (Un millón cuatrocientos cuarenta y ocho mil doscientos setenta y cinco pesos 86/100 M.N.); las dependencias y entidades únicamente podrán realizarlas a través de la Secretaría de Administración;</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w:t>
      </w:r>
    </w:p>
    <w:p w:rsidR="00494109" w:rsidRPr="00494109" w:rsidRDefault="00494109" w:rsidP="00494109">
      <w:pPr>
        <w:autoSpaceDE w:val="0"/>
        <w:autoSpaceDN w:val="0"/>
        <w:adjustRightInd w:val="0"/>
        <w:ind w:left="426" w:right="559"/>
        <w:jc w:val="both"/>
        <w:rPr>
          <w:rFonts w:ascii="Avenir-Book" w:eastAsia="Calibri" w:hAnsi="Avenir-Book" w:cs="Arial"/>
          <w:b/>
          <w:i/>
          <w:sz w:val="22"/>
          <w:szCs w:val="22"/>
          <w:lang w:val="es-MX" w:eastAsia="en-US"/>
        </w:rPr>
      </w:pPr>
      <w:r w:rsidRPr="00494109">
        <w:rPr>
          <w:rFonts w:ascii="Avenir-Book" w:eastAsia="Calibri" w:hAnsi="Avenir-Book" w:cs="Arial"/>
          <w:i/>
          <w:sz w:val="22"/>
          <w:szCs w:val="22"/>
          <w:lang w:val="es-MX" w:eastAsia="en-US"/>
        </w:rPr>
        <w:t xml:space="preserve">Para identificar de manera resumida la información descrita en el presente artículo del dictamen de Presupuesto de Egresos 2019, se expresa el contenido en el </w:t>
      </w:r>
      <w:r w:rsidRPr="00494109">
        <w:rPr>
          <w:rFonts w:ascii="Avenir-Book" w:eastAsia="Calibri" w:hAnsi="Avenir-Book" w:cs="Arial"/>
          <w:b/>
          <w:i/>
          <w:sz w:val="22"/>
          <w:szCs w:val="22"/>
          <w:lang w:val="es-MX" w:eastAsia="en-US"/>
        </w:rPr>
        <w:t>Cuadro 31 del Anexo 1 del Presupuesto de Egresos.</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lastRenderedPageBreak/>
        <w:t>…</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Artículo 29.</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w:t>
      </w:r>
    </w:p>
    <w:p w:rsidR="00494109" w:rsidRDefault="00494109" w:rsidP="00494109">
      <w:pPr>
        <w:pStyle w:val="Prrafodelista"/>
        <w:autoSpaceDE w:val="0"/>
        <w:autoSpaceDN w:val="0"/>
        <w:adjustRightInd w:val="0"/>
        <w:spacing w:after="200" w:line="276" w:lineRule="auto"/>
        <w:ind w:left="426" w:right="559"/>
        <w:jc w:val="both"/>
        <w:rPr>
          <w:rFonts w:ascii="Avenir-Book" w:hAnsi="Avenir-Book" w:cs="Arial"/>
          <w:b/>
          <w:i/>
        </w:rPr>
      </w:pPr>
    </w:p>
    <w:p w:rsidR="00B67A99" w:rsidRDefault="00494109"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 xml:space="preserve">A) </w:t>
      </w:r>
      <w:r w:rsidRPr="00494109">
        <w:rPr>
          <w:rFonts w:ascii="Avenir-Book" w:hAnsi="Avenir-Book" w:cs="Arial"/>
          <w:i/>
        </w:rPr>
        <w:t xml:space="preserve">Superiores a $ 1´982,758.62 (Un millón novecientos ochenta y dos mil setecientos cincuenta y ocho pesos 62/100 M.N.), se adjudicarán por </w:t>
      </w:r>
      <w:r w:rsidRPr="00494109">
        <w:rPr>
          <w:rFonts w:ascii="Avenir-Book" w:hAnsi="Avenir-Book" w:cs="Arial"/>
          <w:b/>
          <w:i/>
        </w:rPr>
        <w:t>licitación pública mediante convocatoria.</w:t>
      </w:r>
    </w:p>
    <w:p w:rsidR="00B67A99" w:rsidRDefault="00B67A99" w:rsidP="00B67A99">
      <w:pPr>
        <w:pStyle w:val="Prrafodelista"/>
        <w:autoSpaceDE w:val="0"/>
        <w:autoSpaceDN w:val="0"/>
        <w:adjustRightInd w:val="0"/>
        <w:spacing w:after="200" w:line="276" w:lineRule="auto"/>
        <w:ind w:left="426" w:right="559"/>
        <w:jc w:val="both"/>
        <w:rPr>
          <w:rFonts w:ascii="Avenir-Book" w:hAnsi="Avenir-Book" w:cs="Arial"/>
          <w:b/>
          <w:i/>
        </w:rPr>
      </w:pPr>
    </w:p>
    <w:p w:rsidR="00B67A99" w:rsidRDefault="00494109"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 xml:space="preserve">B) </w:t>
      </w:r>
      <w:r w:rsidR="00B67A99" w:rsidRPr="00B67A99">
        <w:rPr>
          <w:rFonts w:ascii="Avenir-Book" w:hAnsi="Avenir-Book" w:cs="Arial"/>
          <w:i/>
        </w:rPr>
        <w:t xml:space="preserve">Superiores a $ 1’034,482.76 (Un millón treinta y cuatro mil cuatrocientos ochenta y dos pesos 76/100 M.N.), pero que no excedan de $ 1´982,758.62 (Un millón novecientos ochenta y dos mil setecientos cincuenta y ocho pesos 62/100 M.N.), se adjudicarán por el procedimiento de </w:t>
      </w:r>
      <w:r w:rsidR="00B67A99" w:rsidRPr="00B67A99">
        <w:rPr>
          <w:rFonts w:ascii="Avenir-Book" w:hAnsi="Avenir-Book" w:cs="Arial"/>
          <w:b/>
          <w:i/>
        </w:rPr>
        <w:t>invitación a un mínimo de cinco personas.</w:t>
      </w:r>
    </w:p>
    <w:p w:rsidR="00B67A99" w:rsidRDefault="00B67A99" w:rsidP="00B67A99">
      <w:pPr>
        <w:pStyle w:val="Prrafodelista"/>
        <w:autoSpaceDE w:val="0"/>
        <w:autoSpaceDN w:val="0"/>
        <w:adjustRightInd w:val="0"/>
        <w:spacing w:after="200" w:line="276" w:lineRule="auto"/>
        <w:ind w:left="426" w:right="559"/>
        <w:jc w:val="both"/>
        <w:rPr>
          <w:rFonts w:ascii="Avenir-Book" w:hAnsi="Avenir-Book" w:cs="Arial"/>
          <w:b/>
          <w:i/>
        </w:rPr>
      </w:pPr>
    </w:p>
    <w:p w:rsidR="00B67A99" w:rsidRDefault="00B67A99"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 xml:space="preserve">C) </w:t>
      </w:r>
      <w:r w:rsidRPr="00B67A99">
        <w:rPr>
          <w:rFonts w:ascii="Avenir-Book" w:hAnsi="Avenir-Book" w:cs="Arial"/>
          <w:i/>
        </w:rPr>
        <w:t xml:space="preserve">Superiores a $ 517,241.38 (Quinientos diecisiete mil doscientos cuarenta y un pesos 38/100 M.N.), pero que no excedan de $ 1’034,482.76 (Un millón treinta y cuatro mil cuatrocientos ochenta y dos pesos 76/100 M.N.), se adjudicarán mediante el procedimiento de </w:t>
      </w:r>
      <w:r w:rsidRPr="00B67A99">
        <w:rPr>
          <w:rFonts w:ascii="Avenir-Book" w:hAnsi="Avenir-Book" w:cs="Arial"/>
          <w:b/>
          <w:i/>
        </w:rPr>
        <w:t>invitación a un mínimo de tres personas.</w:t>
      </w:r>
    </w:p>
    <w:p w:rsidR="00B67A99" w:rsidRDefault="00B67A99" w:rsidP="00B67A99">
      <w:pPr>
        <w:pStyle w:val="Prrafodelista"/>
        <w:autoSpaceDE w:val="0"/>
        <w:autoSpaceDN w:val="0"/>
        <w:adjustRightInd w:val="0"/>
        <w:spacing w:after="200" w:line="276" w:lineRule="auto"/>
        <w:ind w:left="426" w:right="559"/>
        <w:jc w:val="both"/>
        <w:rPr>
          <w:rFonts w:ascii="Avenir-Book" w:hAnsi="Avenir-Book" w:cs="Arial"/>
          <w:b/>
          <w:i/>
        </w:rPr>
      </w:pPr>
    </w:p>
    <w:p w:rsidR="00B67A99" w:rsidRDefault="00B67A99"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 xml:space="preserve">D) </w:t>
      </w:r>
      <w:r w:rsidRPr="00B67A99">
        <w:rPr>
          <w:rFonts w:ascii="Avenir-Book" w:hAnsi="Avenir-Book" w:cs="Arial"/>
          <w:i/>
        </w:rPr>
        <w:t xml:space="preserve">Hasta $ 517,241.38 (Quinientos diecisiete mil doscientos cuarenta y un pesos 38/100 M.N.), las obras públicas o los servicios relacionados con las mismas se realizarán por </w:t>
      </w:r>
      <w:r w:rsidRPr="00B67A99">
        <w:rPr>
          <w:rFonts w:ascii="Avenir-Book" w:hAnsi="Avenir-Book" w:cs="Arial"/>
          <w:b/>
          <w:i/>
        </w:rPr>
        <w:t>adjudicación directa.</w:t>
      </w:r>
    </w:p>
    <w:p w:rsidR="00B67A99" w:rsidRDefault="00B67A99"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w:t>
      </w:r>
    </w:p>
    <w:p w:rsidR="00934646" w:rsidRDefault="00934646"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w:t>
      </w:r>
    </w:p>
    <w:p w:rsidR="00934646" w:rsidRDefault="00934646" w:rsidP="00B67A99">
      <w:pPr>
        <w:pStyle w:val="Prrafodelista"/>
        <w:autoSpaceDE w:val="0"/>
        <w:autoSpaceDN w:val="0"/>
        <w:adjustRightInd w:val="0"/>
        <w:spacing w:after="200" w:line="276" w:lineRule="auto"/>
        <w:ind w:left="426" w:right="559"/>
        <w:jc w:val="both"/>
        <w:rPr>
          <w:rFonts w:ascii="Avenir-Book" w:hAnsi="Avenir-Book" w:cs="Arial"/>
          <w:b/>
          <w:i/>
        </w:rPr>
      </w:pPr>
      <w:r>
        <w:rPr>
          <w:rFonts w:ascii="Avenir-Book" w:hAnsi="Avenir-Book" w:cs="Arial"/>
          <w:b/>
          <w:i/>
        </w:rPr>
        <w:t>…</w:t>
      </w:r>
    </w:p>
    <w:p w:rsidR="00B67A99" w:rsidRPr="00B67A99" w:rsidRDefault="00B67A99" w:rsidP="00B67A99">
      <w:pPr>
        <w:autoSpaceDE w:val="0"/>
        <w:autoSpaceDN w:val="0"/>
        <w:adjustRightInd w:val="0"/>
        <w:ind w:left="426"/>
        <w:jc w:val="both"/>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Cuadro 31. Resumen de Montos máximo</w:t>
      </w:r>
      <w:r w:rsidR="00005762">
        <w:rPr>
          <w:rFonts w:ascii="Avenir-Book" w:eastAsia="Calibri" w:hAnsi="Avenir-Book" w:cs="Arial"/>
          <w:i/>
          <w:sz w:val="22"/>
          <w:szCs w:val="22"/>
          <w:lang w:val="es-MX" w:eastAsia="en-US"/>
        </w:rPr>
        <w:t>s y mínimos de adjudicación 2019</w:t>
      </w:r>
    </w:p>
    <w:p w:rsidR="00B67A99" w:rsidRPr="00B67A99" w:rsidRDefault="00B67A99" w:rsidP="00B67A99">
      <w:pPr>
        <w:autoSpaceDE w:val="0"/>
        <w:autoSpaceDN w:val="0"/>
        <w:adjustRightInd w:val="0"/>
        <w:ind w:left="708"/>
        <w:jc w:val="both"/>
        <w:rPr>
          <w:rFonts w:ascii="Avenir-Book" w:eastAsia="Calibri" w:hAnsi="Avenir-Book" w:cs="Arial"/>
          <w:i/>
          <w:sz w:val="22"/>
          <w:szCs w:val="22"/>
          <w:lang w:val="es-MX" w:eastAsia="en-US"/>
        </w:rPr>
      </w:pPr>
    </w:p>
    <w:tbl>
      <w:tblPr>
        <w:tblW w:w="6227" w:type="dxa"/>
        <w:jc w:val="center"/>
        <w:tblCellMar>
          <w:left w:w="70" w:type="dxa"/>
          <w:right w:w="70" w:type="dxa"/>
        </w:tblCellMar>
        <w:tblLook w:val="04A0"/>
      </w:tblPr>
      <w:tblGrid>
        <w:gridCol w:w="3584"/>
        <w:gridCol w:w="1335"/>
        <w:gridCol w:w="1314"/>
      </w:tblGrid>
      <w:tr w:rsidR="00B67A99" w:rsidRPr="00B67A99" w:rsidTr="00810511">
        <w:trPr>
          <w:trHeight w:val="140"/>
          <w:jc w:val="center"/>
        </w:trPr>
        <w:tc>
          <w:tcPr>
            <w:tcW w:w="6227"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Resumen de Montos máximos y mínimos de adjudicación 2019</w:t>
            </w:r>
          </w:p>
        </w:tc>
      </w:tr>
      <w:tr w:rsidR="00B67A99" w:rsidRPr="00B67A99" w:rsidTr="00810511">
        <w:trPr>
          <w:trHeight w:val="90"/>
          <w:jc w:val="center"/>
        </w:trPr>
        <w:tc>
          <w:tcPr>
            <w:tcW w:w="3584" w:type="dxa"/>
            <w:tcBorders>
              <w:top w:val="nil"/>
              <w:left w:val="nil"/>
              <w:bottom w:val="nil"/>
              <w:right w:val="nil"/>
            </w:tcBorders>
            <w:shd w:val="clear" w:color="auto" w:fill="BFBFBF"/>
            <w:noWrap/>
            <w:vAlign w:val="bottom"/>
            <w:hideMark/>
          </w:tcPr>
          <w:p w:rsidR="00B67A99" w:rsidRPr="00B67A99" w:rsidRDefault="00B67A99" w:rsidP="00810511">
            <w:pPr>
              <w:rPr>
                <w:rFonts w:ascii="Avenir-Book" w:eastAsia="Calibri" w:hAnsi="Avenir-Book" w:cs="Arial"/>
                <w:i/>
                <w:sz w:val="22"/>
                <w:szCs w:val="22"/>
                <w:lang w:val="es-MX" w:eastAsia="en-US"/>
              </w:rPr>
            </w:pPr>
          </w:p>
        </w:tc>
        <w:tc>
          <w:tcPr>
            <w:tcW w:w="1335" w:type="dxa"/>
            <w:tcBorders>
              <w:top w:val="nil"/>
              <w:left w:val="nil"/>
              <w:bottom w:val="nil"/>
              <w:right w:val="nil"/>
            </w:tcBorders>
            <w:shd w:val="clear" w:color="auto" w:fill="BFBFBF"/>
            <w:noWrap/>
            <w:vAlign w:val="bottom"/>
            <w:hideMark/>
          </w:tcPr>
          <w:p w:rsidR="00B67A99" w:rsidRPr="00B67A99" w:rsidRDefault="00B67A99" w:rsidP="00810511">
            <w:pPr>
              <w:rPr>
                <w:rFonts w:ascii="Avenir-Book" w:eastAsia="Calibri" w:hAnsi="Avenir-Book" w:cs="Arial"/>
                <w:i/>
                <w:sz w:val="22"/>
                <w:szCs w:val="22"/>
                <w:lang w:val="es-MX" w:eastAsia="en-US"/>
              </w:rPr>
            </w:pPr>
          </w:p>
        </w:tc>
        <w:tc>
          <w:tcPr>
            <w:tcW w:w="1308" w:type="dxa"/>
            <w:tcBorders>
              <w:top w:val="nil"/>
              <w:left w:val="nil"/>
              <w:bottom w:val="nil"/>
              <w:right w:val="nil"/>
            </w:tcBorders>
            <w:shd w:val="clear" w:color="auto" w:fill="BFBFBF"/>
            <w:noWrap/>
            <w:vAlign w:val="bottom"/>
            <w:hideMark/>
          </w:tcPr>
          <w:p w:rsidR="00B67A99" w:rsidRPr="00B67A99" w:rsidRDefault="00B67A99" w:rsidP="00810511">
            <w:pPr>
              <w:rPr>
                <w:rFonts w:ascii="Avenir-Book" w:eastAsia="Calibri" w:hAnsi="Avenir-Book" w:cs="Arial"/>
                <w:i/>
                <w:sz w:val="22"/>
                <w:szCs w:val="22"/>
                <w:lang w:val="es-MX" w:eastAsia="en-US"/>
              </w:rPr>
            </w:pPr>
          </w:p>
        </w:tc>
      </w:tr>
      <w:tr w:rsidR="00B67A99" w:rsidRPr="00B67A99" w:rsidTr="00810511">
        <w:trPr>
          <w:trHeight w:val="193"/>
          <w:jc w:val="center"/>
        </w:trPr>
        <w:tc>
          <w:tcPr>
            <w:tcW w:w="3584" w:type="dxa"/>
            <w:tcBorders>
              <w:top w:val="single" w:sz="8" w:space="0" w:color="auto"/>
              <w:left w:val="single" w:sz="8" w:space="0" w:color="auto"/>
              <w:bottom w:val="nil"/>
              <w:right w:val="single" w:sz="8" w:space="0" w:color="auto"/>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ADQUISICIONES, ARRENDAMIENTOS Y SERVICIOS</w:t>
            </w:r>
          </w:p>
        </w:tc>
        <w:tc>
          <w:tcPr>
            <w:tcW w:w="1335" w:type="dxa"/>
            <w:tcBorders>
              <w:top w:val="single" w:sz="8" w:space="0" w:color="auto"/>
              <w:left w:val="nil"/>
              <w:bottom w:val="nil"/>
              <w:right w:val="single" w:sz="8" w:space="0" w:color="auto"/>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Mínimo </w:t>
            </w:r>
          </w:p>
        </w:tc>
        <w:tc>
          <w:tcPr>
            <w:tcW w:w="1308" w:type="dxa"/>
            <w:tcBorders>
              <w:top w:val="single" w:sz="8" w:space="0" w:color="auto"/>
              <w:left w:val="nil"/>
              <w:bottom w:val="nil"/>
              <w:right w:val="single" w:sz="8" w:space="0" w:color="auto"/>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Máximo </w:t>
            </w:r>
          </w:p>
        </w:tc>
      </w:tr>
      <w:tr w:rsidR="00B67A99" w:rsidRPr="00B67A99" w:rsidTr="00810511">
        <w:trPr>
          <w:trHeight w:val="367"/>
          <w:jc w:val="center"/>
        </w:trPr>
        <w:tc>
          <w:tcPr>
            <w:tcW w:w="358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Licitación Pública </w:t>
            </w:r>
          </w:p>
        </w:tc>
        <w:tc>
          <w:tcPr>
            <w:tcW w:w="1335" w:type="dxa"/>
            <w:tcBorders>
              <w:top w:val="single" w:sz="8" w:space="0" w:color="auto"/>
              <w:left w:val="nil"/>
              <w:bottom w:val="single" w:sz="4"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1´982,758.62</w:t>
            </w:r>
          </w:p>
        </w:tc>
        <w:tc>
          <w:tcPr>
            <w:tcW w:w="1308" w:type="dxa"/>
            <w:tcBorders>
              <w:top w:val="single" w:sz="8" w:space="0" w:color="auto"/>
              <w:left w:val="nil"/>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p>
        </w:tc>
      </w:tr>
      <w:tr w:rsidR="00B67A99" w:rsidRPr="00B67A99" w:rsidTr="00810511">
        <w:trPr>
          <w:trHeight w:val="402"/>
          <w:jc w:val="center"/>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Concurso por Invitación </w:t>
            </w:r>
          </w:p>
        </w:tc>
        <w:tc>
          <w:tcPr>
            <w:tcW w:w="1335" w:type="dxa"/>
            <w:tcBorders>
              <w:top w:val="nil"/>
              <w:left w:val="nil"/>
              <w:bottom w:val="single" w:sz="4"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905,172.41</w:t>
            </w:r>
          </w:p>
        </w:tc>
        <w:tc>
          <w:tcPr>
            <w:tcW w:w="1308" w:type="dxa"/>
            <w:tcBorders>
              <w:top w:val="nil"/>
              <w:left w:val="nil"/>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1´982,758.62</w:t>
            </w:r>
          </w:p>
        </w:tc>
      </w:tr>
      <w:tr w:rsidR="00B67A99" w:rsidRPr="00B67A99" w:rsidTr="00810511">
        <w:trPr>
          <w:trHeight w:val="561"/>
          <w:jc w:val="center"/>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Invitación cuando menos a 3 personas Comité de Adjudicaciones</w:t>
            </w:r>
          </w:p>
        </w:tc>
        <w:tc>
          <w:tcPr>
            <w:tcW w:w="1335" w:type="dxa"/>
            <w:tcBorders>
              <w:top w:val="nil"/>
              <w:left w:val="nil"/>
              <w:bottom w:val="single" w:sz="4"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181,034.49</w:t>
            </w:r>
          </w:p>
        </w:tc>
        <w:tc>
          <w:tcPr>
            <w:tcW w:w="1308" w:type="dxa"/>
            <w:tcBorders>
              <w:top w:val="nil"/>
              <w:left w:val="nil"/>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905,172.41</w:t>
            </w:r>
          </w:p>
        </w:tc>
      </w:tr>
      <w:tr w:rsidR="00B67A99" w:rsidRPr="00B67A99" w:rsidTr="00810511">
        <w:trPr>
          <w:trHeight w:val="551"/>
          <w:jc w:val="center"/>
        </w:trPr>
        <w:tc>
          <w:tcPr>
            <w:tcW w:w="3584" w:type="dxa"/>
            <w:tcBorders>
              <w:top w:val="nil"/>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Invitación cuando menos a 3 personas por parte de la SECAD</w:t>
            </w:r>
          </w:p>
        </w:tc>
        <w:tc>
          <w:tcPr>
            <w:tcW w:w="1335" w:type="dxa"/>
            <w:tcBorders>
              <w:top w:val="nil"/>
              <w:left w:val="nil"/>
              <w:bottom w:val="single" w:sz="4"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33,620.69</w:t>
            </w:r>
          </w:p>
        </w:tc>
        <w:tc>
          <w:tcPr>
            <w:tcW w:w="1308" w:type="dxa"/>
            <w:tcBorders>
              <w:top w:val="nil"/>
              <w:left w:val="nil"/>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181,034.49</w:t>
            </w:r>
          </w:p>
        </w:tc>
      </w:tr>
      <w:tr w:rsidR="00B67A99" w:rsidRPr="00B67A99" w:rsidTr="00810511">
        <w:trPr>
          <w:trHeight w:val="356"/>
          <w:jc w:val="center"/>
        </w:trPr>
        <w:tc>
          <w:tcPr>
            <w:tcW w:w="3584" w:type="dxa"/>
            <w:tcBorders>
              <w:top w:val="nil"/>
              <w:left w:val="single" w:sz="8" w:space="0" w:color="auto"/>
              <w:bottom w:val="single" w:sz="8"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Adjudicación Directa </w:t>
            </w:r>
          </w:p>
        </w:tc>
        <w:tc>
          <w:tcPr>
            <w:tcW w:w="1335" w:type="dxa"/>
            <w:tcBorders>
              <w:top w:val="nil"/>
              <w:left w:val="nil"/>
              <w:bottom w:val="single" w:sz="8"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p>
        </w:tc>
        <w:tc>
          <w:tcPr>
            <w:tcW w:w="1308" w:type="dxa"/>
            <w:tcBorders>
              <w:top w:val="nil"/>
              <w:left w:val="nil"/>
              <w:bottom w:val="single" w:sz="8"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33,620.69</w:t>
            </w:r>
          </w:p>
        </w:tc>
      </w:tr>
    </w:tbl>
    <w:p w:rsidR="00B67A99" w:rsidRPr="00C36B0C" w:rsidRDefault="00B67A99" w:rsidP="00B67A99">
      <w:pPr>
        <w:pStyle w:val="Prrafodelista"/>
        <w:autoSpaceDE w:val="0"/>
        <w:autoSpaceDN w:val="0"/>
        <w:adjustRightInd w:val="0"/>
        <w:spacing w:after="200" w:line="276" w:lineRule="auto"/>
        <w:ind w:left="0" w:right="559"/>
        <w:jc w:val="both"/>
        <w:rPr>
          <w:rFonts w:ascii="Avenir-Book" w:hAnsi="Avenir-Book" w:cs="Arial"/>
          <w:b/>
          <w:i/>
          <w:sz w:val="8"/>
        </w:rPr>
      </w:pPr>
    </w:p>
    <w:p w:rsidR="00B67A99" w:rsidRDefault="00B67A99" w:rsidP="00C36B0C">
      <w:pPr>
        <w:tabs>
          <w:tab w:val="left" w:pos="284"/>
        </w:tabs>
        <w:autoSpaceDE w:val="0"/>
        <w:autoSpaceDN w:val="0"/>
        <w:adjustRightInd w:val="0"/>
        <w:ind w:left="426"/>
        <w:jc w:val="center"/>
        <w:rPr>
          <w:rFonts w:ascii="Avenir-Book" w:eastAsia="Calibri" w:hAnsi="Avenir-Book" w:cs="Arial"/>
          <w:b/>
          <w:i/>
          <w:sz w:val="16"/>
          <w:szCs w:val="22"/>
          <w:lang w:val="es-MX" w:eastAsia="en-US"/>
        </w:rPr>
      </w:pPr>
      <w:r w:rsidRPr="00B67A99">
        <w:rPr>
          <w:rFonts w:ascii="Avenir-Book" w:eastAsia="Calibri" w:hAnsi="Avenir-Book" w:cs="Arial"/>
          <w:b/>
          <w:i/>
          <w:sz w:val="16"/>
          <w:szCs w:val="22"/>
          <w:lang w:val="es-MX" w:eastAsia="en-US"/>
        </w:rPr>
        <w:t>Fuente: Tesorería Municipal en base a la Ley de Egresos del Estado de Puebl</w:t>
      </w:r>
      <w:r w:rsidR="00C36B0C">
        <w:rPr>
          <w:rFonts w:ascii="Avenir-Book" w:eastAsia="Calibri" w:hAnsi="Avenir-Book" w:cs="Arial"/>
          <w:b/>
          <w:i/>
          <w:sz w:val="16"/>
          <w:szCs w:val="22"/>
          <w:lang w:val="es-MX" w:eastAsia="en-US"/>
        </w:rPr>
        <w:t>a para el Ejercicio Fiscal 2019.</w:t>
      </w:r>
    </w:p>
    <w:p w:rsidR="00C36B0C" w:rsidRPr="00B67A99" w:rsidRDefault="00C36B0C" w:rsidP="00C36B0C">
      <w:pPr>
        <w:tabs>
          <w:tab w:val="left" w:pos="284"/>
        </w:tabs>
        <w:autoSpaceDE w:val="0"/>
        <w:autoSpaceDN w:val="0"/>
        <w:adjustRightInd w:val="0"/>
        <w:ind w:left="426"/>
        <w:jc w:val="center"/>
        <w:rPr>
          <w:rFonts w:ascii="Avenir-Book" w:eastAsia="Calibri" w:hAnsi="Avenir-Book" w:cs="Arial"/>
          <w:b/>
          <w:i/>
          <w:sz w:val="16"/>
          <w:szCs w:val="22"/>
          <w:lang w:val="es-MX" w:eastAsia="en-US"/>
        </w:rPr>
      </w:pPr>
    </w:p>
    <w:p w:rsidR="00B67A99" w:rsidRPr="00B67A99" w:rsidRDefault="00B67A99" w:rsidP="00B67A99">
      <w:pPr>
        <w:tabs>
          <w:tab w:val="left" w:pos="284"/>
        </w:tabs>
        <w:autoSpaceDE w:val="0"/>
        <w:autoSpaceDN w:val="0"/>
        <w:adjustRightInd w:val="0"/>
        <w:jc w:val="both"/>
        <w:rPr>
          <w:rFonts w:ascii="Avenir-Book" w:eastAsia="Calibri" w:hAnsi="Avenir-Book" w:cs="Arial"/>
          <w:b/>
          <w:i/>
          <w:sz w:val="16"/>
          <w:szCs w:val="22"/>
          <w:lang w:val="es-MX" w:eastAsia="en-US"/>
        </w:rPr>
      </w:pPr>
    </w:p>
    <w:p w:rsidR="00B67A99" w:rsidRPr="00B67A99" w:rsidRDefault="00B67A99" w:rsidP="00B67A99">
      <w:pPr>
        <w:autoSpaceDE w:val="0"/>
        <w:autoSpaceDN w:val="0"/>
        <w:adjustRightInd w:val="0"/>
        <w:ind w:left="426"/>
        <w:jc w:val="both"/>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Cuadro 32. Resumen de Montos máximos y mínimos de adjudicación para Obra Pública</w:t>
      </w:r>
    </w:p>
    <w:p w:rsidR="00B67A99" w:rsidRPr="00B67A99" w:rsidRDefault="00B67A99" w:rsidP="00B67A99">
      <w:pPr>
        <w:autoSpaceDE w:val="0"/>
        <w:autoSpaceDN w:val="0"/>
        <w:adjustRightInd w:val="0"/>
        <w:ind w:left="708"/>
        <w:jc w:val="both"/>
        <w:rPr>
          <w:rFonts w:ascii="Avenir-Book" w:eastAsia="Calibri" w:hAnsi="Avenir-Book" w:cs="Arial"/>
          <w:i/>
          <w:sz w:val="22"/>
          <w:szCs w:val="22"/>
          <w:lang w:val="es-MX" w:eastAsia="en-US"/>
        </w:rPr>
      </w:pPr>
    </w:p>
    <w:tbl>
      <w:tblPr>
        <w:tblW w:w="6721" w:type="dxa"/>
        <w:jc w:val="center"/>
        <w:tblCellMar>
          <w:left w:w="70" w:type="dxa"/>
          <w:right w:w="70" w:type="dxa"/>
        </w:tblCellMar>
        <w:tblLook w:val="04A0"/>
      </w:tblPr>
      <w:tblGrid>
        <w:gridCol w:w="3616"/>
        <w:gridCol w:w="1485"/>
        <w:gridCol w:w="1620"/>
      </w:tblGrid>
      <w:tr w:rsidR="00B67A99" w:rsidRPr="00B67A99" w:rsidTr="00810511">
        <w:trPr>
          <w:trHeight w:val="349"/>
          <w:jc w:val="center"/>
        </w:trPr>
        <w:tc>
          <w:tcPr>
            <w:tcW w:w="6720" w:type="dxa"/>
            <w:gridSpan w:val="3"/>
            <w:tcBorders>
              <w:top w:val="single" w:sz="8" w:space="0" w:color="auto"/>
              <w:left w:val="single" w:sz="8" w:space="0" w:color="auto"/>
              <w:bottom w:val="single" w:sz="8" w:space="0" w:color="auto"/>
              <w:right w:val="single" w:sz="8" w:space="0" w:color="000000"/>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Resumen de Montos máximos y mínimos de adjudicación 2019</w:t>
            </w:r>
          </w:p>
        </w:tc>
      </w:tr>
      <w:tr w:rsidR="00B67A99" w:rsidRPr="00B67A99" w:rsidTr="00810511">
        <w:trPr>
          <w:trHeight w:val="224"/>
          <w:jc w:val="center"/>
        </w:trPr>
        <w:tc>
          <w:tcPr>
            <w:tcW w:w="3616" w:type="dxa"/>
            <w:tcBorders>
              <w:top w:val="nil"/>
              <w:left w:val="nil"/>
              <w:bottom w:val="nil"/>
              <w:right w:val="nil"/>
            </w:tcBorders>
            <w:shd w:val="clear" w:color="auto" w:fill="BFBFBF"/>
            <w:noWrap/>
            <w:vAlign w:val="bottom"/>
            <w:hideMark/>
          </w:tcPr>
          <w:p w:rsidR="00B67A99" w:rsidRPr="00B67A99" w:rsidRDefault="00B67A99" w:rsidP="00810511">
            <w:pPr>
              <w:rPr>
                <w:rFonts w:ascii="Avenir-Book" w:eastAsia="Calibri" w:hAnsi="Avenir-Book" w:cs="Arial"/>
                <w:i/>
                <w:sz w:val="22"/>
                <w:szCs w:val="22"/>
                <w:lang w:val="es-MX" w:eastAsia="en-US"/>
              </w:rPr>
            </w:pPr>
          </w:p>
        </w:tc>
        <w:tc>
          <w:tcPr>
            <w:tcW w:w="1485" w:type="dxa"/>
            <w:tcBorders>
              <w:top w:val="nil"/>
              <w:left w:val="nil"/>
              <w:bottom w:val="nil"/>
              <w:right w:val="nil"/>
            </w:tcBorders>
            <w:shd w:val="clear" w:color="auto" w:fill="BFBFBF"/>
            <w:noWrap/>
            <w:vAlign w:val="bottom"/>
            <w:hideMark/>
          </w:tcPr>
          <w:p w:rsidR="00B67A99" w:rsidRPr="00B67A99" w:rsidRDefault="00B67A99" w:rsidP="00810511">
            <w:pPr>
              <w:rPr>
                <w:rFonts w:ascii="Avenir-Book" w:eastAsia="Calibri" w:hAnsi="Avenir-Book" w:cs="Arial"/>
                <w:i/>
                <w:sz w:val="22"/>
                <w:szCs w:val="22"/>
                <w:lang w:val="es-MX" w:eastAsia="en-US"/>
              </w:rPr>
            </w:pPr>
          </w:p>
        </w:tc>
        <w:tc>
          <w:tcPr>
            <w:tcW w:w="1620" w:type="dxa"/>
            <w:tcBorders>
              <w:top w:val="nil"/>
              <w:left w:val="nil"/>
              <w:bottom w:val="nil"/>
              <w:right w:val="nil"/>
            </w:tcBorders>
            <w:shd w:val="clear" w:color="auto" w:fill="BFBFBF"/>
            <w:noWrap/>
            <w:vAlign w:val="bottom"/>
            <w:hideMark/>
          </w:tcPr>
          <w:p w:rsidR="00B67A99" w:rsidRPr="00B67A99" w:rsidRDefault="00B67A99" w:rsidP="00810511">
            <w:pPr>
              <w:rPr>
                <w:rFonts w:ascii="Avenir-Book" w:eastAsia="Calibri" w:hAnsi="Avenir-Book" w:cs="Arial"/>
                <w:i/>
                <w:sz w:val="22"/>
                <w:szCs w:val="22"/>
                <w:lang w:val="es-MX" w:eastAsia="en-US"/>
              </w:rPr>
            </w:pPr>
          </w:p>
        </w:tc>
      </w:tr>
      <w:tr w:rsidR="00B67A99" w:rsidRPr="00B67A99" w:rsidTr="00810511">
        <w:trPr>
          <w:trHeight w:val="502"/>
          <w:jc w:val="center"/>
        </w:trPr>
        <w:tc>
          <w:tcPr>
            <w:tcW w:w="3616" w:type="dxa"/>
            <w:tcBorders>
              <w:top w:val="single" w:sz="8" w:space="0" w:color="auto"/>
              <w:left w:val="single" w:sz="8" w:space="0" w:color="auto"/>
              <w:bottom w:val="nil"/>
              <w:right w:val="single" w:sz="8" w:space="0" w:color="auto"/>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OBRA PÚBLICA Y SERVICIOS RELACIONADOS</w:t>
            </w:r>
          </w:p>
        </w:tc>
        <w:tc>
          <w:tcPr>
            <w:tcW w:w="1485" w:type="dxa"/>
            <w:tcBorders>
              <w:top w:val="single" w:sz="8" w:space="0" w:color="auto"/>
              <w:left w:val="nil"/>
              <w:bottom w:val="nil"/>
              <w:right w:val="single" w:sz="8" w:space="0" w:color="auto"/>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Mínimo </w:t>
            </w:r>
          </w:p>
        </w:tc>
        <w:tc>
          <w:tcPr>
            <w:tcW w:w="1620" w:type="dxa"/>
            <w:tcBorders>
              <w:top w:val="single" w:sz="8" w:space="0" w:color="auto"/>
              <w:left w:val="nil"/>
              <w:bottom w:val="nil"/>
              <w:right w:val="single" w:sz="8" w:space="0" w:color="auto"/>
            </w:tcBorders>
            <w:shd w:val="clear" w:color="auto" w:fill="BFBFBF"/>
            <w:vAlign w:val="center"/>
            <w:hideMark/>
          </w:tcPr>
          <w:p w:rsidR="00B67A99" w:rsidRPr="00B67A99" w:rsidRDefault="00B67A99" w:rsidP="00810511">
            <w:pPr>
              <w:jc w:val="cente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Máximo </w:t>
            </w:r>
          </w:p>
        </w:tc>
      </w:tr>
      <w:tr w:rsidR="00B67A99" w:rsidRPr="00B67A99" w:rsidTr="00810511">
        <w:trPr>
          <w:trHeight w:val="328"/>
          <w:jc w:val="center"/>
        </w:trPr>
        <w:tc>
          <w:tcPr>
            <w:tcW w:w="361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lastRenderedPageBreak/>
              <w:t xml:space="preserve">Licitación Pública </w:t>
            </w:r>
          </w:p>
        </w:tc>
        <w:tc>
          <w:tcPr>
            <w:tcW w:w="1485" w:type="dxa"/>
            <w:tcBorders>
              <w:top w:val="single" w:sz="8" w:space="0" w:color="auto"/>
              <w:left w:val="nil"/>
              <w:bottom w:val="single" w:sz="4"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1´982,758.62</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p>
        </w:tc>
      </w:tr>
      <w:tr w:rsidR="00B67A99" w:rsidRPr="00B67A99" w:rsidTr="00810511">
        <w:trPr>
          <w:trHeight w:val="472"/>
          <w:jc w:val="center"/>
        </w:trPr>
        <w:tc>
          <w:tcPr>
            <w:tcW w:w="3616" w:type="dxa"/>
            <w:tcBorders>
              <w:top w:val="nil"/>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Concurso por Invitación cuando menos a 5 personas</w:t>
            </w:r>
          </w:p>
        </w:tc>
        <w:tc>
          <w:tcPr>
            <w:tcW w:w="1485" w:type="dxa"/>
            <w:tcBorders>
              <w:top w:val="nil"/>
              <w:left w:val="nil"/>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1’034,482.76</w:t>
            </w:r>
          </w:p>
        </w:tc>
        <w:tc>
          <w:tcPr>
            <w:tcW w:w="1620" w:type="dxa"/>
            <w:tcBorders>
              <w:top w:val="nil"/>
              <w:left w:val="single" w:sz="4" w:space="0" w:color="auto"/>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1´982,758.62</w:t>
            </w:r>
          </w:p>
        </w:tc>
      </w:tr>
      <w:tr w:rsidR="00B67A99" w:rsidRPr="00B67A99" w:rsidTr="00810511">
        <w:trPr>
          <w:trHeight w:val="339"/>
          <w:jc w:val="center"/>
        </w:trPr>
        <w:tc>
          <w:tcPr>
            <w:tcW w:w="3616" w:type="dxa"/>
            <w:tcBorders>
              <w:top w:val="nil"/>
              <w:left w:val="single" w:sz="8" w:space="0" w:color="auto"/>
              <w:bottom w:val="single" w:sz="4"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Invitación a 3 personas </w:t>
            </w:r>
          </w:p>
        </w:tc>
        <w:tc>
          <w:tcPr>
            <w:tcW w:w="1485" w:type="dxa"/>
            <w:tcBorders>
              <w:top w:val="nil"/>
              <w:left w:val="nil"/>
              <w:bottom w:val="single" w:sz="8"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517,241.38</w:t>
            </w:r>
          </w:p>
        </w:tc>
        <w:tc>
          <w:tcPr>
            <w:tcW w:w="1620" w:type="dxa"/>
            <w:tcBorders>
              <w:top w:val="nil"/>
              <w:left w:val="single" w:sz="4" w:space="0" w:color="auto"/>
              <w:bottom w:val="single" w:sz="4"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1’034,482.76</w:t>
            </w:r>
          </w:p>
        </w:tc>
      </w:tr>
      <w:tr w:rsidR="00B67A99" w:rsidRPr="00B67A99" w:rsidTr="00810511">
        <w:trPr>
          <w:trHeight w:val="307"/>
          <w:jc w:val="center"/>
        </w:trPr>
        <w:tc>
          <w:tcPr>
            <w:tcW w:w="3616" w:type="dxa"/>
            <w:tcBorders>
              <w:top w:val="nil"/>
              <w:left w:val="single" w:sz="8" w:space="0" w:color="auto"/>
              <w:bottom w:val="single" w:sz="8" w:space="0" w:color="auto"/>
              <w:right w:val="single" w:sz="4" w:space="0" w:color="auto"/>
            </w:tcBorders>
            <w:shd w:val="clear" w:color="auto" w:fill="auto"/>
            <w:vAlign w:val="center"/>
            <w:hideMark/>
          </w:tcPr>
          <w:p w:rsidR="00B67A99" w:rsidRPr="00B67A99" w:rsidRDefault="00B67A99" w:rsidP="00810511">
            <w:pPr>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 xml:space="preserve">Adjudicación Directa </w:t>
            </w:r>
          </w:p>
        </w:tc>
        <w:tc>
          <w:tcPr>
            <w:tcW w:w="1485" w:type="dxa"/>
            <w:tcBorders>
              <w:top w:val="single" w:sz="4" w:space="0" w:color="auto"/>
              <w:left w:val="nil"/>
              <w:bottom w:val="single" w:sz="8" w:space="0" w:color="auto"/>
              <w:right w:val="single" w:sz="4"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p>
        </w:tc>
        <w:tc>
          <w:tcPr>
            <w:tcW w:w="1620" w:type="dxa"/>
            <w:tcBorders>
              <w:top w:val="nil"/>
              <w:left w:val="nil"/>
              <w:bottom w:val="single" w:sz="8" w:space="0" w:color="auto"/>
              <w:right w:val="single" w:sz="8" w:space="0" w:color="auto"/>
            </w:tcBorders>
            <w:shd w:val="clear" w:color="auto" w:fill="auto"/>
            <w:vAlign w:val="center"/>
            <w:hideMark/>
          </w:tcPr>
          <w:p w:rsidR="00B67A99" w:rsidRPr="00B67A99" w:rsidRDefault="00B67A99" w:rsidP="00810511">
            <w:pPr>
              <w:jc w:val="right"/>
              <w:rPr>
                <w:rFonts w:ascii="Avenir-Book" w:eastAsia="Calibri" w:hAnsi="Avenir-Book" w:cs="Arial"/>
                <w:i/>
                <w:sz w:val="22"/>
                <w:szCs w:val="22"/>
                <w:lang w:val="es-MX" w:eastAsia="en-US"/>
              </w:rPr>
            </w:pPr>
            <w:r w:rsidRPr="00B67A99">
              <w:rPr>
                <w:rFonts w:ascii="Avenir-Book" w:eastAsia="Calibri" w:hAnsi="Avenir-Book" w:cs="Arial"/>
                <w:i/>
                <w:sz w:val="22"/>
                <w:szCs w:val="22"/>
                <w:lang w:val="es-MX" w:eastAsia="en-US"/>
              </w:rPr>
              <w:t>517,241.38</w:t>
            </w:r>
          </w:p>
        </w:tc>
      </w:tr>
    </w:tbl>
    <w:p w:rsidR="00B67A99" w:rsidRPr="00C36B0C" w:rsidRDefault="00B67A99" w:rsidP="00B67A99">
      <w:pPr>
        <w:tabs>
          <w:tab w:val="left" w:pos="284"/>
        </w:tabs>
        <w:autoSpaceDE w:val="0"/>
        <w:autoSpaceDN w:val="0"/>
        <w:adjustRightInd w:val="0"/>
        <w:jc w:val="both"/>
        <w:rPr>
          <w:rFonts w:ascii="Avenir-Book" w:eastAsia="Calibri" w:hAnsi="Avenir-Book" w:cs="Arial"/>
          <w:i/>
          <w:sz w:val="14"/>
          <w:szCs w:val="22"/>
          <w:lang w:val="es-MX" w:eastAsia="en-US"/>
        </w:rPr>
      </w:pPr>
    </w:p>
    <w:p w:rsidR="00B67A99" w:rsidRDefault="00B67A99" w:rsidP="00C36B0C">
      <w:pPr>
        <w:ind w:left="426"/>
        <w:jc w:val="center"/>
        <w:rPr>
          <w:rFonts w:ascii="Avenir-Book" w:eastAsia="Calibri" w:hAnsi="Avenir-Book" w:cs="Arial"/>
          <w:b/>
          <w:i/>
          <w:sz w:val="16"/>
          <w:szCs w:val="22"/>
          <w:lang w:val="es-MX" w:eastAsia="en-US"/>
        </w:rPr>
      </w:pPr>
      <w:r w:rsidRPr="00B67A99">
        <w:rPr>
          <w:rFonts w:ascii="Avenir-Book" w:eastAsia="Calibri" w:hAnsi="Avenir-Book" w:cs="Arial"/>
          <w:b/>
          <w:i/>
          <w:sz w:val="16"/>
          <w:szCs w:val="22"/>
          <w:lang w:val="es-MX" w:eastAsia="en-US"/>
        </w:rPr>
        <w:t>Fuente: Tesorería Municipal en base a la Ley de Egresos del Estado de Puebla para el Ejercicio Fiscal 2019.</w:t>
      </w:r>
    </w:p>
    <w:p w:rsidR="00B67A99" w:rsidRDefault="00B67A99" w:rsidP="00B67A99">
      <w:pPr>
        <w:ind w:left="426"/>
        <w:rPr>
          <w:rFonts w:ascii="Avenir-Book" w:eastAsia="Calibri" w:hAnsi="Avenir-Book" w:cs="Arial"/>
          <w:b/>
          <w:i/>
          <w:sz w:val="16"/>
          <w:szCs w:val="22"/>
          <w:lang w:val="es-MX" w:eastAsia="en-US"/>
        </w:rPr>
      </w:pPr>
    </w:p>
    <w:p w:rsidR="00494109" w:rsidRDefault="00B67A99" w:rsidP="00C36B0C">
      <w:pPr>
        <w:ind w:left="426"/>
        <w:rPr>
          <w:rFonts w:ascii="Avenir-Book" w:eastAsia="Calibri" w:hAnsi="Avenir-Book" w:cs="Arial"/>
          <w:b/>
          <w:i/>
          <w:sz w:val="16"/>
          <w:szCs w:val="22"/>
          <w:lang w:val="es-MX" w:eastAsia="en-US"/>
        </w:rPr>
      </w:pPr>
      <w:r>
        <w:rPr>
          <w:rFonts w:ascii="Avenir-Book" w:eastAsia="Calibri" w:hAnsi="Avenir-Book" w:cs="Arial"/>
          <w:b/>
          <w:i/>
          <w:sz w:val="16"/>
          <w:szCs w:val="22"/>
          <w:lang w:val="es-MX" w:eastAsia="en-US"/>
        </w:rPr>
        <w:t>…”</w:t>
      </w:r>
    </w:p>
    <w:p w:rsidR="00C36B0C" w:rsidRPr="00C36B0C" w:rsidRDefault="00C36B0C" w:rsidP="00C36B0C">
      <w:pPr>
        <w:ind w:left="426"/>
        <w:rPr>
          <w:rFonts w:ascii="Avenir-Book" w:eastAsia="Calibri" w:hAnsi="Avenir-Book" w:cs="Arial"/>
          <w:b/>
          <w:i/>
          <w:sz w:val="16"/>
          <w:szCs w:val="22"/>
          <w:lang w:val="es-MX" w:eastAsia="en-US"/>
        </w:rPr>
      </w:pPr>
    </w:p>
    <w:p w:rsidR="001A3094" w:rsidRDefault="00B67A99" w:rsidP="001A3094">
      <w:pPr>
        <w:tabs>
          <w:tab w:val="left" w:pos="2967"/>
        </w:tabs>
        <w:autoSpaceDE w:val="0"/>
        <w:autoSpaceDN w:val="0"/>
        <w:adjustRightInd w:val="0"/>
        <w:spacing w:beforeLines="20" w:afterLines="20"/>
        <w:contextualSpacing/>
        <w:jc w:val="both"/>
        <w:outlineLvl w:val="0"/>
        <w:rPr>
          <w:rFonts w:ascii="Avenir-Book" w:eastAsia="Calibri" w:hAnsi="Avenir-Book" w:cs="Arial"/>
          <w:sz w:val="22"/>
          <w:szCs w:val="22"/>
          <w:lang w:val="es-MX" w:eastAsia="en-US"/>
        </w:rPr>
      </w:pPr>
      <w:r>
        <w:rPr>
          <w:rFonts w:ascii="Avenir-Book" w:eastAsia="Calibri" w:hAnsi="Avenir-Book" w:cs="Arial"/>
          <w:sz w:val="22"/>
          <w:szCs w:val="22"/>
          <w:lang w:val="es-MX" w:eastAsia="en-US"/>
        </w:rPr>
        <w:t>Por lo anteriormente expuesto y debidamente fundado sometemos a consideración de este Cuerpo Edilicio, para su discusión y aprobación el siguiente:</w:t>
      </w:r>
    </w:p>
    <w:p w:rsidR="00B67A99" w:rsidRDefault="00B67A99" w:rsidP="001A3094">
      <w:pPr>
        <w:tabs>
          <w:tab w:val="left" w:pos="2967"/>
        </w:tabs>
        <w:autoSpaceDE w:val="0"/>
        <w:autoSpaceDN w:val="0"/>
        <w:adjustRightInd w:val="0"/>
        <w:spacing w:beforeLines="20" w:afterLines="20"/>
        <w:contextualSpacing/>
        <w:jc w:val="both"/>
        <w:outlineLvl w:val="0"/>
        <w:rPr>
          <w:rFonts w:ascii="Avenir-Book" w:eastAsia="Calibri" w:hAnsi="Avenir-Book" w:cs="Arial"/>
          <w:sz w:val="22"/>
          <w:szCs w:val="22"/>
          <w:lang w:val="es-MX" w:eastAsia="en-US"/>
        </w:rPr>
      </w:pPr>
    </w:p>
    <w:p w:rsidR="00B67A99" w:rsidRPr="005267AC" w:rsidRDefault="00B67A99" w:rsidP="00B67A99">
      <w:pPr>
        <w:tabs>
          <w:tab w:val="left" w:pos="3980"/>
          <w:tab w:val="center" w:pos="4674"/>
        </w:tabs>
        <w:autoSpaceDE w:val="0"/>
        <w:autoSpaceDN w:val="0"/>
        <w:adjustRightInd w:val="0"/>
        <w:spacing w:beforeLines="20" w:afterLines="20"/>
        <w:contextualSpacing/>
        <w:outlineLvl w:val="0"/>
        <w:rPr>
          <w:rFonts w:ascii="AVENIR BOOK" w:hAnsi="AVENIR BOOK"/>
          <w:b/>
          <w:sz w:val="22"/>
          <w:szCs w:val="22"/>
        </w:rPr>
      </w:pPr>
      <w:r>
        <w:rPr>
          <w:rFonts w:ascii="AVENIR BOOK" w:hAnsi="AVENIR BOOK"/>
          <w:b/>
          <w:sz w:val="22"/>
          <w:szCs w:val="22"/>
        </w:rPr>
        <w:tab/>
      </w:r>
      <w:r w:rsidRPr="005267AC">
        <w:rPr>
          <w:rFonts w:ascii="AVENIR BOOK" w:hAnsi="AVENIR BOOK"/>
          <w:b/>
          <w:sz w:val="22"/>
          <w:szCs w:val="22"/>
        </w:rPr>
        <w:t>DICTAMEN</w:t>
      </w:r>
    </w:p>
    <w:p w:rsidR="00B67A99" w:rsidRPr="005267AC" w:rsidRDefault="00B67A99" w:rsidP="00B67A99">
      <w:pPr>
        <w:autoSpaceDE w:val="0"/>
        <w:autoSpaceDN w:val="0"/>
        <w:adjustRightInd w:val="0"/>
        <w:spacing w:beforeLines="20" w:afterLines="20"/>
        <w:contextualSpacing/>
        <w:jc w:val="center"/>
        <w:outlineLvl w:val="0"/>
        <w:rPr>
          <w:rFonts w:ascii="AVENIR BOOK" w:hAnsi="AVENIR BOOK"/>
          <w:sz w:val="22"/>
          <w:szCs w:val="22"/>
        </w:rPr>
      </w:pPr>
    </w:p>
    <w:p w:rsidR="00B67A99" w:rsidRDefault="00B67A99" w:rsidP="00B67A99">
      <w:pPr>
        <w:spacing w:line="276" w:lineRule="auto"/>
        <w:contextualSpacing/>
        <w:jc w:val="both"/>
        <w:rPr>
          <w:rFonts w:ascii="AVENIR BOOK" w:hAnsi="AVENIR BOOK"/>
          <w:sz w:val="22"/>
          <w:szCs w:val="22"/>
        </w:rPr>
      </w:pPr>
      <w:r w:rsidRPr="005267AC">
        <w:rPr>
          <w:rFonts w:ascii="AVENIR BOOK" w:hAnsi="AVENIR BOOK"/>
          <w:b/>
          <w:sz w:val="22"/>
          <w:szCs w:val="22"/>
        </w:rPr>
        <w:t>PRIMERO.</w:t>
      </w:r>
      <w:r w:rsidRPr="005267AC">
        <w:rPr>
          <w:rFonts w:ascii="AVENIR BOOK" w:hAnsi="AVENIR BOOK"/>
          <w:sz w:val="22"/>
          <w:szCs w:val="22"/>
        </w:rPr>
        <w:t xml:space="preserve"> Se aprueba </w:t>
      </w:r>
      <w:r>
        <w:rPr>
          <w:rFonts w:ascii="AVENIR BOOK" w:hAnsi="AVENIR BOOK"/>
          <w:sz w:val="22"/>
          <w:szCs w:val="22"/>
        </w:rPr>
        <w:t xml:space="preserve">el Dictamen </w:t>
      </w:r>
      <w:r w:rsidRPr="001A3094">
        <w:rPr>
          <w:rFonts w:ascii="AVENIR BOOK" w:hAnsi="AVENIR BOOK"/>
          <w:sz w:val="22"/>
          <w:szCs w:val="22"/>
        </w:rPr>
        <w:t>por el que se modifica</w:t>
      </w:r>
      <w:r>
        <w:rPr>
          <w:rFonts w:ascii="AVENIR BOOK" w:hAnsi="AVENIR BOOK"/>
          <w:sz w:val="22"/>
          <w:szCs w:val="22"/>
        </w:rPr>
        <w:t>n</w:t>
      </w:r>
      <w:r w:rsidRPr="001A3094">
        <w:rPr>
          <w:rFonts w:ascii="AVENIR BOOK" w:hAnsi="AVENIR BOOK"/>
          <w:sz w:val="22"/>
          <w:szCs w:val="22"/>
        </w:rPr>
        <w:t xml:space="preserve"> los artículos 27, 29, c</w:t>
      </w:r>
      <w:r>
        <w:rPr>
          <w:rFonts w:ascii="AVENIR BOOK" w:hAnsi="AVENIR BOOK"/>
          <w:sz w:val="22"/>
          <w:szCs w:val="22"/>
        </w:rPr>
        <w:t>uadro 31 y 32 del anexo 1, del P</w:t>
      </w:r>
      <w:r w:rsidRPr="001A3094">
        <w:rPr>
          <w:rFonts w:ascii="AVENIR BOOK" w:hAnsi="AVENIR BOOK"/>
          <w:sz w:val="22"/>
          <w:szCs w:val="22"/>
        </w:rPr>
        <w:t xml:space="preserve">resupuesto de </w:t>
      </w:r>
      <w:r>
        <w:rPr>
          <w:rFonts w:ascii="AVENIR BOOK" w:hAnsi="AVENIR BOOK"/>
          <w:sz w:val="22"/>
          <w:szCs w:val="22"/>
        </w:rPr>
        <w:t>E</w:t>
      </w:r>
      <w:r w:rsidRPr="001A3094">
        <w:rPr>
          <w:rFonts w:ascii="AVENIR BOOK" w:hAnsi="AVENIR BOOK"/>
          <w:sz w:val="22"/>
          <w:szCs w:val="22"/>
        </w:rPr>
        <w:t xml:space="preserve">gresos </w:t>
      </w:r>
      <w:r>
        <w:rPr>
          <w:rFonts w:ascii="AVENIR BOOK" w:hAnsi="AVENIR BOOK"/>
          <w:sz w:val="22"/>
          <w:szCs w:val="22"/>
        </w:rPr>
        <w:t>del Municipio de Puebla para el Ejercicio F</w:t>
      </w:r>
      <w:r w:rsidRPr="001A3094">
        <w:rPr>
          <w:rFonts w:ascii="AVENIR BOOK" w:hAnsi="AVENIR BOOK"/>
          <w:sz w:val="22"/>
          <w:szCs w:val="22"/>
        </w:rPr>
        <w:t>iscal 2019</w:t>
      </w:r>
      <w:r w:rsidR="00972337">
        <w:rPr>
          <w:rFonts w:ascii="AVENIR BOOK" w:hAnsi="AVENIR BOOK"/>
          <w:sz w:val="22"/>
          <w:szCs w:val="22"/>
        </w:rPr>
        <w:t>.</w:t>
      </w:r>
    </w:p>
    <w:p w:rsidR="00B67A99" w:rsidRDefault="00972337" w:rsidP="00972337">
      <w:pPr>
        <w:tabs>
          <w:tab w:val="left" w:pos="8490"/>
        </w:tabs>
        <w:autoSpaceDE w:val="0"/>
        <w:autoSpaceDN w:val="0"/>
        <w:adjustRightInd w:val="0"/>
        <w:spacing w:beforeLines="20" w:afterLines="20"/>
        <w:contextualSpacing/>
        <w:jc w:val="both"/>
        <w:outlineLvl w:val="0"/>
        <w:rPr>
          <w:rFonts w:ascii="AVENIR BOOK" w:hAnsi="AVENIR BOOK"/>
          <w:sz w:val="22"/>
          <w:szCs w:val="22"/>
        </w:rPr>
      </w:pPr>
      <w:r>
        <w:rPr>
          <w:rFonts w:ascii="AVENIR BOOK" w:hAnsi="AVENIR BOOK"/>
          <w:sz w:val="22"/>
          <w:szCs w:val="22"/>
        </w:rPr>
        <w:tab/>
      </w:r>
    </w:p>
    <w:p w:rsidR="00B67A99" w:rsidRPr="005267AC" w:rsidRDefault="00B67A99" w:rsidP="00B67A99">
      <w:pPr>
        <w:autoSpaceDE w:val="0"/>
        <w:autoSpaceDN w:val="0"/>
        <w:adjustRightInd w:val="0"/>
        <w:spacing w:beforeLines="20" w:afterLines="20"/>
        <w:contextualSpacing/>
        <w:jc w:val="both"/>
        <w:outlineLvl w:val="0"/>
        <w:rPr>
          <w:rFonts w:ascii="AVENIR BOOK" w:hAnsi="AVENIR BOOK"/>
          <w:sz w:val="22"/>
          <w:szCs w:val="22"/>
        </w:rPr>
      </w:pPr>
      <w:r w:rsidRPr="005267AC">
        <w:rPr>
          <w:rFonts w:ascii="AVENIR BOOK" w:hAnsi="AVENIR BOOK"/>
          <w:b/>
          <w:sz w:val="22"/>
          <w:szCs w:val="22"/>
        </w:rPr>
        <w:t>SEGUNDO.</w:t>
      </w:r>
      <w:r>
        <w:rPr>
          <w:rFonts w:ascii="AVENIR BOOK" w:hAnsi="AVENIR BOOK"/>
          <w:sz w:val="22"/>
          <w:szCs w:val="22"/>
        </w:rPr>
        <w:t xml:space="preserve"> Se instruye a la Titular </w:t>
      </w:r>
      <w:r w:rsidR="00972337">
        <w:rPr>
          <w:rFonts w:ascii="AVENIR BOOK" w:hAnsi="AVENIR BOOK"/>
          <w:sz w:val="22"/>
          <w:szCs w:val="22"/>
        </w:rPr>
        <w:t>de la Secretaría del Ayuntamiento del Municipio de Puebla</w:t>
      </w:r>
      <w:r>
        <w:rPr>
          <w:rFonts w:ascii="AVENIR BOOK" w:hAnsi="AVENIR BOOK"/>
          <w:sz w:val="22"/>
          <w:szCs w:val="22"/>
        </w:rPr>
        <w:t>, que realice las acciones necesarias para enviar al Ej</w:t>
      </w:r>
      <w:r w:rsidR="00972337">
        <w:rPr>
          <w:rFonts w:ascii="AVENIR BOOK" w:hAnsi="AVENIR BOOK"/>
          <w:sz w:val="22"/>
          <w:szCs w:val="22"/>
        </w:rPr>
        <w:t>ecutivo del Estado el presente D</w:t>
      </w:r>
      <w:r>
        <w:rPr>
          <w:rFonts w:ascii="AVENIR BOOK" w:hAnsi="AVENIR BOOK"/>
          <w:sz w:val="22"/>
          <w:szCs w:val="22"/>
        </w:rPr>
        <w:t xml:space="preserve">ictamen y se realice la publicación </w:t>
      </w:r>
      <w:r w:rsidRPr="000B1939">
        <w:rPr>
          <w:rFonts w:ascii="AVENIR BOOK" w:hAnsi="AVENIR BOOK"/>
          <w:sz w:val="22"/>
          <w:szCs w:val="22"/>
        </w:rPr>
        <w:t>en el Periódico Oficial del Estado, remitiendo copia del mismo a la Auditoría Superior del Estado de Puebla</w:t>
      </w:r>
      <w:r>
        <w:rPr>
          <w:rFonts w:ascii="AVENIR BOOK" w:hAnsi="AVENIR BOOK"/>
          <w:sz w:val="22"/>
          <w:szCs w:val="22"/>
        </w:rPr>
        <w:t>.</w:t>
      </w:r>
    </w:p>
    <w:p w:rsidR="00B67A99" w:rsidRPr="00B67A99" w:rsidRDefault="00B67A99" w:rsidP="001A3094">
      <w:pPr>
        <w:tabs>
          <w:tab w:val="left" w:pos="2967"/>
        </w:tabs>
        <w:autoSpaceDE w:val="0"/>
        <w:autoSpaceDN w:val="0"/>
        <w:adjustRightInd w:val="0"/>
        <w:spacing w:beforeLines="20" w:afterLines="20"/>
        <w:contextualSpacing/>
        <w:jc w:val="both"/>
        <w:outlineLvl w:val="0"/>
        <w:rPr>
          <w:rFonts w:ascii="AVENIR BOOK" w:hAnsi="AVENIR BOOK"/>
          <w:sz w:val="22"/>
          <w:szCs w:val="22"/>
        </w:rPr>
      </w:pPr>
    </w:p>
    <w:p w:rsidR="005267AC" w:rsidRPr="005267AC" w:rsidRDefault="00972337" w:rsidP="005267AC">
      <w:pPr>
        <w:autoSpaceDE w:val="0"/>
        <w:autoSpaceDN w:val="0"/>
        <w:adjustRightInd w:val="0"/>
        <w:spacing w:beforeLines="20" w:afterLines="20"/>
        <w:contextualSpacing/>
        <w:jc w:val="center"/>
        <w:outlineLvl w:val="0"/>
        <w:rPr>
          <w:rFonts w:ascii="AVENIR BOOK" w:hAnsi="AVENIR BOOK"/>
          <w:b/>
          <w:sz w:val="22"/>
          <w:szCs w:val="22"/>
        </w:rPr>
      </w:pPr>
      <w:r>
        <w:rPr>
          <w:rFonts w:ascii="AVENIR BOOK" w:hAnsi="AVENIR BOOK"/>
          <w:b/>
          <w:sz w:val="22"/>
          <w:szCs w:val="22"/>
        </w:rPr>
        <w:t>TRANSITORIOS</w:t>
      </w:r>
    </w:p>
    <w:p w:rsidR="005267AC" w:rsidRPr="005267AC" w:rsidRDefault="005267AC" w:rsidP="005267AC">
      <w:pPr>
        <w:autoSpaceDE w:val="0"/>
        <w:autoSpaceDN w:val="0"/>
        <w:adjustRightInd w:val="0"/>
        <w:spacing w:beforeLines="20" w:afterLines="20"/>
        <w:contextualSpacing/>
        <w:outlineLvl w:val="0"/>
        <w:rPr>
          <w:rFonts w:ascii="AVENIR BOOK" w:hAnsi="AVENIR BOOK"/>
          <w:sz w:val="22"/>
          <w:szCs w:val="22"/>
        </w:rPr>
      </w:pPr>
    </w:p>
    <w:p w:rsidR="005267AC" w:rsidRDefault="005267AC" w:rsidP="00972337">
      <w:pPr>
        <w:spacing w:line="276" w:lineRule="auto"/>
        <w:contextualSpacing/>
        <w:jc w:val="both"/>
        <w:rPr>
          <w:rFonts w:ascii="AVENIR BOOK" w:hAnsi="AVENIR BOOK"/>
          <w:sz w:val="22"/>
          <w:szCs w:val="22"/>
        </w:rPr>
      </w:pPr>
      <w:r w:rsidRPr="005267AC">
        <w:rPr>
          <w:rFonts w:ascii="AVENIR BOOK" w:hAnsi="AVENIR BOOK"/>
          <w:b/>
          <w:sz w:val="22"/>
          <w:szCs w:val="22"/>
        </w:rPr>
        <w:t>PRIMERO.</w:t>
      </w:r>
      <w:r w:rsidRPr="005267AC">
        <w:rPr>
          <w:rFonts w:ascii="AVENIR BOOK" w:hAnsi="AVENIR BOOK"/>
          <w:sz w:val="22"/>
          <w:szCs w:val="22"/>
        </w:rPr>
        <w:t xml:space="preserve"> </w:t>
      </w:r>
      <w:r>
        <w:rPr>
          <w:rFonts w:ascii="AVENIR BOOK" w:hAnsi="AVENIR BOOK"/>
          <w:sz w:val="22"/>
          <w:szCs w:val="22"/>
        </w:rPr>
        <w:t>Las modificaciones</w:t>
      </w:r>
      <w:r w:rsidR="00972337">
        <w:rPr>
          <w:rFonts w:ascii="AVENIR BOOK" w:hAnsi="AVENIR BOOK"/>
          <w:sz w:val="22"/>
          <w:szCs w:val="22"/>
        </w:rPr>
        <w:t xml:space="preserve"> a</w:t>
      </w:r>
      <w:r>
        <w:rPr>
          <w:rFonts w:ascii="AVENIR BOOK" w:hAnsi="AVENIR BOOK"/>
          <w:sz w:val="22"/>
          <w:szCs w:val="22"/>
        </w:rPr>
        <w:t xml:space="preserve"> </w:t>
      </w:r>
      <w:r w:rsidR="00972337" w:rsidRPr="001A3094">
        <w:rPr>
          <w:rFonts w:ascii="AVENIR BOOK" w:hAnsi="AVENIR BOOK"/>
          <w:sz w:val="22"/>
          <w:szCs w:val="22"/>
        </w:rPr>
        <w:t>los artículos 27, 29, c</w:t>
      </w:r>
      <w:r w:rsidR="00972337">
        <w:rPr>
          <w:rFonts w:ascii="AVENIR BOOK" w:hAnsi="AVENIR BOOK"/>
          <w:sz w:val="22"/>
          <w:szCs w:val="22"/>
        </w:rPr>
        <w:t>uadro 31 y 32 del anexo 1, del P</w:t>
      </w:r>
      <w:r w:rsidR="00972337" w:rsidRPr="001A3094">
        <w:rPr>
          <w:rFonts w:ascii="AVENIR BOOK" w:hAnsi="AVENIR BOOK"/>
          <w:sz w:val="22"/>
          <w:szCs w:val="22"/>
        </w:rPr>
        <w:t xml:space="preserve">resupuesto de </w:t>
      </w:r>
      <w:r w:rsidR="00972337">
        <w:rPr>
          <w:rFonts w:ascii="AVENIR BOOK" w:hAnsi="AVENIR BOOK"/>
          <w:sz w:val="22"/>
          <w:szCs w:val="22"/>
        </w:rPr>
        <w:t>E</w:t>
      </w:r>
      <w:r w:rsidR="00972337" w:rsidRPr="001A3094">
        <w:rPr>
          <w:rFonts w:ascii="AVENIR BOOK" w:hAnsi="AVENIR BOOK"/>
          <w:sz w:val="22"/>
          <w:szCs w:val="22"/>
        </w:rPr>
        <w:t xml:space="preserve">gresos </w:t>
      </w:r>
      <w:r w:rsidR="00972337">
        <w:rPr>
          <w:rFonts w:ascii="AVENIR BOOK" w:hAnsi="AVENIR BOOK"/>
          <w:sz w:val="22"/>
          <w:szCs w:val="22"/>
        </w:rPr>
        <w:t>del Municipio de Puebla para el Ejercicio F</w:t>
      </w:r>
      <w:r w:rsidR="00972337" w:rsidRPr="001A3094">
        <w:rPr>
          <w:rFonts w:ascii="AVENIR BOOK" w:hAnsi="AVENIR BOOK"/>
          <w:sz w:val="22"/>
          <w:szCs w:val="22"/>
        </w:rPr>
        <w:t>iscal 2019</w:t>
      </w:r>
      <w:r>
        <w:rPr>
          <w:rFonts w:ascii="AVENIR BOOK" w:hAnsi="AVENIR BOOK"/>
          <w:sz w:val="22"/>
          <w:szCs w:val="22"/>
        </w:rPr>
        <w:t>, entrarán en vigor a partir del día siguiente de su publicación hasta el treinta y uno de diciembre de dos mil diecinueve.</w:t>
      </w:r>
    </w:p>
    <w:p w:rsidR="005267AC" w:rsidRDefault="005267AC" w:rsidP="005267AC">
      <w:pPr>
        <w:autoSpaceDE w:val="0"/>
        <w:autoSpaceDN w:val="0"/>
        <w:adjustRightInd w:val="0"/>
        <w:spacing w:beforeLines="20" w:afterLines="20"/>
        <w:contextualSpacing/>
        <w:jc w:val="both"/>
        <w:outlineLvl w:val="0"/>
        <w:rPr>
          <w:rFonts w:ascii="AVENIR BOOK" w:hAnsi="AVENIR BOOK"/>
          <w:sz w:val="22"/>
          <w:szCs w:val="22"/>
        </w:rPr>
      </w:pPr>
    </w:p>
    <w:p w:rsidR="005267AC" w:rsidRDefault="005267AC" w:rsidP="005267AC">
      <w:pPr>
        <w:autoSpaceDE w:val="0"/>
        <w:autoSpaceDN w:val="0"/>
        <w:adjustRightInd w:val="0"/>
        <w:spacing w:beforeLines="20" w:afterLines="20"/>
        <w:contextualSpacing/>
        <w:jc w:val="both"/>
        <w:outlineLvl w:val="0"/>
        <w:rPr>
          <w:rFonts w:ascii="AVENIR BOOK" w:hAnsi="AVENIR BOOK"/>
          <w:sz w:val="22"/>
          <w:szCs w:val="22"/>
        </w:rPr>
      </w:pPr>
      <w:r w:rsidRPr="005267AC">
        <w:rPr>
          <w:rFonts w:ascii="AVENIR BOOK" w:hAnsi="AVENIR BOOK"/>
          <w:b/>
          <w:sz w:val="22"/>
          <w:szCs w:val="22"/>
        </w:rPr>
        <w:t>SEGUNDO.</w:t>
      </w:r>
      <w:r w:rsidRPr="005267AC">
        <w:rPr>
          <w:rFonts w:ascii="AVENIR BOOK" w:hAnsi="AVENIR BOOK"/>
          <w:sz w:val="22"/>
          <w:szCs w:val="22"/>
        </w:rPr>
        <w:t xml:space="preserve"> </w:t>
      </w:r>
      <w:r>
        <w:rPr>
          <w:rFonts w:ascii="AVENIR BOOK" w:hAnsi="AVENIR BOOK"/>
          <w:sz w:val="22"/>
          <w:szCs w:val="22"/>
        </w:rPr>
        <w:t>Se instruye al Tesorero Municipal del Honorable Ayuntamiento del Municipio de Puebla, para que realice los ajustes y acciones que resulten necesarios, a fin de dar cabal y debido cumplimiento a las disposiciones establecidas en cualquier ley aplicable.</w:t>
      </w:r>
    </w:p>
    <w:p w:rsidR="000B1939" w:rsidRDefault="000B1939" w:rsidP="001A3094">
      <w:pPr>
        <w:autoSpaceDE w:val="0"/>
        <w:autoSpaceDN w:val="0"/>
        <w:adjustRightInd w:val="0"/>
        <w:spacing w:beforeLines="20" w:afterLines="20"/>
        <w:contextualSpacing/>
        <w:outlineLvl w:val="0"/>
        <w:rPr>
          <w:rFonts w:ascii="AVENIR BOOK" w:hAnsi="AVENIR BOOK"/>
          <w:b/>
          <w:sz w:val="22"/>
          <w:szCs w:val="22"/>
        </w:rPr>
      </w:pPr>
    </w:p>
    <w:p w:rsidR="00492729" w:rsidRPr="005267AC" w:rsidRDefault="00B67A99" w:rsidP="00972337">
      <w:pPr>
        <w:tabs>
          <w:tab w:val="left" w:pos="3956"/>
          <w:tab w:val="center" w:pos="4674"/>
        </w:tabs>
        <w:autoSpaceDE w:val="0"/>
        <w:autoSpaceDN w:val="0"/>
        <w:adjustRightInd w:val="0"/>
        <w:spacing w:beforeLines="20" w:afterLines="20"/>
        <w:contextualSpacing/>
        <w:outlineLvl w:val="0"/>
        <w:rPr>
          <w:rFonts w:ascii="AVENIR BOOK" w:hAnsi="AVENIR BOOK"/>
          <w:sz w:val="22"/>
          <w:szCs w:val="22"/>
        </w:rPr>
      </w:pPr>
      <w:r>
        <w:rPr>
          <w:rFonts w:ascii="AVENIR BOOK" w:hAnsi="AVENIR BOOK"/>
          <w:b/>
          <w:sz w:val="22"/>
          <w:szCs w:val="22"/>
        </w:rPr>
        <w:tab/>
      </w:r>
    </w:p>
    <w:p w:rsidR="00492729" w:rsidRPr="000B1939" w:rsidRDefault="00492729" w:rsidP="00492729">
      <w:pPr>
        <w:jc w:val="center"/>
        <w:rPr>
          <w:rFonts w:ascii="AVENIR BOOK" w:hAnsi="AVENIR BOOK"/>
          <w:b/>
          <w:sz w:val="22"/>
          <w:szCs w:val="22"/>
        </w:rPr>
      </w:pPr>
      <w:r w:rsidRPr="000B1939">
        <w:rPr>
          <w:rFonts w:ascii="AVENIR BOOK" w:hAnsi="AVENIR BOOK"/>
          <w:b/>
          <w:sz w:val="22"/>
          <w:szCs w:val="22"/>
        </w:rPr>
        <w:t>A T E N T A M E N T E</w:t>
      </w:r>
    </w:p>
    <w:p w:rsidR="00492729" w:rsidRPr="000B1939" w:rsidRDefault="00492729" w:rsidP="00492729">
      <w:pPr>
        <w:jc w:val="center"/>
        <w:rPr>
          <w:rFonts w:ascii="AVENIR BOOK" w:hAnsi="AVENIR BOOK"/>
          <w:b/>
          <w:sz w:val="22"/>
          <w:szCs w:val="22"/>
        </w:rPr>
      </w:pPr>
      <w:r w:rsidRPr="000B1939">
        <w:rPr>
          <w:rFonts w:ascii="AVENIR BOOK" w:hAnsi="AVENIR BOOK"/>
          <w:b/>
          <w:sz w:val="22"/>
          <w:szCs w:val="22"/>
        </w:rPr>
        <w:t xml:space="preserve">CUATRO VECES HEROICA PUEBLA DE ZARAGOZA, A </w:t>
      </w:r>
      <w:r w:rsidR="00C755BD">
        <w:rPr>
          <w:rFonts w:ascii="AVENIR BOOK" w:hAnsi="AVENIR BOOK"/>
          <w:b/>
          <w:sz w:val="22"/>
          <w:szCs w:val="22"/>
        </w:rPr>
        <w:t>20</w:t>
      </w:r>
      <w:r w:rsidRPr="000B1939">
        <w:rPr>
          <w:rFonts w:ascii="AVENIR BOOK" w:hAnsi="AVENIR BOOK"/>
          <w:b/>
          <w:sz w:val="22"/>
          <w:szCs w:val="22"/>
        </w:rPr>
        <w:t xml:space="preserve"> DE</w:t>
      </w:r>
      <w:r w:rsidR="00C755BD">
        <w:rPr>
          <w:rFonts w:ascii="AVENIR BOOK" w:hAnsi="AVENIR BOOK"/>
          <w:b/>
          <w:sz w:val="22"/>
          <w:szCs w:val="22"/>
        </w:rPr>
        <w:t xml:space="preserve"> FEBRERO </w:t>
      </w:r>
      <w:r w:rsidR="000B1939" w:rsidRPr="000B1939">
        <w:rPr>
          <w:rFonts w:ascii="AVENIR BOOK" w:hAnsi="AVENIR BOOK"/>
          <w:b/>
          <w:sz w:val="22"/>
          <w:szCs w:val="22"/>
        </w:rPr>
        <w:t>DE 2019</w:t>
      </w:r>
    </w:p>
    <w:p w:rsidR="00492729" w:rsidRPr="000B1939" w:rsidRDefault="00492729" w:rsidP="00492729">
      <w:pPr>
        <w:pStyle w:val="Sinespaciado"/>
        <w:ind w:left="-142"/>
        <w:jc w:val="center"/>
        <w:rPr>
          <w:rFonts w:ascii="AVENIR BOOK" w:hAnsi="AVENIR BOOK"/>
          <w:b/>
          <w:sz w:val="22"/>
          <w:szCs w:val="22"/>
        </w:rPr>
      </w:pPr>
      <w:r w:rsidRPr="000B1939">
        <w:rPr>
          <w:rFonts w:ascii="AVENIR BOOK" w:hAnsi="AVENIR BOOK"/>
          <w:b/>
          <w:sz w:val="22"/>
          <w:szCs w:val="22"/>
        </w:rPr>
        <w:t>“PUEBLA, CIUDAD INCLUYENTE”</w:t>
      </w:r>
    </w:p>
    <w:p w:rsidR="00492729" w:rsidRPr="000B1939" w:rsidRDefault="00492729" w:rsidP="00492729">
      <w:pPr>
        <w:jc w:val="center"/>
        <w:rPr>
          <w:rFonts w:ascii="AVENIR BOOK" w:hAnsi="AVENIR BOOK"/>
          <w:b/>
          <w:sz w:val="22"/>
          <w:szCs w:val="22"/>
        </w:rPr>
      </w:pPr>
      <w:r w:rsidRPr="000B1939">
        <w:rPr>
          <w:rFonts w:ascii="AVENIR BOOK" w:hAnsi="AVENIR BOOK"/>
          <w:b/>
          <w:sz w:val="22"/>
          <w:szCs w:val="22"/>
        </w:rPr>
        <w:t>LOS INTEGRANTES DE LA COMISIÓN DE PATRIMONIO</w:t>
      </w:r>
    </w:p>
    <w:p w:rsidR="00492729" w:rsidRPr="000B1939" w:rsidRDefault="00492729" w:rsidP="00A6257E">
      <w:pPr>
        <w:jc w:val="center"/>
        <w:rPr>
          <w:rFonts w:ascii="AVENIR BOOK" w:hAnsi="AVENIR BOOK"/>
          <w:b/>
          <w:sz w:val="22"/>
          <w:szCs w:val="22"/>
        </w:rPr>
      </w:pPr>
      <w:r w:rsidRPr="000B1939">
        <w:rPr>
          <w:rFonts w:ascii="AVENIR BOOK" w:hAnsi="AVENIR BOOK"/>
          <w:b/>
          <w:sz w:val="22"/>
          <w:szCs w:val="22"/>
        </w:rPr>
        <w:t xml:space="preserve">Y HACIENDA PÚBLICA </w:t>
      </w:r>
    </w:p>
    <w:p w:rsidR="00A6257E" w:rsidRPr="005267AC" w:rsidRDefault="00A6257E" w:rsidP="00A6257E">
      <w:pPr>
        <w:jc w:val="center"/>
        <w:rPr>
          <w:rFonts w:ascii="AVENIR BOOK" w:hAnsi="AVENIR BOOK"/>
          <w:sz w:val="22"/>
          <w:szCs w:val="22"/>
        </w:rPr>
      </w:pPr>
    </w:p>
    <w:tbl>
      <w:tblPr>
        <w:tblW w:w="10587" w:type="dxa"/>
        <w:tblInd w:w="-580" w:type="dxa"/>
        <w:tblLook w:val="04A0"/>
      </w:tblPr>
      <w:tblGrid>
        <w:gridCol w:w="5834"/>
        <w:gridCol w:w="4753"/>
      </w:tblGrid>
      <w:tr w:rsidR="00492729" w:rsidRPr="005267AC" w:rsidTr="004E303D">
        <w:trPr>
          <w:trHeight w:val="1625"/>
        </w:trPr>
        <w:tc>
          <w:tcPr>
            <w:tcW w:w="5834" w:type="dxa"/>
            <w:shd w:val="clear" w:color="auto" w:fill="auto"/>
            <w:vAlign w:val="center"/>
          </w:tcPr>
          <w:p w:rsidR="00492729" w:rsidRDefault="00492729" w:rsidP="004E303D">
            <w:pPr>
              <w:autoSpaceDE w:val="0"/>
              <w:autoSpaceDN w:val="0"/>
              <w:adjustRightInd w:val="0"/>
              <w:jc w:val="center"/>
              <w:rPr>
                <w:rFonts w:ascii="AVENIR BOOK" w:hAnsi="AVENIR BOOK"/>
                <w:b/>
                <w:sz w:val="22"/>
                <w:szCs w:val="22"/>
              </w:rPr>
            </w:pPr>
          </w:p>
          <w:p w:rsidR="00C36B0C" w:rsidRPr="000B1939" w:rsidRDefault="00C36B0C" w:rsidP="004E303D">
            <w:pPr>
              <w:autoSpaceDE w:val="0"/>
              <w:autoSpaceDN w:val="0"/>
              <w:adjustRightInd w:val="0"/>
              <w:jc w:val="center"/>
              <w:rPr>
                <w:rFonts w:ascii="AVENIR BOOK" w:hAnsi="AVENIR BOOK"/>
                <w:b/>
                <w:sz w:val="22"/>
                <w:szCs w:val="22"/>
              </w:rPr>
            </w:pP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REG. PATRICIA MONTAÑO FLORES</w:t>
            </w: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PRESIDENTA</w:t>
            </w:r>
          </w:p>
        </w:tc>
        <w:tc>
          <w:tcPr>
            <w:tcW w:w="4753" w:type="dxa"/>
            <w:shd w:val="clear" w:color="auto" w:fill="auto"/>
            <w:vAlign w:val="center"/>
          </w:tcPr>
          <w:p w:rsidR="00492729" w:rsidRDefault="00492729" w:rsidP="004E303D">
            <w:pPr>
              <w:autoSpaceDE w:val="0"/>
              <w:autoSpaceDN w:val="0"/>
              <w:adjustRightInd w:val="0"/>
              <w:jc w:val="center"/>
              <w:rPr>
                <w:rFonts w:ascii="AVENIR BOOK" w:hAnsi="AVENIR BOOK"/>
                <w:b/>
                <w:sz w:val="22"/>
                <w:szCs w:val="22"/>
              </w:rPr>
            </w:pPr>
          </w:p>
          <w:p w:rsidR="00C36B0C" w:rsidRDefault="00C36B0C" w:rsidP="004E303D">
            <w:pPr>
              <w:autoSpaceDE w:val="0"/>
              <w:autoSpaceDN w:val="0"/>
              <w:adjustRightInd w:val="0"/>
              <w:jc w:val="center"/>
              <w:rPr>
                <w:rFonts w:ascii="AVENIR BOOK" w:hAnsi="AVENIR BOOK"/>
                <w:b/>
                <w:sz w:val="22"/>
                <w:szCs w:val="22"/>
              </w:rPr>
            </w:pPr>
          </w:p>
          <w:p w:rsidR="00C36B0C" w:rsidRPr="000B1939" w:rsidRDefault="00C36B0C" w:rsidP="004E303D">
            <w:pPr>
              <w:autoSpaceDE w:val="0"/>
              <w:autoSpaceDN w:val="0"/>
              <w:adjustRightInd w:val="0"/>
              <w:jc w:val="center"/>
              <w:rPr>
                <w:rFonts w:ascii="AVENIR BOOK" w:hAnsi="AVENIR BOOK"/>
                <w:b/>
                <w:sz w:val="22"/>
                <w:szCs w:val="22"/>
              </w:rPr>
            </w:pP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REG. MARÍA ISABEL CORTÉS SANTIAGO</w:t>
            </w: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VOCAL</w:t>
            </w:r>
          </w:p>
          <w:p w:rsidR="00492729" w:rsidRPr="000B1939" w:rsidRDefault="00492729" w:rsidP="004E303D">
            <w:pPr>
              <w:autoSpaceDE w:val="0"/>
              <w:autoSpaceDN w:val="0"/>
              <w:adjustRightInd w:val="0"/>
              <w:jc w:val="center"/>
              <w:rPr>
                <w:rFonts w:ascii="AVENIR BOOK" w:hAnsi="AVENIR BOOK"/>
                <w:b/>
                <w:sz w:val="22"/>
                <w:szCs w:val="22"/>
              </w:rPr>
            </w:pPr>
          </w:p>
        </w:tc>
      </w:tr>
      <w:tr w:rsidR="00492729" w:rsidRPr="005267AC" w:rsidTr="004E303D">
        <w:trPr>
          <w:trHeight w:val="1440"/>
        </w:trPr>
        <w:tc>
          <w:tcPr>
            <w:tcW w:w="5834" w:type="dxa"/>
            <w:shd w:val="clear" w:color="auto" w:fill="auto"/>
            <w:vAlign w:val="center"/>
          </w:tcPr>
          <w:p w:rsidR="00492729" w:rsidRDefault="00492729" w:rsidP="004E303D">
            <w:pPr>
              <w:autoSpaceDE w:val="0"/>
              <w:autoSpaceDN w:val="0"/>
              <w:adjustRightInd w:val="0"/>
              <w:jc w:val="center"/>
              <w:rPr>
                <w:rFonts w:ascii="AVENIR BOOK" w:hAnsi="AVENIR BOOK"/>
                <w:b/>
                <w:sz w:val="22"/>
                <w:szCs w:val="22"/>
              </w:rPr>
            </w:pPr>
          </w:p>
          <w:p w:rsidR="001A3094" w:rsidRDefault="001A3094" w:rsidP="004E303D">
            <w:pPr>
              <w:autoSpaceDE w:val="0"/>
              <w:autoSpaceDN w:val="0"/>
              <w:adjustRightInd w:val="0"/>
              <w:jc w:val="center"/>
              <w:rPr>
                <w:rFonts w:ascii="AVENIR BOOK" w:hAnsi="AVENIR BOOK"/>
                <w:b/>
                <w:sz w:val="22"/>
                <w:szCs w:val="22"/>
              </w:rPr>
            </w:pPr>
          </w:p>
          <w:p w:rsidR="001A3094" w:rsidRPr="000B1939" w:rsidRDefault="001A3094" w:rsidP="004E303D">
            <w:pPr>
              <w:autoSpaceDE w:val="0"/>
              <w:autoSpaceDN w:val="0"/>
              <w:adjustRightInd w:val="0"/>
              <w:jc w:val="center"/>
              <w:rPr>
                <w:rFonts w:ascii="AVENIR BOOK" w:hAnsi="AVENIR BOOK"/>
                <w:b/>
                <w:sz w:val="22"/>
                <w:szCs w:val="22"/>
              </w:rPr>
            </w:pP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REG. MARÍA ROSA MÁRQUEZ CABRERA</w:t>
            </w: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VOCAL</w:t>
            </w:r>
          </w:p>
        </w:tc>
        <w:tc>
          <w:tcPr>
            <w:tcW w:w="4753" w:type="dxa"/>
            <w:shd w:val="clear" w:color="auto" w:fill="auto"/>
            <w:vAlign w:val="center"/>
          </w:tcPr>
          <w:p w:rsidR="00492729" w:rsidRDefault="00492729" w:rsidP="004E303D">
            <w:pPr>
              <w:autoSpaceDE w:val="0"/>
              <w:autoSpaceDN w:val="0"/>
              <w:adjustRightInd w:val="0"/>
              <w:jc w:val="center"/>
              <w:rPr>
                <w:rFonts w:ascii="AVENIR BOOK" w:hAnsi="AVENIR BOOK"/>
                <w:b/>
                <w:sz w:val="22"/>
                <w:szCs w:val="22"/>
              </w:rPr>
            </w:pPr>
          </w:p>
          <w:p w:rsidR="001A3094" w:rsidRDefault="001A3094" w:rsidP="004E303D">
            <w:pPr>
              <w:autoSpaceDE w:val="0"/>
              <w:autoSpaceDN w:val="0"/>
              <w:adjustRightInd w:val="0"/>
              <w:jc w:val="center"/>
              <w:rPr>
                <w:rFonts w:ascii="AVENIR BOOK" w:hAnsi="AVENIR BOOK"/>
                <w:b/>
                <w:sz w:val="22"/>
                <w:szCs w:val="22"/>
              </w:rPr>
            </w:pPr>
          </w:p>
          <w:p w:rsidR="001A3094" w:rsidRPr="000B1939" w:rsidRDefault="001A3094" w:rsidP="004E303D">
            <w:pPr>
              <w:autoSpaceDE w:val="0"/>
              <w:autoSpaceDN w:val="0"/>
              <w:adjustRightInd w:val="0"/>
              <w:jc w:val="center"/>
              <w:rPr>
                <w:rFonts w:ascii="AVENIR BOOK" w:hAnsi="AVENIR BOOK"/>
                <w:b/>
                <w:sz w:val="22"/>
                <w:szCs w:val="22"/>
              </w:rPr>
            </w:pP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REG. JACOBO ORDÁZ MORENO</w:t>
            </w: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VOCAL</w:t>
            </w:r>
          </w:p>
        </w:tc>
      </w:tr>
      <w:tr w:rsidR="00492729" w:rsidRPr="005267AC" w:rsidTr="004E303D">
        <w:trPr>
          <w:trHeight w:val="1742"/>
        </w:trPr>
        <w:tc>
          <w:tcPr>
            <w:tcW w:w="5834" w:type="dxa"/>
            <w:shd w:val="clear" w:color="auto" w:fill="auto"/>
            <w:vAlign w:val="center"/>
          </w:tcPr>
          <w:p w:rsidR="00492729" w:rsidRDefault="00492729" w:rsidP="004E303D">
            <w:pPr>
              <w:autoSpaceDE w:val="0"/>
              <w:autoSpaceDN w:val="0"/>
              <w:adjustRightInd w:val="0"/>
              <w:rPr>
                <w:rFonts w:ascii="AVENIR BOOK" w:hAnsi="AVENIR BOOK"/>
                <w:b/>
                <w:sz w:val="22"/>
                <w:szCs w:val="22"/>
              </w:rPr>
            </w:pPr>
          </w:p>
          <w:p w:rsidR="00C36B0C" w:rsidRDefault="00C36B0C" w:rsidP="004E303D">
            <w:pPr>
              <w:autoSpaceDE w:val="0"/>
              <w:autoSpaceDN w:val="0"/>
              <w:adjustRightInd w:val="0"/>
              <w:rPr>
                <w:rFonts w:ascii="AVENIR BOOK" w:hAnsi="AVENIR BOOK"/>
                <w:b/>
                <w:sz w:val="22"/>
                <w:szCs w:val="22"/>
              </w:rPr>
            </w:pPr>
          </w:p>
          <w:p w:rsidR="00C36B0C" w:rsidRPr="000B1939" w:rsidRDefault="00C36B0C" w:rsidP="004E303D">
            <w:pPr>
              <w:autoSpaceDE w:val="0"/>
              <w:autoSpaceDN w:val="0"/>
              <w:adjustRightInd w:val="0"/>
              <w:rPr>
                <w:rFonts w:ascii="AVENIR BOOK" w:hAnsi="AVENIR BOOK"/>
                <w:b/>
                <w:sz w:val="22"/>
                <w:szCs w:val="22"/>
              </w:rPr>
            </w:pP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REG. SILVIA GULLERMINA TANÚS OSORIO</w:t>
            </w: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VOCAL</w:t>
            </w:r>
          </w:p>
        </w:tc>
        <w:tc>
          <w:tcPr>
            <w:tcW w:w="4753" w:type="dxa"/>
            <w:shd w:val="clear" w:color="auto" w:fill="auto"/>
            <w:vAlign w:val="center"/>
          </w:tcPr>
          <w:p w:rsidR="00492729" w:rsidRDefault="00492729" w:rsidP="004E303D">
            <w:pPr>
              <w:autoSpaceDE w:val="0"/>
              <w:autoSpaceDN w:val="0"/>
              <w:adjustRightInd w:val="0"/>
              <w:jc w:val="center"/>
              <w:rPr>
                <w:rFonts w:ascii="AVENIR BOOK" w:hAnsi="AVENIR BOOK"/>
                <w:b/>
                <w:sz w:val="22"/>
                <w:szCs w:val="22"/>
              </w:rPr>
            </w:pPr>
          </w:p>
          <w:p w:rsidR="00C36B0C" w:rsidRDefault="00C36B0C" w:rsidP="004E303D">
            <w:pPr>
              <w:autoSpaceDE w:val="0"/>
              <w:autoSpaceDN w:val="0"/>
              <w:adjustRightInd w:val="0"/>
              <w:jc w:val="center"/>
              <w:rPr>
                <w:rFonts w:ascii="AVENIR BOOK" w:hAnsi="AVENIR BOOK"/>
                <w:b/>
                <w:sz w:val="22"/>
                <w:szCs w:val="22"/>
              </w:rPr>
            </w:pPr>
          </w:p>
          <w:p w:rsidR="00C36B0C" w:rsidRPr="000B1939" w:rsidRDefault="00C36B0C" w:rsidP="004E303D">
            <w:pPr>
              <w:autoSpaceDE w:val="0"/>
              <w:autoSpaceDN w:val="0"/>
              <w:adjustRightInd w:val="0"/>
              <w:jc w:val="center"/>
              <w:rPr>
                <w:rFonts w:ascii="AVENIR BOOK" w:hAnsi="AVENIR BOOK"/>
                <w:b/>
                <w:sz w:val="22"/>
                <w:szCs w:val="22"/>
              </w:rPr>
            </w:pP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REG. LIBERTAD AGUIRRE JUNCO</w:t>
            </w:r>
          </w:p>
          <w:p w:rsidR="00492729" w:rsidRPr="000B1939" w:rsidRDefault="00492729" w:rsidP="004E303D">
            <w:pPr>
              <w:autoSpaceDE w:val="0"/>
              <w:autoSpaceDN w:val="0"/>
              <w:adjustRightInd w:val="0"/>
              <w:jc w:val="center"/>
              <w:rPr>
                <w:rFonts w:ascii="AVENIR BOOK" w:hAnsi="AVENIR BOOK"/>
                <w:b/>
                <w:sz w:val="22"/>
                <w:szCs w:val="22"/>
              </w:rPr>
            </w:pPr>
            <w:r w:rsidRPr="000B1939">
              <w:rPr>
                <w:rFonts w:ascii="AVENIR BOOK" w:hAnsi="AVENIR BOOK"/>
                <w:b/>
                <w:sz w:val="22"/>
                <w:szCs w:val="22"/>
              </w:rPr>
              <w:t>VOCAL</w:t>
            </w:r>
          </w:p>
        </w:tc>
      </w:tr>
    </w:tbl>
    <w:p w:rsidR="00492729" w:rsidRPr="005267AC" w:rsidRDefault="00492729" w:rsidP="00492729">
      <w:pPr>
        <w:rPr>
          <w:rFonts w:ascii="AVENIR BOOK" w:hAnsi="AVENIR BOOK"/>
          <w:sz w:val="22"/>
          <w:szCs w:val="22"/>
        </w:rPr>
      </w:pPr>
    </w:p>
    <w:p w:rsidR="00492729" w:rsidRPr="00C36B0C" w:rsidRDefault="00492729" w:rsidP="00492729">
      <w:pPr>
        <w:contextualSpacing/>
        <w:jc w:val="both"/>
        <w:rPr>
          <w:rFonts w:ascii="AVENIR BOOK" w:hAnsi="AVENIR BOOK"/>
          <w:sz w:val="28"/>
          <w:szCs w:val="22"/>
        </w:rPr>
      </w:pPr>
    </w:p>
    <w:p w:rsidR="00492729" w:rsidRPr="000B1939" w:rsidRDefault="000B1939" w:rsidP="000B1939">
      <w:pPr>
        <w:ind w:left="-142"/>
        <w:jc w:val="both"/>
        <w:rPr>
          <w:rFonts w:ascii="AVENIR BOOK" w:hAnsi="AVENIR BOOK"/>
          <w:sz w:val="14"/>
          <w:szCs w:val="22"/>
        </w:rPr>
      </w:pPr>
      <w:r w:rsidRPr="000B1939">
        <w:rPr>
          <w:rFonts w:ascii="AVENIR BOOK" w:hAnsi="AVENIR BOOK"/>
          <w:sz w:val="14"/>
          <w:szCs w:val="22"/>
        </w:rPr>
        <w:t>LAS PRESENTES FIRMAS AUTÓGRAFAS CORRESPONDEN AL DICTAMEN POR EL QUE SE MODIFICA LOS ARTÍCULOS 27, 29, CUADRO 31 Y 32 DEL ANEXO 1, DEL PRESUPUESTO DE EGRESOS DEL MUNICIPIO DE PUEBLA PARA EL EJERCICIO FISCAL 2019</w:t>
      </w:r>
      <w:r>
        <w:rPr>
          <w:rFonts w:ascii="AVENIR BOOK" w:hAnsi="AVENIR BOOK"/>
          <w:sz w:val="14"/>
          <w:szCs w:val="22"/>
        </w:rPr>
        <w:t xml:space="preserve">, </w:t>
      </w:r>
      <w:r w:rsidRPr="000B1939">
        <w:rPr>
          <w:rFonts w:ascii="AVENIR BOOK" w:hAnsi="AVENIR BOOK"/>
          <w:sz w:val="14"/>
          <w:szCs w:val="22"/>
        </w:rPr>
        <w:t xml:space="preserve">APROBADO EN SESIÓN DE LA COMISIÓN DE PATRIMONIO Y HACIENDA PÚBLICA MUNICIPAL, DE FECHA </w:t>
      </w:r>
      <w:r w:rsidR="00D40C93">
        <w:rPr>
          <w:rFonts w:ascii="AVENIR BOOK" w:hAnsi="AVENIR BOOK"/>
          <w:sz w:val="14"/>
          <w:szCs w:val="22"/>
        </w:rPr>
        <w:t>20</w:t>
      </w:r>
      <w:r>
        <w:rPr>
          <w:rFonts w:ascii="AVENIR BOOK" w:hAnsi="AVENIR BOOK"/>
          <w:sz w:val="14"/>
          <w:szCs w:val="22"/>
        </w:rPr>
        <w:t xml:space="preserve"> </w:t>
      </w:r>
      <w:r w:rsidRPr="000B1939">
        <w:rPr>
          <w:rFonts w:ascii="AVENIR BOOK" w:hAnsi="AVENIR BOOK"/>
          <w:sz w:val="14"/>
          <w:szCs w:val="22"/>
        </w:rPr>
        <w:t xml:space="preserve">DE </w:t>
      </w:r>
      <w:r w:rsidR="00D40C93">
        <w:rPr>
          <w:rFonts w:ascii="AVENIR BOOK" w:hAnsi="AVENIR BOOK"/>
          <w:sz w:val="14"/>
          <w:szCs w:val="22"/>
        </w:rPr>
        <w:t xml:space="preserve">FEBRERO </w:t>
      </w:r>
      <w:r w:rsidRPr="000B1939">
        <w:rPr>
          <w:rFonts w:ascii="AVENIR BOOK" w:hAnsi="AVENIR BOOK"/>
          <w:sz w:val="14"/>
          <w:szCs w:val="22"/>
        </w:rPr>
        <w:t xml:space="preserve">DE DOS MIL </w:t>
      </w:r>
      <w:r>
        <w:rPr>
          <w:rFonts w:ascii="AVENIR BOOK" w:hAnsi="AVENIR BOOK"/>
          <w:sz w:val="14"/>
          <w:szCs w:val="22"/>
        </w:rPr>
        <w:t>DIECINUEVE</w:t>
      </w:r>
      <w:r w:rsidR="006D2D0F">
        <w:rPr>
          <w:rFonts w:ascii="AVENIR BOOK" w:hAnsi="AVENIR BOOK"/>
          <w:sz w:val="14"/>
          <w:szCs w:val="22"/>
        </w:rPr>
        <w:t>.</w:t>
      </w:r>
    </w:p>
    <w:sectPr w:rsidR="00492729" w:rsidRPr="000B1939" w:rsidSect="005B6CC8">
      <w:headerReference w:type="even" r:id="rId8"/>
      <w:headerReference w:type="default" r:id="rId9"/>
      <w:type w:val="oddPage"/>
      <w:pgSz w:w="12240" w:h="15840" w:code="1"/>
      <w:pgMar w:top="1134" w:right="147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B1" w:rsidRDefault="002256B1" w:rsidP="005E79CC">
      <w:r>
        <w:separator/>
      </w:r>
    </w:p>
  </w:endnote>
  <w:endnote w:type="continuationSeparator" w:id="1">
    <w:p w:rsidR="002256B1" w:rsidRDefault="002256B1" w:rsidP="005E7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Light">
    <w:panose1 w:val="00000000000000000000"/>
    <w:charset w:val="00"/>
    <w:family w:val="swiss"/>
    <w:notTrueType/>
    <w:pitch w:val="variable"/>
    <w:sig w:usb0="20000287" w:usb1="00000001" w:usb2="00000000" w:usb3="00000000" w:csb0="0000019F" w:csb1="00000000"/>
  </w:font>
  <w:font w:name="AVENIR BOOK">
    <w:altName w:val="Times New Roman"/>
    <w:panose1 w:val="00000000000000000000"/>
    <w:charset w:val="00"/>
    <w:family w:val="roman"/>
    <w:notTrueType/>
    <w:pitch w:val="default"/>
    <w:sig w:usb0="00000000" w:usb1="00000000" w:usb2="00000000" w:usb3="00000000" w:csb0="00000000" w:csb1="00000000"/>
  </w:font>
  <w:font w:name="Avenir-Book">
    <w:altName w:val="Times New Roman"/>
    <w:charset w:val="00"/>
    <w:family w:val="auto"/>
    <w:pitch w:val="variable"/>
    <w:sig w:usb0="00000001" w:usb1="5000204A"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B1" w:rsidRDefault="002256B1" w:rsidP="005E79CC">
      <w:r>
        <w:separator/>
      </w:r>
    </w:p>
  </w:footnote>
  <w:footnote w:type="continuationSeparator" w:id="1">
    <w:p w:rsidR="002256B1" w:rsidRDefault="002256B1" w:rsidP="005E7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2C" w:rsidRDefault="00FB152C" w:rsidP="00D41410">
    <w:pPr>
      <w:pStyle w:val="Encabezado"/>
      <w:framePr w:w="592" w:wrap="notBeside" w:vAnchor="text" w:hAnchor="page" w:x="1478" w:y="-9"/>
      <w:rPr>
        <w:rStyle w:val="Nmerodepgina"/>
      </w:rPr>
    </w:pPr>
  </w:p>
  <w:p w:rsidR="00FB152C" w:rsidRPr="00E126B7" w:rsidRDefault="00FB152C" w:rsidP="005E79CC">
    <w:pPr>
      <w:pStyle w:val="Encabezado"/>
      <w:tabs>
        <w:tab w:val="clear" w:pos="4419"/>
        <w:tab w:val="clear" w:pos="8838"/>
        <w:tab w:val="center" w:pos="4962"/>
        <w:tab w:val="center" w:pos="8023"/>
        <w:tab w:val="right" w:pos="9412"/>
      </w:tabs>
      <w:ind w:right="360"/>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2C" w:rsidRDefault="00FB152C" w:rsidP="00D41410">
    <w:pPr>
      <w:pStyle w:val="Encabezado"/>
      <w:framePr w:w="453" w:wrap="notBeside" w:vAnchor="text" w:hAnchor="page" w:x="10285"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F435EC">
      <w:rPr>
        <w:rStyle w:val="Nmerodepgina"/>
        <w:noProof/>
      </w:rPr>
      <w:t>3</w:t>
    </w:r>
    <w:r>
      <w:rPr>
        <w:rStyle w:val="Nmerodepgina"/>
      </w:rPr>
      <w:fldChar w:fldCharType="end"/>
    </w:r>
  </w:p>
  <w:p w:rsidR="00FB152C" w:rsidRPr="00E126B7" w:rsidRDefault="00FB152C" w:rsidP="005E79CC">
    <w:pPr>
      <w:pStyle w:val="Encabezado"/>
      <w:tabs>
        <w:tab w:val="clear" w:pos="8838"/>
        <w:tab w:val="center" w:pos="8023"/>
        <w:tab w:val="center" w:pos="9412"/>
      </w:tabs>
      <w:ind w:right="-92" w:firstLine="360"/>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FE4"/>
    <w:multiLevelType w:val="hybridMultilevel"/>
    <w:tmpl w:val="4A4CAF6A"/>
    <w:lvl w:ilvl="0" w:tplc="97947DA2">
      <w:start w:val="1"/>
      <w:numFmt w:val="upperLetter"/>
      <w:lvlText w:val="%1)"/>
      <w:lvlJc w:val="left"/>
      <w:pPr>
        <w:ind w:left="7165" w:hanging="360"/>
      </w:pPr>
      <w:rPr>
        <w:rFonts w:hint="default"/>
        <w:b/>
      </w:rPr>
    </w:lvl>
    <w:lvl w:ilvl="1" w:tplc="080A0019" w:tentative="1">
      <w:start w:val="1"/>
      <w:numFmt w:val="lowerLetter"/>
      <w:lvlText w:val="%2."/>
      <w:lvlJc w:val="left"/>
      <w:pPr>
        <w:ind w:left="7885" w:hanging="360"/>
      </w:pPr>
    </w:lvl>
    <w:lvl w:ilvl="2" w:tplc="080A001B" w:tentative="1">
      <w:start w:val="1"/>
      <w:numFmt w:val="lowerRoman"/>
      <w:lvlText w:val="%3."/>
      <w:lvlJc w:val="right"/>
      <w:pPr>
        <w:ind w:left="8605" w:hanging="180"/>
      </w:pPr>
    </w:lvl>
    <w:lvl w:ilvl="3" w:tplc="080A000F" w:tentative="1">
      <w:start w:val="1"/>
      <w:numFmt w:val="decimal"/>
      <w:lvlText w:val="%4."/>
      <w:lvlJc w:val="left"/>
      <w:pPr>
        <w:ind w:left="9325" w:hanging="360"/>
      </w:pPr>
    </w:lvl>
    <w:lvl w:ilvl="4" w:tplc="080A0019" w:tentative="1">
      <w:start w:val="1"/>
      <w:numFmt w:val="lowerLetter"/>
      <w:lvlText w:val="%5."/>
      <w:lvlJc w:val="left"/>
      <w:pPr>
        <w:ind w:left="10045" w:hanging="360"/>
      </w:pPr>
    </w:lvl>
    <w:lvl w:ilvl="5" w:tplc="080A001B" w:tentative="1">
      <w:start w:val="1"/>
      <w:numFmt w:val="lowerRoman"/>
      <w:lvlText w:val="%6."/>
      <w:lvlJc w:val="right"/>
      <w:pPr>
        <w:ind w:left="10765" w:hanging="180"/>
      </w:pPr>
    </w:lvl>
    <w:lvl w:ilvl="6" w:tplc="080A000F" w:tentative="1">
      <w:start w:val="1"/>
      <w:numFmt w:val="decimal"/>
      <w:lvlText w:val="%7."/>
      <w:lvlJc w:val="left"/>
      <w:pPr>
        <w:ind w:left="11485" w:hanging="360"/>
      </w:pPr>
    </w:lvl>
    <w:lvl w:ilvl="7" w:tplc="080A0019" w:tentative="1">
      <w:start w:val="1"/>
      <w:numFmt w:val="lowerLetter"/>
      <w:lvlText w:val="%8."/>
      <w:lvlJc w:val="left"/>
      <w:pPr>
        <w:ind w:left="12205" w:hanging="360"/>
      </w:pPr>
    </w:lvl>
    <w:lvl w:ilvl="8" w:tplc="080A001B" w:tentative="1">
      <w:start w:val="1"/>
      <w:numFmt w:val="lowerRoman"/>
      <w:lvlText w:val="%9."/>
      <w:lvlJc w:val="right"/>
      <w:pPr>
        <w:ind w:left="12925" w:hanging="180"/>
      </w:pPr>
    </w:lvl>
  </w:abstractNum>
  <w:abstractNum w:abstractNumId="1">
    <w:nsid w:val="11936F22"/>
    <w:multiLevelType w:val="hybridMultilevel"/>
    <w:tmpl w:val="5874C7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20922615"/>
    <w:multiLevelType w:val="hybridMultilevel"/>
    <w:tmpl w:val="EA5C8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C967E3"/>
    <w:multiLevelType w:val="hybridMultilevel"/>
    <w:tmpl w:val="39D891B0"/>
    <w:lvl w:ilvl="0" w:tplc="89E6B4B0">
      <w:start w:val="1"/>
      <w:numFmt w:val="upperLetter"/>
      <w:lvlText w:val="%1)"/>
      <w:lvlJc w:val="left"/>
      <w:pPr>
        <w:ind w:left="1128" w:hanging="4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B9079BC"/>
    <w:multiLevelType w:val="hybridMultilevel"/>
    <w:tmpl w:val="E3B2A4E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5">
    <w:nsid w:val="4D6F60B5"/>
    <w:multiLevelType w:val="hybridMultilevel"/>
    <w:tmpl w:val="6F5A3F9C"/>
    <w:lvl w:ilvl="0" w:tplc="12C450BC">
      <w:start w:val="1"/>
      <w:numFmt w:val="upperRoman"/>
      <w:lvlText w:val="%1."/>
      <w:lvlJc w:val="right"/>
      <w:pPr>
        <w:ind w:left="720" w:hanging="360"/>
      </w:pPr>
      <w:rPr>
        <w:rFonts w:ascii="Gotham Bold" w:hAnsi="Gotham Bold" w:hint="default"/>
      </w:rPr>
    </w:lvl>
    <w:lvl w:ilvl="1" w:tplc="C268C88E">
      <w:start w:val="1"/>
      <w:numFmt w:val="lowerLetter"/>
      <w:lvlText w:val="%2)"/>
      <w:lvlJc w:val="left"/>
      <w:pPr>
        <w:ind w:left="1440" w:hanging="360"/>
      </w:pPr>
      <w:rPr>
        <w:rFonts w:ascii="Gotham Bold" w:hAnsi="Gotham Bold" w:hint="default"/>
      </w:rPr>
    </w:lvl>
    <w:lvl w:ilvl="2" w:tplc="B268AD62">
      <w:start w:val="1"/>
      <w:numFmt w:val="lowerRoman"/>
      <w:lvlText w:val="%3."/>
      <w:lvlJc w:val="right"/>
      <w:pPr>
        <w:ind w:left="2160" w:hanging="180"/>
      </w:pPr>
      <w:rPr>
        <w:rFonts w:ascii="Gotham Bold" w:hAnsi="Gotham Bold"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A00EB8"/>
    <w:multiLevelType w:val="hybridMultilevel"/>
    <w:tmpl w:val="CF6030F6"/>
    <w:lvl w:ilvl="0" w:tplc="51964C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1008"/>
  <w:stylePaneSortMethod w:val="0000"/>
  <w:defaultTabStop w:val="709"/>
  <w:hyphenationZone w:val="425"/>
  <w:evenAndOddHeaders/>
  <w:characterSpacingControl w:val="doNotCompress"/>
  <w:hdrShapeDefaults>
    <o:shapedefaults v:ext="edit" spidmax="3074"/>
  </w:hdrShapeDefaults>
  <w:footnotePr>
    <w:footnote w:id="0"/>
    <w:footnote w:id="1"/>
  </w:footnotePr>
  <w:endnotePr>
    <w:endnote w:id="0"/>
    <w:endnote w:id="1"/>
  </w:endnotePr>
  <w:compat/>
  <w:rsids>
    <w:rsidRoot w:val="00FF39DA"/>
    <w:rsid w:val="00005762"/>
    <w:rsid w:val="00011786"/>
    <w:rsid w:val="0001250E"/>
    <w:rsid w:val="00020E18"/>
    <w:rsid w:val="00023509"/>
    <w:rsid w:val="000333F3"/>
    <w:rsid w:val="00033E55"/>
    <w:rsid w:val="00036DD8"/>
    <w:rsid w:val="00040ADF"/>
    <w:rsid w:val="00042854"/>
    <w:rsid w:val="000549D0"/>
    <w:rsid w:val="0007081B"/>
    <w:rsid w:val="000732C1"/>
    <w:rsid w:val="0008543C"/>
    <w:rsid w:val="00085D8D"/>
    <w:rsid w:val="00094826"/>
    <w:rsid w:val="00096ECD"/>
    <w:rsid w:val="0009746E"/>
    <w:rsid w:val="00097FD5"/>
    <w:rsid w:val="000A09AC"/>
    <w:rsid w:val="000A3A53"/>
    <w:rsid w:val="000A4631"/>
    <w:rsid w:val="000A5DE4"/>
    <w:rsid w:val="000B1939"/>
    <w:rsid w:val="000B4773"/>
    <w:rsid w:val="000B4D9D"/>
    <w:rsid w:val="000C0062"/>
    <w:rsid w:val="000C249C"/>
    <w:rsid w:val="000C29F5"/>
    <w:rsid w:val="000C78D0"/>
    <w:rsid w:val="000E0838"/>
    <w:rsid w:val="000E2487"/>
    <w:rsid w:val="000E3C3E"/>
    <w:rsid w:val="000E73AC"/>
    <w:rsid w:val="000F683D"/>
    <w:rsid w:val="001065A9"/>
    <w:rsid w:val="00106F81"/>
    <w:rsid w:val="00107DFE"/>
    <w:rsid w:val="00133BA0"/>
    <w:rsid w:val="00137A0F"/>
    <w:rsid w:val="00140420"/>
    <w:rsid w:val="0014109B"/>
    <w:rsid w:val="00143B0B"/>
    <w:rsid w:val="00144691"/>
    <w:rsid w:val="001558D5"/>
    <w:rsid w:val="0016001F"/>
    <w:rsid w:val="00160F8F"/>
    <w:rsid w:val="001632AB"/>
    <w:rsid w:val="0016702D"/>
    <w:rsid w:val="00167A2E"/>
    <w:rsid w:val="00175CE1"/>
    <w:rsid w:val="00176EEA"/>
    <w:rsid w:val="00177CAC"/>
    <w:rsid w:val="001806BC"/>
    <w:rsid w:val="0018450C"/>
    <w:rsid w:val="001864D4"/>
    <w:rsid w:val="00186663"/>
    <w:rsid w:val="00190A19"/>
    <w:rsid w:val="00193A21"/>
    <w:rsid w:val="001945CA"/>
    <w:rsid w:val="00194B2A"/>
    <w:rsid w:val="00194D05"/>
    <w:rsid w:val="001A3094"/>
    <w:rsid w:val="001A3A5E"/>
    <w:rsid w:val="001B1433"/>
    <w:rsid w:val="001B7F8A"/>
    <w:rsid w:val="001C1261"/>
    <w:rsid w:val="001C3267"/>
    <w:rsid w:val="001C326E"/>
    <w:rsid w:val="001C41A6"/>
    <w:rsid w:val="001D23B2"/>
    <w:rsid w:val="001D2C6E"/>
    <w:rsid w:val="001D4343"/>
    <w:rsid w:val="001E1DE3"/>
    <w:rsid w:val="001E6355"/>
    <w:rsid w:val="001F0FA4"/>
    <w:rsid w:val="001F26B2"/>
    <w:rsid w:val="001F2FF3"/>
    <w:rsid w:val="00200CE3"/>
    <w:rsid w:val="00202F99"/>
    <w:rsid w:val="002053BC"/>
    <w:rsid w:val="00207304"/>
    <w:rsid w:val="00207518"/>
    <w:rsid w:val="00207799"/>
    <w:rsid w:val="00207DF7"/>
    <w:rsid w:val="0021071F"/>
    <w:rsid w:val="00210FA8"/>
    <w:rsid w:val="0021641F"/>
    <w:rsid w:val="00216420"/>
    <w:rsid w:val="00220BD8"/>
    <w:rsid w:val="00221246"/>
    <w:rsid w:val="002223E2"/>
    <w:rsid w:val="002233EC"/>
    <w:rsid w:val="002256B1"/>
    <w:rsid w:val="0022789B"/>
    <w:rsid w:val="002310FB"/>
    <w:rsid w:val="00232869"/>
    <w:rsid w:val="00233387"/>
    <w:rsid w:val="00237EC5"/>
    <w:rsid w:val="0024677F"/>
    <w:rsid w:val="00250AEC"/>
    <w:rsid w:val="00250C6F"/>
    <w:rsid w:val="00250F4D"/>
    <w:rsid w:val="00253E82"/>
    <w:rsid w:val="002554C2"/>
    <w:rsid w:val="0026463B"/>
    <w:rsid w:val="0026672D"/>
    <w:rsid w:val="00267C46"/>
    <w:rsid w:val="00272B08"/>
    <w:rsid w:val="00275E5F"/>
    <w:rsid w:val="00277463"/>
    <w:rsid w:val="00277AAD"/>
    <w:rsid w:val="002801C3"/>
    <w:rsid w:val="00285DE4"/>
    <w:rsid w:val="002866A0"/>
    <w:rsid w:val="00291558"/>
    <w:rsid w:val="00294912"/>
    <w:rsid w:val="002A7826"/>
    <w:rsid w:val="002B136E"/>
    <w:rsid w:val="002B4CBA"/>
    <w:rsid w:val="002B4DE7"/>
    <w:rsid w:val="002B6238"/>
    <w:rsid w:val="002C6DD9"/>
    <w:rsid w:val="002C7B2F"/>
    <w:rsid w:val="002E245B"/>
    <w:rsid w:val="002E5AB3"/>
    <w:rsid w:val="002F1581"/>
    <w:rsid w:val="002F5CFA"/>
    <w:rsid w:val="002F6522"/>
    <w:rsid w:val="003067E6"/>
    <w:rsid w:val="00312DFF"/>
    <w:rsid w:val="0031517D"/>
    <w:rsid w:val="00315214"/>
    <w:rsid w:val="0031527B"/>
    <w:rsid w:val="00322DEF"/>
    <w:rsid w:val="003270C5"/>
    <w:rsid w:val="0033229E"/>
    <w:rsid w:val="00333A18"/>
    <w:rsid w:val="00334B94"/>
    <w:rsid w:val="003379C8"/>
    <w:rsid w:val="0034347A"/>
    <w:rsid w:val="00343A8E"/>
    <w:rsid w:val="003534C3"/>
    <w:rsid w:val="00354924"/>
    <w:rsid w:val="00357ACE"/>
    <w:rsid w:val="003623CB"/>
    <w:rsid w:val="00366885"/>
    <w:rsid w:val="00367D11"/>
    <w:rsid w:val="003732D9"/>
    <w:rsid w:val="00382215"/>
    <w:rsid w:val="0038573B"/>
    <w:rsid w:val="00387212"/>
    <w:rsid w:val="00392327"/>
    <w:rsid w:val="00392741"/>
    <w:rsid w:val="003A00C8"/>
    <w:rsid w:val="003A5BB7"/>
    <w:rsid w:val="003B1062"/>
    <w:rsid w:val="003C0626"/>
    <w:rsid w:val="003C1D98"/>
    <w:rsid w:val="003C2705"/>
    <w:rsid w:val="003C74B2"/>
    <w:rsid w:val="003D32E2"/>
    <w:rsid w:val="003D4642"/>
    <w:rsid w:val="003E0B08"/>
    <w:rsid w:val="003E13CB"/>
    <w:rsid w:val="003F1AD0"/>
    <w:rsid w:val="004001A5"/>
    <w:rsid w:val="00400744"/>
    <w:rsid w:val="00401299"/>
    <w:rsid w:val="00404AD1"/>
    <w:rsid w:val="00434D49"/>
    <w:rsid w:val="004427FF"/>
    <w:rsid w:val="00443F4C"/>
    <w:rsid w:val="00445CCC"/>
    <w:rsid w:val="00446939"/>
    <w:rsid w:val="004511EA"/>
    <w:rsid w:val="0045137F"/>
    <w:rsid w:val="00462369"/>
    <w:rsid w:val="00462EAF"/>
    <w:rsid w:val="004819F9"/>
    <w:rsid w:val="0048597A"/>
    <w:rsid w:val="00485EF4"/>
    <w:rsid w:val="00492729"/>
    <w:rsid w:val="00494109"/>
    <w:rsid w:val="004B4E8D"/>
    <w:rsid w:val="004D2121"/>
    <w:rsid w:val="004D2B70"/>
    <w:rsid w:val="004D56ED"/>
    <w:rsid w:val="004E0D41"/>
    <w:rsid w:val="004E1330"/>
    <w:rsid w:val="004E1599"/>
    <w:rsid w:val="004E303D"/>
    <w:rsid w:val="004F6844"/>
    <w:rsid w:val="00501BB0"/>
    <w:rsid w:val="0050503D"/>
    <w:rsid w:val="005103C9"/>
    <w:rsid w:val="00513735"/>
    <w:rsid w:val="00517DE8"/>
    <w:rsid w:val="005267AC"/>
    <w:rsid w:val="0053492B"/>
    <w:rsid w:val="005416A5"/>
    <w:rsid w:val="0054366E"/>
    <w:rsid w:val="0054595C"/>
    <w:rsid w:val="00545DAD"/>
    <w:rsid w:val="00557398"/>
    <w:rsid w:val="005631B5"/>
    <w:rsid w:val="00564890"/>
    <w:rsid w:val="0056596B"/>
    <w:rsid w:val="00570602"/>
    <w:rsid w:val="00574237"/>
    <w:rsid w:val="0058261A"/>
    <w:rsid w:val="00582CD5"/>
    <w:rsid w:val="00591526"/>
    <w:rsid w:val="005931D0"/>
    <w:rsid w:val="00596DEB"/>
    <w:rsid w:val="005A4A82"/>
    <w:rsid w:val="005A5B60"/>
    <w:rsid w:val="005B6CC8"/>
    <w:rsid w:val="005C166F"/>
    <w:rsid w:val="005C3C3B"/>
    <w:rsid w:val="005C4A25"/>
    <w:rsid w:val="005C5EC8"/>
    <w:rsid w:val="005D2E2A"/>
    <w:rsid w:val="005D3B91"/>
    <w:rsid w:val="005D545C"/>
    <w:rsid w:val="005E1AB6"/>
    <w:rsid w:val="005E2BAD"/>
    <w:rsid w:val="005E2D6A"/>
    <w:rsid w:val="005E4ED5"/>
    <w:rsid w:val="005E79CC"/>
    <w:rsid w:val="005F78DE"/>
    <w:rsid w:val="0060739F"/>
    <w:rsid w:val="00611145"/>
    <w:rsid w:val="00611592"/>
    <w:rsid w:val="00613AB7"/>
    <w:rsid w:val="00617D0D"/>
    <w:rsid w:val="00620AC5"/>
    <w:rsid w:val="0062584C"/>
    <w:rsid w:val="00627F77"/>
    <w:rsid w:val="00631B54"/>
    <w:rsid w:val="00635E79"/>
    <w:rsid w:val="00641CEC"/>
    <w:rsid w:val="00643BCD"/>
    <w:rsid w:val="00647F1E"/>
    <w:rsid w:val="0065039D"/>
    <w:rsid w:val="00650510"/>
    <w:rsid w:val="00662FFF"/>
    <w:rsid w:val="00670CF7"/>
    <w:rsid w:val="00685FC6"/>
    <w:rsid w:val="00695CDF"/>
    <w:rsid w:val="006B02DA"/>
    <w:rsid w:val="006B3DC1"/>
    <w:rsid w:val="006B3DFA"/>
    <w:rsid w:val="006B6CB8"/>
    <w:rsid w:val="006D2D0F"/>
    <w:rsid w:val="006D633E"/>
    <w:rsid w:val="006D6498"/>
    <w:rsid w:val="006E02D9"/>
    <w:rsid w:val="006E093E"/>
    <w:rsid w:val="006E4CEB"/>
    <w:rsid w:val="006F290B"/>
    <w:rsid w:val="006F6271"/>
    <w:rsid w:val="00703F7A"/>
    <w:rsid w:val="00705285"/>
    <w:rsid w:val="0071449A"/>
    <w:rsid w:val="00722B5E"/>
    <w:rsid w:val="00727A64"/>
    <w:rsid w:val="00736C85"/>
    <w:rsid w:val="00743B34"/>
    <w:rsid w:val="00746D39"/>
    <w:rsid w:val="00751309"/>
    <w:rsid w:val="007536DE"/>
    <w:rsid w:val="00754C78"/>
    <w:rsid w:val="007570B7"/>
    <w:rsid w:val="00766121"/>
    <w:rsid w:val="00771240"/>
    <w:rsid w:val="00772111"/>
    <w:rsid w:val="00782390"/>
    <w:rsid w:val="00783BE3"/>
    <w:rsid w:val="00790BE7"/>
    <w:rsid w:val="00791ED5"/>
    <w:rsid w:val="007B22A2"/>
    <w:rsid w:val="007B595C"/>
    <w:rsid w:val="007C1FDA"/>
    <w:rsid w:val="007C6ADE"/>
    <w:rsid w:val="007D2125"/>
    <w:rsid w:val="007D25B7"/>
    <w:rsid w:val="007D49CD"/>
    <w:rsid w:val="007D7C8B"/>
    <w:rsid w:val="007E33F2"/>
    <w:rsid w:val="007F2686"/>
    <w:rsid w:val="007F5E06"/>
    <w:rsid w:val="00800838"/>
    <w:rsid w:val="008015D2"/>
    <w:rsid w:val="0080248B"/>
    <w:rsid w:val="00803E03"/>
    <w:rsid w:val="00806E0D"/>
    <w:rsid w:val="008074A3"/>
    <w:rsid w:val="00810511"/>
    <w:rsid w:val="0081778F"/>
    <w:rsid w:val="00822750"/>
    <w:rsid w:val="00826827"/>
    <w:rsid w:val="00826C6C"/>
    <w:rsid w:val="00826DEF"/>
    <w:rsid w:val="0082730D"/>
    <w:rsid w:val="008300D3"/>
    <w:rsid w:val="00832364"/>
    <w:rsid w:val="008324F2"/>
    <w:rsid w:val="00834756"/>
    <w:rsid w:val="00853E72"/>
    <w:rsid w:val="00867C4A"/>
    <w:rsid w:val="00867FBA"/>
    <w:rsid w:val="0087263B"/>
    <w:rsid w:val="008766B6"/>
    <w:rsid w:val="00884B2B"/>
    <w:rsid w:val="00887439"/>
    <w:rsid w:val="00887F0E"/>
    <w:rsid w:val="00890C9E"/>
    <w:rsid w:val="008A7459"/>
    <w:rsid w:val="008B027E"/>
    <w:rsid w:val="008B051D"/>
    <w:rsid w:val="008B0E08"/>
    <w:rsid w:val="008B1089"/>
    <w:rsid w:val="008B4565"/>
    <w:rsid w:val="008B46C5"/>
    <w:rsid w:val="008B4BEC"/>
    <w:rsid w:val="008B7BD4"/>
    <w:rsid w:val="008C1ED7"/>
    <w:rsid w:val="008C22A6"/>
    <w:rsid w:val="008C3EBB"/>
    <w:rsid w:val="008C4B2B"/>
    <w:rsid w:val="008D0128"/>
    <w:rsid w:val="008D1783"/>
    <w:rsid w:val="008E2B85"/>
    <w:rsid w:val="008E430B"/>
    <w:rsid w:val="008E591E"/>
    <w:rsid w:val="008E7573"/>
    <w:rsid w:val="008F5533"/>
    <w:rsid w:val="008F5E4A"/>
    <w:rsid w:val="00902532"/>
    <w:rsid w:val="00902C37"/>
    <w:rsid w:val="00903ED7"/>
    <w:rsid w:val="00905A8C"/>
    <w:rsid w:val="00922B91"/>
    <w:rsid w:val="00927417"/>
    <w:rsid w:val="00932669"/>
    <w:rsid w:val="00934646"/>
    <w:rsid w:val="009353C8"/>
    <w:rsid w:val="00941396"/>
    <w:rsid w:val="00942A0A"/>
    <w:rsid w:val="009450F0"/>
    <w:rsid w:val="009461B6"/>
    <w:rsid w:val="00952248"/>
    <w:rsid w:val="009602B7"/>
    <w:rsid w:val="00960AA6"/>
    <w:rsid w:val="00962849"/>
    <w:rsid w:val="0096352E"/>
    <w:rsid w:val="00966497"/>
    <w:rsid w:val="00972337"/>
    <w:rsid w:val="00972F8B"/>
    <w:rsid w:val="009821FC"/>
    <w:rsid w:val="009823F3"/>
    <w:rsid w:val="0098391F"/>
    <w:rsid w:val="00986A8C"/>
    <w:rsid w:val="00994115"/>
    <w:rsid w:val="0099545B"/>
    <w:rsid w:val="009A3CEE"/>
    <w:rsid w:val="009A568E"/>
    <w:rsid w:val="009A5763"/>
    <w:rsid w:val="009A6E7A"/>
    <w:rsid w:val="009B1083"/>
    <w:rsid w:val="009B3D9F"/>
    <w:rsid w:val="009B672D"/>
    <w:rsid w:val="009C6C7A"/>
    <w:rsid w:val="009D5082"/>
    <w:rsid w:val="009D6B89"/>
    <w:rsid w:val="009E1A2C"/>
    <w:rsid w:val="009E6556"/>
    <w:rsid w:val="009E7119"/>
    <w:rsid w:val="009F1187"/>
    <w:rsid w:val="009F57C8"/>
    <w:rsid w:val="00A0717E"/>
    <w:rsid w:val="00A1720E"/>
    <w:rsid w:val="00A20BC5"/>
    <w:rsid w:val="00A23A7F"/>
    <w:rsid w:val="00A35961"/>
    <w:rsid w:val="00A5001D"/>
    <w:rsid w:val="00A50899"/>
    <w:rsid w:val="00A55856"/>
    <w:rsid w:val="00A61431"/>
    <w:rsid w:val="00A61D27"/>
    <w:rsid w:val="00A6257E"/>
    <w:rsid w:val="00A7058B"/>
    <w:rsid w:val="00A7586F"/>
    <w:rsid w:val="00AA4E12"/>
    <w:rsid w:val="00AB00B2"/>
    <w:rsid w:val="00AB0196"/>
    <w:rsid w:val="00AB0F3E"/>
    <w:rsid w:val="00AC16E0"/>
    <w:rsid w:val="00AC24B3"/>
    <w:rsid w:val="00AC7B0F"/>
    <w:rsid w:val="00AD254B"/>
    <w:rsid w:val="00AD3D07"/>
    <w:rsid w:val="00AD49E9"/>
    <w:rsid w:val="00AD5AB4"/>
    <w:rsid w:val="00B039A5"/>
    <w:rsid w:val="00B10819"/>
    <w:rsid w:val="00B17C04"/>
    <w:rsid w:val="00B17F46"/>
    <w:rsid w:val="00B22AAB"/>
    <w:rsid w:val="00B25F7D"/>
    <w:rsid w:val="00B31CA6"/>
    <w:rsid w:val="00B32945"/>
    <w:rsid w:val="00B34270"/>
    <w:rsid w:val="00B41D28"/>
    <w:rsid w:val="00B420A0"/>
    <w:rsid w:val="00B44102"/>
    <w:rsid w:val="00B4453C"/>
    <w:rsid w:val="00B52470"/>
    <w:rsid w:val="00B5487C"/>
    <w:rsid w:val="00B63778"/>
    <w:rsid w:val="00B66D8A"/>
    <w:rsid w:val="00B67A99"/>
    <w:rsid w:val="00B71814"/>
    <w:rsid w:val="00B75F65"/>
    <w:rsid w:val="00B843B9"/>
    <w:rsid w:val="00B857CE"/>
    <w:rsid w:val="00B9308F"/>
    <w:rsid w:val="00B95074"/>
    <w:rsid w:val="00BB0601"/>
    <w:rsid w:val="00BB1CD0"/>
    <w:rsid w:val="00BC21E3"/>
    <w:rsid w:val="00BC6991"/>
    <w:rsid w:val="00BC6A51"/>
    <w:rsid w:val="00BD4A97"/>
    <w:rsid w:val="00BE2A2D"/>
    <w:rsid w:val="00BF5FC6"/>
    <w:rsid w:val="00C07B44"/>
    <w:rsid w:val="00C14DA9"/>
    <w:rsid w:val="00C16327"/>
    <w:rsid w:val="00C17CA5"/>
    <w:rsid w:val="00C21AA2"/>
    <w:rsid w:val="00C2457D"/>
    <w:rsid w:val="00C36B0C"/>
    <w:rsid w:val="00C4260F"/>
    <w:rsid w:val="00C45037"/>
    <w:rsid w:val="00C4542D"/>
    <w:rsid w:val="00C603BD"/>
    <w:rsid w:val="00C613FA"/>
    <w:rsid w:val="00C70C43"/>
    <w:rsid w:val="00C71A39"/>
    <w:rsid w:val="00C72B33"/>
    <w:rsid w:val="00C755BD"/>
    <w:rsid w:val="00C75A64"/>
    <w:rsid w:val="00C76A2C"/>
    <w:rsid w:val="00C8416E"/>
    <w:rsid w:val="00C85B07"/>
    <w:rsid w:val="00C87E59"/>
    <w:rsid w:val="00C943E7"/>
    <w:rsid w:val="00C94A98"/>
    <w:rsid w:val="00C968BA"/>
    <w:rsid w:val="00CB207D"/>
    <w:rsid w:val="00CB655C"/>
    <w:rsid w:val="00CB6909"/>
    <w:rsid w:val="00CB7B86"/>
    <w:rsid w:val="00CC0A25"/>
    <w:rsid w:val="00CC1FAD"/>
    <w:rsid w:val="00CC27CC"/>
    <w:rsid w:val="00CC41C2"/>
    <w:rsid w:val="00CC7E0F"/>
    <w:rsid w:val="00CD1BED"/>
    <w:rsid w:val="00CF295E"/>
    <w:rsid w:val="00CF6B68"/>
    <w:rsid w:val="00D01B1B"/>
    <w:rsid w:val="00D05EA2"/>
    <w:rsid w:val="00D20A00"/>
    <w:rsid w:val="00D228F7"/>
    <w:rsid w:val="00D33000"/>
    <w:rsid w:val="00D3455B"/>
    <w:rsid w:val="00D3508E"/>
    <w:rsid w:val="00D363A1"/>
    <w:rsid w:val="00D36A57"/>
    <w:rsid w:val="00D36C53"/>
    <w:rsid w:val="00D40C16"/>
    <w:rsid w:val="00D40C93"/>
    <w:rsid w:val="00D41410"/>
    <w:rsid w:val="00D41B07"/>
    <w:rsid w:val="00D436FD"/>
    <w:rsid w:val="00D45ECA"/>
    <w:rsid w:val="00D47B69"/>
    <w:rsid w:val="00D53D4C"/>
    <w:rsid w:val="00D6178B"/>
    <w:rsid w:val="00D710FE"/>
    <w:rsid w:val="00D71688"/>
    <w:rsid w:val="00D737A0"/>
    <w:rsid w:val="00D74D3E"/>
    <w:rsid w:val="00D759C5"/>
    <w:rsid w:val="00D77B9E"/>
    <w:rsid w:val="00D81B76"/>
    <w:rsid w:val="00D852BA"/>
    <w:rsid w:val="00D91F47"/>
    <w:rsid w:val="00D93CA3"/>
    <w:rsid w:val="00D93E0D"/>
    <w:rsid w:val="00D9741E"/>
    <w:rsid w:val="00DA3A1C"/>
    <w:rsid w:val="00DB0F85"/>
    <w:rsid w:val="00DB6F97"/>
    <w:rsid w:val="00DC0D52"/>
    <w:rsid w:val="00DC2DA9"/>
    <w:rsid w:val="00DC2F15"/>
    <w:rsid w:val="00DF16D1"/>
    <w:rsid w:val="00DF1CD4"/>
    <w:rsid w:val="00DF5998"/>
    <w:rsid w:val="00E11EC2"/>
    <w:rsid w:val="00E1404F"/>
    <w:rsid w:val="00E14963"/>
    <w:rsid w:val="00E157AA"/>
    <w:rsid w:val="00E2080F"/>
    <w:rsid w:val="00E2622F"/>
    <w:rsid w:val="00E26DF5"/>
    <w:rsid w:val="00E32DAB"/>
    <w:rsid w:val="00E341C9"/>
    <w:rsid w:val="00E40226"/>
    <w:rsid w:val="00E51992"/>
    <w:rsid w:val="00E53F11"/>
    <w:rsid w:val="00E541B3"/>
    <w:rsid w:val="00E5494E"/>
    <w:rsid w:val="00E60D02"/>
    <w:rsid w:val="00E6259F"/>
    <w:rsid w:val="00E82D60"/>
    <w:rsid w:val="00E86F92"/>
    <w:rsid w:val="00E87078"/>
    <w:rsid w:val="00E94B6E"/>
    <w:rsid w:val="00E95E65"/>
    <w:rsid w:val="00E9725C"/>
    <w:rsid w:val="00EA34D3"/>
    <w:rsid w:val="00EA6B41"/>
    <w:rsid w:val="00EB390C"/>
    <w:rsid w:val="00EB7848"/>
    <w:rsid w:val="00EB7BC3"/>
    <w:rsid w:val="00EC4413"/>
    <w:rsid w:val="00EC503C"/>
    <w:rsid w:val="00EC5226"/>
    <w:rsid w:val="00EC57A6"/>
    <w:rsid w:val="00ED135E"/>
    <w:rsid w:val="00EE272A"/>
    <w:rsid w:val="00EE46D4"/>
    <w:rsid w:val="00EE6D58"/>
    <w:rsid w:val="00EF2400"/>
    <w:rsid w:val="00EF4256"/>
    <w:rsid w:val="00F029FF"/>
    <w:rsid w:val="00F0472C"/>
    <w:rsid w:val="00F05C8D"/>
    <w:rsid w:val="00F05D96"/>
    <w:rsid w:val="00F17678"/>
    <w:rsid w:val="00F23FD6"/>
    <w:rsid w:val="00F25093"/>
    <w:rsid w:val="00F36BAA"/>
    <w:rsid w:val="00F435EC"/>
    <w:rsid w:val="00F45BF8"/>
    <w:rsid w:val="00F51C65"/>
    <w:rsid w:val="00F555E4"/>
    <w:rsid w:val="00F5667A"/>
    <w:rsid w:val="00F60367"/>
    <w:rsid w:val="00F61385"/>
    <w:rsid w:val="00F62BD4"/>
    <w:rsid w:val="00F77E87"/>
    <w:rsid w:val="00F80BFE"/>
    <w:rsid w:val="00F82CB6"/>
    <w:rsid w:val="00F82CF2"/>
    <w:rsid w:val="00F869B4"/>
    <w:rsid w:val="00F907C6"/>
    <w:rsid w:val="00FA3924"/>
    <w:rsid w:val="00FA4558"/>
    <w:rsid w:val="00FB152C"/>
    <w:rsid w:val="00FB4D46"/>
    <w:rsid w:val="00FB54DB"/>
    <w:rsid w:val="00FC0AC1"/>
    <w:rsid w:val="00FC0C8F"/>
    <w:rsid w:val="00FC2BCF"/>
    <w:rsid w:val="00FC476A"/>
    <w:rsid w:val="00FD0F66"/>
    <w:rsid w:val="00FE12F5"/>
    <w:rsid w:val="00FE4F16"/>
    <w:rsid w:val="00FE540B"/>
    <w:rsid w:val="00FF39DA"/>
    <w:rsid w:val="00FF69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0"/>
    <w:rPr>
      <w:rFonts w:ascii="Times New Roman" w:eastAsia="Times New Roman" w:hAnsi="Times New Roman"/>
      <w:lang w:val="es-ES" w:eastAsia="es-ES"/>
    </w:rPr>
  </w:style>
  <w:style w:type="paragraph" w:styleId="Ttulo1">
    <w:name w:val="heading 1"/>
    <w:aliases w:val="Art."/>
    <w:basedOn w:val="Normal"/>
    <w:next w:val="Normal"/>
    <w:link w:val="Ttulo1Car"/>
    <w:qFormat/>
    <w:rsid w:val="00382215"/>
    <w:pPr>
      <w:keepNext/>
      <w:jc w:val="center"/>
      <w:outlineLvl w:val="0"/>
    </w:pPr>
    <w:rPr>
      <w:rFonts w:ascii="Arial" w:eastAsia="Batang" w:hAnsi="Arial"/>
      <w:b/>
      <w:bCs/>
      <w:sz w:val="24"/>
      <w:szCs w:val="24"/>
      <w:lang/>
    </w:rPr>
  </w:style>
  <w:style w:type="paragraph" w:styleId="Ttulo2">
    <w:name w:val="heading 2"/>
    <w:basedOn w:val="Normal"/>
    <w:next w:val="Normal"/>
    <w:link w:val="Ttulo2Car"/>
    <w:qFormat/>
    <w:rsid w:val="00382215"/>
    <w:pPr>
      <w:keepNext/>
      <w:spacing w:line="360" w:lineRule="auto"/>
      <w:jc w:val="both"/>
      <w:outlineLvl w:val="1"/>
    </w:pPr>
    <w:rPr>
      <w:rFonts w:ascii="Arial" w:hAnsi="Arial"/>
      <w:b/>
      <w:sz w:val="24"/>
    </w:rPr>
  </w:style>
  <w:style w:type="paragraph" w:styleId="Ttulo3">
    <w:name w:val="heading 3"/>
    <w:basedOn w:val="Normal"/>
    <w:next w:val="Normal"/>
    <w:link w:val="Ttulo3Car"/>
    <w:qFormat/>
    <w:rsid w:val="00382215"/>
    <w:pPr>
      <w:keepNext/>
      <w:spacing w:line="360" w:lineRule="auto"/>
      <w:jc w:val="center"/>
      <w:outlineLvl w:val="2"/>
    </w:pPr>
    <w:rPr>
      <w:rFonts w:ascii="Tahoma" w:hAnsi="Tahoma"/>
      <w:b/>
      <w:sz w:val="32"/>
    </w:rPr>
  </w:style>
  <w:style w:type="paragraph" w:styleId="Ttulo4">
    <w:name w:val="heading 4"/>
    <w:basedOn w:val="Normal"/>
    <w:next w:val="Normal"/>
    <w:link w:val="Ttulo4Car"/>
    <w:qFormat/>
    <w:rsid w:val="00382215"/>
    <w:pPr>
      <w:keepNext/>
      <w:jc w:val="center"/>
      <w:outlineLvl w:val="3"/>
    </w:pPr>
    <w:rPr>
      <w:b/>
    </w:rPr>
  </w:style>
  <w:style w:type="paragraph" w:styleId="Ttulo5">
    <w:name w:val="heading 5"/>
    <w:basedOn w:val="Normal"/>
    <w:next w:val="Normal"/>
    <w:link w:val="Ttulo5Car"/>
    <w:unhideWhenUsed/>
    <w:qFormat/>
    <w:rsid w:val="00382215"/>
    <w:pPr>
      <w:keepNext/>
      <w:keepLines/>
      <w:spacing w:before="200"/>
      <w:outlineLvl w:val="4"/>
    </w:pPr>
    <w:rPr>
      <w:rFonts w:ascii="Cambria" w:hAnsi="Cambria"/>
      <w:color w:val="243F60"/>
      <w:sz w:val="24"/>
      <w:szCs w:val="24"/>
    </w:rPr>
  </w:style>
  <w:style w:type="paragraph" w:styleId="Ttulo6">
    <w:name w:val="heading 6"/>
    <w:basedOn w:val="Normal"/>
    <w:next w:val="Normal"/>
    <w:link w:val="Ttulo6Car"/>
    <w:unhideWhenUsed/>
    <w:qFormat/>
    <w:rsid w:val="00382215"/>
    <w:pPr>
      <w:keepNext/>
      <w:keepLines/>
      <w:spacing w:before="200"/>
      <w:outlineLvl w:val="5"/>
    </w:pPr>
    <w:rPr>
      <w:rFonts w:ascii="Cambria" w:hAnsi="Cambria"/>
      <w:i/>
      <w:iCs/>
      <w:color w:val="243F60"/>
      <w:sz w:val="24"/>
      <w:szCs w:val="24"/>
    </w:rPr>
  </w:style>
  <w:style w:type="paragraph" w:styleId="Ttulo7">
    <w:name w:val="heading 7"/>
    <w:basedOn w:val="Normal"/>
    <w:next w:val="Normal"/>
    <w:link w:val="Ttulo7Car"/>
    <w:qFormat/>
    <w:rsid w:val="00382215"/>
    <w:pPr>
      <w:keepNext/>
      <w:outlineLvl w:val="6"/>
    </w:pPr>
    <w:rPr>
      <w:rFonts w:ascii="Arial Narrow" w:hAnsi="Arial Narrow"/>
      <w:b/>
      <w:bCs/>
      <w:sz w:val="22"/>
      <w:szCs w:val="24"/>
    </w:rPr>
  </w:style>
  <w:style w:type="paragraph" w:styleId="Ttulo8">
    <w:name w:val="heading 8"/>
    <w:basedOn w:val="Normal"/>
    <w:next w:val="Normal"/>
    <w:link w:val="Ttulo8Car"/>
    <w:qFormat/>
    <w:rsid w:val="00382215"/>
    <w:pPr>
      <w:keepNext/>
      <w:jc w:val="center"/>
      <w:outlineLvl w:val="7"/>
    </w:pPr>
    <w:rPr>
      <w:rFonts w:ascii="Arial" w:hAnsi="Arial"/>
      <w:b/>
      <w:sz w:val="22"/>
      <w:szCs w:val="24"/>
    </w:rPr>
  </w:style>
  <w:style w:type="paragraph" w:styleId="Ttulo9">
    <w:name w:val="heading 9"/>
    <w:basedOn w:val="Normal"/>
    <w:next w:val="Normal"/>
    <w:link w:val="Ttulo9Car"/>
    <w:qFormat/>
    <w:rsid w:val="00382215"/>
    <w:pPr>
      <w:keepNext/>
      <w:outlineLvl w:val="8"/>
    </w:pPr>
    <w:rPr>
      <w:rFonts w:ascii="Tahoma" w:hAnsi="Tahoma"/>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text">
    <w:name w:val="PO_text"/>
    <w:qFormat/>
    <w:rsid w:val="00641CEC"/>
    <w:pPr>
      <w:tabs>
        <w:tab w:val="right" w:leader="dot" w:pos="9356"/>
      </w:tabs>
      <w:ind w:firstLine="283"/>
      <w:jc w:val="both"/>
    </w:pPr>
    <w:rPr>
      <w:rFonts w:ascii="Times New Roman" w:eastAsia="Times New Roman" w:hAnsi="Times New Roman"/>
      <w:color w:val="000000"/>
      <w:lang w:eastAsia="es-ES"/>
    </w:rPr>
  </w:style>
  <w:style w:type="paragraph" w:customStyle="1" w:styleId="Subttulos">
    <w:name w:val="Subtítulos"/>
    <w:basedOn w:val="Normal"/>
    <w:link w:val="SubttulosCar"/>
    <w:qFormat/>
    <w:rsid w:val="005E79CC"/>
    <w:pPr>
      <w:jc w:val="center"/>
    </w:pPr>
    <w:rPr>
      <w:b/>
      <w:sz w:val="24"/>
      <w:lang/>
    </w:rPr>
  </w:style>
  <w:style w:type="paragraph" w:customStyle="1" w:styleId="Ttulos">
    <w:name w:val="Títulos"/>
    <w:basedOn w:val="POtext"/>
    <w:next w:val="Subttulos"/>
    <w:qFormat/>
    <w:rsid w:val="005E79CC"/>
    <w:pPr>
      <w:ind w:firstLine="0"/>
      <w:jc w:val="center"/>
    </w:pPr>
    <w:rPr>
      <w:b/>
      <w:sz w:val="28"/>
    </w:rPr>
  </w:style>
  <w:style w:type="paragraph" w:styleId="Sangradetextonormal">
    <w:name w:val="Body Text Indent"/>
    <w:basedOn w:val="Normal"/>
    <w:link w:val="SangradetextonormalCar"/>
    <w:rsid w:val="005E79CC"/>
    <w:pPr>
      <w:spacing w:after="120"/>
      <w:ind w:left="283"/>
    </w:pPr>
  </w:style>
  <w:style w:type="character" w:customStyle="1" w:styleId="SangradetextonormalCar">
    <w:name w:val="Sangría de texto normal Car"/>
    <w:link w:val="Sangradetextonormal"/>
    <w:rsid w:val="005E79CC"/>
    <w:rPr>
      <w:rFonts w:ascii="Times New Roman" w:eastAsia="Times New Roman" w:hAnsi="Times New Roman" w:cs="Times New Roman"/>
      <w:sz w:val="20"/>
      <w:szCs w:val="20"/>
      <w:lang w:val="es-ES" w:eastAsia="es-ES"/>
    </w:rPr>
  </w:style>
  <w:style w:type="character" w:styleId="Hipervnculo">
    <w:name w:val="Hyperlink"/>
    <w:uiPriority w:val="99"/>
    <w:rsid w:val="005E79CC"/>
    <w:rPr>
      <w:color w:val="0000FF"/>
      <w:u w:val="single"/>
    </w:rPr>
  </w:style>
  <w:style w:type="paragraph" w:styleId="Encabezado">
    <w:name w:val="header"/>
    <w:basedOn w:val="Normal"/>
    <w:link w:val="EncabezadoCar"/>
    <w:unhideWhenUsed/>
    <w:qFormat/>
    <w:rsid w:val="005E79CC"/>
    <w:pPr>
      <w:tabs>
        <w:tab w:val="center" w:pos="4419"/>
        <w:tab w:val="right" w:pos="8838"/>
      </w:tabs>
    </w:pPr>
  </w:style>
  <w:style w:type="character" w:customStyle="1" w:styleId="EncabezadoCar">
    <w:name w:val="Encabezado Car"/>
    <w:link w:val="Encabezado"/>
    <w:rsid w:val="005E79C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E79CC"/>
    <w:pPr>
      <w:tabs>
        <w:tab w:val="center" w:pos="4419"/>
        <w:tab w:val="right" w:pos="8838"/>
      </w:tabs>
    </w:pPr>
  </w:style>
  <w:style w:type="character" w:customStyle="1" w:styleId="PiedepginaCar">
    <w:name w:val="Pie de página Car"/>
    <w:link w:val="Piedepgina"/>
    <w:uiPriority w:val="99"/>
    <w:rsid w:val="005E79C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E79CC"/>
  </w:style>
  <w:style w:type="paragraph" w:styleId="Textodeglobo">
    <w:name w:val="Balloon Text"/>
    <w:basedOn w:val="Normal"/>
    <w:link w:val="TextodegloboCar"/>
    <w:unhideWhenUsed/>
    <w:rsid w:val="00367D11"/>
    <w:rPr>
      <w:rFonts w:ascii="Tahoma" w:hAnsi="Tahoma"/>
      <w:sz w:val="16"/>
      <w:szCs w:val="16"/>
    </w:rPr>
  </w:style>
  <w:style w:type="character" w:customStyle="1" w:styleId="TextodegloboCar">
    <w:name w:val="Texto de globo Car"/>
    <w:link w:val="Textodeglobo"/>
    <w:rsid w:val="00367D11"/>
    <w:rPr>
      <w:rFonts w:ascii="Tahoma" w:eastAsia="Times New Roman" w:hAnsi="Tahoma" w:cs="Tahoma"/>
      <w:sz w:val="16"/>
      <w:szCs w:val="16"/>
      <w:lang w:val="es-ES" w:eastAsia="es-ES"/>
    </w:rPr>
  </w:style>
  <w:style w:type="table" w:styleId="Tablaconcuadrcula">
    <w:name w:val="Table Grid"/>
    <w:basedOn w:val="Tablanormal"/>
    <w:rsid w:val="00367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
    <w:name w:val="Body text"/>
    <w:link w:val="BodytextCar2"/>
    <w:qFormat/>
    <w:rsid w:val="00E2080F"/>
    <w:pPr>
      <w:tabs>
        <w:tab w:val="right" w:pos="9356"/>
      </w:tabs>
      <w:ind w:firstLine="283"/>
      <w:jc w:val="both"/>
    </w:pPr>
    <w:rPr>
      <w:rFonts w:ascii="Times New Roman" w:eastAsia="Times New Roman" w:hAnsi="Times New Roman"/>
      <w:color w:val="000000"/>
      <w:lang w:val="es-ES_tradnl" w:eastAsia="es-ES"/>
    </w:rPr>
  </w:style>
  <w:style w:type="paragraph" w:customStyle="1" w:styleId="Textoindependiente2">
    <w:name w:val="Texto independiente2"/>
    <w:qFormat/>
    <w:rsid w:val="00207799"/>
    <w:pPr>
      <w:ind w:firstLine="283"/>
      <w:jc w:val="both"/>
    </w:pPr>
    <w:rPr>
      <w:rFonts w:ascii="Times New Roman" w:eastAsia="Times New Roman" w:hAnsi="Times New Roman"/>
      <w:color w:val="000000"/>
      <w:lang w:eastAsia="es-ES"/>
    </w:rPr>
  </w:style>
  <w:style w:type="character" w:customStyle="1" w:styleId="Ttulo1Car">
    <w:name w:val="Título 1 Car"/>
    <w:aliases w:val="Art. Car"/>
    <w:link w:val="Ttulo1"/>
    <w:rsid w:val="00382215"/>
    <w:rPr>
      <w:rFonts w:ascii="Arial" w:eastAsia="Batang" w:hAnsi="Arial"/>
      <w:b/>
      <w:bCs/>
      <w:sz w:val="24"/>
      <w:szCs w:val="24"/>
      <w:lang w:eastAsia="es-ES"/>
    </w:rPr>
  </w:style>
  <w:style w:type="character" w:customStyle="1" w:styleId="Ttulo2Car">
    <w:name w:val="Título 2 Car"/>
    <w:link w:val="Ttulo2"/>
    <w:rsid w:val="00382215"/>
    <w:rPr>
      <w:rFonts w:ascii="Arial" w:eastAsia="Times New Roman" w:hAnsi="Arial"/>
      <w:b/>
      <w:sz w:val="24"/>
      <w:lang w:val="es-ES" w:eastAsia="es-ES"/>
    </w:rPr>
  </w:style>
  <w:style w:type="character" w:customStyle="1" w:styleId="Ttulo3Car">
    <w:name w:val="Título 3 Car"/>
    <w:link w:val="Ttulo3"/>
    <w:rsid w:val="00382215"/>
    <w:rPr>
      <w:rFonts w:ascii="Tahoma" w:eastAsia="Times New Roman" w:hAnsi="Tahoma"/>
      <w:b/>
      <w:sz w:val="32"/>
      <w:lang w:val="es-ES" w:eastAsia="es-ES"/>
    </w:rPr>
  </w:style>
  <w:style w:type="character" w:customStyle="1" w:styleId="Ttulo4Car">
    <w:name w:val="Título 4 Car"/>
    <w:link w:val="Ttulo4"/>
    <w:rsid w:val="00382215"/>
    <w:rPr>
      <w:rFonts w:ascii="Times New Roman" w:eastAsia="Times New Roman" w:hAnsi="Times New Roman"/>
      <w:b/>
      <w:lang w:val="es-ES" w:eastAsia="es-ES"/>
    </w:rPr>
  </w:style>
  <w:style w:type="character" w:customStyle="1" w:styleId="Ttulo5Car">
    <w:name w:val="Título 5 Car"/>
    <w:link w:val="Ttulo5"/>
    <w:rsid w:val="00382215"/>
    <w:rPr>
      <w:rFonts w:ascii="Cambria" w:eastAsia="Times New Roman" w:hAnsi="Cambria"/>
      <w:color w:val="243F60"/>
      <w:sz w:val="24"/>
      <w:szCs w:val="24"/>
      <w:lang w:val="es-ES" w:eastAsia="es-ES"/>
    </w:rPr>
  </w:style>
  <w:style w:type="character" w:customStyle="1" w:styleId="Ttulo6Car">
    <w:name w:val="Título 6 Car"/>
    <w:link w:val="Ttulo6"/>
    <w:rsid w:val="00382215"/>
    <w:rPr>
      <w:rFonts w:ascii="Cambria" w:eastAsia="Times New Roman" w:hAnsi="Cambria"/>
      <w:i/>
      <w:iCs/>
      <w:color w:val="243F60"/>
      <w:sz w:val="24"/>
      <w:szCs w:val="24"/>
      <w:lang w:val="es-ES" w:eastAsia="es-ES"/>
    </w:rPr>
  </w:style>
  <w:style w:type="character" w:customStyle="1" w:styleId="Ttulo7Car">
    <w:name w:val="Título 7 Car"/>
    <w:link w:val="Ttulo7"/>
    <w:rsid w:val="00382215"/>
    <w:rPr>
      <w:rFonts w:ascii="Arial Narrow" w:eastAsia="Times New Roman" w:hAnsi="Arial Narrow" w:cs="Arial"/>
      <w:b/>
      <w:bCs/>
      <w:sz w:val="22"/>
      <w:szCs w:val="24"/>
      <w:lang w:val="es-ES" w:eastAsia="es-ES"/>
    </w:rPr>
  </w:style>
  <w:style w:type="character" w:customStyle="1" w:styleId="Ttulo8Car">
    <w:name w:val="Título 8 Car"/>
    <w:link w:val="Ttulo8"/>
    <w:rsid w:val="00382215"/>
    <w:rPr>
      <w:rFonts w:ascii="Arial" w:eastAsia="Times New Roman" w:hAnsi="Arial" w:cs="Arial"/>
      <w:b/>
      <w:sz w:val="22"/>
      <w:szCs w:val="24"/>
      <w:lang w:val="es-ES" w:eastAsia="es-ES"/>
    </w:rPr>
  </w:style>
  <w:style w:type="character" w:customStyle="1" w:styleId="Ttulo9Car">
    <w:name w:val="Título 9 Car"/>
    <w:link w:val="Ttulo9"/>
    <w:rsid w:val="00382215"/>
    <w:rPr>
      <w:rFonts w:ascii="Tahoma" w:eastAsia="Times New Roman" w:hAnsi="Tahoma"/>
      <w:b/>
      <w:sz w:val="24"/>
      <w:lang w:val="es-ES" w:eastAsia="es-ES"/>
    </w:rPr>
  </w:style>
  <w:style w:type="numbering" w:customStyle="1" w:styleId="Sinlista1">
    <w:name w:val="Sin lista1"/>
    <w:next w:val="Sinlista"/>
    <w:uiPriority w:val="99"/>
    <w:semiHidden/>
    <w:unhideWhenUsed/>
    <w:rsid w:val="00382215"/>
  </w:style>
  <w:style w:type="paragraph" w:styleId="Prrafodelista">
    <w:name w:val="List Paragraph"/>
    <w:basedOn w:val="Normal"/>
    <w:uiPriority w:val="34"/>
    <w:qFormat/>
    <w:rsid w:val="00382215"/>
    <w:pPr>
      <w:ind w:left="720"/>
      <w:contextualSpacing/>
    </w:pPr>
    <w:rPr>
      <w:rFonts w:ascii="Calibri" w:eastAsia="Calibri" w:hAnsi="Calibri"/>
      <w:sz w:val="22"/>
      <w:szCs w:val="22"/>
      <w:lang w:val="es-MX" w:eastAsia="en-US"/>
    </w:rPr>
  </w:style>
  <w:style w:type="table" w:styleId="Tablaclsica2">
    <w:name w:val="Table Classic 2"/>
    <w:basedOn w:val="Tablanormal"/>
    <w:rsid w:val="00382215"/>
    <w:rPr>
      <w:rFonts w:ascii="Times New Roman" w:eastAsia="Times New Roman" w:hAnsi="Times New Roman"/>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382215"/>
    <w:pPr>
      <w:spacing w:before="100" w:beforeAutospacing="1" w:after="100" w:afterAutospacing="1"/>
    </w:pPr>
    <w:rPr>
      <w:sz w:val="24"/>
      <w:szCs w:val="24"/>
      <w:lang w:val="es-MX" w:eastAsia="es-MX"/>
    </w:rPr>
  </w:style>
  <w:style w:type="paragraph" w:customStyle="1" w:styleId="Default">
    <w:name w:val="Default"/>
    <w:rsid w:val="00382215"/>
    <w:pPr>
      <w:autoSpaceDE w:val="0"/>
      <w:autoSpaceDN w:val="0"/>
      <w:adjustRightInd w:val="0"/>
    </w:pPr>
    <w:rPr>
      <w:rFonts w:ascii="Arial" w:hAnsi="Arial" w:cs="Arial"/>
      <w:color w:val="000000"/>
      <w:sz w:val="24"/>
      <w:szCs w:val="24"/>
      <w:lang w:eastAsia="en-US"/>
    </w:rPr>
  </w:style>
  <w:style w:type="character" w:styleId="Refdecomentario">
    <w:name w:val="annotation reference"/>
    <w:unhideWhenUsed/>
    <w:rsid w:val="00382215"/>
    <w:rPr>
      <w:sz w:val="16"/>
      <w:szCs w:val="16"/>
    </w:rPr>
  </w:style>
  <w:style w:type="paragraph" w:styleId="Textocomentario">
    <w:name w:val="annotation text"/>
    <w:basedOn w:val="Normal"/>
    <w:link w:val="TextocomentarioCar"/>
    <w:unhideWhenUsed/>
    <w:rsid w:val="00382215"/>
  </w:style>
  <w:style w:type="character" w:customStyle="1" w:styleId="TextocomentarioCar">
    <w:name w:val="Texto comentario Car"/>
    <w:link w:val="Textocomentario"/>
    <w:rsid w:val="0038221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nhideWhenUsed/>
    <w:rsid w:val="00382215"/>
    <w:rPr>
      <w:b/>
      <w:bCs/>
    </w:rPr>
  </w:style>
  <w:style w:type="character" w:customStyle="1" w:styleId="AsuntodelcomentarioCar">
    <w:name w:val="Asunto del comentario Car"/>
    <w:link w:val="Asuntodelcomentario"/>
    <w:rsid w:val="00382215"/>
    <w:rPr>
      <w:rFonts w:ascii="Times New Roman" w:eastAsia="Times New Roman" w:hAnsi="Times New Roman"/>
      <w:b/>
      <w:bCs/>
      <w:lang w:val="es-ES" w:eastAsia="es-ES"/>
    </w:rPr>
  </w:style>
  <w:style w:type="paragraph" w:styleId="Textoindependiente">
    <w:name w:val="Body Text"/>
    <w:aliases w:val=" Car Car Car Car, Car Car, Car Car Car Car Car Car Car,Car Car Car Car,Car Car Car Car Car Car Car"/>
    <w:basedOn w:val="Normal"/>
    <w:link w:val="TextoindependienteCar"/>
    <w:rsid w:val="00382215"/>
    <w:pPr>
      <w:spacing w:line="360" w:lineRule="auto"/>
      <w:jc w:val="both"/>
    </w:pPr>
    <w:rPr>
      <w:rFonts w:ascii="Tahoma" w:hAnsi="Tahoma"/>
      <w:sz w:val="24"/>
      <w:lang/>
    </w:rPr>
  </w:style>
  <w:style w:type="character" w:customStyle="1" w:styleId="TextoindependienteCar">
    <w:name w:val="Texto independiente Car"/>
    <w:aliases w:val=" Car Car Car Car Car, Car Car Car, Car Car Car Car Car Car Car Car,Car Car Car Car Car,Car Car Car,Car Car Car Car Car Car Car Car"/>
    <w:link w:val="Textoindependiente"/>
    <w:rsid w:val="00382215"/>
    <w:rPr>
      <w:rFonts w:ascii="Tahoma" w:eastAsia="Times New Roman" w:hAnsi="Tahoma"/>
      <w:sz w:val="24"/>
      <w:lang w:eastAsia="es-ES"/>
    </w:rPr>
  </w:style>
  <w:style w:type="paragraph" w:styleId="Textoindependiente20">
    <w:name w:val="Body Text 2"/>
    <w:basedOn w:val="Normal"/>
    <w:link w:val="Textoindependiente2Car"/>
    <w:uiPriority w:val="99"/>
    <w:unhideWhenUsed/>
    <w:rsid w:val="00382215"/>
    <w:pPr>
      <w:spacing w:after="120" w:line="480" w:lineRule="auto"/>
    </w:pPr>
    <w:rPr>
      <w:sz w:val="24"/>
      <w:szCs w:val="24"/>
    </w:rPr>
  </w:style>
  <w:style w:type="character" w:customStyle="1" w:styleId="Textoindependiente2Car">
    <w:name w:val="Texto independiente 2 Car"/>
    <w:link w:val="Textoindependiente20"/>
    <w:uiPriority w:val="99"/>
    <w:rsid w:val="00382215"/>
    <w:rPr>
      <w:rFonts w:ascii="Times New Roman" w:eastAsia="Times New Roman" w:hAnsi="Times New Roman"/>
      <w:sz w:val="24"/>
      <w:szCs w:val="24"/>
      <w:lang w:val="es-ES" w:eastAsia="es-ES"/>
    </w:rPr>
  </w:style>
  <w:style w:type="paragraph" w:styleId="Textonotapie">
    <w:name w:val="footnote text"/>
    <w:basedOn w:val="Normal"/>
    <w:link w:val="TextonotapieCar"/>
    <w:unhideWhenUsed/>
    <w:rsid w:val="00382215"/>
    <w:rPr>
      <w:rFonts w:ascii="Arial" w:hAnsi="Arial"/>
      <w:szCs w:val="24"/>
    </w:rPr>
  </w:style>
  <w:style w:type="character" w:customStyle="1" w:styleId="TextonotapieCar">
    <w:name w:val="Texto nota pie Car"/>
    <w:link w:val="Textonotapie"/>
    <w:rsid w:val="00382215"/>
    <w:rPr>
      <w:rFonts w:ascii="Arial" w:eastAsia="Times New Roman" w:hAnsi="Arial"/>
      <w:szCs w:val="24"/>
      <w:lang w:val="es-ES" w:eastAsia="es-ES"/>
    </w:rPr>
  </w:style>
  <w:style w:type="paragraph" w:customStyle="1" w:styleId="Texto">
    <w:name w:val="Texto"/>
    <w:basedOn w:val="Normal"/>
    <w:link w:val="TextoCar"/>
    <w:rsid w:val="00382215"/>
    <w:pPr>
      <w:spacing w:after="101" w:line="216" w:lineRule="exact"/>
      <w:ind w:firstLine="288"/>
      <w:jc w:val="both"/>
    </w:pPr>
    <w:rPr>
      <w:rFonts w:ascii="Arial" w:hAnsi="Arial"/>
      <w:sz w:val="18"/>
      <w:szCs w:val="18"/>
      <w:lang/>
    </w:rPr>
  </w:style>
  <w:style w:type="character" w:customStyle="1" w:styleId="TextoCar">
    <w:name w:val="Texto Car"/>
    <w:link w:val="Texto"/>
    <w:locked/>
    <w:rsid w:val="00382215"/>
    <w:rPr>
      <w:rFonts w:ascii="Arial" w:eastAsia="Times New Roman" w:hAnsi="Arial" w:cs="Arial"/>
      <w:sz w:val="18"/>
      <w:szCs w:val="18"/>
    </w:rPr>
  </w:style>
  <w:style w:type="character" w:styleId="Hipervnculovisitado">
    <w:name w:val="FollowedHyperlink"/>
    <w:uiPriority w:val="99"/>
    <w:unhideWhenUsed/>
    <w:rsid w:val="00382215"/>
    <w:rPr>
      <w:color w:val="800080"/>
      <w:u w:val="single"/>
    </w:rPr>
  </w:style>
  <w:style w:type="paragraph" w:customStyle="1" w:styleId="xl64">
    <w:name w:val="xl64"/>
    <w:basedOn w:val="Normal"/>
    <w:rsid w:val="00382215"/>
    <w:pPr>
      <w:spacing w:before="100" w:beforeAutospacing="1" w:after="100" w:afterAutospacing="1"/>
      <w:jc w:val="center"/>
      <w:textAlignment w:val="center"/>
    </w:pPr>
    <w:rPr>
      <w:b/>
      <w:bCs/>
      <w:sz w:val="16"/>
      <w:szCs w:val="16"/>
      <w:lang w:val="es-MX" w:eastAsia="es-MX"/>
    </w:rPr>
  </w:style>
  <w:style w:type="paragraph" w:customStyle="1" w:styleId="xl65">
    <w:name w:val="xl65"/>
    <w:basedOn w:val="Normal"/>
    <w:rsid w:val="003822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6">
    <w:name w:val="xl66"/>
    <w:basedOn w:val="Normal"/>
    <w:rsid w:val="003822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7">
    <w:name w:val="xl67"/>
    <w:basedOn w:val="Normal"/>
    <w:rsid w:val="003822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68">
    <w:name w:val="xl68"/>
    <w:basedOn w:val="Normal"/>
    <w:rsid w:val="00382215"/>
    <w:pPr>
      <w:spacing w:before="100" w:beforeAutospacing="1" w:after="100" w:afterAutospacing="1"/>
      <w:textAlignment w:val="center"/>
    </w:pPr>
    <w:rPr>
      <w:sz w:val="16"/>
      <w:szCs w:val="16"/>
      <w:lang w:val="es-MX" w:eastAsia="es-MX"/>
    </w:rPr>
  </w:style>
  <w:style w:type="paragraph" w:customStyle="1" w:styleId="xl69">
    <w:name w:val="xl69"/>
    <w:basedOn w:val="Normal"/>
    <w:rsid w:val="003822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
    <w:name w:val="xl70"/>
    <w:basedOn w:val="Normal"/>
    <w:rsid w:val="003822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1">
    <w:name w:val="xl71"/>
    <w:basedOn w:val="Normal"/>
    <w:rsid w:val="00382215"/>
    <w:pPr>
      <w:spacing w:before="100" w:beforeAutospacing="1" w:after="100" w:afterAutospacing="1"/>
      <w:textAlignment w:val="center"/>
    </w:pPr>
    <w:rPr>
      <w:sz w:val="16"/>
      <w:szCs w:val="16"/>
      <w:lang w:val="es-MX" w:eastAsia="es-MX"/>
    </w:rPr>
  </w:style>
  <w:style w:type="paragraph" w:customStyle="1" w:styleId="xl72">
    <w:name w:val="xl72"/>
    <w:basedOn w:val="Normal"/>
    <w:rsid w:val="00382215"/>
    <w:pPr>
      <w:spacing w:before="100" w:beforeAutospacing="1" w:after="100" w:afterAutospacing="1"/>
      <w:jc w:val="center"/>
      <w:textAlignment w:val="center"/>
    </w:pPr>
    <w:rPr>
      <w:sz w:val="16"/>
      <w:szCs w:val="16"/>
      <w:lang w:val="es-MX" w:eastAsia="es-MX"/>
    </w:rPr>
  </w:style>
  <w:style w:type="paragraph" w:customStyle="1" w:styleId="xl73">
    <w:name w:val="xl73"/>
    <w:basedOn w:val="Normal"/>
    <w:rsid w:val="003822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table" w:customStyle="1" w:styleId="Estilo1">
    <w:name w:val="Estilo1"/>
    <w:basedOn w:val="Tablanormal"/>
    <w:uiPriority w:val="99"/>
    <w:rsid w:val="00382215"/>
    <w:tblPr>
      <w:tblStyleRowBandSize w:val="1"/>
      <w:tblStyleColBandSize w:val="1"/>
      <w:tblInd w:w="0" w:type="dxa"/>
      <w:tblCellMar>
        <w:top w:w="0" w:type="dxa"/>
        <w:left w:w="108" w:type="dxa"/>
        <w:bottom w:w="0" w:type="dxa"/>
        <w:right w:w="108" w:type="dxa"/>
      </w:tblCellMar>
    </w:tblPr>
    <w:tblStylePr w:type="band2Horz">
      <w:tblPr/>
      <w:tcPr>
        <w:shd w:val="clear" w:color="auto" w:fill="F2F2F2"/>
      </w:tcPr>
    </w:tblStylePr>
  </w:style>
  <w:style w:type="paragraph" w:customStyle="1" w:styleId="xl74">
    <w:name w:val="xl74"/>
    <w:basedOn w:val="Normal"/>
    <w:rsid w:val="00382215"/>
    <w:pPr>
      <w:pBdr>
        <w:right w:val="single" w:sz="8" w:space="0" w:color="A6A6A6"/>
      </w:pBdr>
      <w:shd w:val="clear" w:color="000000" w:fill="F2F2F2"/>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75">
    <w:name w:val="xl75"/>
    <w:basedOn w:val="Normal"/>
    <w:rsid w:val="00382215"/>
    <w:pPr>
      <w:pBdr>
        <w:right w:val="single" w:sz="8" w:space="0" w:color="A6A6A6"/>
      </w:pBdr>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76">
    <w:name w:val="xl76"/>
    <w:basedOn w:val="Normal"/>
    <w:rsid w:val="00382215"/>
    <w:pPr>
      <w:pBdr>
        <w:left w:val="single" w:sz="8" w:space="0" w:color="A6A6A6"/>
        <w:bottom w:val="single" w:sz="8" w:space="0" w:color="A6A6A6"/>
        <w:right w:val="single" w:sz="8" w:space="0" w:color="A6A6A6"/>
      </w:pBdr>
      <w:shd w:val="clear" w:color="000000" w:fill="F2F2F2"/>
      <w:spacing w:before="100" w:beforeAutospacing="1" w:after="100" w:afterAutospacing="1"/>
      <w:jc w:val="center"/>
      <w:textAlignment w:val="center"/>
    </w:pPr>
    <w:rPr>
      <w:rFonts w:ascii="Century Gothic" w:hAnsi="Century Gothic"/>
      <w:color w:val="000000"/>
      <w:sz w:val="16"/>
      <w:szCs w:val="16"/>
      <w:lang w:val="es-MX" w:eastAsia="es-MX"/>
    </w:rPr>
  </w:style>
  <w:style w:type="paragraph" w:customStyle="1" w:styleId="xl77">
    <w:name w:val="xl77"/>
    <w:basedOn w:val="Normal"/>
    <w:rsid w:val="00382215"/>
    <w:pPr>
      <w:pBdr>
        <w:bottom w:val="single" w:sz="8" w:space="0" w:color="A6A6A6"/>
        <w:right w:val="single" w:sz="8" w:space="0" w:color="A6A6A6"/>
      </w:pBdr>
      <w:shd w:val="clear" w:color="000000" w:fill="F2F2F2"/>
      <w:spacing w:before="100" w:beforeAutospacing="1" w:after="100" w:afterAutospacing="1"/>
      <w:textAlignment w:val="center"/>
    </w:pPr>
    <w:rPr>
      <w:rFonts w:ascii="Century Gothic" w:hAnsi="Century Gothic"/>
      <w:color w:val="000000"/>
      <w:sz w:val="16"/>
      <w:szCs w:val="16"/>
      <w:lang w:val="es-MX" w:eastAsia="es-MX"/>
    </w:rPr>
  </w:style>
  <w:style w:type="paragraph" w:customStyle="1" w:styleId="xl78">
    <w:name w:val="xl78"/>
    <w:basedOn w:val="Normal"/>
    <w:rsid w:val="00382215"/>
    <w:pPr>
      <w:pBdr>
        <w:bottom w:val="single" w:sz="8" w:space="0" w:color="A6A6A6"/>
        <w:right w:val="single" w:sz="8" w:space="0" w:color="A6A6A6"/>
      </w:pBdr>
      <w:shd w:val="clear" w:color="000000" w:fill="F2F2F2"/>
      <w:spacing w:before="100" w:beforeAutospacing="1" w:after="100" w:afterAutospacing="1"/>
      <w:jc w:val="right"/>
      <w:textAlignment w:val="center"/>
    </w:pPr>
    <w:rPr>
      <w:rFonts w:ascii="Century Gothic" w:hAnsi="Century Gothic"/>
      <w:color w:val="000000"/>
      <w:sz w:val="16"/>
      <w:szCs w:val="16"/>
      <w:lang w:val="es-MX" w:eastAsia="es-MX"/>
    </w:rPr>
  </w:style>
  <w:style w:type="paragraph" w:customStyle="1" w:styleId="xl87">
    <w:name w:val="xl87"/>
    <w:basedOn w:val="Normal"/>
    <w:rsid w:val="00382215"/>
    <w:pPr>
      <w:shd w:val="clear" w:color="000000" w:fill="0ABCCF"/>
      <w:spacing w:before="100" w:beforeAutospacing="1" w:after="100" w:afterAutospacing="1"/>
      <w:jc w:val="center"/>
      <w:textAlignment w:val="center"/>
    </w:pPr>
    <w:rPr>
      <w:rFonts w:ascii="Century Gothic" w:hAnsi="Century Gothic"/>
      <w:b/>
      <w:bCs/>
      <w:color w:val="FFFFFF"/>
      <w:sz w:val="14"/>
      <w:szCs w:val="14"/>
      <w:lang w:val="es-MX" w:eastAsia="es-MX"/>
    </w:rPr>
  </w:style>
  <w:style w:type="paragraph" w:customStyle="1" w:styleId="xl88">
    <w:name w:val="xl88"/>
    <w:basedOn w:val="Normal"/>
    <w:rsid w:val="00382215"/>
    <w:pPr>
      <w:shd w:val="clear" w:color="000000" w:fill="0ABCCF"/>
      <w:spacing w:before="100" w:beforeAutospacing="1" w:after="100" w:afterAutospacing="1"/>
      <w:jc w:val="center"/>
      <w:textAlignment w:val="center"/>
    </w:pPr>
    <w:rPr>
      <w:rFonts w:ascii="Century Gothic" w:hAnsi="Century Gothic"/>
      <w:b/>
      <w:bCs/>
      <w:color w:val="FFFFFF"/>
      <w:sz w:val="14"/>
      <w:szCs w:val="14"/>
      <w:lang w:val="es-MX" w:eastAsia="es-MX"/>
    </w:rPr>
  </w:style>
  <w:style w:type="paragraph" w:customStyle="1" w:styleId="xl89">
    <w:name w:val="xl89"/>
    <w:basedOn w:val="Normal"/>
    <w:rsid w:val="00382215"/>
    <w:pPr>
      <w:spacing w:before="100" w:beforeAutospacing="1" w:after="100" w:afterAutospacing="1"/>
    </w:pPr>
    <w:rPr>
      <w:rFonts w:ascii="Arial" w:hAnsi="Arial" w:cs="Arial"/>
      <w:sz w:val="24"/>
      <w:szCs w:val="24"/>
      <w:lang w:val="es-MX" w:eastAsia="es-MX"/>
    </w:rPr>
  </w:style>
  <w:style w:type="paragraph" w:customStyle="1" w:styleId="xl90">
    <w:name w:val="xl90"/>
    <w:basedOn w:val="Normal"/>
    <w:rsid w:val="00382215"/>
    <w:pPr>
      <w:spacing w:before="100" w:beforeAutospacing="1" w:after="100" w:afterAutospacing="1"/>
    </w:pPr>
    <w:rPr>
      <w:rFonts w:ascii="Arial" w:hAnsi="Arial" w:cs="Arial"/>
      <w:sz w:val="14"/>
      <w:szCs w:val="14"/>
      <w:lang w:val="es-MX" w:eastAsia="es-MX"/>
    </w:rPr>
  </w:style>
  <w:style w:type="paragraph" w:customStyle="1" w:styleId="xl91">
    <w:name w:val="xl91"/>
    <w:basedOn w:val="Normal"/>
    <w:rsid w:val="00382215"/>
    <w:pP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382215"/>
    <w:pP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382215"/>
    <w:pP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94">
    <w:name w:val="xl94"/>
    <w:basedOn w:val="Normal"/>
    <w:rsid w:val="00382215"/>
    <w:pPr>
      <w:spacing w:before="100" w:beforeAutospacing="1" w:after="100" w:afterAutospacing="1"/>
      <w:jc w:val="right"/>
      <w:textAlignment w:val="center"/>
    </w:pPr>
    <w:rPr>
      <w:rFonts w:ascii="Arial" w:hAnsi="Arial" w:cs="Arial"/>
      <w:sz w:val="16"/>
      <w:szCs w:val="16"/>
      <w:lang w:val="es-MX" w:eastAsia="es-MX"/>
    </w:rPr>
  </w:style>
  <w:style w:type="paragraph" w:customStyle="1" w:styleId="xl95">
    <w:name w:val="xl95"/>
    <w:basedOn w:val="Normal"/>
    <w:rsid w:val="00382215"/>
    <w:pPr>
      <w:spacing w:before="100" w:beforeAutospacing="1" w:after="100" w:afterAutospacing="1"/>
      <w:jc w:val="center"/>
    </w:pPr>
    <w:rPr>
      <w:rFonts w:ascii="Arial" w:hAnsi="Arial" w:cs="Arial"/>
      <w:sz w:val="24"/>
      <w:szCs w:val="24"/>
      <w:lang w:val="es-MX" w:eastAsia="es-MX"/>
    </w:rPr>
  </w:style>
  <w:style w:type="paragraph" w:styleId="Puesto">
    <w:name w:val="Puesto"/>
    <w:basedOn w:val="Normal"/>
    <w:link w:val="PuestoCar"/>
    <w:uiPriority w:val="10"/>
    <w:qFormat/>
    <w:rsid w:val="00382215"/>
    <w:pPr>
      <w:jc w:val="center"/>
    </w:pPr>
    <w:rPr>
      <w:rFonts w:ascii="Trebuchet MS" w:hAnsi="Trebuchet MS"/>
      <w:sz w:val="28"/>
      <w:szCs w:val="24"/>
    </w:rPr>
  </w:style>
  <w:style w:type="character" w:customStyle="1" w:styleId="PuestoCar">
    <w:name w:val="Puesto Car"/>
    <w:aliases w:val="Título Car2"/>
    <w:link w:val="Puesto"/>
    <w:uiPriority w:val="10"/>
    <w:rsid w:val="00382215"/>
    <w:rPr>
      <w:rFonts w:ascii="Trebuchet MS" w:eastAsia="Times New Roman" w:hAnsi="Trebuchet MS"/>
      <w:sz w:val="28"/>
      <w:szCs w:val="24"/>
      <w:lang w:val="es-ES" w:eastAsia="es-ES"/>
    </w:rPr>
  </w:style>
  <w:style w:type="paragraph" w:styleId="Textoindependiente3">
    <w:name w:val="Body Text 3"/>
    <w:basedOn w:val="Normal"/>
    <w:link w:val="Textoindependiente3Car"/>
    <w:rsid w:val="00382215"/>
    <w:pPr>
      <w:spacing w:line="242" w:lineRule="auto"/>
      <w:jc w:val="both"/>
    </w:pPr>
    <w:rPr>
      <w:rFonts w:ascii="Arial" w:eastAsia="Batang" w:hAnsi="Arial"/>
      <w:b/>
      <w:i/>
      <w:sz w:val="24"/>
      <w:szCs w:val="24"/>
    </w:rPr>
  </w:style>
  <w:style w:type="character" w:customStyle="1" w:styleId="Textoindependiente3Car">
    <w:name w:val="Texto independiente 3 Car"/>
    <w:link w:val="Textoindependiente3"/>
    <w:rsid w:val="00382215"/>
    <w:rPr>
      <w:rFonts w:ascii="Arial" w:eastAsia="Batang" w:hAnsi="Arial"/>
      <w:b/>
      <w:i/>
      <w:sz w:val="24"/>
      <w:szCs w:val="24"/>
      <w:lang w:val="es-ES" w:eastAsia="es-ES"/>
    </w:rPr>
  </w:style>
  <w:style w:type="paragraph" w:styleId="Sangra3detindependiente">
    <w:name w:val="Body Text Indent 3"/>
    <w:basedOn w:val="Normal"/>
    <w:link w:val="Sangra3detindependienteCar"/>
    <w:rsid w:val="00382215"/>
    <w:pPr>
      <w:spacing w:line="360" w:lineRule="auto"/>
      <w:ind w:left="540"/>
      <w:jc w:val="both"/>
    </w:pPr>
    <w:rPr>
      <w:rFonts w:ascii="Arial" w:hAnsi="Arial"/>
      <w:sz w:val="24"/>
      <w:szCs w:val="24"/>
    </w:rPr>
  </w:style>
  <w:style w:type="character" w:customStyle="1" w:styleId="Sangra3detindependienteCar">
    <w:name w:val="Sangría 3 de t. independiente Car"/>
    <w:link w:val="Sangra3detindependiente"/>
    <w:rsid w:val="00382215"/>
    <w:rPr>
      <w:rFonts w:ascii="Arial" w:eastAsia="Times New Roman" w:hAnsi="Arial"/>
      <w:sz w:val="24"/>
      <w:szCs w:val="24"/>
      <w:lang w:val="es-ES" w:eastAsia="es-ES"/>
    </w:rPr>
  </w:style>
  <w:style w:type="character" w:customStyle="1" w:styleId="TextonotaalfinalCar">
    <w:name w:val="Texto nota al final Car"/>
    <w:link w:val="Textonotaalfinal"/>
    <w:uiPriority w:val="99"/>
    <w:rsid w:val="00382215"/>
    <w:rPr>
      <w:rFonts w:ascii="Arial" w:eastAsia="Times New Roman" w:hAnsi="Arial"/>
      <w:szCs w:val="24"/>
      <w:lang w:val="es-ES" w:eastAsia="es-ES"/>
    </w:rPr>
  </w:style>
  <w:style w:type="paragraph" w:styleId="Textonotaalfinal">
    <w:name w:val="endnote text"/>
    <w:basedOn w:val="Normal"/>
    <w:link w:val="TextonotaalfinalCar"/>
    <w:uiPriority w:val="99"/>
    <w:rsid w:val="00382215"/>
    <w:rPr>
      <w:rFonts w:ascii="Arial" w:hAnsi="Arial"/>
      <w:szCs w:val="24"/>
    </w:rPr>
  </w:style>
  <w:style w:type="character" w:customStyle="1" w:styleId="TextonotaalfinalCar1">
    <w:name w:val="Texto nota al final Car1"/>
    <w:uiPriority w:val="99"/>
    <w:semiHidden/>
    <w:rsid w:val="00382215"/>
    <w:rPr>
      <w:rFonts w:ascii="Times New Roman" w:eastAsia="Times New Roman" w:hAnsi="Times New Roman"/>
      <w:lang w:val="es-ES" w:eastAsia="es-ES"/>
    </w:rPr>
  </w:style>
  <w:style w:type="paragraph" w:styleId="Sangra2detindependiente">
    <w:name w:val="Body Text Indent 2"/>
    <w:aliases w:val="BODY TEXT 2"/>
    <w:basedOn w:val="Normal"/>
    <w:link w:val="Sangra2detindependienteCar"/>
    <w:rsid w:val="00382215"/>
    <w:pPr>
      <w:ind w:left="340"/>
      <w:jc w:val="both"/>
    </w:pPr>
    <w:rPr>
      <w:rFonts w:ascii="Trebuchet MS" w:eastAsia="Batang" w:hAnsi="Trebuchet MS"/>
      <w:sz w:val="24"/>
      <w:szCs w:val="24"/>
    </w:rPr>
  </w:style>
  <w:style w:type="character" w:customStyle="1" w:styleId="Sangra2detindependienteCar">
    <w:name w:val="Sangría 2 de t. independiente Car"/>
    <w:aliases w:val="BODY TEXT 2 Car"/>
    <w:link w:val="Sangra2detindependiente"/>
    <w:rsid w:val="00382215"/>
    <w:rPr>
      <w:rFonts w:ascii="Trebuchet MS" w:eastAsia="Batang" w:hAnsi="Trebuchet MS"/>
      <w:sz w:val="24"/>
      <w:szCs w:val="24"/>
      <w:lang w:val="es-ES" w:eastAsia="es-ES"/>
    </w:rPr>
  </w:style>
  <w:style w:type="paragraph" w:customStyle="1" w:styleId="ROMANOS">
    <w:name w:val="ROMANOS"/>
    <w:basedOn w:val="Texto"/>
    <w:rsid w:val="00382215"/>
    <w:pPr>
      <w:ind w:left="720" w:hanging="432"/>
    </w:pPr>
  </w:style>
  <w:style w:type="paragraph" w:customStyle="1" w:styleId="INCISO">
    <w:name w:val="INCISO"/>
    <w:basedOn w:val="Texto"/>
    <w:rsid w:val="00382215"/>
    <w:pPr>
      <w:tabs>
        <w:tab w:val="left" w:pos="1080"/>
      </w:tabs>
      <w:ind w:left="1080" w:hanging="360"/>
    </w:pPr>
  </w:style>
  <w:style w:type="character" w:styleId="Textoennegrita">
    <w:name w:val="Strong"/>
    <w:uiPriority w:val="22"/>
    <w:qFormat/>
    <w:rsid w:val="00382215"/>
    <w:rPr>
      <w:b/>
      <w:bCs/>
    </w:rPr>
  </w:style>
  <w:style w:type="table" w:customStyle="1" w:styleId="Sombreadoclaro-nfasis11">
    <w:name w:val="Sombreado claro - Énfasis 11"/>
    <w:basedOn w:val="Tablanormal"/>
    <w:uiPriority w:val="60"/>
    <w:rsid w:val="00382215"/>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382215"/>
    <w:pPr>
      <w:spacing w:before="100" w:beforeAutospacing="1" w:after="100" w:afterAutospacing="1"/>
    </w:pPr>
    <w:rPr>
      <w:rFonts w:ascii="Century Gothic" w:hAnsi="Century Gothic"/>
      <w:color w:val="333333"/>
      <w:sz w:val="18"/>
      <w:szCs w:val="18"/>
      <w:lang w:val="es-MX" w:eastAsia="es-MX"/>
    </w:rPr>
  </w:style>
  <w:style w:type="paragraph" w:customStyle="1" w:styleId="font6">
    <w:name w:val="font6"/>
    <w:basedOn w:val="Normal"/>
    <w:rsid w:val="00382215"/>
    <w:pPr>
      <w:spacing w:before="100" w:beforeAutospacing="1" w:after="100" w:afterAutospacing="1"/>
    </w:pPr>
    <w:rPr>
      <w:rFonts w:ascii="Century Gothic" w:hAnsi="Century Gothic"/>
      <w:color w:val="808080"/>
      <w:sz w:val="18"/>
      <w:szCs w:val="18"/>
      <w:lang w:val="es-MX" w:eastAsia="es-MX"/>
    </w:rPr>
  </w:style>
  <w:style w:type="paragraph" w:customStyle="1" w:styleId="font7">
    <w:name w:val="font7"/>
    <w:basedOn w:val="Normal"/>
    <w:rsid w:val="00382215"/>
    <w:pPr>
      <w:spacing w:before="100" w:beforeAutospacing="1" w:after="100" w:afterAutospacing="1"/>
    </w:pPr>
    <w:rPr>
      <w:rFonts w:ascii="Century Gothic" w:hAnsi="Century Gothic"/>
      <w:color w:val="666699"/>
      <w:sz w:val="18"/>
      <w:szCs w:val="18"/>
      <w:lang w:val="es-MX" w:eastAsia="es-MX"/>
    </w:rPr>
  </w:style>
  <w:style w:type="paragraph" w:customStyle="1" w:styleId="font8">
    <w:name w:val="font8"/>
    <w:basedOn w:val="Normal"/>
    <w:rsid w:val="00382215"/>
    <w:pPr>
      <w:spacing w:before="100" w:beforeAutospacing="1" w:after="100" w:afterAutospacing="1"/>
    </w:pPr>
    <w:rPr>
      <w:rFonts w:ascii="Century Gothic" w:hAnsi="Century Gothic"/>
      <w:color w:val="333333"/>
      <w:sz w:val="22"/>
      <w:szCs w:val="22"/>
      <w:lang w:val="es-MX" w:eastAsia="es-MX"/>
    </w:rPr>
  </w:style>
  <w:style w:type="paragraph" w:customStyle="1" w:styleId="font9">
    <w:name w:val="font9"/>
    <w:basedOn w:val="Normal"/>
    <w:rsid w:val="00382215"/>
    <w:pPr>
      <w:spacing w:before="100" w:beforeAutospacing="1" w:after="100" w:afterAutospacing="1"/>
    </w:pPr>
    <w:rPr>
      <w:rFonts w:ascii="Century Gothic" w:hAnsi="Century Gothic"/>
      <w:color w:val="808080"/>
      <w:sz w:val="22"/>
      <w:szCs w:val="22"/>
      <w:lang w:val="es-MX" w:eastAsia="es-MX"/>
    </w:rPr>
  </w:style>
  <w:style w:type="paragraph" w:customStyle="1" w:styleId="font10">
    <w:name w:val="font10"/>
    <w:basedOn w:val="Normal"/>
    <w:rsid w:val="00382215"/>
    <w:pPr>
      <w:spacing w:before="100" w:beforeAutospacing="1" w:after="100" w:afterAutospacing="1"/>
    </w:pPr>
    <w:rPr>
      <w:rFonts w:ascii="Century Gothic" w:hAnsi="Century Gothic"/>
      <w:color w:val="666699"/>
      <w:sz w:val="22"/>
      <w:szCs w:val="22"/>
      <w:lang w:val="es-MX" w:eastAsia="es-MX"/>
    </w:rPr>
  </w:style>
  <w:style w:type="paragraph" w:customStyle="1" w:styleId="font11">
    <w:name w:val="font11"/>
    <w:basedOn w:val="Normal"/>
    <w:rsid w:val="00382215"/>
    <w:pPr>
      <w:spacing w:before="100" w:beforeAutospacing="1" w:after="100" w:afterAutospacing="1"/>
    </w:pPr>
    <w:rPr>
      <w:rFonts w:ascii="Century Gothic" w:hAnsi="Century Gothic"/>
      <w:color w:val="413B3D"/>
      <w:sz w:val="22"/>
      <w:szCs w:val="22"/>
      <w:lang w:val="es-MX" w:eastAsia="es-MX"/>
    </w:rPr>
  </w:style>
  <w:style w:type="paragraph" w:customStyle="1" w:styleId="font12">
    <w:name w:val="font12"/>
    <w:basedOn w:val="Normal"/>
    <w:rsid w:val="00382215"/>
    <w:pPr>
      <w:spacing w:before="100" w:beforeAutospacing="1" w:after="100" w:afterAutospacing="1"/>
    </w:pPr>
    <w:rPr>
      <w:rFonts w:ascii="Century Gothic" w:hAnsi="Century Gothic"/>
      <w:color w:val="4F4B4F"/>
      <w:sz w:val="22"/>
      <w:szCs w:val="22"/>
      <w:lang w:val="es-MX" w:eastAsia="es-MX"/>
    </w:rPr>
  </w:style>
  <w:style w:type="paragraph" w:customStyle="1" w:styleId="font13">
    <w:name w:val="font13"/>
    <w:basedOn w:val="Normal"/>
    <w:rsid w:val="00382215"/>
    <w:pPr>
      <w:spacing w:before="100" w:beforeAutospacing="1" w:after="100" w:afterAutospacing="1"/>
    </w:pPr>
    <w:rPr>
      <w:rFonts w:ascii="Century Gothic" w:hAnsi="Century Gothic"/>
      <w:color w:val="2F2B2D"/>
      <w:sz w:val="22"/>
      <w:szCs w:val="22"/>
      <w:lang w:val="es-MX" w:eastAsia="es-MX"/>
    </w:rPr>
  </w:style>
  <w:style w:type="paragraph" w:customStyle="1" w:styleId="font14">
    <w:name w:val="font14"/>
    <w:basedOn w:val="Normal"/>
    <w:rsid w:val="00382215"/>
    <w:pPr>
      <w:spacing w:before="100" w:beforeAutospacing="1" w:after="100" w:afterAutospacing="1"/>
    </w:pPr>
    <w:rPr>
      <w:rFonts w:ascii="Century Gothic" w:hAnsi="Century Gothic"/>
      <w:color w:val="6E6B70"/>
      <w:sz w:val="22"/>
      <w:szCs w:val="22"/>
      <w:lang w:val="es-MX" w:eastAsia="es-MX"/>
    </w:rPr>
  </w:style>
  <w:style w:type="paragraph" w:customStyle="1" w:styleId="xl79">
    <w:name w:val="xl79"/>
    <w:basedOn w:val="Normal"/>
    <w:rsid w:val="00382215"/>
    <w:pPr>
      <w:shd w:val="clear" w:color="000000" w:fill="FFFFFF"/>
      <w:spacing w:before="100" w:beforeAutospacing="1" w:after="100" w:afterAutospacing="1"/>
      <w:jc w:val="right"/>
    </w:pPr>
    <w:rPr>
      <w:rFonts w:ascii="Century Gothic" w:hAnsi="Century Gothic"/>
      <w:color w:val="333333"/>
      <w:sz w:val="18"/>
      <w:szCs w:val="18"/>
      <w:lang w:val="es-MX" w:eastAsia="es-MX"/>
    </w:rPr>
  </w:style>
  <w:style w:type="paragraph" w:customStyle="1" w:styleId="xl80">
    <w:name w:val="xl80"/>
    <w:basedOn w:val="Normal"/>
    <w:rsid w:val="00382215"/>
    <w:pPr>
      <w:spacing w:before="100" w:beforeAutospacing="1" w:after="100" w:afterAutospacing="1"/>
      <w:textAlignment w:val="center"/>
    </w:pPr>
    <w:rPr>
      <w:rFonts w:ascii="Century Gothic" w:hAnsi="Century Gothic"/>
      <w:b/>
      <w:bCs/>
      <w:sz w:val="24"/>
      <w:szCs w:val="24"/>
      <w:lang w:val="es-MX" w:eastAsia="es-MX"/>
    </w:rPr>
  </w:style>
  <w:style w:type="paragraph" w:customStyle="1" w:styleId="xl81">
    <w:name w:val="xl81"/>
    <w:basedOn w:val="Normal"/>
    <w:rsid w:val="00382215"/>
    <w:pPr>
      <w:spacing w:before="100" w:beforeAutospacing="1" w:after="100" w:afterAutospacing="1"/>
      <w:jc w:val="center"/>
      <w:textAlignment w:val="center"/>
    </w:pPr>
    <w:rPr>
      <w:rFonts w:ascii="Century Gothic" w:hAnsi="Century Gothic"/>
      <w:b/>
      <w:bCs/>
      <w:color w:val="000000"/>
      <w:sz w:val="24"/>
      <w:szCs w:val="24"/>
      <w:lang w:val="es-MX" w:eastAsia="es-MX"/>
    </w:rPr>
  </w:style>
  <w:style w:type="paragraph" w:customStyle="1" w:styleId="xl82">
    <w:name w:val="xl82"/>
    <w:basedOn w:val="Normal"/>
    <w:rsid w:val="00382215"/>
    <w:pPr>
      <w:spacing w:before="100" w:beforeAutospacing="1" w:after="100" w:afterAutospacing="1"/>
      <w:jc w:val="center"/>
      <w:textAlignment w:val="center"/>
    </w:pPr>
    <w:rPr>
      <w:rFonts w:ascii="Century Gothic" w:hAnsi="Century Gothic"/>
      <w:b/>
      <w:bCs/>
      <w:color w:val="000000"/>
      <w:sz w:val="24"/>
      <w:szCs w:val="24"/>
      <w:lang w:val="es-MX" w:eastAsia="es-MX"/>
    </w:rPr>
  </w:style>
  <w:style w:type="paragraph" w:customStyle="1" w:styleId="xl83">
    <w:name w:val="xl83"/>
    <w:basedOn w:val="Normal"/>
    <w:rsid w:val="00382215"/>
    <w:pPr>
      <w:spacing w:before="100" w:beforeAutospacing="1" w:after="100" w:afterAutospacing="1"/>
    </w:pPr>
    <w:rPr>
      <w:b/>
      <w:bCs/>
      <w:sz w:val="24"/>
      <w:szCs w:val="24"/>
      <w:lang w:val="es-MX" w:eastAsia="es-MX"/>
    </w:rPr>
  </w:style>
  <w:style w:type="paragraph" w:customStyle="1" w:styleId="xl63">
    <w:name w:val="xl63"/>
    <w:basedOn w:val="Normal"/>
    <w:rsid w:val="00382215"/>
    <w:pPr>
      <w:spacing w:before="100" w:beforeAutospacing="1" w:after="100" w:afterAutospacing="1"/>
      <w:jc w:val="center"/>
    </w:pPr>
    <w:rPr>
      <w:sz w:val="24"/>
      <w:szCs w:val="24"/>
      <w:lang w:val="es-MX" w:eastAsia="es-MX"/>
    </w:rPr>
  </w:style>
  <w:style w:type="table" w:customStyle="1" w:styleId="Listamedia1-nfasis11">
    <w:name w:val="Lista media 1 - Énfasis 11"/>
    <w:basedOn w:val="Tablanormal"/>
    <w:uiPriority w:val="65"/>
    <w:rsid w:val="0038221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TextocomentarioCar1">
    <w:name w:val="Texto comentario Car1"/>
    <w:uiPriority w:val="99"/>
    <w:semiHidden/>
    <w:rsid w:val="00382215"/>
    <w:rPr>
      <w:rFonts w:ascii="Times New Roman" w:eastAsia="Times New Roman" w:hAnsi="Times New Roman" w:cs="Times New Roman"/>
      <w:sz w:val="20"/>
      <w:szCs w:val="20"/>
      <w:lang w:val="es-ES" w:eastAsia="es-ES"/>
    </w:rPr>
  </w:style>
  <w:style w:type="character" w:customStyle="1" w:styleId="AsuntodelcomentarioCar1">
    <w:name w:val="Asunto del comentario Car1"/>
    <w:uiPriority w:val="99"/>
    <w:semiHidden/>
    <w:rsid w:val="00382215"/>
    <w:rPr>
      <w:rFonts w:ascii="Times New Roman" w:eastAsia="Times New Roman" w:hAnsi="Times New Roman" w:cs="Times New Roman"/>
      <w:b/>
      <w:bCs/>
      <w:sz w:val="20"/>
      <w:szCs w:val="20"/>
      <w:lang w:val="es-ES" w:eastAsia="es-ES"/>
    </w:rPr>
  </w:style>
  <w:style w:type="character" w:styleId="nfasisintenso">
    <w:name w:val="Intense Emphasis"/>
    <w:uiPriority w:val="21"/>
    <w:qFormat/>
    <w:rsid w:val="00382215"/>
    <w:rPr>
      <w:b/>
      <w:bCs/>
      <w:i/>
      <w:iCs/>
      <w:color w:val="4F81BD"/>
    </w:rPr>
  </w:style>
  <w:style w:type="character" w:customStyle="1" w:styleId="TtuloCar">
    <w:name w:val="Título Car"/>
    <w:link w:val="a"/>
    <w:rsid w:val="00382215"/>
    <w:rPr>
      <w:rFonts w:ascii="Trebuchet MS" w:eastAsia="Times New Roman" w:hAnsi="Trebuchet MS" w:cs="Times New Roman"/>
      <w:sz w:val="28"/>
      <w:szCs w:val="24"/>
      <w:lang w:val="es-ES" w:eastAsia="es-ES"/>
    </w:rPr>
  </w:style>
  <w:style w:type="character" w:styleId="Refdenotaalpie">
    <w:name w:val="footnote reference"/>
    <w:unhideWhenUsed/>
    <w:rsid w:val="00382215"/>
    <w:rPr>
      <w:vertAlign w:val="superscript"/>
    </w:rPr>
  </w:style>
  <w:style w:type="character" w:customStyle="1" w:styleId="Ttulo1Car1">
    <w:name w:val="Título 1 Car1"/>
    <w:uiPriority w:val="99"/>
    <w:locked/>
    <w:rsid w:val="00E341C9"/>
    <w:rPr>
      <w:rFonts w:ascii="Times New Roman" w:eastAsia="Calibri" w:hAnsi="Times New Roman" w:cs="Times New Roman"/>
      <w:b/>
      <w:sz w:val="20"/>
      <w:szCs w:val="24"/>
      <w:lang w:eastAsia="es-ES"/>
    </w:rPr>
  </w:style>
  <w:style w:type="character" w:customStyle="1" w:styleId="Ttulo2Car1">
    <w:name w:val="Título 2 Car1"/>
    <w:uiPriority w:val="99"/>
    <w:semiHidden/>
    <w:locked/>
    <w:rsid w:val="00E341C9"/>
    <w:rPr>
      <w:rFonts w:ascii="Tahoma" w:eastAsia="Calibri" w:hAnsi="Tahoma" w:cs="Times New Roman"/>
      <w:b/>
      <w:sz w:val="24"/>
      <w:szCs w:val="24"/>
      <w:lang w:eastAsia="es-ES"/>
    </w:rPr>
  </w:style>
  <w:style w:type="character" w:customStyle="1" w:styleId="Ttulo5Car1">
    <w:name w:val="Título 5 Car1"/>
    <w:uiPriority w:val="99"/>
    <w:semiHidden/>
    <w:locked/>
    <w:rsid w:val="00E341C9"/>
    <w:rPr>
      <w:rFonts w:ascii="Times New Roman" w:eastAsia="Calibri" w:hAnsi="Times New Roman" w:cs="Times New Roman"/>
      <w:b/>
      <w:sz w:val="24"/>
      <w:szCs w:val="24"/>
      <w:lang w:eastAsia="es-ES"/>
    </w:rPr>
  </w:style>
  <w:style w:type="character" w:customStyle="1" w:styleId="SubttulosCar">
    <w:name w:val="Subtítulos Car"/>
    <w:link w:val="Subttulos"/>
    <w:locked/>
    <w:rsid w:val="00E341C9"/>
    <w:rPr>
      <w:rFonts w:ascii="Times New Roman" w:eastAsia="Times New Roman" w:hAnsi="Times New Roman"/>
      <w:b/>
      <w:sz w:val="24"/>
      <w:lang w:eastAsia="es-ES"/>
    </w:rPr>
  </w:style>
  <w:style w:type="paragraph" w:styleId="Sinespaciado">
    <w:name w:val="No Spacing"/>
    <w:link w:val="SinespaciadoCar"/>
    <w:uiPriority w:val="1"/>
    <w:qFormat/>
    <w:rsid w:val="00E341C9"/>
    <w:rPr>
      <w:rFonts w:ascii="Times New Roman" w:eastAsia="Times New Roman" w:hAnsi="Times New Roman"/>
      <w:lang w:val="es-ES" w:eastAsia="es-ES"/>
    </w:rPr>
  </w:style>
  <w:style w:type="paragraph" w:styleId="Cita">
    <w:name w:val="Quote"/>
    <w:basedOn w:val="Normal"/>
    <w:next w:val="Normal"/>
    <w:link w:val="CitaCar"/>
    <w:uiPriority w:val="29"/>
    <w:qFormat/>
    <w:rsid w:val="00E341C9"/>
    <w:pPr>
      <w:spacing w:before="200" w:after="160" w:line="276" w:lineRule="auto"/>
      <w:ind w:left="864" w:right="864" w:firstLine="284"/>
      <w:jc w:val="center"/>
    </w:pPr>
    <w:rPr>
      <w:i/>
      <w:iCs/>
      <w:color w:val="404040"/>
    </w:rPr>
  </w:style>
  <w:style w:type="character" w:customStyle="1" w:styleId="CitaCar">
    <w:name w:val="Cita Car"/>
    <w:link w:val="Cita"/>
    <w:uiPriority w:val="29"/>
    <w:rsid w:val="00E341C9"/>
    <w:rPr>
      <w:rFonts w:ascii="Times New Roman" w:eastAsia="Times New Roman" w:hAnsi="Times New Roman"/>
      <w:i/>
      <w:iCs/>
      <w:color w:val="404040"/>
      <w:lang w:val="es-ES" w:eastAsia="es-ES"/>
    </w:rPr>
  </w:style>
  <w:style w:type="paragraph" w:styleId="Ttulo">
    <w:name w:val="Title"/>
    <w:basedOn w:val="Normal"/>
    <w:next w:val="Normal"/>
    <w:uiPriority w:val="10"/>
    <w:qFormat/>
    <w:rsid w:val="00E341C9"/>
    <w:pPr>
      <w:ind w:left="284" w:right="-108" w:firstLine="284"/>
      <w:contextualSpacing/>
      <w:jc w:val="both"/>
    </w:pPr>
    <w:rPr>
      <w:rFonts w:ascii="Cambria" w:hAnsi="Cambria"/>
      <w:spacing w:val="-10"/>
      <w:kern w:val="28"/>
      <w:sz w:val="56"/>
      <w:szCs w:val="56"/>
      <w:lang/>
    </w:rPr>
  </w:style>
  <w:style w:type="character" w:customStyle="1" w:styleId="TtuloCar1">
    <w:name w:val="Título Car1"/>
    <w:uiPriority w:val="10"/>
    <w:rsid w:val="00E341C9"/>
    <w:rPr>
      <w:rFonts w:ascii="Cambria" w:eastAsia="Times New Roman" w:hAnsi="Cambria" w:cs="Times New Roman"/>
      <w:b/>
      <w:bCs/>
      <w:kern w:val="28"/>
      <w:sz w:val="32"/>
      <w:szCs w:val="32"/>
      <w:lang w:val="es-ES" w:eastAsia="es-ES"/>
    </w:rPr>
  </w:style>
  <w:style w:type="character" w:customStyle="1" w:styleId="TextoindependienteCar1">
    <w:name w:val="Texto independiente Car1"/>
    <w:aliases w:val=" Car Car Car Car Car1, Car Car Car1, Car Car Car Car Car Car Car Car1,Car Car Car Car Car1,Car Car Car1,Car Car Car Car Car Car Car Car1"/>
    <w:locked/>
    <w:rsid w:val="00E341C9"/>
    <w:rPr>
      <w:rFonts w:ascii="Tahoma" w:eastAsia="Calibri" w:hAnsi="Tahoma" w:cs="Times New Roman"/>
      <w:sz w:val="24"/>
      <w:szCs w:val="24"/>
      <w:lang w:eastAsia="es-ES"/>
    </w:rPr>
  </w:style>
  <w:style w:type="character" w:customStyle="1" w:styleId="Textoindependiente2Car1">
    <w:name w:val="Texto independiente 2 Car1"/>
    <w:uiPriority w:val="99"/>
    <w:semiHidden/>
    <w:locked/>
    <w:rsid w:val="00E341C9"/>
    <w:rPr>
      <w:rFonts w:ascii="Tahoma" w:eastAsia="Calibri" w:hAnsi="Tahoma" w:cs="Times New Roman"/>
      <w:b/>
      <w:sz w:val="24"/>
      <w:szCs w:val="24"/>
      <w:lang w:eastAsia="es-ES"/>
    </w:rPr>
  </w:style>
  <w:style w:type="character" w:customStyle="1" w:styleId="Textoindependiente3Car1">
    <w:name w:val="Texto independiente 3 Car1"/>
    <w:uiPriority w:val="99"/>
    <w:semiHidden/>
    <w:locked/>
    <w:rsid w:val="00E341C9"/>
    <w:rPr>
      <w:rFonts w:ascii="Tahoma" w:eastAsia="Calibri" w:hAnsi="Tahoma" w:cs="Times New Roman"/>
      <w:b/>
      <w:sz w:val="14"/>
      <w:szCs w:val="24"/>
      <w:lang w:eastAsia="es-ES"/>
    </w:rPr>
  </w:style>
  <w:style w:type="character" w:customStyle="1" w:styleId="Sangra3detindependienteCar1">
    <w:name w:val="Sangría 3 de t. independiente Car1"/>
    <w:uiPriority w:val="99"/>
    <w:semiHidden/>
    <w:locked/>
    <w:rsid w:val="00E341C9"/>
    <w:rPr>
      <w:rFonts w:ascii="Times New Roman" w:eastAsia="Calibri" w:hAnsi="Times New Roman" w:cs="Times New Roman"/>
      <w:sz w:val="24"/>
      <w:szCs w:val="24"/>
      <w:lang w:eastAsia="es-ES"/>
    </w:rPr>
  </w:style>
  <w:style w:type="character" w:customStyle="1" w:styleId="TextosinformatoCar">
    <w:name w:val="Texto sin formato Car"/>
    <w:link w:val="Textosinformato"/>
    <w:rsid w:val="00E341C9"/>
    <w:rPr>
      <w:rFonts w:ascii="Courier New" w:eastAsia="Times New Roman" w:hAnsi="Courier New"/>
      <w:lang w:eastAsia="es-ES"/>
    </w:rPr>
  </w:style>
  <w:style w:type="paragraph" w:styleId="Textosinformato">
    <w:name w:val="Plain Text"/>
    <w:basedOn w:val="Normal"/>
    <w:link w:val="TextosinformatoCar"/>
    <w:unhideWhenUsed/>
    <w:rsid w:val="00E341C9"/>
    <w:pPr>
      <w:ind w:left="284" w:right="-108" w:firstLine="284"/>
      <w:jc w:val="both"/>
    </w:pPr>
    <w:rPr>
      <w:rFonts w:ascii="Courier New" w:hAnsi="Courier New"/>
      <w:lang/>
    </w:rPr>
  </w:style>
  <w:style w:type="character" w:customStyle="1" w:styleId="TextosinformatoCar1">
    <w:name w:val="Texto sin formato Car1"/>
    <w:uiPriority w:val="99"/>
    <w:semiHidden/>
    <w:rsid w:val="00E341C9"/>
    <w:rPr>
      <w:rFonts w:ascii="Courier New" w:eastAsia="Times New Roman" w:hAnsi="Courier New" w:cs="Courier New"/>
      <w:lang w:val="es-ES" w:eastAsia="es-ES"/>
    </w:rPr>
  </w:style>
  <w:style w:type="paragraph" w:customStyle="1" w:styleId="Textoindependiente1">
    <w:name w:val="Texto independiente1"/>
    <w:link w:val="BodytextCar"/>
    <w:uiPriority w:val="99"/>
    <w:qFormat/>
    <w:rsid w:val="00EE272A"/>
    <w:pPr>
      <w:tabs>
        <w:tab w:val="right" w:pos="9356"/>
      </w:tabs>
      <w:ind w:left="284" w:right="-108" w:firstLine="283"/>
      <w:jc w:val="both"/>
    </w:pPr>
    <w:rPr>
      <w:rFonts w:ascii="Times New Roman" w:eastAsia="Times New Roman" w:hAnsi="Times New Roman"/>
      <w:color w:val="000000"/>
      <w:lang w:eastAsia="es-ES"/>
    </w:rPr>
  </w:style>
  <w:style w:type="paragraph" w:customStyle="1" w:styleId="boleta">
    <w:name w:val="boleta"/>
    <w:next w:val="Textoindependiente1"/>
    <w:rsid w:val="00E341C9"/>
    <w:pPr>
      <w:ind w:left="284" w:right="-108" w:firstLine="284"/>
      <w:jc w:val="right"/>
    </w:pPr>
    <w:rPr>
      <w:rFonts w:ascii="Times New Roman" w:eastAsia="Times New Roman" w:hAnsi="Times New Roman"/>
      <w:lang w:val="es-ES_tradnl" w:eastAsia="es-ES"/>
    </w:rPr>
  </w:style>
  <w:style w:type="paragraph" w:customStyle="1" w:styleId="Centro">
    <w:name w:val="Centro"/>
    <w:basedOn w:val="Textoindependiente1"/>
    <w:rsid w:val="00E341C9"/>
    <w:pPr>
      <w:ind w:firstLine="0"/>
      <w:jc w:val="center"/>
    </w:pPr>
    <w:rPr>
      <w:color w:val="auto"/>
    </w:rPr>
  </w:style>
  <w:style w:type="paragraph" w:customStyle="1" w:styleId="Bodytextfracc">
    <w:name w:val="Body text fracc"/>
    <w:rsid w:val="00E341C9"/>
    <w:pPr>
      <w:spacing w:after="240"/>
      <w:ind w:left="720" w:right="-108" w:hanging="360"/>
      <w:jc w:val="both"/>
    </w:pPr>
    <w:rPr>
      <w:rFonts w:ascii="Times New Roman" w:eastAsia="Times New Roman" w:hAnsi="Times New Roman"/>
      <w:noProof/>
      <w:lang w:val="es-ES"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Prrafodelista2">
    <w:name w:val="Párrafo de lista2"/>
    <w:basedOn w:val="Normal"/>
    <w:uiPriority w:val="99"/>
    <w:rsid w:val="00E341C9"/>
    <w:pPr>
      <w:spacing w:after="200" w:line="276" w:lineRule="auto"/>
      <w:ind w:left="720" w:right="-108" w:firstLine="284"/>
      <w:jc w:val="both"/>
    </w:pPr>
    <w:rPr>
      <w:rFonts w:ascii="Calibri" w:hAnsi="Calibri" w:cs="Calibri"/>
      <w:sz w:val="22"/>
      <w:szCs w:val="22"/>
      <w:lang w:val="es-MX" w:eastAsia="en-US"/>
    </w:rPr>
  </w:style>
  <w:style w:type="paragraph" w:customStyle="1" w:styleId="Car">
    <w:name w:val="Car"/>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Sinespaciado2">
    <w:name w:val="Sin espaciado2"/>
    <w:uiPriority w:val="99"/>
    <w:rsid w:val="00E341C9"/>
    <w:pPr>
      <w:ind w:left="284" w:right="-108" w:firstLine="284"/>
      <w:jc w:val="both"/>
    </w:pPr>
    <w:rPr>
      <w:rFonts w:ascii="Times New Roman" w:hAnsi="Times New Roman"/>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Car2">
    <w:name w:val="Car2"/>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Prrafodelista1">
    <w:name w:val="Párrafo de lista1"/>
    <w:basedOn w:val="Normal"/>
    <w:qFormat/>
    <w:rsid w:val="00E341C9"/>
    <w:pPr>
      <w:spacing w:after="200" w:line="276" w:lineRule="auto"/>
      <w:ind w:left="720" w:right="-108" w:firstLine="284"/>
      <w:jc w:val="both"/>
    </w:pPr>
    <w:rPr>
      <w:rFonts w:ascii="Calibri" w:eastAsia="Calibri" w:hAnsi="Calibri" w:cs="Calibri"/>
      <w:sz w:val="22"/>
      <w:szCs w:val="22"/>
      <w:lang w:val="es-MX" w:eastAsia="en-US"/>
    </w:rPr>
  </w:style>
  <w:style w:type="paragraph" w:customStyle="1" w:styleId="Textoindependiente11">
    <w:name w:val="Texto independiente11"/>
    <w:uiPriority w:val="99"/>
    <w:rsid w:val="00E341C9"/>
    <w:pPr>
      <w:ind w:left="284" w:right="-108" w:firstLine="283"/>
      <w:jc w:val="both"/>
    </w:pPr>
    <w:rPr>
      <w:rFonts w:ascii="Times New Roman" w:hAnsi="Times New Roman"/>
      <w:color w:val="000000"/>
      <w:lang w:val="es-ES_tradnl" w:eastAsia="es-ES"/>
    </w:rPr>
  </w:style>
  <w:style w:type="paragraph" w:customStyle="1" w:styleId="Sinespaciado1">
    <w:name w:val="Sin espaciado1"/>
    <w:qFormat/>
    <w:rsid w:val="00E341C9"/>
    <w:pPr>
      <w:ind w:left="284" w:right="-108" w:firstLine="284"/>
      <w:jc w:val="both"/>
    </w:pPr>
    <w:rPr>
      <w:rFonts w:ascii="Times New Roman" w:hAnsi="Times New Roman"/>
      <w:lang w:val="es-ES"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E341C9"/>
    <w:pPr>
      <w:spacing w:after="160" w:line="240" w:lineRule="exact"/>
      <w:ind w:left="284" w:right="-108" w:firstLine="284"/>
      <w:jc w:val="both"/>
    </w:pPr>
    <w:rPr>
      <w:rFonts w:ascii="Tahoma" w:eastAsia="Calibri" w:hAnsi="Tahoma" w:cs="Tahoma"/>
      <w:lang w:val="es-MX" w:eastAsia="en-US"/>
    </w:rPr>
  </w:style>
  <w:style w:type="paragraph" w:customStyle="1" w:styleId="Car1">
    <w:name w:val="Car1"/>
    <w:basedOn w:val="Normal"/>
    <w:uiPriority w:val="99"/>
    <w:rsid w:val="00E341C9"/>
    <w:pPr>
      <w:spacing w:after="160" w:line="240" w:lineRule="exact"/>
      <w:ind w:left="284" w:right="-108" w:firstLine="284"/>
      <w:jc w:val="both"/>
    </w:pPr>
    <w:rPr>
      <w:rFonts w:ascii="Tahoma" w:eastAsia="Calibri" w:hAnsi="Tahoma" w:cs="Tahoma"/>
      <w:sz w:val="24"/>
      <w:szCs w:val="24"/>
      <w:lang w:val="es-MX" w:eastAsia="en-US"/>
    </w:rPr>
  </w:style>
  <w:style w:type="paragraph" w:customStyle="1" w:styleId="Estilo">
    <w:name w:val="Estilo"/>
    <w:uiPriority w:val="99"/>
    <w:rsid w:val="00E341C9"/>
    <w:pPr>
      <w:widowControl w:val="0"/>
      <w:autoSpaceDE w:val="0"/>
      <w:autoSpaceDN w:val="0"/>
      <w:adjustRightInd w:val="0"/>
      <w:ind w:left="284" w:right="-108" w:firstLine="284"/>
      <w:jc w:val="both"/>
    </w:pPr>
    <w:rPr>
      <w:rFonts w:ascii="Arial" w:hAnsi="Arial" w:cs="Arial"/>
      <w:sz w:val="24"/>
      <w:szCs w:val="24"/>
    </w:rPr>
  </w:style>
  <w:style w:type="paragraph" w:customStyle="1" w:styleId="Prrafodelista11">
    <w:name w:val="Párrafo de lista11"/>
    <w:basedOn w:val="Normal"/>
    <w:uiPriority w:val="99"/>
    <w:rsid w:val="00E341C9"/>
    <w:pPr>
      <w:spacing w:after="200" w:line="276" w:lineRule="auto"/>
      <w:ind w:left="720" w:right="-108" w:firstLine="284"/>
      <w:jc w:val="both"/>
    </w:pPr>
    <w:rPr>
      <w:rFonts w:ascii="Calibri" w:eastAsia="Calibri" w:hAnsi="Calibri" w:cs="Calibri"/>
      <w:sz w:val="22"/>
      <w:szCs w:val="22"/>
      <w:lang w:val="es-MX" w:eastAsia="en-US"/>
    </w:rPr>
  </w:style>
  <w:style w:type="paragraph" w:customStyle="1" w:styleId="Listavistosa-nfasis11">
    <w:name w:val="Lista vistosa - Énfasis 11"/>
    <w:basedOn w:val="Normal"/>
    <w:uiPriority w:val="34"/>
    <w:qFormat/>
    <w:rsid w:val="00E341C9"/>
    <w:pPr>
      <w:ind w:left="720" w:right="-108" w:firstLine="284"/>
      <w:contextualSpacing/>
      <w:jc w:val="both"/>
    </w:pPr>
    <w:rPr>
      <w:rFonts w:eastAsia="Calibri"/>
      <w:sz w:val="24"/>
      <w:szCs w:val="24"/>
      <w:lang w:val="es-MX"/>
    </w:rPr>
  </w:style>
  <w:style w:type="paragraph" w:customStyle="1" w:styleId="Bodytext1">
    <w:name w:val="Body text 1"/>
    <w:basedOn w:val="Normal"/>
    <w:qFormat/>
    <w:rsid w:val="00E341C9"/>
    <w:pPr>
      <w:spacing w:line="266" w:lineRule="exact"/>
      <w:ind w:firstLine="283"/>
      <w:jc w:val="both"/>
    </w:pPr>
    <w:rPr>
      <w:color w:val="000000"/>
      <w:lang w:val="es-MX"/>
    </w:rPr>
  </w:style>
  <w:style w:type="character" w:customStyle="1" w:styleId="EncabezadoCar1">
    <w:name w:val="Encabezado Car1"/>
    <w:uiPriority w:val="99"/>
    <w:rsid w:val="00E341C9"/>
    <w:rPr>
      <w:rFonts w:ascii="Calibri" w:eastAsia="Calibri" w:hAnsi="Calibri" w:hint="default"/>
      <w:szCs w:val="24"/>
      <w:lang w:eastAsia="es-ES"/>
    </w:rPr>
  </w:style>
  <w:style w:type="character" w:customStyle="1" w:styleId="PiedepginaCar1">
    <w:name w:val="Pie de página Car1"/>
    <w:uiPriority w:val="99"/>
    <w:rsid w:val="00E341C9"/>
    <w:rPr>
      <w:lang w:val="es-ES" w:eastAsia="es-ES"/>
    </w:rPr>
  </w:style>
  <w:style w:type="character" w:customStyle="1" w:styleId="Sangra2detindependienteCar1">
    <w:name w:val="Sangría 2 de t. independiente Car1"/>
    <w:aliases w:val="BODY TEXT 2 Car1"/>
    <w:uiPriority w:val="99"/>
    <w:semiHidden/>
    <w:rsid w:val="00E341C9"/>
    <w:rPr>
      <w:rFonts w:ascii="Calibri" w:eastAsia="Calibri" w:hAnsi="Calibri" w:cs="Times New Roman"/>
      <w:sz w:val="20"/>
      <w:szCs w:val="20"/>
      <w:lang/>
    </w:rPr>
  </w:style>
  <w:style w:type="character" w:customStyle="1" w:styleId="TitleChar">
    <w:name w:val="Title Char"/>
    <w:uiPriority w:val="10"/>
    <w:rsid w:val="00E341C9"/>
    <w:rPr>
      <w:rFonts w:ascii="Cambria" w:eastAsia="Times New Roman" w:hAnsi="Cambria" w:cs="Times New Roman" w:hint="default"/>
      <w:b/>
      <w:bCs/>
      <w:kern w:val="28"/>
      <w:sz w:val="32"/>
      <w:szCs w:val="32"/>
      <w:lang w:val="es-MX"/>
    </w:rPr>
  </w:style>
  <w:style w:type="paragraph" w:customStyle="1" w:styleId="1">
    <w:name w:val="1"/>
    <w:basedOn w:val="Normal"/>
    <w:next w:val="Normal"/>
    <w:qFormat/>
    <w:rsid w:val="00E341C9"/>
    <w:pPr>
      <w:ind w:left="284" w:right="-108" w:firstLine="284"/>
      <w:contextualSpacing/>
      <w:jc w:val="both"/>
    </w:pPr>
    <w:rPr>
      <w:rFonts w:ascii="Cambria" w:hAnsi="Cambria"/>
      <w:spacing w:val="-10"/>
      <w:kern w:val="28"/>
      <w:sz w:val="56"/>
      <w:szCs w:val="56"/>
      <w:lang/>
    </w:rPr>
  </w:style>
  <w:style w:type="paragraph" w:customStyle="1" w:styleId="Textoindependiente30">
    <w:name w:val="Texto independiente3"/>
    <w:qFormat/>
    <w:rsid w:val="00E341C9"/>
    <w:pPr>
      <w:tabs>
        <w:tab w:val="right" w:leader="dot" w:pos="9350"/>
      </w:tabs>
      <w:ind w:firstLine="283"/>
      <w:jc w:val="both"/>
    </w:pPr>
    <w:rPr>
      <w:rFonts w:ascii="Times New Roman" w:eastAsia="Times New Roman" w:hAnsi="Times New Roman"/>
      <w:color w:val="000000"/>
      <w:lang w:eastAsia="es-ES"/>
    </w:rPr>
  </w:style>
  <w:style w:type="character" w:customStyle="1" w:styleId="BodytextCar">
    <w:name w:val="Body text Car"/>
    <w:link w:val="Textoindependiente1"/>
    <w:uiPriority w:val="99"/>
    <w:locked/>
    <w:rsid w:val="00EE272A"/>
    <w:rPr>
      <w:rFonts w:ascii="Times New Roman" w:eastAsia="Times New Roman" w:hAnsi="Times New Roman"/>
      <w:color w:val="000000"/>
      <w:lang w:eastAsia="es-ES"/>
    </w:rPr>
  </w:style>
  <w:style w:type="character" w:customStyle="1" w:styleId="BodytextCar1">
    <w:name w:val="Body text Car1"/>
    <w:rsid w:val="001945CA"/>
    <w:rPr>
      <w:color w:val="000000"/>
      <w:lang w:eastAsia="es-ES"/>
    </w:rPr>
  </w:style>
  <w:style w:type="paragraph" w:styleId="Subttulo">
    <w:name w:val="Subtitle"/>
    <w:basedOn w:val="Normal"/>
    <w:next w:val="Normal"/>
    <w:link w:val="SubttuloCar"/>
    <w:qFormat/>
    <w:rsid w:val="001945CA"/>
    <w:pPr>
      <w:jc w:val="center"/>
      <w:outlineLvl w:val="1"/>
    </w:pPr>
    <w:rPr>
      <w:b/>
      <w:sz w:val="24"/>
      <w:szCs w:val="24"/>
    </w:rPr>
  </w:style>
  <w:style w:type="character" w:customStyle="1" w:styleId="SubttuloCar">
    <w:name w:val="Subtítulo Car"/>
    <w:link w:val="Subttulo"/>
    <w:rsid w:val="001945CA"/>
    <w:rPr>
      <w:rFonts w:ascii="Times New Roman" w:eastAsia="Times New Roman" w:hAnsi="Times New Roman"/>
      <w:b/>
      <w:sz w:val="24"/>
      <w:szCs w:val="24"/>
      <w:lang w:val="es-ES" w:eastAsia="es-ES"/>
    </w:rPr>
  </w:style>
  <w:style w:type="paragraph" w:customStyle="1" w:styleId="EstiloSubttulosTahoma11pto">
    <w:name w:val="Estilo Subtítulos + Tahoma 11 pto"/>
    <w:basedOn w:val="Subttulos"/>
    <w:qFormat/>
    <w:rsid w:val="001945CA"/>
    <w:rPr>
      <w:rFonts w:eastAsia="SimSun"/>
      <w:bCs/>
      <w:szCs w:val="24"/>
      <w:lang w:val="es-MX"/>
    </w:rPr>
  </w:style>
  <w:style w:type="character" w:styleId="nfasis">
    <w:name w:val="Emphasis"/>
    <w:qFormat/>
    <w:rsid w:val="001945CA"/>
    <w:rPr>
      <w:i/>
      <w:iCs/>
    </w:rPr>
  </w:style>
  <w:style w:type="character" w:customStyle="1" w:styleId="CarCar">
    <w:name w:val="Car Car"/>
    <w:locked/>
    <w:rsid w:val="001945CA"/>
    <w:rPr>
      <w:rFonts w:ascii="Courier New" w:hAnsi="Courier New"/>
      <w:sz w:val="20"/>
      <w:lang w:val="es-ES" w:eastAsia="es-ES"/>
    </w:rPr>
  </w:style>
  <w:style w:type="paragraph" w:customStyle="1" w:styleId="Derecha">
    <w:name w:val="Derecha"/>
    <w:basedOn w:val="Normal"/>
    <w:rsid w:val="001945CA"/>
    <w:pPr>
      <w:jc w:val="right"/>
    </w:pPr>
    <w:rPr>
      <w:lang w:val="es-MX"/>
    </w:rPr>
  </w:style>
  <w:style w:type="character" w:customStyle="1" w:styleId="CarCar2">
    <w:name w:val="Car Car2"/>
    <w:rsid w:val="001945CA"/>
    <w:rPr>
      <w:rFonts w:ascii="Courier New" w:hAnsi="Courier New"/>
      <w:lang w:val="es-ES" w:eastAsia="es-ES" w:bidi="ar-SA"/>
    </w:rPr>
  </w:style>
  <w:style w:type="character" w:customStyle="1" w:styleId="CarCar3">
    <w:name w:val="Car Car3"/>
    <w:rsid w:val="001945CA"/>
    <w:rPr>
      <w:rFonts w:ascii="Tahoma" w:hAnsi="Tahoma"/>
      <w:snapToGrid w:val="0"/>
      <w:sz w:val="24"/>
      <w:lang w:val="es-ES" w:eastAsia="es-ES" w:bidi="ar-SA"/>
    </w:rPr>
  </w:style>
  <w:style w:type="character" w:customStyle="1" w:styleId="CarCar4">
    <w:name w:val="Car Car4"/>
    <w:rsid w:val="001945CA"/>
    <w:rPr>
      <w:lang w:val="es-ES" w:eastAsia="es-ES" w:bidi="ar-SA"/>
    </w:rPr>
  </w:style>
  <w:style w:type="paragraph" w:customStyle="1" w:styleId="BodytextCarCar">
    <w:name w:val="Body text Car Car"/>
    <w:link w:val="BodytextCarCarCar"/>
    <w:rsid w:val="001945CA"/>
    <w:pPr>
      <w:ind w:firstLine="283"/>
      <w:jc w:val="both"/>
    </w:pPr>
    <w:rPr>
      <w:rFonts w:ascii="Times New Roman" w:eastAsia="Times New Roman" w:hAnsi="Times New Roman"/>
      <w:color w:val="000000"/>
      <w:sz w:val="22"/>
      <w:szCs w:val="22"/>
      <w:lang w:val="es-ES_tradnl" w:eastAsia="es-ES"/>
    </w:rPr>
  </w:style>
  <w:style w:type="character" w:customStyle="1" w:styleId="BodytextCarCarCar">
    <w:name w:val="Body text Car Car Car"/>
    <w:link w:val="BodytextCarCar"/>
    <w:rsid w:val="001945CA"/>
    <w:rPr>
      <w:rFonts w:ascii="Times New Roman" w:eastAsia="Times New Roman" w:hAnsi="Times New Roman"/>
      <w:color w:val="000000"/>
      <w:sz w:val="22"/>
      <w:szCs w:val="22"/>
      <w:lang w:val="es-ES_tradnl" w:eastAsia="es-ES" w:bidi="ar-SA"/>
    </w:rPr>
  </w:style>
  <w:style w:type="character" w:customStyle="1" w:styleId="CarCar5">
    <w:name w:val="Car Car5"/>
    <w:rsid w:val="001945CA"/>
    <w:rPr>
      <w:b/>
      <w:sz w:val="22"/>
      <w:lang w:val="es-ES" w:eastAsia="es-ES" w:bidi="ar-SA"/>
    </w:rPr>
  </w:style>
  <w:style w:type="character" w:customStyle="1" w:styleId="PlainTextChar">
    <w:name w:val="Plain Text Char"/>
    <w:locked/>
    <w:rsid w:val="001945CA"/>
    <w:rPr>
      <w:rFonts w:ascii="Courier New" w:hAnsi="Courier New" w:cs="Times New Roman"/>
      <w:lang w:val="es-ES" w:eastAsia="es-ES"/>
    </w:rPr>
  </w:style>
  <w:style w:type="character" w:customStyle="1" w:styleId="TextonotapieCar1">
    <w:name w:val="Texto nota pie Car1"/>
    <w:locked/>
    <w:rsid w:val="001945CA"/>
  </w:style>
  <w:style w:type="paragraph" w:styleId="Firma">
    <w:name w:val="Signature"/>
    <w:basedOn w:val="Normal"/>
    <w:link w:val="FirmaCar"/>
    <w:unhideWhenUsed/>
    <w:rsid w:val="001945CA"/>
    <w:pPr>
      <w:ind w:left="4252"/>
    </w:pPr>
    <w:rPr>
      <w:sz w:val="24"/>
      <w:szCs w:val="24"/>
      <w:lang/>
    </w:rPr>
  </w:style>
  <w:style w:type="character" w:customStyle="1" w:styleId="FirmaCar">
    <w:name w:val="Firma Car"/>
    <w:link w:val="Firma"/>
    <w:rsid w:val="001945CA"/>
    <w:rPr>
      <w:rFonts w:ascii="Times New Roman" w:eastAsia="Times New Roman" w:hAnsi="Times New Roman"/>
      <w:sz w:val="24"/>
      <w:szCs w:val="24"/>
    </w:rPr>
  </w:style>
  <w:style w:type="character" w:customStyle="1" w:styleId="EncabezadodemensajeCar">
    <w:name w:val="Encabezado de mensaje Car"/>
    <w:link w:val="Encabezadodemensaje"/>
    <w:rsid w:val="001945CA"/>
    <w:rPr>
      <w:rFonts w:ascii="Cambria" w:hAnsi="Cambria"/>
      <w:sz w:val="24"/>
      <w:szCs w:val="24"/>
      <w:shd w:val="pct20" w:color="auto" w:fill="auto"/>
    </w:rPr>
  </w:style>
  <w:style w:type="paragraph" w:styleId="Encabezadodemensaje">
    <w:name w:val="Message Header"/>
    <w:basedOn w:val="Normal"/>
    <w:link w:val="EncabezadodemensajeCar"/>
    <w:unhideWhenUsed/>
    <w:rsid w:val="001945C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lang/>
    </w:rPr>
  </w:style>
  <w:style w:type="character" w:customStyle="1" w:styleId="EncabezadodemensajeCar1">
    <w:name w:val="Encabezado de mensaje Car1"/>
    <w:uiPriority w:val="99"/>
    <w:rsid w:val="001945CA"/>
    <w:rPr>
      <w:rFonts w:ascii="Cambria" w:eastAsia="Times New Roman" w:hAnsi="Cambria" w:cs="Times New Roman"/>
      <w:sz w:val="24"/>
      <w:szCs w:val="24"/>
      <w:shd w:val="pct20" w:color="auto" w:fill="auto"/>
      <w:lang w:val="es-ES" w:eastAsia="es-ES"/>
    </w:rPr>
  </w:style>
  <w:style w:type="character" w:customStyle="1" w:styleId="SaludoCar">
    <w:name w:val="Saludo Car"/>
    <w:link w:val="Saludo"/>
    <w:rsid w:val="001945CA"/>
    <w:rPr>
      <w:sz w:val="24"/>
      <w:szCs w:val="24"/>
    </w:rPr>
  </w:style>
  <w:style w:type="paragraph" w:styleId="Saludo">
    <w:name w:val="Salutation"/>
    <w:basedOn w:val="Normal"/>
    <w:next w:val="Normal"/>
    <w:link w:val="SaludoCar"/>
    <w:unhideWhenUsed/>
    <w:rsid w:val="001945CA"/>
    <w:rPr>
      <w:rFonts w:ascii="Calibri" w:eastAsia="Calibri" w:hAnsi="Calibri"/>
      <w:sz w:val="24"/>
      <w:szCs w:val="24"/>
      <w:lang/>
    </w:rPr>
  </w:style>
  <w:style w:type="character" w:customStyle="1" w:styleId="SaludoCar1">
    <w:name w:val="Saludo Car1"/>
    <w:uiPriority w:val="99"/>
    <w:rsid w:val="001945CA"/>
    <w:rPr>
      <w:rFonts w:ascii="Times New Roman" w:eastAsia="Times New Roman" w:hAnsi="Times New Roman"/>
      <w:lang w:val="es-ES" w:eastAsia="es-ES"/>
    </w:rPr>
  </w:style>
  <w:style w:type="character" w:customStyle="1" w:styleId="TextoindependienteprimerasangraCar">
    <w:name w:val="Texto independiente primera sangría Car"/>
    <w:link w:val="Textoindependienteprimerasangra"/>
    <w:rsid w:val="001945CA"/>
    <w:rPr>
      <w:rFonts w:ascii="Arial" w:eastAsia="Times New Roman" w:hAnsi="Arial" w:cs="Arial"/>
      <w:sz w:val="24"/>
      <w:szCs w:val="24"/>
      <w:lang w:val="es-ES" w:eastAsia="es-ES"/>
    </w:rPr>
  </w:style>
  <w:style w:type="paragraph" w:styleId="Textoindependienteprimerasangra">
    <w:name w:val="Body Text First Indent"/>
    <w:basedOn w:val="Textoindependiente"/>
    <w:link w:val="TextoindependienteprimerasangraCar"/>
    <w:unhideWhenUsed/>
    <w:rsid w:val="001945CA"/>
    <w:pPr>
      <w:spacing w:after="120" w:line="240" w:lineRule="auto"/>
      <w:ind w:firstLine="210"/>
      <w:jc w:val="left"/>
    </w:pPr>
    <w:rPr>
      <w:rFonts w:ascii="Arial" w:hAnsi="Arial"/>
      <w:szCs w:val="24"/>
      <w:lang w:val="es-ES"/>
    </w:rPr>
  </w:style>
  <w:style w:type="character" w:customStyle="1" w:styleId="TextoindependienteprimerasangraCar1">
    <w:name w:val="Texto independiente primera sangría Car1"/>
    <w:uiPriority w:val="99"/>
    <w:rsid w:val="001945CA"/>
    <w:rPr>
      <w:rFonts w:ascii="Times New Roman" w:eastAsia="Times New Roman" w:hAnsi="Times New Roman"/>
      <w:sz w:val="24"/>
      <w:lang w:val="es-ES" w:eastAsia="es-ES"/>
    </w:rPr>
  </w:style>
  <w:style w:type="character" w:customStyle="1" w:styleId="Textoindependienteprimerasangra2Car">
    <w:name w:val="Texto independiente primera sangría 2 Car"/>
    <w:link w:val="Textoindependienteprimerasangra2"/>
    <w:rsid w:val="001945C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nhideWhenUsed/>
    <w:rsid w:val="001945CA"/>
    <w:pPr>
      <w:ind w:firstLine="210"/>
    </w:pPr>
    <w:rPr>
      <w:sz w:val="24"/>
      <w:szCs w:val="24"/>
    </w:rPr>
  </w:style>
  <w:style w:type="character" w:customStyle="1" w:styleId="Textoindependienteprimerasangra2Car1">
    <w:name w:val="Texto independiente primera sangría 2 Car1"/>
    <w:basedOn w:val="SangradetextonormalCar"/>
    <w:link w:val="Textoindependienteprimerasangra2"/>
    <w:uiPriority w:val="99"/>
    <w:rsid w:val="001945CA"/>
  </w:style>
  <w:style w:type="character" w:customStyle="1" w:styleId="SangradetextonormalCar1">
    <w:name w:val="Sangría de texto normal Car1"/>
    <w:rsid w:val="001945CA"/>
    <w:rPr>
      <w:lang w:val="es-ES" w:eastAsia="es-ES"/>
    </w:rPr>
  </w:style>
  <w:style w:type="paragraph" w:customStyle="1" w:styleId="ListaCC">
    <w:name w:val="Lista CC."/>
    <w:basedOn w:val="Normal"/>
    <w:rsid w:val="001945CA"/>
    <w:rPr>
      <w:sz w:val="24"/>
      <w:szCs w:val="24"/>
      <w:lang w:val="es-MX" w:eastAsia="es-MX"/>
    </w:rPr>
  </w:style>
  <w:style w:type="paragraph" w:customStyle="1" w:styleId="Direccininterior">
    <w:name w:val="Dirección interior"/>
    <w:basedOn w:val="Normal"/>
    <w:rsid w:val="001945CA"/>
    <w:rPr>
      <w:sz w:val="24"/>
      <w:szCs w:val="24"/>
      <w:lang w:val="es-MX" w:eastAsia="es-MX"/>
    </w:rPr>
  </w:style>
  <w:style w:type="paragraph" w:customStyle="1" w:styleId="Lneadeasunto">
    <w:name w:val="Línea de asunto"/>
    <w:basedOn w:val="Normal"/>
    <w:rsid w:val="001945CA"/>
    <w:rPr>
      <w:sz w:val="24"/>
      <w:szCs w:val="24"/>
      <w:lang w:val="es-MX" w:eastAsia="es-MX"/>
    </w:rPr>
  </w:style>
  <w:style w:type="paragraph" w:customStyle="1" w:styleId="Lneadereferencia">
    <w:name w:val="Línea de referencia"/>
    <w:basedOn w:val="Textoindependiente"/>
    <w:rsid w:val="001945CA"/>
    <w:pPr>
      <w:spacing w:line="240" w:lineRule="auto"/>
    </w:pPr>
    <w:rPr>
      <w:rFonts w:ascii="Times New Roman" w:eastAsia="SimSun" w:hAnsi="Times New Roman"/>
      <w:szCs w:val="24"/>
      <w:lang w:eastAsia="es-MX"/>
    </w:rPr>
  </w:style>
  <w:style w:type="paragraph" w:customStyle="1" w:styleId="LneaPg">
    <w:name w:val="Línea Pág."/>
    <w:basedOn w:val="Firma"/>
    <w:rsid w:val="001945CA"/>
  </w:style>
  <w:style w:type="paragraph" w:customStyle="1" w:styleId="ecxmsonormal">
    <w:name w:val="ecxmsonormal"/>
    <w:basedOn w:val="Normal"/>
    <w:rsid w:val="001945CA"/>
    <w:pPr>
      <w:spacing w:before="100" w:beforeAutospacing="1" w:after="100" w:afterAutospacing="1"/>
    </w:pPr>
    <w:rPr>
      <w:sz w:val="24"/>
      <w:szCs w:val="24"/>
      <w:lang w:val="es-MX" w:eastAsia="es-MX"/>
    </w:rPr>
  </w:style>
  <w:style w:type="paragraph" w:customStyle="1" w:styleId="ecxmsolistparagraph">
    <w:name w:val="ecxmsolistparagraph"/>
    <w:basedOn w:val="Normal"/>
    <w:rsid w:val="001945CA"/>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1945CA"/>
  </w:style>
  <w:style w:type="character" w:customStyle="1" w:styleId="TextodegloboCar1">
    <w:name w:val="Texto de globo Car1"/>
    <w:uiPriority w:val="99"/>
    <w:semiHidden/>
    <w:rsid w:val="001945CA"/>
    <w:rPr>
      <w:rFonts w:ascii="Tahoma" w:eastAsia="Calibri" w:hAnsi="Tahoma" w:cs="Tahoma"/>
      <w:sz w:val="16"/>
      <w:szCs w:val="16"/>
    </w:rPr>
  </w:style>
  <w:style w:type="paragraph" w:customStyle="1" w:styleId="ecxyiv1220050220msolistparagraph">
    <w:name w:val="ecxyiv1220050220msolistparagraph"/>
    <w:basedOn w:val="Normal"/>
    <w:rsid w:val="001945CA"/>
    <w:pPr>
      <w:spacing w:after="324"/>
    </w:pPr>
    <w:rPr>
      <w:sz w:val="24"/>
      <w:szCs w:val="24"/>
      <w:lang w:val="es-MX" w:eastAsia="es-MX"/>
    </w:rPr>
  </w:style>
  <w:style w:type="table" w:customStyle="1" w:styleId="Tablaconcuadrcula1">
    <w:name w:val="Tabla con cuadrícula1"/>
    <w:basedOn w:val="Tablanormal"/>
    <w:next w:val="Tablaconcuadrcula"/>
    <w:uiPriority w:val="59"/>
    <w:rsid w:val="001945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ar2">
    <w:name w:val="Body text Car2"/>
    <w:link w:val="Bodytext"/>
    <w:uiPriority w:val="99"/>
    <w:rsid w:val="0038573B"/>
    <w:rPr>
      <w:rFonts w:ascii="Times New Roman" w:eastAsia="Times New Roman" w:hAnsi="Times New Roman"/>
      <w:color w:val="000000"/>
      <w:lang w:val="es-ES_tradnl" w:eastAsia="es-ES" w:bidi="ar-SA"/>
    </w:rPr>
  </w:style>
  <w:style w:type="numbering" w:customStyle="1" w:styleId="Sinlista11">
    <w:name w:val="Sin lista11"/>
    <w:next w:val="Sinlista"/>
    <w:semiHidden/>
    <w:rsid w:val="0009746E"/>
  </w:style>
  <w:style w:type="paragraph" w:customStyle="1" w:styleId="bodytext0">
    <w:name w:val="bodytext"/>
    <w:basedOn w:val="Normal"/>
    <w:rsid w:val="0009746E"/>
    <w:pPr>
      <w:ind w:firstLine="283"/>
      <w:jc w:val="both"/>
    </w:pPr>
    <w:rPr>
      <w:color w:val="000000"/>
    </w:rPr>
  </w:style>
  <w:style w:type="character" w:customStyle="1" w:styleId="PuestoCar1">
    <w:name w:val="Puesto Car1"/>
    <w:uiPriority w:val="10"/>
    <w:rsid w:val="0009746E"/>
    <w:rPr>
      <w:rFonts w:ascii="Calibri Light" w:eastAsia="Times New Roman" w:hAnsi="Calibri Light" w:cs="Times New Roman"/>
      <w:spacing w:val="-10"/>
      <w:kern w:val="28"/>
      <w:sz w:val="56"/>
      <w:szCs w:val="56"/>
      <w:lang w:val="es-ES" w:eastAsia="es-ES"/>
    </w:rPr>
  </w:style>
  <w:style w:type="numbering" w:customStyle="1" w:styleId="Sinlista2">
    <w:name w:val="Sin lista2"/>
    <w:next w:val="Sinlista"/>
    <w:uiPriority w:val="99"/>
    <w:semiHidden/>
    <w:unhideWhenUsed/>
    <w:rsid w:val="0009746E"/>
  </w:style>
  <w:style w:type="table" w:customStyle="1" w:styleId="Tablaconcuadrcula2">
    <w:name w:val="Tabla con cuadrícula2"/>
    <w:basedOn w:val="Tablanormal"/>
    <w:next w:val="Tablaconcuadrcula"/>
    <w:uiPriority w:val="59"/>
    <w:rsid w:val="000974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09746E"/>
  </w:style>
  <w:style w:type="paragraph" w:customStyle="1" w:styleId="Puesto1">
    <w:name w:val="Puesto1"/>
    <w:basedOn w:val="Normal"/>
    <w:qFormat/>
    <w:rsid w:val="00E95E65"/>
    <w:pPr>
      <w:jc w:val="center"/>
    </w:pPr>
    <w:rPr>
      <w:rFonts w:ascii="Cambria" w:hAnsi="Cambria"/>
      <w:spacing w:val="-10"/>
      <w:kern w:val="28"/>
      <w:sz w:val="56"/>
      <w:szCs w:val="56"/>
    </w:rPr>
  </w:style>
  <w:style w:type="character" w:customStyle="1" w:styleId="CarCar1">
    <w:name w:val="Car Car1"/>
    <w:locked/>
    <w:rsid w:val="00E95E65"/>
    <w:rPr>
      <w:rFonts w:ascii="Courier New" w:hAnsi="Courier New" w:cs="Courier New" w:hint="default"/>
      <w:sz w:val="20"/>
      <w:lang w:val="es-ES" w:eastAsia="es-ES"/>
    </w:rPr>
  </w:style>
  <w:style w:type="paragraph" w:customStyle="1" w:styleId="a">
    <w:basedOn w:val="Normal"/>
    <w:next w:val="Ttulo"/>
    <w:link w:val="TtuloCar"/>
    <w:qFormat/>
    <w:rsid w:val="00D41410"/>
    <w:pPr>
      <w:tabs>
        <w:tab w:val="left" w:pos="9356"/>
      </w:tabs>
      <w:ind w:right="62"/>
      <w:jc w:val="center"/>
    </w:pPr>
    <w:rPr>
      <w:rFonts w:ascii="Trebuchet MS" w:hAnsi="Trebuchet MS"/>
      <w:sz w:val="28"/>
      <w:szCs w:val="24"/>
    </w:rPr>
  </w:style>
  <w:style w:type="character" w:customStyle="1" w:styleId="SinespaciadoCar">
    <w:name w:val="Sin espaciado Car"/>
    <w:link w:val="Sinespaciado"/>
    <w:uiPriority w:val="1"/>
    <w:rsid w:val="00D41410"/>
    <w:rPr>
      <w:rFonts w:ascii="Times New Roman" w:eastAsia="Times New Roman" w:hAnsi="Times New Roman"/>
      <w:lang w:val="es-ES" w:eastAsia="es-ES"/>
    </w:rPr>
  </w:style>
  <w:style w:type="paragraph" w:customStyle="1" w:styleId="Textoindependiente21">
    <w:name w:val="Texto independiente 21"/>
    <w:basedOn w:val="Normal"/>
    <w:rsid w:val="00D41410"/>
    <w:pPr>
      <w:ind w:left="1077"/>
      <w:jc w:val="both"/>
    </w:pPr>
    <w:rPr>
      <w:rFonts w:ascii="Arial" w:hAnsi="Arial"/>
      <w:sz w:val="24"/>
      <w:lang w:val="es-MX"/>
    </w:rPr>
  </w:style>
  <w:style w:type="paragraph" w:styleId="Textodebloque">
    <w:name w:val="Block Text"/>
    <w:basedOn w:val="Normal"/>
    <w:rsid w:val="00D41410"/>
    <w:pPr>
      <w:ind w:left="900" w:right="51"/>
      <w:jc w:val="both"/>
    </w:pPr>
    <w:rPr>
      <w:rFonts w:ascii="Arial" w:hAnsi="Arial"/>
      <w:color w:val="000000"/>
      <w:sz w:val="24"/>
      <w:szCs w:val="24"/>
      <w:lang w:val="es-MX"/>
    </w:rPr>
  </w:style>
  <w:style w:type="paragraph" w:customStyle="1" w:styleId="Pa1">
    <w:name w:val="Pa1"/>
    <w:basedOn w:val="Normal"/>
    <w:next w:val="Normal"/>
    <w:rsid w:val="00D41410"/>
    <w:pPr>
      <w:autoSpaceDE w:val="0"/>
      <w:autoSpaceDN w:val="0"/>
      <w:adjustRightInd w:val="0"/>
      <w:spacing w:after="160" w:line="191" w:lineRule="atLeast"/>
      <w:ind w:left="1077"/>
      <w:jc w:val="both"/>
    </w:pPr>
    <w:rPr>
      <w:rFonts w:ascii="BQQBDO+HelveticaNeue-ThinCond" w:hAnsi="BQQBDO+HelveticaNeue-ThinCond"/>
      <w:szCs w:val="24"/>
    </w:rPr>
  </w:style>
  <w:style w:type="paragraph" w:customStyle="1" w:styleId="Pa22">
    <w:name w:val="Pa22"/>
    <w:basedOn w:val="Normal"/>
    <w:next w:val="Normal"/>
    <w:rsid w:val="00D41410"/>
    <w:pPr>
      <w:autoSpaceDE w:val="0"/>
      <w:autoSpaceDN w:val="0"/>
      <w:adjustRightInd w:val="0"/>
      <w:spacing w:after="160" w:line="191" w:lineRule="atLeast"/>
      <w:ind w:left="1077"/>
      <w:jc w:val="both"/>
    </w:pPr>
    <w:rPr>
      <w:rFonts w:ascii="BQQBDO+HelveticaNeue-ThinCond" w:hAnsi="BQQBDO+HelveticaNeue-ThinCond"/>
      <w:szCs w:val="24"/>
    </w:rPr>
  </w:style>
  <w:style w:type="paragraph" w:customStyle="1" w:styleId="contenido">
    <w:name w:val="contenido"/>
    <w:basedOn w:val="Normal"/>
    <w:rsid w:val="00D41410"/>
    <w:pPr>
      <w:spacing w:before="100" w:beforeAutospacing="1" w:after="100" w:afterAutospacing="1"/>
      <w:ind w:left="1077"/>
      <w:jc w:val="both"/>
    </w:pPr>
    <w:rPr>
      <w:rFonts w:ascii="Verdana" w:eastAsia="Arial Unicode MS" w:hAnsi="Verdana" w:cs="Arial Unicode MS"/>
      <w:color w:val="000000"/>
      <w:sz w:val="15"/>
      <w:szCs w:val="15"/>
    </w:rPr>
  </w:style>
  <w:style w:type="paragraph" w:styleId="Listaconvietas">
    <w:name w:val="List Bullet"/>
    <w:basedOn w:val="Normal"/>
    <w:rsid w:val="00D41410"/>
    <w:pPr>
      <w:ind w:left="1509" w:hanging="360"/>
      <w:contextualSpacing/>
      <w:jc w:val="both"/>
    </w:pPr>
    <w:rPr>
      <w:lang w:val="es-MX"/>
    </w:rPr>
  </w:style>
  <w:style w:type="paragraph" w:customStyle="1" w:styleId="Legal">
    <w:name w:val="Legal"/>
    <w:basedOn w:val="Normal"/>
    <w:rsid w:val="00D41410"/>
    <w:pPr>
      <w:tabs>
        <w:tab w:val="num" w:pos="720"/>
      </w:tabs>
      <w:ind w:left="720" w:hanging="720"/>
      <w:jc w:val="both"/>
    </w:pPr>
    <w:rPr>
      <w:sz w:val="24"/>
      <w:lang w:val="es-MX"/>
    </w:rPr>
  </w:style>
  <w:style w:type="paragraph" w:styleId="Lista2">
    <w:name w:val="List 2"/>
    <w:basedOn w:val="Normal"/>
    <w:rsid w:val="00D41410"/>
    <w:pPr>
      <w:ind w:left="566" w:hanging="283"/>
      <w:contextualSpacing/>
      <w:jc w:val="both"/>
    </w:pPr>
    <w:rPr>
      <w:sz w:val="24"/>
      <w:szCs w:val="24"/>
    </w:rPr>
  </w:style>
  <w:style w:type="paragraph" w:styleId="Lista3">
    <w:name w:val="List 3"/>
    <w:basedOn w:val="Normal"/>
    <w:rsid w:val="00D41410"/>
    <w:pPr>
      <w:ind w:left="849" w:hanging="283"/>
      <w:contextualSpacing/>
      <w:jc w:val="both"/>
    </w:pPr>
    <w:rPr>
      <w:sz w:val="24"/>
      <w:szCs w:val="24"/>
    </w:rPr>
  </w:style>
  <w:style w:type="paragraph" w:styleId="z-Principiodelformulario">
    <w:name w:val="HTML Top of Form"/>
    <w:basedOn w:val="Normal"/>
    <w:next w:val="Normal"/>
    <w:link w:val="z-PrincipiodelformularioCar"/>
    <w:hidden/>
    <w:rsid w:val="00D41410"/>
    <w:pPr>
      <w:pBdr>
        <w:bottom w:val="single" w:sz="6" w:space="1" w:color="auto"/>
      </w:pBdr>
      <w:ind w:left="1077"/>
      <w:jc w:val="center"/>
    </w:pPr>
    <w:rPr>
      <w:rFonts w:ascii="Arial" w:hAnsi="Arial"/>
      <w:vanish/>
      <w:sz w:val="16"/>
      <w:szCs w:val="16"/>
      <w:lang w:val="en-US" w:eastAsia="en-US"/>
    </w:rPr>
  </w:style>
  <w:style w:type="character" w:customStyle="1" w:styleId="z-PrincipiodelformularioCar">
    <w:name w:val="z-Principio del formulario Car"/>
    <w:link w:val="z-Principiodelformulario"/>
    <w:rsid w:val="00D41410"/>
    <w:rPr>
      <w:rFonts w:ascii="Arial" w:eastAsia="Times New Roman" w:hAnsi="Arial"/>
      <w:vanish/>
      <w:sz w:val="16"/>
      <w:szCs w:val="16"/>
      <w:lang w:val="en-US" w:eastAsia="en-US"/>
    </w:rPr>
  </w:style>
  <w:style w:type="paragraph" w:styleId="z-Finaldelformulario">
    <w:name w:val="HTML Bottom of Form"/>
    <w:basedOn w:val="Normal"/>
    <w:next w:val="Normal"/>
    <w:link w:val="z-FinaldelformularioCar"/>
    <w:hidden/>
    <w:rsid w:val="00D41410"/>
    <w:pPr>
      <w:pBdr>
        <w:top w:val="single" w:sz="6" w:space="1" w:color="auto"/>
      </w:pBdr>
      <w:ind w:left="1077"/>
      <w:jc w:val="center"/>
    </w:pPr>
    <w:rPr>
      <w:rFonts w:ascii="Arial" w:hAnsi="Arial"/>
      <w:vanish/>
      <w:sz w:val="16"/>
      <w:szCs w:val="16"/>
      <w:lang w:val="en-US" w:eastAsia="en-US"/>
    </w:rPr>
  </w:style>
  <w:style w:type="character" w:customStyle="1" w:styleId="z-FinaldelformularioCar">
    <w:name w:val="z-Final del formulario Car"/>
    <w:link w:val="z-Finaldelformulario"/>
    <w:rsid w:val="00D41410"/>
    <w:rPr>
      <w:rFonts w:ascii="Arial" w:eastAsia="Times New Roman" w:hAnsi="Arial"/>
      <w:vanish/>
      <w:sz w:val="16"/>
      <w:szCs w:val="16"/>
      <w:lang w:val="en-US" w:eastAsia="en-US"/>
    </w:rPr>
  </w:style>
  <w:style w:type="character" w:customStyle="1" w:styleId="contenido1">
    <w:name w:val="contenido1"/>
    <w:rsid w:val="00D41410"/>
    <w:rPr>
      <w:rFonts w:ascii="Verdana" w:hAnsi="Verdana" w:hint="default"/>
      <w:color w:val="000000"/>
      <w:sz w:val="15"/>
      <w:szCs w:val="15"/>
    </w:rPr>
  </w:style>
  <w:style w:type="character" w:customStyle="1" w:styleId="contenidonegritas1">
    <w:name w:val="contenido_negritas1"/>
    <w:rsid w:val="00D41410"/>
    <w:rPr>
      <w:rFonts w:ascii="Verdana" w:hAnsi="Verdana" w:hint="default"/>
      <w:b/>
      <w:bCs/>
      <w:color w:val="000000"/>
      <w:sz w:val="15"/>
      <w:szCs w:val="15"/>
    </w:rPr>
  </w:style>
  <w:style w:type="paragraph" w:customStyle="1" w:styleId="CGBullet">
    <w:name w:val="CGBullet"/>
    <w:basedOn w:val="Default"/>
    <w:next w:val="Default"/>
    <w:rsid w:val="00D41410"/>
    <w:pPr>
      <w:ind w:left="1077"/>
      <w:jc w:val="both"/>
    </w:pPr>
    <w:rPr>
      <w:rFonts w:eastAsia="Times New Roman" w:cs="Times New Roman"/>
      <w:color w:val="auto"/>
      <w:lang w:val="es-ES" w:eastAsia="es-ES"/>
    </w:rPr>
  </w:style>
  <w:style w:type="paragraph" w:customStyle="1" w:styleId="Pa2">
    <w:name w:val="Pa2"/>
    <w:basedOn w:val="Normal"/>
    <w:next w:val="Normal"/>
    <w:rsid w:val="00D41410"/>
    <w:pPr>
      <w:autoSpaceDE w:val="0"/>
      <w:autoSpaceDN w:val="0"/>
      <w:adjustRightInd w:val="0"/>
      <w:spacing w:after="160" w:line="191" w:lineRule="atLeast"/>
      <w:ind w:left="1077"/>
      <w:jc w:val="both"/>
    </w:pPr>
    <w:rPr>
      <w:rFonts w:ascii="BQQBDO+HelveticaNeue-ThinCond" w:hAnsi="BQQBDO+HelveticaNeue-ThinCond"/>
      <w:szCs w:val="24"/>
    </w:rPr>
  </w:style>
  <w:style w:type="character" w:customStyle="1" w:styleId="txtgral">
    <w:name w:val="txt_gral"/>
    <w:rsid w:val="00D41410"/>
  </w:style>
  <w:style w:type="character" w:customStyle="1" w:styleId="txtgralb">
    <w:name w:val="txt_gral_b"/>
    <w:rsid w:val="00D41410"/>
  </w:style>
  <w:style w:type="character" w:customStyle="1" w:styleId="author">
    <w:name w:val="author"/>
    <w:rsid w:val="00D41410"/>
  </w:style>
  <w:style w:type="character" w:customStyle="1" w:styleId="comments">
    <w:name w:val="comments"/>
    <w:rsid w:val="00D41410"/>
  </w:style>
  <w:style w:type="character" w:customStyle="1" w:styleId="published">
    <w:name w:val="published"/>
    <w:rsid w:val="00D41410"/>
  </w:style>
  <w:style w:type="character" w:customStyle="1" w:styleId="apple-style-span">
    <w:name w:val="apple-style-span"/>
    <w:rsid w:val="00D41410"/>
  </w:style>
  <w:style w:type="character" w:customStyle="1" w:styleId="blsp-spelling-error">
    <w:name w:val="blsp-spelling-error"/>
    <w:rsid w:val="00D41410"/>
  </w:style>
  <w:style w:type="paragraph" w:customStyle="1" w:styleId="s-s">
    <w:name w:val="s-s"/>
    <w:basedOn w:val="Normal"/>
    <w:rsid w:val="00D41410"/>
    <w:pPr>
      <w:spacing w:before="100" w:beforeAutospacing="1" w:after="100" w:afterAutospacing="1"/>
      <w:ind w:left="1077"/>
      <w:jc w:val="both"/>
    </w:pPr>
    <w:rPr>
      <w:sz w:val="24"/>
      <w:szCs w:val="24"/>
      <w:lang w:val="es-MX" w:eastAsia="es-MX"/>
    </w:rPr>
  </w:style>
  <w:style w:type="character" w:customStyle="1" w:styleId="titulo061">
    <w:name w:val="titulo061"/>
    <w:rsid w:val="00D41410"/>
    <w:rPr>
      <w:b/>
      <w:bCs/>
      <w:color w:val="3E7C9F"/>
      <w:sz w:val="16"/>
      <w:szCs w:val="16"/>
    </w:rPr>
  </w:style>
  <w:style w:type="paragraph" w:customStyle="1" w:styleId="ececmsonormal">
    <w:name w:val="ec_ec_msonormal"/>
    <w:basedOn w:val="Normal"/>
    <w:rsid w:val="00D41410"/>
    <w:pPr>
      <w:spacing w:after="324"/>
      <w:ind w:left="1077"/>
      <w:jc w:val="both"/>
    </w:pPr>
    <w:rPr>
      <w:sz w:val="24"/>
      <w:szCs w:val="24"/>
    </w:rPr>
  </w:style>
  <w:style w:type="paragraph" w:styleId="TtulodeTDC">
    <w:name w:val="TOC Heading"/>
    <w:basedOn w:val="Ttulo1"/>
    <w:next w:val="Normal"/>
    <w:uiPriority w:val="39"/>
    <w:qFormat/>
    <w:rsid w:val="00D41410"/>
    <w:pPr>
      <w:keepLines/>
      <w:spacing w:before="480" w:line="276" w:lineRule="auto"/>
      <w:ind w:left="1077"/>
      <w:jc w:val="left"/>
      <w:outlineLvl w:val="9"/>
    </w:pPr>
    <w:rPr>
      <w:rFonts w:ascii="Cambria" w:eastAsia="Times New Roman" w:hAnsi="Cambria"/>
      <w:color w:val="365F91"/>
      <w:sz w:val="28"/>
      <w:szCs w:val="28"/>
      <w:lang w:val="es-ES" w:eastAsia="en-US"/>
    </w:rPr>
  </w:style>
  <w:style w:type="paragraph" w:styleId="TDC3">
    <w:name w:val="toc 3"/>
    <w:basedOn w:val="Normal"/>
    <w:next w:val="Normal"/>
    <w:autoRedefine/>
    <w:uiPriority w:val="39"/>
    <w:qFormat/>
    <w:rsid w:val="00D41410"/>
    <w:pPr>
      <w:spacing w:after="100"/>
      <w:ind w:left="480"/>
      <w:jc w:val="both"/>
    </w:pPr>
    <w:rPr>
      <w:sz w:val="24"/>
      <w:szCs w:val="24"/>
    </w:rPr>
  </w:style>
  <w:style w:type="paragraph" w:styleId="TDC1">
    <w:name w:val="toc 1"/>
    <w:basedOn w:val="Normal"/>
    <w:next w:val="Normal"/>
    <w:autoRedefine/>
    <w:uiPriority w:val="39"/>
    <w:qFormat/>
    <w:rsid w:val="00D41410"/>
    <w:pPr>
      <w:spacing w:after="100"/>
      <w:ind w:left="1077"/>
      <w:jc w:val="both"/>
    </w:pPr>
    <w:rPr>
      <w:sz w:val="24"/>
      <w:szCs w:val="24"/>
    </w:rPr>
  </w:style>
  <w:style w:type="paragraph" w:styleId="TDC2">
    <w:name w:val="toc 2"/>
    <w:basedOn w:val="Normal"/>
    <w:next w:val="Normal"/>
    <w:autoRedefine/>
    <w:uiPriority w:val="39"/>
    <w:unhideWhenUsed/>
    <w:qFormat/>
    <w:rsid w:val="00D41410"/>
    <w:pPr>
      <w:spacing w:after="100" w:line="276" w:lineRule="auto"/>
      <w:ind w:left="220"/>
      <w:jc w:val="both"/>
    </w:pPr>
    <w:rPr>
      <w:rFonts w:ascii="Calibri" w:hAnsi="Calibri"/>
      <w:sz w:val="22"/>
      <w:szCs w:val="22"/>
      <w:lang w:eastAsia="en-US"/>
    </w:rPr>
  </w:style>
  <w:style w:type="paragraph" w:styleId="Sangranormal">
    <w:name w:val="Normal Indent"/>
    <w:basedOn w:val="Normal"/>
    <w:rsid w:val="00D41410"/>
    <w:pPr>
      <w:ind w:left="708"/>
    </w:pPr>
    <w:rPr>
      <w:sz w:val="24"/>
      <w:szCs w:val="24"/>
    </w:rPr>
  </w:style>
  <w:style w:type="paragraph" w:customStyle="1" w:styleId="BodyText22">
    <w:name w:val="Body Text 22"/>
    <w:basedOn w:val="Normal"/>
    <w:rsid w:val="00D41410"/>
    <w:rPr>
      <w:rFonts w:ascii="Arial" w:hAnsi="Arial"/>
      <w:sz w:val="22"/>
      <w:lang w:val="es-ES_tradnl"/>
    </w:rPr>
  </w:style>
  <w:style w:type="character" w:styleId="Refdenotaalfinal">
    <w:name w:val="endnote reference"/>
    <w:uiPriority w:val="99"/>
    <w:rsid w:val="00D41410"/>
    <w:rPr>
      <w:vertAlign w:val="superscript"/>
    </w:rPr>
  </w:style>
  <w:style w:type="paragraph" w:customStyle="1" w:styleId="subtituloseccioninterior">
    <w:name w:val="subtitulo_seccioninterior"/>
    <w:basedOn w:val="Normal"/>
    <w:rsid w:val="00D41410"/>
    <w:pPr>
      <w:spacing w:before="75" w:after="45"/>
    </w:pPr>
    <w:rPr>
      <w:rFonts w:ascii="Verdana" w:hAnsi="Verdana"/>
      <w:b/>
      <w:bCs/>
      <w:color w:val="0768A9"/>
      <w:sz w:val="29"/>
      <w:szCs w:val="29"/>
      <w:lang w:val="es-MX"/>
    </w:rPr>
  </w:style>
  <w:style w:type="character" w:customStyle="1" w:styleId="titulocanal1">
    <w:name w:val="titulocanal1"/>
    <w:rsid w:val="00D41410"/>
    <w:rPr>
      <w:rFonts w:ascii="Arial" w:hAnsi="Arial" w:cs="Arial" w:hint="default"/>
      <w:b/>
      <w:bCs/>
      <w:color w:val="A62653"/>
      <w:sz w:val="23"/>
      <w:szCs w:val="23"/>
    </w:rPr>
  </w:style>
  <w:style w:type="paragraph" w:customStyle="1" w:styleId="Pa4">
    <w:name w:val="Pa4"/>
    <w:basedOn w:val="Normal"/>
    <w:next w:val="Normal"/>
    <w:uiPriority w:val="99"/>
    <w:rsid w:val="00D41410"/>
    <w:pPr>
      <w:autoSpaceDE w:val="0"/>
      <w:autoSpaceDN w:val="0"/>
      <w:adjustRightInd w:val="0"/>
      <w:spacing w:line="211" w:lineRule="atLeast"/>
    </w:pPr>
    <w:rPr>
      <w:rFonts w:ascii="Myriad Pro Light" w:eastAsia="Calibri" w:hAnsi="Myriad Pro Light" w:cs="Myriad Pro Light"/>
      <w:sz w:val="24"/>
      <w:szCs w:val="24"/>
      <w:lang w:val="es-MX" w:eastAsia="en-US"/>
    </w:rPr>
  </w:style>
  <w:style w:type="paragraph" w:styleId="Revisin">
    <w:name w:val="Revision"/>
    <w:hidden/>
    <w:uiPriority w:val="99"/>
    <w:semiHidden/>
    <w:rsid w:val="00D41410"/>
    <w:rPr>
      <w:sz w:val="22"/>
      <w:szCs w:val="22"/>
      <w:lang w:eastAsia="en-US"/>
    </w:rPr>
  </w:style>
  <w:style w:type="paragraph" w:customStyle="1" w:styleId="xl84">
    <w:name w:val="xl84"/>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MX" w:eastAsia="es-MX"/>
    </w:rPr>
  </w:style>
  <w:style w:type="paragraph" w:customStyle="1" w:styleId="xl85">
    <w:name w:val="xl85"/>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MX" w:eastAsia="es-MX"/>
    </w:rPr>
  </w:style>
  <w:style w:type="paragraph" w:customStyle="1" w:styleId="xl86">
    <w:name w:val="xl86"/>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MX" w:eastAsia="es-MX"/>
    </w:rPr>
  </w:style>
  <w:style w:type="paragraph" w:customStyle="1" w:styleId="xl96">
    <w:name w:val="xl96"/>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MX" w:eastAsia="es-MX"/>
    </w:rPr>
  </w:style>
  <w:style w:type="paragraph" w:customStyle="1" w:styleId="xl97">
    <w:name w:val="xl97"/>
    <w:basedOn w:val="Normal"/>
    <w:rsid w:val="00D414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MX" w:eastAsia="es-MX"/>
    </w:rPr>
  </w:style>
  <w:style w:type="paragraph" w:customStyle="1" w:styleId="xl98">
    <w:name w:val="xl98"/>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val="es-MX" w:eastAsia="es-MX"/>
    </w:rPr>
  </w:style>
  <w:style w:type="paragraph" w:customStyle="1" w:styleId="xl99">
    <w:name w:val="xl99"/>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lang w:val="es-MX" w:eastAsia="es-MX"/>
    </w:rPr>
  </w:style>
  <w:style w:type="paragraph" w:customStyle="1" w:styleId="xl100">
    <w:name w:val="xl100"/>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lang w:val="es-MX" w:eastAsia="es-MX"/>
    </w:rPr>
  </w:style>
  <w:style w:type="paragraph" w:customStyle="1" w:styleId="xl101">
    <w:name w:val="xl101"/>
    <w:basedOn w:val="Normal"/>
    <w:rsid w:val="00D414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MX" w:eastAsia="es-MX"/>
    </w:rPr>
  </w:style>
  <w:style w:type="paragraph" w:customStyle="1" w:styleId="xl102">
    <w:name w:val="xl102"/>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MX" w:eastAsia="es-MX"/>
    </w:rPr>
  </w:style>
  <w:style w:type="paragraph" w:customStyle="1" w:styleId="xl103">
    <w:name w:val="xl103"/>
    <w:basedOn w:val="Normal"/>
    <w:rsid w:val="00D414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b/>
      <w:bCs/>
      <w:color w:val="000000"/>
      <w:lang w:val="es-MX" w:eastAsia="es-MX"/>
    </w:rPr>
  </w:style>
  <w:style w:type="paragraph" w:customStyle="1" w:styleId="xl104">
    <w:name w:val="xl104"/>
    <w:basedOn w:val="Normal"/>
    <w:rsid w:val="00D414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hAnsi="Arial Narrow"/>
      <w:b/>
      <w:bCs/>
      <w:lang w:val="es-MX" w:eastAsia="es-MX"/>
    </w:rPr>
  </w:style>
  <w:style w:type="paragraph" w:customStyle="1" w:styleId="xl105">
    <w:name w:val="xl105"/>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MX" w:eastAsia="es-MX"/>
    </w:rPr>
  </w:style>
  <w:style w:type="paragraph" w:customStyle="1" w:styleId="xl106">
    <w:name w:val="xl106"/>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MX" w:eastAsia="es-MX"/>
    </w:rPr>
  </w:style>
  <w:style w:type="paragraph" w:customStyle="1" w:styleId="xl107">
    <w:name w:val="xl107"/>
    <w:basedOn w:val="Normal"/>
    <w:rsid w:val="00D4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MX" w:eastAsia="es-MX"/>
    </w:rPr>
  </w:style>
  <w:style w:type="paragraph" w:customStyle="1" w:styleId="xmsonormal">
    <w:name w:val="x_msonormal"/>
    <w:basedOn w:val="Normal"/>
    <w:rsid w:val="00D45ECA"/>
    <w:pPr>
      <w:spacing w:before="100" w:beforeAutospacing="1" w:after="100" w:afterAutospacing="1"/>
    </w:pPr>
    <w:rPr>
      <w:sz w:val="24"/>
      <w:szCs w:val="24"/>
      <w:lang w:val="es-MX" w:eastAsia="es-MX"/>
    </w:rPr>
  </w:style>
  <w:style w:type="paragraph" w:customStyle="1" w:styleId="xgmail-bodytext">
    <w:name w:val="x_gmail-bodytext"/>
    <w:basedOn w:val="Normal"/>
    <w:rsid w:val="00D45ECA"/>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94251513">
      <w:bodyDiv w:val="1"/>
      <w:marLeft w:val="0"/>
      <w:marRight w:val="0"/>
      <w:marTop w:val="0"/>
      <w:marBottom w:val="0"/>
      <w:divBdr>
        <w:top w:val="none" w:sz="0" w:space="0" w:color="auto"/>
        <w:left w:val="none" w:sz="0" w:space="0" w:color="auto"/>
        <w:bottom w:val="none" w:sz="0" w:space="0" w:color="auto"/>
        <w:right w:val="none" w:sz="0" w:space="0" w:color="auto"/>
      </w:divBdr>
    </w:div>
    <w:div w:id="772021349">
      <w:bodyDiv w:val="1"/>
      <w:marLeft w:val="0"/>
      <w:marRight w:val="0"/>
      <w:marTop w:val="0"/>
      <w:marBottom w:val="0"/>
      <w:divBdr>
        <w:top w:val="none" w:sz="0" w:space="0" w:color="auto"/>
        <w:left w:val="none" w:sz="0" w:space="0" w:color="auto"/>
        <w:bottom w:val="none" w:sz="0" w:space="0" w:color="auto"/>
        <w:right w:val="none" w:sz="0" w:space="0" w:color="auto"/>
      </w:divBdr>
    </w:div>
    <w:div w:id="856848975">
      <w:bodyDiv w:val="1"/>
      <w:marLeft w:val="0"/>
      <w:marRight w:val="0"/>
      <w:marTop w:val="0"/>
      <w:marBottom w:val="0"/>
      <w:divBdr>
        <w:top w:val="none" w:sz="0" w:space="0" w:color="auto"/>
        <w:left w:val="none" w:sz="0" w:space="0" w:color="auto"/>
        <w:bottom w:val="none" w:sz="0" w:space="0" w:color="auto"/>
        <w:right w:val="none" w:sz="0" w:space="0" w:color="auto"/>
      </w:divBdr>
    </w:div>
    <w:div w:id="1261452024">
      <w:bodyDiv w:val="1"/>
      <w:marLeft w:val="0"/>
      <w:marRight w:val="0"/>
      <w:marTop w:val="0"/>
      <w:marBottom w:val="0"/>
      <w:divBdr>
        <w:top w:val="none" w:sz="0" w:space="0" w:color="auto"/>
        <w:left w:val="none" w:sz="0" w:space="0" w:color="auto"/>
        <w:bottom w:val="none" w:sz="0" w:space="0" w:color="auto"/>
        <w:right w:val="none" w:sz="0" w:space="0" w:color="auto"/>
      </w:divBdr>
    </w:div>
    <w:div w:id="1659117419">
      <w:bodyDiv w:val="1"/>
      <w:marLeft w:val="0"/>
      <w:marRight w:val="0"/>
      <w:marTop w:val="0"/>
      <w:marBottom w:val="0"/>
      <w:divBdr>
        <w:top w:val="none" w:sz="0" w:space="0" w:color="auto"/>
        <w:left w:val="none" w:sz="0" w:space="0" w:color="auto"/>
        <w:bottom w:val="none" w:sz="0" w:space="0" w:color="auto"/>
        <w:right w:val="none" w:sz="0" w:space="0" w:color="auto"/>
      </w:divBdr>
    </w:div>
    <w:div w:id="19182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DP\Desktop\Peri&#243;dio%20Oficial%20del%20Estad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4DB8-2446-4DAA-9D5A-3EA1AE0A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Periódio Oficial del Estado</Template>
  <TotalTime>6</TotalTime>
  <Pages>6</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Periódio Oficial del Estado</vt:lpstr>
    </vt:vector>
  </TitlesOfParts>
  <Company>Hewlett-Packard Company</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Periódio Oficial del Estado</dc:title>
  <dc:creator>Nahum R. Santaella</dc:creator>
  <cp:keywords>po</cp:keywords>
  <cp:lastModifiedBy>Jesus Torres R</cp:lastModifiedBy>
  <cp:revision>2</cp:revision>
  <cp:lastPrinted>2019-02-19T23:27:00Z</cp:lastPrinted>
  <dcterms:created xsi:type="dcterms:W3CDTF">2019-02-21T22:36:00Z</dcterms:created>
  <dcterms:modified xsi:type="dcterms:W3CDTF">2019-02-21T22:36:00Z</dcterms:modified>
</cp:coreProperties>
</file>