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6CCFD7" w14:textId="77777777" w:rsidR="00A21002" w:rsidRPr="000B78AE" w:rsidRDefault="00A21002" w:rsidP="00A21002">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676E2014" w14:textId="77777777" w:rsidR="00A21002" w:rsidRPr="005307E7" w:rsidRDefault="00A21002" w:rsidP="00A21002">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6D18938" w14:textId="77777777" w:rsidR="00A21002" w:rsidRPr="005307E7" w:rsidRDefault="00A21002" w:rsidP="00A21002">
      <w:pPr>
        <w:pStyle w:val="Sinespaciado"/>
        <w:ind w:right="49"/>
        <w:jc w:val="center"/>
        <w:rPr>
          <w:rFonts w:ascii="Helvetica" w:hAnsi="Helvetica" w:cs="Helvetica"/>
          <w:b/>
          <w:sz w:val="24"/>
          <w:szCs w:val="24"/>
        </w:rPr>
      </w:pPr>
    </w:p>
    <w:p w14:paraId="2F89D6AD" w14:textId="77777777" w:rsidR="00A21002" w:rsidRDefault="00A21002" w:rsidP="00A21002">
      <w:pPr>
        <w:ind w:right="49"/>
        <w:jc w:val="center"/>
        <w:rPr>
          <w:rFonts w:ascii="Arial" w:hAnsi="Arial" w:cs="Arial"/>
          <w:b/>
          <w:bCs/>
          <w:i/>
        </w:rPr>
      </w:pPr>
      <w:r w:rsidRPr="0035238A">
        <w:rPr>
          <w:rFonts w:ascii="Arial" w:hAnsi="Arial" w:cs="Arial"/>
          <w:b/>
          <w:bCs/>
          <w:i/>
        </w:rPr>
        <w:t>Padrón de Usuarios Acreditados del Municipio de Puebla (PUAM)</w:t>
      </w:r>
    </w:p>
    <w:p w14:paraId="55FD8091" w14:textId="77777777" w:rsidR="00A21002" w:rsidRPr="00C73452" w:rsidRDefault="00A21002" w:rsidP="00A21002">
      <w:pPr>
        <w:ind w:right="49"/>
        <w:jc w:val="center"/>
        <w:rPr>
          <w:rFonts w:ascii="Arial" w:hAnsi="Arial" w:cs="Arial"/>
          <w:b/>
          <w:bCs/>
          <w:i/>
        </w:rPr>
      </w:pPr>
      <w:r w:rsidRPr="00C73452">
        <w:rPr>
          <w:rFonts w:ascii="Arial" w:hAnsi="Arial" w:cs="Arial"/>
          <w:b/>
          <w:bCs/>
          <w:i/>
        </w:rPr>
        <w:t>Secretaría de Gestión y Desarrollo Urbano del Honorable Ayuntamiento del Municipio de Puebla</w:t>
      </w:r>
    </w:p>
    <w:p w14:paraId="793A0CB8" w14:textId="77777777" w:rsidR="00A21002" w:rsidRDefault="00A21002" w:rsidP="00A21002">
      <w:pPr>
        <w:ind w:right="49"/>
        <w:jc w:val="both"/>
        <w:rPr>
          <w:rFonts w:ascii="Arial" w:hAnsi="Arial" w:cs="Arial"/>
        </w:rPr>
      </w:pPr>
    </w:p>
    <w:p w14:paraId="4306EB13" w14:textId="77777777" w:rsidR="00A21002" w:rsidRPr="00C44B99" w:rsidRDefault="00A21002" w:rsidP="00A21002">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de los la Secretaría de Gestión y Desarrollo Urbano, con domicilio en calle </w:t>
      </w:r>
      <w:r>
        <w:rPr>
          <w:rFonts w:ascii="Arial" w:hAnsi="Arial" w:cs="Arial"/>
        </w:rPr>
        <w:t xml:space="preserve">3 </w:t>
      </w:r>
      <w:r w:rsidRPr="00C73452">
        <w:rPr>
          <w:rFonts w:ascii="Arial" w:hAnsi="Arial" w:cs="Arial"/>
        </w:rPr>
        <w:t>sur 1508, colonia El Carmen,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B751808" w14:textId="77777777" w:rsidR="00A21002" w:rsidRDefault="00A21002" w:rsidP="00A21002">
      <w:pPr>
        <w:ind w:right="49"/>
        <w:jc w:val="both"/>
        <w:rPr>
          <w:rFonts w:ascii="Arial" w:hAnsi="Arial" w:cs="Arial"/>
        </w:rPr>
      </w:pPr>
    </w:p>
    <w:p w14:paraId="5627ECD5" w14:textId="77777777" w:rsidR="00A21002" w:rsidRPr="001E0133" w:rsidRDefault="00A21002" w:rsidP="00A21002">
      <w:pPr>
        <w:ind w:right="49" w:firstLine="708"/>
        <w:jc w:val="both"/>
        <w:rPr>
          <w:rFonts w:ascii="Arial" w:hAnsi="Arial" w:cs="Arial"/>
          <w:b/>
        </w:rPr>
      </w:pPr>
      <w:r w:rsidRPr="001E0133">
        <w:rPr>
          <w:rFonts w:ascii="Arial" w:hAnsi="Arial" w:cs="Arial"/>
          <w:b/>
        </w:rPr>
        <w:t xml:space="preserve">¿Para qué utilizarán mis datos personales? </w:t>
      </w:r>
    </w:p>
    <w:p w14:paraId="54B58005" w14:textId="77777777" w:rsidR="00A21002" w:rsidRPr="0054151C" w:rsidRDefault="00A21002" w:rsidP="00A21002">
      <w:pPr>
        <w:ind w:right="49"/>
        <w:jc w:val="both"/>
        <w:rPr>
          <w:rFonts w:ascii="Arial" w:hAnsi="Arial" w:cs="Arial"/>
        </w:rPr>
      </w:pPr>
      <w:r w:rsidRPr="0054151C">
        <w:rPr>
          <w:rFonts w:ascii="Arial" w:hAnsi="Arial" w:cs="Arial"/>
        </w:rPr>
        <w:t xml:space="preserve">Los datos personales que recabamos, los utilizaremos en el trámite de Padrón de Usuarios Acreditados del Municipio de Puebla. </w:t>
      </w:r>
    </w:p>
    <w:p w14:paraId="51FD1516" w14:textId="77777777" w:rsidR="00A21002" w:rsidRPr="00FF4FA5" w:rsidRDefault="00A21002" w:rsidP="00A21002">
      <w:pPr>
        <w:ind w:right="49"/>
        <w:jc w:val="both"/>
        <w:rPr>
          <w:rFonts w:ascii="Arial" w:hAnsi="Arial" w:cs="Arial"/>
        </w:rPr>
      </w:pPr>
    </w:p>
    <w:p w14:paraId="751EBB97" w14:textId="77777777" w:rsidR="00A21002" w:rsidRDefault="00A21002" w:rsidP="00A21002">
      <w:pPr>
        <w:ind w:right="49"/>
        <w:jc w:val="both"/>
        <w:rPr>
          <w:rFonts w:ascii="Arial" w:hAnsi="Arial" w:cs="Arial"/>
        </w:rPr>
      </w:pPr>
      <w:r w:rsidRPr="001E0133">
        <w:rPr>
          <w:rFonts w:ascii="Arial" w:hAnsi="Arial" w:cs="Arial"/>
          <w:b/>
        </w:rPr>
        <w:t>¿Qué datos personales requerimos para lograr lo anterior?</w:t>
      </w:r>
    </w:p>
    <w:p w14:paraId="370F7E73" w14:textId="77777777" w:rsidR="00A21002" w:rsidRDefault="00A21002" w:rsidP="00A21002">
      <w:pPr>
        <w:ind w:right="49"/>
        <w:jc w:val="both"/>
        <w:rPr>
          <w:rFonts w:ascii="Arial" w:hAnsi="Arial" w:cs="Arial"/>
        </w:rPr>
      </w:pPr>
      <w:r w:rsidRPr="001E0133">
        <w:rPr>
          <w:rFonts w:ascii="Arial" w:hAnsi="Arial" w:cs="Arial"/>
        </w:rPr>
        <w:t xml:space="preserve">Para los efectos anteriores, requerimos obtener los siguientes datos personales: </w:t>
      </w:r>
    </w:p>
    <w:p w14:paraId="6872DF83" w14:textId="77777777" w:rsidR="00A21002" w:rsidRDefault="00A21002" w:rsidP="00A21002">
      <w:pPr>
        <w:ind w:right="49"/>
        <w:jc w:val="both"/>
        <w:rPr>
          <w:rFonts w:ascii="Arial" w:hAnsi="Arial" w:cs="Arial"/>
        </w:rPr>
      </w:pPr>
    </w:p>
    <w:p w14:paraId="19F58759" w14:textId="77777777" w:rsidR="00A21002" w:rsidRPr="00F76B83" w:rsidRDefault="00A21002" w:rsidP="00A21002">
      <w:pPr>
        <w:pStyle w:val="Prrafodelista"/>
        <w:numPr>
          <w:ilvl w:val="0"/>
          <w:numId w:val="1"/>
        </w:numPr>
        <w:ind w:left="360" w:right="49"/>
        <w:jc w:val="both"/>
        <w:rPr>
          <w:rFonts w:ascii="Arial" w:hAnsi="Arial" w:cs="Arial"/>
        </w:rPr>
      </w:pPr>
      <w:r w:rsidRPr="00F76B83">
        <w:rPr>
          <w:rFonts w:ascii="Arial" w:hAnsi="Arial" w:cs="Arial"/>
        </w:rPr>
        <w:t xml:space="preserve">Personas físicas: </w:t>
      </w:r>
    </w:p>
    <w:p w14:paraId="7B56243D" w14:textId="77777777" w:rsidR="00A21002" w:rsidRDefault="00A21002" w:rsidP="00A21002">
      <w:pPr>
        <w:pStyle w:val="Prrafodelista"/>
        <w:numPr>
          <w:ilvl w:val="0"/>
          <w:numId w:val="2"/>
        </w:numPr>
        <w:ind w:left="927" w:right="49"/>
        <w:jc w:val="both"/>
        <w:rPr>
          <w:rFonts w:ascii="Arial" w:hAnsi="Arial" w:cs="Arial"/>
        </w:rPr>
      </w:pPr>
      <w:r w:rsidRPr="00F76B83">
        <w:rPr>
          <w:rFonts w:ascii="Arial" w:hAnsi="Arial" w:cs="Arial"/>
        </w:rPr>
        <w:t>Identificativos: Nombre, domicilio, número de teléfono fijo, número de celular, Clave Única de Registro de Población (CURP), fecha de nacimiento y nacionalidad</w:t>
      </w:r>
      <w:r>
        <w:rPr>
          <w:rFonts w:ascii="Arial" w:hAnsi="Arial" w:cs="Arial"/>
        </w:rPr>
        <w:t xml:space="preserve">, </w:t>
      </w:r>
      <w:r w:rsidRPr="00F76B83">
        <w:rPr>
          <w:rFonts w:ascii="Arial" w:hAnsi="Arial" w:cs="Arial"/>
        </w:rPr>
        <w:t>Credencial de elector.</w:t>
      </w:r>
    </w:p>
    <w:p w14:paraId="32B9403B" w14:textId="77777777" w:rsidR="00A21002" w:rsidRPr="00F76B83" w:rsidRDefault="00A21002" w:rsidP="00A21002">
      <w:pPr>
        <w:pStyle w:val="Prrafodelista"/>
        <w:numPr>
          <w:ilvl w:val="0"/>
          <w:numId w:val="2"/>
        </w:numPr>
        <w:ind w:left="927" w:right="49"/>
        <w:jc w:val="both"/>
        <w:rPr>
          <w:rFonts w:ascii="Arial" w:hAnsi="Arial" w:cs="Arial"/>
        </w:rPr>
      </w:pPr>
      <w:r w:rsidRPr="00F76B83">
        <w:rPr>
          <w:rFonts w:ascii="Arial" w:hAnsi="Arial" w:cs="Arial"/>
        </w:rPr>
        <w:t>Fiscales: Registro Federal de Contribuyentes (RFC) y domicilio fiscal (en su caso)</w:t>
      </w:r>
    </w:p>
    <w:p w14:paraId="07E1EBE2" w14:textId="77777777" w:rsidR="00A21002" w:rsidRPr="00F76B83" w:rsidRDefault="00A21002" w:rsidP="00A21002">
      <w:pPr>
        <w:pStyle w:val="Prrafodelista"/>
        <w:numPr>
          <w:ilvl w:val="0"/>
          <w:numId w:val="2"/>
        </w:numPr>
        <w:ind w:left="927" w:right="49"/>
        <w:jc w:val="both"/>
        <w:rPr>
          <w:rFonts w:ascii="Arial" w:hAnsi="Arial" w:cs="Arial"/>
        </w:rPr>
      </w:pPr>
      <w:r w:rsidRPr="00F76B83">
        <w:rPr>
          <w:rFonts w:ascii="Arial" w:hAnsi="Arial" w:cs="Arial"/>
        </w:rPr>
        <w:t>Electrónicos: Correo electrónico.</w:t>
      </w:r>
    </w:p>
    <w:p w14:paraId="0122E56B" w14:textId="77777777" w:rsidR="00A21002" w:rsidRPr="00F76B83" w:rsidRDefault="00A21002" w:rsidP="00A21002">
      <w:pPr>
        <w:pStyle w:val="Prrafodelista"/>
        <w:ind w:left="927" w:right="49"/>
        <w:jc w:val="both"/>
        <w:rPr>
          <w:rFonts w:ascii="Arial" w:hAnsi="Arial" w:cs="Arial"/>
        </w:rPr>
      </w:pPr>
    </w:p>
    <w:p w14:paraId="32C7E2B5" w14:textId="77777777" w:rsidR="00A21002" w:rsidRPr="00F76B83" w:rsidRDefault="00A21002" w:rsidP="00A21002">
      <w:pPr>
        <w:pStyle w:val="Prrafodelista"/>
        <w:numPr>
          <w:ilvl w:val="0"/>
          <w:numId w:val="1"/>
        </w:numPr>
        <w:ind w:left="360" w:right="49"/>
        <w:jc w:val="both"/>
        <w:rPr>
          <w:rFonts w:ascii="Arial" w:hAnsi="Arial" w:cs="Arial"/>
        </w:rPr>
      </w:pPr>
      <w:r w:rsidRPr="00F76B83">
        <w:rPr>
          <w:rFonts w:ascii="Arial" w:hAnsi="Arial" w:cs="Arial"/>
        </w:rPr>
        <w:t xml:space="preserve">Personas morales: </w:t>
      </w:r>
    </w:p>
    <w:p w14:paraId="3951135F" w14:textId="77777777" w:rsidR="00A21002" w:rsidRPr="00F76B83" w:rsidRDefault="00A21002" w:rsidP="00A21002">
      <w:pPr>
        <w:pStyle w:val="Prrafodelista"/>
        <w:numPr>
          <w:ilvl w:val="0"/>
          <w:numId w:val="3"/>
        </w:numPr>
        <w:ind w:left="873" w:right="49"/>
        <w:jc w:val="both"/>
        <w:rPr>
          <w:rFonts w:ascii="Arial" w:hAnsi="Arial" w:cs="Arial"/>
        </w:rPr>
      </w:pPr>
      <w:r w:rsidRPr="00F76B83">
        <w:rPr>
          <w:rFonts w:ascii="Arial" w:hAnsi="Arial" w:cs="Arial"/>
        </w:rPr>
        <w:t>Identificativos: Nombre de la persona moral, domicilio de la persona moral, número de celular, número de teléfono fijo, datos del acta constitutiva con registro público de la propiedad, fecha de constitución de la sociedad</w:t>
      </w:r>
      <w:r>
        <w:rPr>
          <w:rFonts w:ascii="Arial" w:hAnsi="Arial" w:cs="Arial"/>
        </w:rPr>
        <w:t xml:space="preserve">, </w:t>
      </w:r>
      <w:r w:rsidRPr="00F76B83">
        <w:rPr>
          <w:rFonts w:ascii="Arial" w:hAnsi="Arial" w:cs="Arial"/>
        </w:rPr>
        <w:t>comprobante de domicilio</w:t>
      </w:r>
    </w:p>
    <w:p w14:paraId="7660EBC7" w14:textId="77777777" w:rsidR="00A21002" w:rsidRPr="00F76B83" w:rsidRDefault="00A21002" w:rsidP="00A21002">
      <w:pPr>
        <w:pStyle w:val="Prrafodelista"/>
        <w:numPr>
          <w:ilvl w:val="0"/>
          <w:numId w:val="3"/>
        </w:numPr>
        <w:ind w:left="873" w:right="49"/>
        <w:jc w:val="both"/>
        <w:rPr>
          <w:rFonts w:ascii="Arial" w:hAnsi="Arial" w:cs="Arial"/>
        </w:rPr>
      </w:pPr>
      <w:r w:rsidRPr="00F76B83">
        <w:rPr>
          <w:rFonts w:ascii="Arial" w:hAnsi="Arial" w:cs="Arial"/>
        </w:rPr>
        <w:t>Electrónicos: Correo electrónico</w:t>
      </w:r>
    </w:p>
    <w:p w14:paraId="7F4225BA" w14:textId="77777777" w:rsidR="00A21002" w:rsidRPr="00F76B83" w:rsidRDefault="00A21002" w:rsidP="00A21002">
      <w:pPr>
        <w:pStyle w:val="Prrafodelista"/>
        <w:numPr>
          <w:ilvl w:val="0"/>
          <w:numId w:val="3"/>
        </w:numPr>
        <w:ind w:left="873" w:right="49"/>
        <w:jc w:val="both"/>
        <w:rPr>
          <w:rFonts w:ascii="Arial" w:hAnsi="Arial" w:cs="Arial"/>
        </w:rPr>
      </w:pPr>
      <w:r w:rsidRPr="00F76B83">
        <w:rPr>
          <w:rFonts w:ascii="Arial" w:hAnsi="Arial" w:cs="Arial"/>
        </w:rPr>
        <w:t>Fiscales: Constancia de situación fiscal</w:t>
      </w:r>
      <w:r>
        <w:rPr>
          <w:rFonts w:ascii="Arial" w:hAnsi="Arial" w:cs="Arial"/>
        </w:rPr>
        <w:t xml:space="preserve">, </w:t>
      </w:r>
      <w:r w:rsidRPr="00F76B83">
        <w:rPr>
          <w:rFonts w:ascii="Arial" w:hAnsi="Arial" w:cs="Arial"/>
        </w:rPr>
        <w:t>Registro Federal de Contribuyentes (RFC) de la persona moral y domicilio fiscal (en su caso)</w:t>
      </w:r>
    </w:p>
    <w:p w14:paraId="27AE5B44" w14:textId="77777777" w:rsidR="00A21002" w:rsidRPr="00F76B83" w:rsidRDefault="00A21002" w:rsidP="00A21002">
      <w:pPr>
        <w:pStyle w:val="Prrafodelista"/>
        <w:numPr>
          <w:ilvl w:val="0"/>
          <w:numId w:val="3"/>
        </w:numPr>
        <w:ind w:left="873" w:right="49"/>
        <w:jc w:val="both"/>
        <w:rPr>
          <w:rFonts w:ascii="Arial" w:hAnsi="Arial" w:cs="Arial"/>
        </w:rPr>
      </w:pPr>
      <w:r w:rsidRPr="00F76B83">
        <w:rPr>
          <w:rFonts w:ascii="Arial" w:hAnsi="Arial" w:cs="Arial"/>
        </w:rPr>
        <w:t>Legales: documentos de la persona moral: acta constitutiva y última modificación si lo hubiera</w:t>
      </w:r>
      <w:r>
        <w:rPr>
          <w:rFonts w:ascii="Arial" w:hAnsi="Arial" w:cs="Arial"/>
        </w:rPr>
        <w:t>.</w:t>
      </w:r>
    </w:p>
    <w:p w14:paraId="66EFFB92" w14:textId="77777777" w:rsidR="00A21002" w:rsidRPr="00F76B83" w:rsidRDefault="00A21002" w:rsidP="00A21002">
      <w:pPr>
        <w:pStyle w:val="Prrafodelista"/>
        <w:ind w:left="142" w:right="49"/>
        <w:jc w:val="both"/>
        <w:rPr>
          <w:rFonts w:ascii="Arial" w:hAnsi="Arial" w:cs="Arial"/>
        </w:rPr>
      </w:pPr>
    </w:p>
    <w:p w14:paraId="1F92EEE7" w14:textId="77777777" w:rsidR="00A21002" w:rsidRPr="00F76B83" w:rsidRDefault="00A21002" w:rsidP="00A21002">
      <w:pPr>
        <w:pStyle w:val="Prrafodelista"/>
        <w:ind w:left="142" w:right="49"/>
        <w:jc w:val="both"/>
        <w:rPr>
          <w:rFonts w:ascii="Arial" w:hAnsi="Arial" w:cs="Arial"/>
        </w:rPr>
      </w:pPr>
      <w:r w:rsidRPr="00F76B83">
        <w:rPr>
          <w:rFonts w:ascii="Arial" w:hAnsi="Arial" w:cs="Arial"/>
        </w:rPr>
        <w:t xml:space="preserve">Representante legal: </w:t>
      </w:r>
    </w:p>
    <w:p w14:paraId="62E3C5BE" w14:textId="77777777" w:rsidR="00A21002" w:rsidRPr="001D430A" w:rsidRDefault="00A21002" w:rsidP="00A21002">
      <w:pPr>
        <w:pStyle w:val="Prrafodelista"/>
        <w:numPr>
          <w:ilvl w:val="0"/>
          <w:numId w:val="3"/>
        </w:numPr>
        <w:ind w:left="873" w:right="49"/>
        <w:jc w:val="both"/>
        <w:rPr>
          <w:rFonts w:ascii="Arial" w:hAnsi="Arial" w:cs="Arial"/>
        </w:rPr>
      </w:pPr>
      <w:r w:rsidRPr="00F76B83">
        <w:rPr>
          <w:rFonts w:ascii="Arial" w:hAnsi="Arial" w:cs="Arial"/>
        </w:rPr>
        <w:t>Identificativos: Nombre, domicilio, número de teléfono, número de celular, nacionalidad</w:t>
      </w:r>
      <w:r>
        <w:rPr>
          <w:rFonts w:ascii="Arial" w:hAnsi="Arial" w:cs="Arial"/>
        </w:rPr>
        <w:t xml:space="preserve">, </w:t>
      </w:r>
      <w:r w:rsidRPr="00F76B83">
        <w:rPr>
          <w:rFonts w:ascii="Arial" w:hAnsi="Arial" w:cs="Arial"/>
        </w:rPr>
        <w:t>Credencial de elector.</w:t>
      </w:r>
    </w:p>
    <w:p w14:paraId="57260235" w14:textId="77777777" w:rsidR="00A21002" w:rsidRPr="00F76B83" w:rsidRDefault="00A21002" w:rsidP="00A21002">
      <w:pPr>
        <w:pStyle w:val="Prrafodelista"/>
        <w:numPr>
          <w:ilvl w:val="0"/>
          <w:numId w:val="3"/>
        </w:numPr>
        <w:ind w:left="873" w:right="49"/>
        <w:jc w:val="both"/>
        <w:rPr>
          <w:rFonts w:ascii="Arial" w:hAnsi="Arial" w:cs="Arial"/>
        </w:rPr>
      </w:pPr>
      <w:r w:rsidRPr="00F76B83">
        <w:rPr>
          <w:rFonts w:ascii="Arial" w:hAnsi="Arial" w:cs="Arial"/>
        </w:rPr>
        <w:t xml:space="preserve">Fiscales: Registro Federal de Contribuyentes (RFC) </w:t>
      </w:r>
    </w:p>
    <w:p w14:paraId="682F9294" w14:textId="77777777" w:rsidR="00A21002" w:rsidRDefault="00A21002" w:rsidP="00A21002">
      <w:pPr>
        <w:ind w:left="567" w:right="49"/>
        <w:jc w:val="both"/>
        <w:rPr>
          <w:rFonts w:ascii="Arial" w:hAnsi="Arial" w:cs="Arial"/>
        </w:rPr>
      </w:pPr>
    </w:p>
    <w:p w14:paraId="0417241E" w14:textId="77777777" w:rsidR="00A21002" w:rsidRPr="001E0133" w:rsidRDefault="00A21002" w:rsidP="00A21002">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06D1390A" w14:textId="77777777" w:rsidR="00A21002" w:rsidRDefault="00A21002" w:rsidP="00A21002">
      <w:pPr>
        <w:ind w:right="49"/>
        <w:jc w:val="both"/>
        <w:rPr>
          <w:rFonts w:ascii="Arial" w:hAnsi="Arial" w:cs="Arial"/>
        </w:rPr>
      </w:pPr>
    </w:p>
    <w:p w14:paraId="2385F992" w14:textId="77777777" w:rsidR="00A21002" w:rsidRPr="002C41D3" w:rsidRDefault="00A21002" w:rsidP="00A21002">
      <w:pPr>
        <w:pStyle w:val="Prrafodelista"/>
        <w:numPr>
          <w:ilvl w:val="0"/>
          <w:numId w:val="14"/>
        </w:numPr>
        <w:ind w:right="49"/>
        <w:jc w:val="both"/>
        <w:rPr>
          <w:rFonts w:ascii="Arial" w:hAnsi="Arial" w:cs="Arial"/>
        </w:rPr>
      </w:pPr>
      <w:r w:rsidRPr="002C41D3">
        <w:rPr>
          <w:rFonts w:ascii="Arial" w:hAnsi="Arial" w:cs="Arial"/>
        </w:rPr>
        <w:lastRenderedPageBreak/>
        <w:t>Artículo 105 fracción III de la Constitución Política del Estado Libre y Soberano de Puebla</w:t>
      </w:r>
    </w:p>
    <w:p w14:paraId="65C40DB5" w14:textId="77777777" w:rsidR="00A21002" w:rsidRPr="002C41D3" w:rsidRDefault="00A21002" w:rsidP="00A21002">
      <w:pPr>
        <w:pStyle w:val="Prrafodelista"/>
        <w:numPr>
          <w:ilvl w:val="0"/>
          <w:numId w:val="14"/>
        </w:numPr>
        <w:ind w:right="49"/>
        <w:jc w:val="both"/>
        <w:rPr>
          <w:rFonts w:ascii="Arial" w:hAnsi="Arial" w:cs="Arial"/>
        </w:rPr>
      </w:pPr>
      <w:r w:rsidRPr="002C41D3">
        <w:rPr>
          <w:rFonts w:ascii="Arial" w:hAnsi="Arial" w:cs="Arial"/>
        </w:rPr>
        <w:t>Artículos 78 fracción IV, 82, 83, 84 y 169 fracciones I, VII, IX y X de la Ley Orgánica Municipal</w:t>
      </w:r>
    </w:p>
    <w:p w14:paraId="2D4ED762" w14:textId="77777777" w:rsidR="00A21002" w:rsidRPr="002C41D3" w:rsidRDefault="00A21002" w:rsidP="00A21002">
      <w:pPr>
        <w:pStyle w:val="Prrafodelista"/>
        <w:numPr>
          <w:ilvl w:val="0"/>
          <w:numId w:val="14"/>
        </w:numPr>
        <w:ind w:right="49"/>
        <w:jc w:val="both"/>
        <w:rPr>
          <w:rFonts w:ascii="Arial" w:hAnsi="Arial" w:cs="Arial"/>
        </w:rPr>
      </w:pPr>
      <w:r w:rsidRPr="002C41D3">
        <w:rPr>
          <w:rFonts w:ascii="Arial" w:hAnsi="Arial" w:cs="Arial"/>
        </w:rPr>
        <w:t>Artículos 25 fracciones III y IV de la Ley de Gobierno Digital para el Estado de Puebla y sus Municipios</w:t>
      </w:r>
    </w:p>
    <w:p w14:paraId="44A9A364" w14:textId="77777777" w:rsidR="00A21002" w:rsidRDefault="00A21002" w:rsidP="00A21002">
      <w:pPr>
        <w:pStyle w:val="Prrafodelista"/>
        <w:numPr>
          <w:ilvl w:val="0"/>
          <w:numId w:val="14"/>
        </w:numPr>
        <w:ind w:right="49"/>
        <w:jc w:val="both"/>
        <w:rPr>
          <w:rFonts w:ascii="Arial" w:hAnsi="Arial" w:cs="Arial"/>
        </w:rPr>
      </w:pPr>
      <w:r w:rsidRPr="002C41D3">
        <w:rPr>
          <w:rFonts w:ascii="Arial" w:hAnsi="Arial" w:cs="Arial"/>
        </w:rPr>
        <w:t xml:space="preserve">Artículo 2 fracción V, 8, 20, 37 y demás relativos de la Ley de Protección de Datos Personales en Posesión de los Sujetos </w:t>
      </w:r>
      <w:r>
        <w:rPr>
          <w:rFonts w:ascii="Arial" w:hAnsi="Arial" w:cs="Arial"/>
        </w:rPr>
        <w:t>Obligados del Estado de Puebla</w:t>
      </w:r>
    </w:p>
    <w:p w14:paraId="3AEE1689" w14:textId="77777777" w:rsidR="00A21002" w:rsidRDefault="00A21002" w:rsidP="00A21002">
      <w:pPr>
        <w:pStyle w:val="Prrafodelista"/>
        <w:numPr>
          <w:ilvl w:val="0"/>
          <w:numId w:val="14"/>
        </w:numPr>
        <w:ind w:right="49"/>
        <w:jc w:val="both"/>
        <w:rPr>
          <w:rFonts w:ascii="Arial" w:hAnsi="Arial" w:cs="Arial"/>
        </w:rPr>
      </w:pPr>
      <w:r>
        <w:rPr>
          <w:rFonts w:ascii="Arial" w:hAnsi="Arial" w:cs="Arial"/>
        </w:rPr>
        <w:t xml:space="preserve">Artículos 51, 52, 53 y 54 de la Ley General de Mejora Regulatoria </w:t>
      </w:r>
    </w:p>
    <w:p w14:paraId="5AE34C20" w14:textId="77777777" w:rsidR="00A21002" w:rsidRPr="002C41D3" w:rsidRDefault="00A21002" w:rsidP="00A21002">
      <w:pPr>
        <w:pStyle w:val="Prrafodelista"/>
        <w:numPr>
          <w:ilvl w:val="0"/>
          <w:numId w:val="14"/>
        </w:numPr>
        <w:ind w:right="49"/>
        <w:jc w:val="both"/>
        <w:rPr>
          <w:rFonts w:ascii="Arial" w:hAnsi="Arial" w:cs="Arial"/>
        </w:rPr>
      </w:pPr>
      <w:r>
        <w:rPr>
          <w:rFonts w:ascii="Arial" w:hAnsi="Arial" w:cs="Arial"/>
        </w:rPr>
        <w:t>Artículos 51, 52, 53 y 54 de la</w:t>
      </w:r>
      <w:r w:rsidRPr="005A0AC8">
        <w:rPr>
          <w:rFonts w:ascii="Arial" w:hAnsi="Arial" w:cs="Arial"/>
        </w:rPr>
        <w:t xml:space="preserve"> </w:t>
      </w:r>
      <w:r>
        <w:rPr>
          <w:rFonts w:ascii="Arial" w:hAnsi="Arial" w:cs="Arial"/>
        </w:rPr>
        <w:t>Ley de Mejora Regulatoria y Buena Administración para e</w:t>
      </w:r>
      <w:r w:rsidRPr="005A0AC8">
        <w:rPr>
          <w:rFonts w:ascii="Arial" w:hAnsi="Arial" w:cs="Arial"/>
        </w:rPr>
        <w:t>l E</w:t>
      </w:r>
      <w:r>
        <w:rPr>
          <w:rFonts w:ascii="Arial" w:hAnsi="Arial" w:cs="Arial"/>
        </w:rPr>
        <w:t>stado d</w:t>
      </w:r>
      <w:r w:rsidRPr="005A0AC8">
        <w:rPr>
          <w:rFonts w:ascii="Arial" w:hAnsi="Arial" w:cs="Arial"/>
        </w:rPr>
        <w:t>e Puebla</w:t>
      </w:r>
    </w:p>
    <w:p w14:paraId="5CEC56F8" w14:textId="77777777" w:rsidR="00A21002" w:rsidRPr="002C41D3" w:rsidRDefault="00A21002" w:rsidP="00A21002">
      <w:pPr>
        <w:pStyle w:val="Prrafodelista"/>
        <w:numPr>
          <w:ilvl w:val="0"/>
          <w:numId w:val="14"/>
        </w:numPr>
        <w:ind w:right="49"/>
        <w:jc w:val="both"/>
        <w:rPr>
          <w:rFonts w:ascii="Arial" w:hAnsi="Arial" w:cs="Arial"/>
          <w:b/>
        </w:rPr>
      </w:pPr>
      <w:r w:rsidRPr="002C41D3">
        <w:rPr>
          <w:rFonts w:ascii="Arial" w:hAnsi="Arial" w:cs="Arial"/>
        </w:rPr>
        <w:t xml:space="preserve">Artículos 35, 36 y 37 del Reglamento de Mejora Regulatoria del Municipio de </w:t>
      </w:r>
      <w:r>
        <w:rPr>
          <w:rFonts w:ascii="Arial" w:hAnsi="Arial" w:cs="Arial"/>
        </w:rPr>
        <w:t>Puebla.</w:t>
      </w:r>
    </w:p>
    <w:p w14:paraId="71D13EC8" w14:textId="77777777" w:rsidR="00A21002" w:rsidRPr="001E0133" w:rsidRDefault="00A21002" w:rsidP="00A21002">
      <w:pPr>
        <w:ind w:right="49"/>
        <w:jc w:val="both"/>
        <w:rPr>
          <w:rFonts w:ascii="Arial" w:hAnsi="Arial" w:cs="Arial"/>
          <w:b/>
        </w:rPr>
      </w:pPr>
    </w:p>
    <w:p w14:paraId="036284EF" w14:textId="77777777" w:rsidR="00A21002" w:rsidRPr="001E0133" w:rsidRDefault="00A21002" w:rsidP="00A21002">
      <w:pPr>
        <w:ind w:right="49"/>
        <w:jc w:val="both"/>
        <w:rPr>
          <w:rFonts w:ascii="Arial" w:hAnsi="Arial" w:cs="Arial"/>
          <w:b/>
        </w:rPr>
      </w:pPr>
      <w:r w:rsidRPr="001E0133">
        <w:rPr>
          <w:rFonts w:ascii="Arial" w:hAnsi="Arial" w:cs="Arial"/>
          <w:b/>
        </w:rPr>
        <w:t>¿Cómo puedo controlar mis datos personales una vez que se los he entregado?</w:t>
      </w:r>
    </w:p>
    <w:p w14:paraId="7592651E" w14:textId="77777777" w:rsidR="00A21002" w:rsidRDefault="00A21002" w:rsidP="00A21002">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0C3E14C1" w14:textId="77777777" w:rsidR="00A21002" w:rsidRDefault="00A21002" w:rsidP="00A21002">
      <w:pPr>
        <w:ind w:right="49"/>
        <w:jc w:val="both"/>
        <w:rPr>
          <w:rFonts w:ascii="Arial" w:hAnsi="Arial" w:cs="Arial"/>
        </w:rPr>
      </w:pPr>
    </w:p>
    <w:p w14:paraId="44AEF679" w14:textId="77777777" w:rsidR="00A21002" w:rsidRPr="005A3B15" w:rsidRDefault="00A21002" w:rsidP="00A21002">
      <w:pPr>
        <w:ind w:right="49"/>
        <w:jc w:val="both"/>
        <w:rPr>
          <w:rFonts w:ascii="Arial" w:hAnsi="Arial" w:cs="Arial"/>
          <w:b/>
          <w:bCs/>
        </w:rPr>
      </w:pPr>
      <w:r w:rsidRPr="005A3B15">
        <w:rPr>
          <w:rFonts w:ascii="Arial" w:hAnsi="Arial" w:cs="Arial"/>
          <w:b/>
          <w:bCs/>
        </w:rPr>
        <w:t xml:space="preserve">¿Ustedes pueden comunicar mis datos personales a terceros? </w:t>
      </w:r>
    </w:p>
    <w:p w14:paraId="073248F1" w14:textId="77777777" w:rsidR="00A21002" w:rsidRPr="001E0133" w:rsidRDefault="00A21002" w:rsidP="00A21002">
      <w:pPr>
        <w:ind w:right="49"/>
        <w:jc w:val="both"/>
        <w:rPr>
          <w:rFonts w:ascii="Arial" w:hAnsi="Arial" w:cs="Arial"/>
          <w:b/>
        </w:rPr>
      </w:pPr>
      <w:r w:rsidRPr="002F1574">
        <w:rPr>
          <w:rFonts w:ascii="Arial" w:hAnsi="Arial" w:cs="Arial"/>
        </w:rPr>
        <w:t>Sí, al integrarse su información por única vez en el Expediente Digital de Trámites y Servicios denominado: Padrón de Usuarios Acreditados del Municipio de Puebla (PUAM), sus documentos e información estará disponible en la Plataforma Ventanilla Virtual en la cual podrá realizar trámites y servicios digitales y las Dependencias y Entidades del Ayuntamiento de Puebla que son responsables de esos trámites y servicios podrán consultar esta información para continuar con el trámite digital</w:t>
      </w:r>
    </w:p>
    <w:p w14:paraId="2F24F5E2" w14:textId="77777777" w:rsidR="00A21002" w:rsidRDefault="00A21002" w:rsidP="00A21002">
      <w:pPr>
        <w:ind w:right="49"/>
        <w:jc w:val="both"/>
        <w:rPr>
          <w:rFonts w:ascii="Arial" w:hAnsi="Arial" w:cs="Arial"/>
          <w:b/>
        </w:rPr>
      </w:pPr>
    </w:p>
    <w:p w14:paraId="37F998A6" w14:textId="77777777" w:rsidR="00A21002" w:rsidRDefault="00A21002" w:rsidP="00A21002">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7D61DEF5" w14:textId="77777777" w:rsidR="00A21002" w:rsidRDefault="00A21002" w:rsidP="00A21002">
      <w:pPr>
        <w:ind w:right="49"/>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cinco años</w:t>
      </w:r>
      <w:r w:rsidRPr="00097A78">
        <w:rPr>
          <w:rFonts w:ascii="Arial" w:hAnsi="Arial" w:cs="Arial"/>
        </w:rPr>
        <w:t xml:space="preserve">, contado a partir de la terminación de esa finalidad, conforme a lo establecido en los artículos </w:t>
      </w:r>
      <w:r w:rsidRPr="002C41D3">
        <w:rPr>
          <w:rFonts w:ascii="Arial" w:hAnsi="Arial" w:cs="Arial"/>
        </w:rPr>
        <w:t>41, 42 y 55 de la Ley de Archivos del Estado de Puebla y Artículo 60 del Código Fiscal y Presupuestario para el Municipio de Puebla.</w:t>
      </w:r>
    </w:p>
    <w:p w14:paraId="2EB36839" w14:textId="77777777" w:rsidR="00A21002" w:rsidRPr="00957DAF" w:rsidRDefault="00A21002" w:rsidP="00A21002">
      <w:pPr>
        <w:ind w:right="49"/>
        <w:jc w:val="both"/>
        <w:rPr>
          <w:rFonts w:ascii="Arial" w:hAnsi="Arial" w:cs="Arial"/>
        </w:rPr>
      </w:pPr>
    </w:p>
    <w:p w14:paraId="33B21911" w14:textId="77777777" w:rsidR="00A21002" w:rsidRPr="00957DAF" w:rsidRDefault="00A21002" w:rsidP="00A21002">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52786A28" w14:textId="77777777" w:rsidR="00A21002" w:rsidRPr="00957DAF" w:rsidRDefault="00A21002" w:rsidP="00A21002">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708D5738" w14:textId="77777777" w:rsidR="00A21002" w:rsidRPr="00957DAF" w:rsidRDefault="00A21002" w:rsidP="00A21002">
      <w:pPr>
        <w:ind w:right="49"/>
        <w:jc w:val="both"/>
        <w:rPr>
          <w:rFonts w:ascii="Arial" w:hAnsi="Arial" w:cs="Arial"/>
        </w:rPr>
      </w:pPr>
    </w:p>
    <w:p w14:paraId="7958059D" w14:textId="77777777" w:rsidR="00A21002" w:rsidRPr="003D6206" w:rsidRDefault="00A21002" w:rsidP="00A21002">
      <w:pPr>
        <w:ind w:right="49"/>
        <w:jc w:val="both"/>
        <w:rPr>
          <w:rFonts w:ascii="Arial" w:hAnsi="Arial" w:cs="Arial"/>
        </w:rPr>
      </w:pPr>
      <w:r w:rsidRPr="003D6206">
        <w:rPr>
          <w:rFonts w:ascii="Arial" w:hAnsi="Arial" w:cs="Arial"/>
          <w:b/>
        </w:rPr>
        <w:t xml:space="preserve">¿Dónde puedo conocer las actualizaciones y cambios del aviso de privacidad? </w:t>
      </w:r>
    </w:p>
    <w:p w14:paraId="40DC450E" w14:textId="77777777" w:rsidR="00A21002" w:rsidRPr="00DD0CB9" w:rsidRDefault="00A21002" w:rsidP="00A21002">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5D520F03" w14:textId="77777777" w:rsidR="00A21002" w:rsidRDefault="00A21002" w:rsidP="00A21002">
      <w:pPr>
        <w:ind w:right="49"/>
        <w:jc w:val="right"/>
        <w:rPr>
          <w:rFonts w:ascii="Arial" w:hAnsi="Arial" w:cs="Arial"/>
        </w:rPr>
      </w:pPr>
      <w:r>
        <w:rPr>
          <w:noProof/>
          <w:lang w:eastAsia="es-MX"/>
        </w:rPr>
        <w:lastRenderedPageBreak/>
        <w:drawing>
          <wp:inline distT="0" distB="0" distL="0" distR="0" wp14:anchorId="77A7D2C5" wp14:editId="7C4DD53C">
            <wp:extent cx="1222165" cy="1222165"/>
            <wp:effectExtent l="0" t="0" r="0" b="0"/>
            <wp:docPr id="1"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3016D9A1" w14:textId="77777777" w:rsidR="00A21002" w:rsidRPr="00AD7FB0" w:rsidRDefault="00A21002" w:rsidP="00A21002">
      <w:pPr>
        <w:ind w:right="49"/>
        <w:jc w:val="both"/>
      </w:pPr>
    </w:p>
    <w:p w14:paraId="13571DF0" w14:textId="26843E7E" w:rsidR="007A7EAC" w:rsidRPr="00A21002" w:rsidRDefault="007A7EAC" w:rsidP="00A21002">
      <w:bookmarkStart w:id="0" w:name="_GoBack"/>
      <w:bookmarkEnd w:id="0"/>
    </w:p>
    <w:sectPr w:rsidR="007A7EAC" w:rsidRPr="00A21002"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2269C" w14:textId="77777777" w:rsidR="00541523" w:rsidRDefault="00541523" w:rsidP="00E51868">
      <w:r>
        <w:separator/>
      </w:r>
    </w:p>
  </w:endnote>
  <w:endnote w:type="continuationSeparator" w:id="0">
    <w:p w14:paraId="69669053" w14:textId="77777777" w:rsidR="00541523" w:rsidRDefault="0054152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4FFC1" w14:textId="77777777" w:rsidR="00541523" w:rsidRDefault="00541523" w:rsidP="00E51868">
      <w:r>
        <w:separator/>
      </w:r>
    </w:p>
  </w:footnote>
  <w:footnote w:type="continuationSeparator" w:id="0">
    <w:p w14:paraId="3D0E92DD" w14:textId="77777777" w:rsidR="00541523" w:rsidRDefault="0054152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444B7"/>
    <w:multiLevelType w:val="hybridMultilevel"/>
    <w:tmpl w:val="3BF23CAA"/>
    <w:lvl w:ilvl="0" w:tplc="97B2EE1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2"/>
  </w:num>
  <w:num w:numId="8">
    <w:abstractNumId w:val="9"/>
  </w:num>
  <w:num w:numId="9">
    <w:abstractNumId w:val="8"/>
  </w:num>
  <w:num w:numId="10">
    <w:abstractNumId w:val="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41523"/>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A35E2"/>
    <w:rsid w:val="009F5A2A"/>
    <w:rsid w:val="00A21002"/>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824</Words>
  <Characters>4587</Characters>
  <Application>Microsoft Office Word</Application>
  <DocSecurity>0</DocSecurity>
  <Lines>91</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2024-03-06T21:44:00Z</dcterms:created>
  <dcterms:modified xsi:type="dcterms:W3CDTF">2024-03-06T21:44:00Z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