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E099" w14:textId="77777777" w:rsidR="002412BF" w:rsidRPr="007C7AD0" w:rsidRDefault="002412BF" w:rsidP="00125CF8">
      <w:pPr>
        <w:rPr>
          <w:rFonts w:ascii="Gotham Book" w:hAnsi="Gotham Book"/>
        </w:rPr>
      </w:pPr>
    </w:p>
    <w:p w14:paraId="25310C3B" w14:textId="77777777" w:rsidR="003B6F5B" w:rsidRPr="00FD0C7A" w:rsidRDefault="003B6F5B" w:rsidP="00125CF8">
      <w:pPr>
        <w:jc w:val="center"/>
        <w:rPr>
          <w:rFonts w:ascii="Gotham Book" w:hAnsi="Gotham Book"/>
          <w:b/>
          <w:bCs/>
          <w:color w:val="000000" w:themeColor="text1"/>
          <w:sz w:val="28"/>
        </w:rPr>
      </w:pPr>
    </w:p>
    <w:p w14:paraId="3EFAA561" w14:textId="77777777" w:rsidR="00FD0C7A" w:rsidRPr="00480B06" w:rsidRDefault="00FD0C7A" w:rsidP="00FD0C7A">
      <w:pPr>
        <w:jc w:val="center"/>
        <w:rPr>
          <w:rFonts w:ascii="Gotham Book" w:eastAsia="Gotham Black" w:hAnsi="Gotham Book" w:cs="Gotham Black"/>
          <w:b/>
          <w:color w:val="000000"/>
          <w:sz w:val="28"/>
          <w:szCs w:val="28"/>
          <w:lang w:val="es-MX"/>
        </w:rPr>
      </w:pPr>
      <w:r w:rsidRPr="00480B06">
        <w:rPr>
          <w:rFonts w:ascii="Gotham Book" w:eastAsia="Gotham Black" w:hAnsi="Gotham Book" w:cs="Gotham Black"/>
          <w:b/>
          <w:color w:val="000000"/>
          <w:sz w:val="28"/>
          <w:szCs w:val="28"/>
          <w:lang w:val="es-MX"/>
        </w:rPr>
        <w:t>AVISO DE PRIVACIDAD</w:t>
      </w:r>
    </w:p>
    <w:p w14:paraId="30A73FA0" w14:textId="77777777" w:rsidR="00FD0C7A" w:rsidRPr="00480B06" w:rsidRDefault="00FD0C7A" w:rsidP="00FD0C7A">
      <w:pPr>
        <w:jc w:val="center"/>
        <w:rPr>
          <w:rFonts w:ascii="Gotham Book" w:eastAsia="Montserrat" w:hAnsi="Gotham Book" w:cs="Montserrat"/>
          <w:color w:val="000000"/>
          <w:sz w:val="21"/>
          <w:szCs w:val="21"/>
          <w:lang w:val="es-MX"/>
        </w:rPr>
      </w:pPr>
      <w:r w:rsidRPr="00480B06">
        <w:rPr>
          <w:rFonts w:ascii="Gotham Book" w:eastAsia="Montserrat" w:hAnsi="Gotham Book" w:cs="Montserrat"/>
          <w:color w:val="000000"/>
          <w:sz w:val="21"/>
          <w:szCs w:val="21"/>
          <w:lang w:val="es-MX"/>
        </w:rPr>
        <w:t>SIMPLIFICADO</w:t>
      </w:r>
    </w:p>
    <w:p w14:paraId="65AF02EE" w14:textId="77777777" w:rsidR="003B6F5B" w:rsidRPr="00480B06" w:rsidRDefault="003B6F5B" w:rsidP="00125CF8">
      <w:pPr>
        <w:jc w:val="center"/>
        <w:rPr>
          <w:rFonts w:ascii="Gotham Book" w:hAnsi="Gotham Book"/>
          <w:color w:val="000000" w:themeColor="text1"/>
          <w:sz w:val="21"/>
        </w:rPr>
      </w:pPr>
    </w:p>
    <w:p w14:paraId="17F92227" w14:textId="77777777" w:rsidR="00CC649A" w:rsidRDefault="00CC649A" w:rsidP="00CC649A">
      <w:pPr>
        <w:jc w:val="center"/>
        <w:rPr>
          <w:rFonts w:ascii="Gotham Book" w:hAnsi="Gotham Book"/>
          <w:i/>
          <w:color w:val="000000" w:themeColor="text1"/>
          <w:sz w:val="19"/>
          <w:szCs w:val="19"/>
        </w:rPr>
      </w:pPr>
      <w:r>
        <w:rPr>
          <w:rFonts w:ascii="Gotham Book" w:hAnsi="Gotham Book"/>
          <w:i/>
          <w:color w:val="000000" w:themeColor="text1"/>
          <w:sz w:val="19"/>
          <w:szCs w:val="19"/>
        </w:rPr>
        <w:t>Programa MAS Acciones y Subsidio para las 17 Juntas Auxiliares del Municipio de Puebla</w:t>
      </w:r>
    </w:p>
    <w:p w14:paraId="4B9FF5FA" w14:textId="77777777" w:rsidR="00CC649A" w:rsidRDefault="00CC649A" w:rsidP="00CC649A">
      <w:pPr>
        <w:jc w:val="center"/>
        <w:rPr>
          <w:rFonts w:ascii="Gotham Book" w:hAnsi="Gotham Book"/>
          <w:i/>
          <w:color w:val="000000" w:themeColor="text1"/>
          <w:sz w:val="19"/>
          <w:szCs w:val="19"/>
        </w:rPr>
      </w:pPr>
      <w:r>
        <w:rPr>
          <w:rFonts w:ascii="Gotham Book" w:hAnsi="Gotham Book"/>
          <w:i/>
          <w:color w:val="000000" w:themeColor="text1"/>
          <w:sz w:val="19"/>
          <w:szCs w:val="19"/>
        </w:rPr>
        <w:t xml:space="preserve">Secretaría de Gobernación   </w:t>
      </w:r>
      <w:r w:rsidRPr="0062616A">
        <w:rPr>
          <w:rFonts w:ascii="Gotham Book" w:hAnsi="Gotham Book"/>
          <w:i/>
          <w:color w:val="000000" w:themeColor="text1"/>
          <w:sz w:val="19"/>
          <w:szCs w:val="19"/>
        </w:rPr>
        <w:t xml:space="preserve"> </w:t>
      </w:r>
    </w:p>
    <w:p w14:paraId="52AC606B" w14:textId="77777777" w:rsidR="00CC649A" w:rsidRDefault="00CC649A" w:rsidP="00CC649A">
      <w:pPr>
        <w:jc w:val="center"/>
        <w:rPr>
          <w:rFonts w:ascii="Gotham Book" w:hAnsi="Gotham Book"/>
          <w:i/>
          <w:color w:val="000000" w:themeColor="text1"/>
          <w:sz w:val="19"/>
          <w:szCs w:val="19"/>
        </w:rPr>
      </w:pPr>
    </w:p>
    <w:p w14:paraId="06D6CDEF" w14:textId="10C53041" w:rsidR="00125CF8" w:rsidRPr="00480B06" w:rsidRDefault="000E717F" w:rsidP="000E717F">
      <w:pPr>
        <w:jc w:val="center"/>
        <w:rPr>
          <w:rFonts w:ascii="Gotham Book" w:hAnsi="Gotham Book"/>
          <w:color w:val="000000" w:themeColor="text1"/>
          <w:sz w:val="19"/>
          <w:szCs w:val="19"/>
        </w:rPr>
      </w:pPr>
      <w:r w:rsidRPr="000E717F">
        <w:rPr>
          <w:rFonts w:ascii="Gotham Book" w:hAnsi="Gotham Book"/>
          <w:i/>
          <w:color w:val="000000" w:themeColor="text1"/>
          <w:sz w:val="19"/>
          <w:szCs w:val="19"/>
        </w:rPr>
        <w:t xml:space="preserve"> </w:t>
      </w:r>
    </w:p>
    <w:p w14:paraId="4179BBBC" w14:textId="77777777" w:rsidR="00D97480" w:rsidRPr="00480B06" w:rsidRDefault="00D97480" w:rsidP="00D97480">
      <w:pPr>
        <w:jc w:val="center"/>
        <w:rPr>
          <w:rFonts w:ascii="Gotham Book" w:eastAsia="Gotham Book" w:hAnsi="Gotham Book" w:cs="Gotham Book"/>
          <w:color w:val="000000"/>
          <w:sz w:val="19"/>
          <w:szCs w:val="19"/>
          <w:lang w:val="es-MX"/>
        </w:rPr>
      </w:pPr>
    </w:p>
    <w:p w14:paraId="11BC17AD" w14:textId="26CC8DDA" w:rsidR="00D97480" w:rsidRPr="00480B06" w:rsidRDefault="00D97480" w:rsidP="00D97480">
      <w:pPr>
        <w:spacing w:line="276" w:lineRule="auto"/>
        <w:jc w:val="both"/>
        <w:rPr>
          <w:rFonts w:ascii="Gotham Book" w:hAnsi="Gotham Book"/>
          <w:color w:val="000000" w:themeColor="text1"/>
          <w:sz w:val="19"/>
          <w:szCs w:val="19"/>
        </w:rPr>
      </w:pPr>
      <w:r w:rsidRPr="00480B06">
        <w:rPr>
          <w:rFonts w:ascii="Gotham Book" w:hAnsi="Gotham Book" w:cs="Times New Roman (Cuerpo en alfa"/>
          <w:smallCaps/>
          <w:color w:val="000000" w:themeColor="text1"/>
          <w:sz w:val="19"/>
          <w:szCs w:val="19"/>
        </w:rPr>
        <w:t>El Honorable Ayuntamiento del Municipio de Puebla</w:t>
      </w:r>
      <w:r w:rsidRPr="00480B06">
        <w:rPr>
          <w:rFonts w:ascii="Gotham Book" w:hAnsi="Gotham Book"/>
          <w:color w:val="000000" w:themeColor="text1"/>
          <w:sz w:val="19"/>
          <w:szCs w:val="19"/>
        </w:rPr>
        <w:t>, por conducto de la Secretaría de Gobernación Municipal, con domicilio en Calle 3 Poniente, número 116, Colonia Centro, Puebla, Puebla, Código Postal 72000, es Responsable del tratamiento de sus datos personales, en los términos de la Ley de Protección de Datos Personales en Posesión de los Sujetos Obligados del Estado de Puebla (de ahora en adelante LPDPPSOEP).</w:t>
      </w:r>
    </w:p>
    <w:p w14:paraId="106AAB9B" w14:textId="674610C1" w:rsidR="00D97480" w:rsidRPr="00480B06" w:rsidRDefault="00D97480" w:rsidP="00D97480">
      <w:pPr>
        <w:spacing w:line="276" w:lineRule="auto"/>
        <w:jc w:val="both"/>
        <w:rPr>
          <w:rFonts w:ascii="Gotham Book" w:hAnsi="Gotham Book"/>
          <w:color w:val="000000" w:themeColor="text1"/>
          <w:sz w:val="19"/>
          <w:szCs w:val="19"/>
        </w:rPr>
      </w:pPr>
    </w:p>
    <w:p w14:paraId="7C2C2733" w14:textId="77777777" w:rsidR="00FD0C7A" w:rsidRPr="00480B06" w:rsidRDefault="00FD0C7A" w:rsidP="00FD0C7A">
      <w:pPr>
        <w:spacing w:line="276" w:lineRule="auto"/>
        <w:jc w:val="both"/>
        <w:rPr>
          <w:rFonts w:ascii="Gotham Book" w:hAnsi="Gotham Book"/>
          <w:color w:val="000000" w:themeColor="text1"/>
          <w:sz w:val="19"/>
          <w:szCs w:val="19"/>
        </w:rPr>
      </w:pPr>
      <w:r w:rsidRPr="00480B06">
        <w:rPr>
          <w:rFonts w:ascii="Gotham Book" w:hAnsi="Gotham Book"/>
          <w:color w:val="000000" w:themeColor="text1"/>
          <w:sz w:val="19"/>
          <w:szCs w:val="19"/>
        </w:rPr>
        <w:t>¿Para qué utilizarán mis datos personales?</w:t>
      </w:r>
    </w:p>
    <w:p w14:paraId="44E8C6BD" w14:textId="77777777" w:rsidR="00FD0C7A" w:rsidRPr="00480B06" w:rsidRDefault="00FD0C7A" w:rsidP="00FD0C7A">
      <w:pPr>
        <w:spacing w:line="276" w:lineRule="auto"/>
        <w:jc w:val="both"/>
        <w:rPr>
          <w:rFonts w:ascii="Gotham Book" w:hAnsi="Gotham Book"/>
          <w:color w:val="000000" w:themeColor="text1"/>
          <w:sz w:val="19"/>
          <w:szCs w:val="19"/>
        </w:rPr>
      </w:pPr>
      <w:r w:rsidRPr="00480B06">
        <w:rPr>
          <w:rFonts w:ascii="Gotham Book" w:hAnsi="Gotham Book"/>
          <w:color w:val="000000" w:themeColor="text1"/>
          <w:sz w:val="19"/>
          <w:szCs w:val="19"/>
        </w:rPr>
        <w:t>Los datos personales que recabamos, los utilizaremos para las siguientes finalidades que son necesarias para el servicio que solicita:</w:t>
      </w:r>
    </w:p>
    <w:p w14:paraId="311D1A33" w14:textId="77777777" w:rsidR="00FD0C7A" w:rsidRPr="00480B06" w:rsidRDefault="00FD0C7A" w:rsidP="00FD0C7A">
      <w:pPr>
        <w:spacing w:line="276" w:lineRule="auto"/>
        <w:jc w:val="both"/>
        <w:rPr>
          <w:rFonts w:ascii="Gotham Book" w:hAnsi="Gotham Book"/>
          <w:color w:val="000000" w:themeColor="text1"/>
          <w:sz w:val="19"/>
          <w:szCs w:val="19"/>
        </w:rPr>
      </w:pPr>
    </w:p>
    <w:p w14:paraId="54AFBA55" w14:textId="77777777" w:rsidR="00896238" w:rsidRDefault="00896238" w:rsidP="00896238">
      <w:pPr>
        <w:pStyle w:val="Prrafodelista"/>
        <w:numPr>
          <w:ilvl w:val="0"/>
          <w:numId w:val="1"/>
        </w:numPr>
        <w:spacing w:line="276" w:lineRule="auto"/>
        <w:ind w:left="720"/>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 xml:space="preserve">Recabar Datos personales de las personas originarias de la junta Auxiliar que prestaran servicios temporales para la dignificación de </w:t>
      </w:r>
      <w:proofErr w:type="gramStart"/>
      <w:r>
        <w:rPr>
          <w:rFonts w:ascii="Gotham Book" w:hAnsi="Gotham Book"/>
          <w:color w:val="000000" w:themeColor="text1"/>
          <w:sz w:val="19"/>
          <w:szCs w:val="19"/>
          <w:lang w:val="es-ES_tradnl"/>
        </w:rPr>
        <w:t>la misma</w:t>
      </w:r>
      <w:proofErr w:type="gramEnd"/>
      <w:r>
        <w:rPr>
          <w:rFonts w:ascii="Gotham Book" w:hAnsi="Gotham Book"/>
          <w:color w:val="000000" w:themeColor="text1"/>
          <w:sz w:val="19"/>
          <w:szCs w:val="19"/>
          <w:lang w:val="es-ES_tradnl"/>
        </w:rPr>
        <w:t xml:space="preserve">, con la finalidad </w:t>
      </w:r>
      <w:r w:rsidRPr="005177FA">
        <w:rPr>
          <w:rFonts w:ascii="Gotham Book" w:hAnsi="Gotham Book"/>
          <w:color w:val="000000" w:themeColor="text1"/>
          <w:sz w:val="19"/>
          <w:szCs w:val="19"/>
          <w:lang w:val="es-ES_tradnl"/>
        </w:rPr>
        <w:t>de regular la transparencia y rendición de cuentas</w:t>
      </w:r>
      <w:r>
        <w:rPr>
          <w:rFonts w:ascii="Gotham Book" w:hAnsi="Gotham Book"/>
          <w:color w:val="000000" w:themeColor="text1"/>
          <w:sz w:val="19"/>
          <w:szCs w:val="19"/>
          <w:lang w:val="es-ES_tradnl"/>
        </w:rPr>
        <w:t>.</w:t>
      </w:r>
    </w:p>
    <w:p w14:paraId="748C2186" w14:textId="77777777" w:rsidR="00896238" w:rsidRPr="007C7AD0" w:rsidRDefault="00896238" w:rsidP="00896238">
      <w:pPr>
        <w:pStyle w:val="Prrafodelista"/>
        <w:numPr>
          <w:ilvl w:val="0"/>
          <w:numId w:val="1"/>
        </w:numPr>
        <w:spacing w:line="276" w:lineRule="auto"/>
        <w:ind w:left="720"/>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 xml:space="preserve">Recabar datos Personales de </w:t>
      </w:r>
      <w:r w:rsidRPr="00E70D49">
        <w:rPr>
          <w:rFonts w:ascii="Gotham Book" w:hAnsi="Gotham Book"/>
          <w:color w:val="000000" w:themeColor="text1"/>
          <w:sz w:val="19"/>
          <w:szCs w:val="19"/>
          <w:lang w:val="es-ES_tradnl"/>
        </w:rPr>
        <w:t>vecinos de su circunscripción, que deseen participar en la integración de los comités ciudadanos</w:t>
      </w:r>
      <w:r>
        <w:rPr>
          <w:rFonts w:ascii="Gotham Book" w:hAnsi="Gotham Book"/>
          <w:color w:val="000000" w:themeColor="text1"/>
          <w:sz w:val="19"/>
          <w:szCs w:val="19"/>
          <w:lang w:val="es-ES_tradnl"/>
        </w:rPr>
        <w:t xml:space="preserve"> para vigilancia, reporte y aplicación del programa, con la finalidad </w:t>
      </w:r>
      <w:r w:rsidRPr="005177FA">
        <w:rPr>
          <w:rFonts w:ascii="Gotham Book" w:hAnsi="Gotham Book"/>
          <w:color w:val="000000" w:themeColor="text1"/>
          <w:sz w:val="19"/>
          <w:szCs w:val="19"/>
          <w:lang w:val="es-ES_tradnl"/>
        </w:rPr>
        <w:t>de regular la transparencia y rendición de cuentas en las Cuotas Ciudadanas</w:t>
      </w:r>
    </w:p>
    <w:p w14:paraId="252A2DCB" w14:textId="7E8C7877" w:rsidR="00D97480" w:rsidRPr="00480B06" w:rsidRDefault="00D97480" w:rsidP="00D97480">
      <w:pPr>
        <w:jc w:val="both"/>
        <w:rPr>
          <w:rFonts w:ascii="Gotham Book" w:eastAsia="Montserrat" w:hAnsi="Gotham Book" w:cs="Montserrat"/>
          <w:color w:val="000000"/>
          <w:sz w:val="19"/>
          <w:szCs w:val="19"/>
          <w:lang w:val="es-MX"/>
        </w:rPr>
      </w:pPr>
      <w:r w:rsidRPr="00480B06">
        <w:rPr>
          <w:rFonts w:ascii="Gotham Book" w:eastAsia="Montserrat" w:hAnsi="Gotham Book" w:cs="Montserrat"/>
          <w:color w:val="000000"/>
          <w:sz w:val="19"/>
          <w:szCs w:val="19"/>
          <w:lang w:val="es-MX"/>
        </w:rPr>
        <w:t>¿Ustedes pueden comunicar mis datos personales a terceros?</w:t>
      </w:r>
    </w:p>
    <w:p w14:paraId="5E2B9AC3" w14:textId="1E7D5FE7" w:rsidR="00D97480" w:rsidRDefault="00D97480" w:rsidP="00D97480">
      <w:pPr>
        <w:jc w:val="both"/>
        <w:rPr>
          <w:rFonts w:ascii="Gotham Book" w:eastAsia="Gotham Book" w:hAnsi="Gotham Book" w:cs="Gotham Book"/>
          <w:color w:val="000000"/>
          <w:sz w:val="19"/>
          <w:szCs w:val="19"/>
          <w:lang w:val="es-MX"/>
        </w:rPr>
      </w:pPr>
      <w:r w:rsidRPr="00480B06">
        <w:rPr>
          <w:rFonts w:ascii="Gotham Book" w:eastAsia="Gotham Book" w:hAnsi="Gotham Book" w:cs="Gotham Book"/>
          <w:color w:val="000000"/>
          <w:sz w:val="19"/>
          <w:szCs w:val="19"/>
          <w:lang w:val="es-MX"/>
        </w:rPr>
        <w:t>No, sus datos personales no serán transferidos a terceros, sin embargo, comunicaremos su información de manera interna con otras áreas del Honorable Ayuntamiento del Municipio de Puebla, así como personas externas.</w:t>
      </w:r>
    </w:p>
    <w:p w14:paraId="4AD4DE0F" w14:textId="77777777" w:rsidR="00C87026" w:rsidRPr="00480B06" w:rsidRDefault="00C87026" w:rsidP="00D97480">
      <w:pPr>
        <w:jc w:val="both"/>
        <w:rPr>
          <w:rFonts w:ascii="Gotham Book" w:hAnsi="Gotham Book"/>
          <w:sz w:val="19"/>
          <w:szCs w:val="19"/>
          <w:lang w:val="es-MX"/>
        </w:rPr>
      </w:pPr>
    </w:p>
    <w:p w14:paraId="49DD18C2" w14:textId="77777777" w:rsidR="00D97480" w:rsidRPr="00480B06" w:rsidRDefault="00D97480" w:rsidP="00D97480">
      <w:pPr>
        <w:jc w:val="both"/>
        <w:rPr>
          <w:rFonts w:ascii="Gotham Book" w:eastAsia="Gotham Book" w:hAnsi="Gotham Book" w:cs="Gotham Book"/>
          <w:color w:val="000000"/>
          <w:sz w:val="19"/>
          <w:szCs w:val="19"/>
          <w:lang w:val="es-MX"/>
        </w:rPr>
      </w:pPr>
      <w:r w:rsidRPr="00480B06">
        <w:rPr>
          <w:rFonts w:ascii="Gotham Book" w:eastAsia="Gotham Book" w:hAnsi="Gotham Book" w:cs="Gotham Book"/>
          <w:color w:val="000000"/>
          <w:sz w:val="19"/>
          <w:szCs w:val="19"/>
          <w:lang w:val="es-MX"/>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420BB639" w14:textId="77777777" w:rsidR="00D97480" w:rsidRPr="00480B06" w:rsidRDefault="00D97480" w:rsidP="00D97480">
      <w:pPr>
        <w:jc w:val="both"/>
        <w:rPr>
          <w:rFonts w:ascii="Gotham Book" w:hAnsi="Gotham Book"/>
          <w:sz w:val="19"/>
          <w:szCs w:val="19"/>
          <w:lang w:val="es-MX"/>
        </w:rPr>
      </w:pPr>
    </w:p>
    <w:p w14:paraId="565A8A30" w14:textId="77777777" w:rsidR="00D97480" w:rsidRPr="00480B06" w:rsidRDefault="00D97480" w:rsidP="00D97480">
      <w:pPr>
        <w:jc w:val="both"/>
        <w:rPr>
          <w:rFonts w:ascii="Gotham Book" w:eastAsia="Montserrat" w:hAnsi="Gotham Book" w:cs="Montserrat"/>
          <w:color w:val="000000"/>
          <w:sz w:val="19"/>
          <w:szCs w:val="19"/>
          <w:lang w:val="es-MX"/>
        </w:rPr>
      </w:pPr>
      <w:r w:rsidRPr="00480B06">
        <w:rPr>
          <w:rFonts w:ascii="Gotham Book" w:eastAsia="Montserrat" w:hAnsi="Gotham Book" w:cs="Montserrat"/>
          <w:color w:val="000000"/>
          <w:sz w:val="19"/>
          <w:szCs w:val="19"/>
          <w:lang w:val="es-MX"/>
        </w:rPr>
        <w:t>¿Cuáles son los mecanismos y medios que tengo para manifestar mi negativa para el tratamiento de mis datos personales?</w:t>
      </w:r>
    </w:p>
    <w:p w14:paraId="6A743956" w14:textId="3CBD6D7A" w:rsidR="00D97480" w:rsidRPr="00480B06" w:rsidRDefault="00D97480" w:rsidP="00D97480">
      <w:pPr>
        <w:jc w:val="both"/>
        <w:rPr>
          <w:rFonts w:ascii="Gotham Book" w:eastAsia="Gotham Book" w:hAnsi="Gotham Book" w:cs="Gotham Book"/>
          <w:color w:val="000000"/>
          <w:sz w:val="19"/>
          <w:szCs w:val="19"/>
          <w:lang w:val="es-MX"/>
        </w:rPr>
      </w:pPr>
      <w:r w:rsidRPr="00480B06">
        <w:rPr>
          <w:rFonts w:ascii="Gotham Book" w:eastAsia="Gotham Book" w:hAnsi="Gotham Book" w:cs="Gotham Book"/>
          <w:color w:val="000000"/>
          <w:sz w:val="19"/>
          <w:szCs w:val="19"/>
          <w:lang w:val="es-MX"/>
        </w:rPr>
        <w:t xml:space="preserve">Usted puede controlar el uso o divulgación de sus datos personales, enviando un correo electrónico a </w:t>
      </w:r>
      <w:r w:rsidRPr="00480B06">
        <w:rPr>
          <w:rFonts w:ascii="Gotham Book" w:eastAsia="Gotham Book" w:hAnsi="Gotham Book" w:cs="Gotham Book"/>
          <w:color w:val="000000"/>
          <w:sz w:val="19"/>
          <w:szCs w:val="19"/>
          <w:u w:val="single"/>
          <w:lang w:val="es-MX"/>
        </w:rPr>
        <w:t>puebla.privacidad@gmail.com</w:t>
      </w:r>
      <w:r w:rsidRPr="00480B06">
        <w:rPr>
          <w:rFonts w:ascii="Gotham Book" w:eastAsia="Gotham Book" w:hAnsi="Gotham Book" w:cs="Gotham Book"/>
          <w:color w:val="000000"/>
          <w:sz w:val="19"/>
          <w:szCs w:val="19"/>
          <w:lang w:val="es-MX"/>
        </w:rPr>
        <w:t xml:space="preserve">, o bien presentando escrito libre ante la Unidad de Transparencia ubicada </w:t>
      </w:r>
      <w:r w:rsidR="00CC649A" w:rsidRPr="00480B06">
        <w:rPr>
          <w:rFonts w:ascii="Gotham Book" w:eastAsia="Gotham Book" w:hAnsi="Gotham Book" w:cs="Gotham Book"/>
          <w:color w:val="000000"/>
          <w:sz w:val="19"/>
          <w:szCs w:val="19"/>
          <w:lang w:val="es-MX"/>
        </w:rPr>
        <w:t xml:space="preserve">en </w:t>
      </w:r>
      <w:r w:rsidR="00CC649A">
        <w:rPr>
          <w:rFonts w:ascii="Gotham Book" w:eastAsia="Gotham Book" w:hAnsi="Gotham Book" w:cs="Gotham Book"/>
          <w:color w:val="000000"/>
          <w:sz w:val="19"/>
          <w:szCs w:val="19"/>
          <w:lang w:val="es-MX"/>
        </w:rPr>
        <w:t>Villa Juárez 4 Col. La Paz</w:t>
      </w:r>
      <w:r w:rsidRPr="00480B06">
        <w:rPr>
          <w:rFonts w:ascii="Gotham Book" w:eastAsia="Gotham Book" w:hAnsi="Gotham Book" w:cs="Gotham Book"/>
          <w:color w:val="000000"/>
          <w:sz w:val="19"/>
          <w:szCs w:val="19"/>
          <w:lang w:val="es-MX"/>
        </w:rPr>
        <w:t>, Puebla.</w:t>
      </w:r>
    </w:p>
    <w:p w14:paraId="07C899A6" w14:textId="77777777" w:rsidR="00D97480" w:rsidRPr="00480B06" w:rsidRDefault="00D97480" w:rsidP="00D97480">
      <w:pPr>
        <w:jc w:val="both"/>
        <w:rPr>
          <w:rFonts w:ascii="Gotham Book" w:hAnsi="Gotham Book"/>
          <w:sz w:val="19"/>
          <w:szCs w:val="19"/>
          <w:lang w:val="es-MX"/>
        </w:rPr>
      </w:pPr>
    </w:p>
    <w:p w14:paraId="35BB1D05" w14:textId="77777777" w:rsidR="00D97480" w:rsidRPr="00480B06" w:rsidRDefault="00D97480" w:rsidP="00D97480">
      <w:pPr>
        <w:jc w:val="both"/>
        <w:rPr>
          <w:rFonts w:ascii="Gotham Book" w:eastAsia="Montserrat" w:hAnsi="Gotham Book" w:cs="Montserrat"/>
          <w:color w:val="000000"/>
          <w:sz w:val="19"/>
          <w:szCs w:val="19"/>
          <w:lang w:val="es-MX"/>
        </w:rPr>
      </w:pPr>
      <w:r w:rsidRPr="00480B06">
        <w:rPr>
          <w:rFonts w:ascii="Gotham Book" w:eastAsia="Montserrat" w:hAnsi="Gotham Book" w:cs="Montserrat"/>
          <w:color w:val="000000"/>
          <w:sz w:val="19"/>
          <w:szCs w:val="19"/>
          <w:lang w:val="es-MX"/>
        </w:rPr>
        <w:t>¿Dónde puedo obtener más información sobre el tipo de datos y forma en que puedo controlar mis datos personales?</w:t>
      </w:r>
    </w:p>
    <w:p w14:paraId="665506A1" w14:textId="77777777" w:rsidR="00D97480" w:rsidRPr="00480B06" w:rsidRDefault="00D97480" w:rsidP="00D97480">
      <w:pPr>
        <w:jc w:val="both"/>
        <w:rPr>
          <w:rFonts w:ascii="Gotham Book" w:eastAsia="Gotham Book" w:hAnsi="Gotham Book" w:cs="Gotham Book"/>
          <w:color w:val="000000"/>
          <w:sz w:val="19"/>
          <w:szCs w:val="19"/>
          <w:lang w:val="es-MX"/>
        </w:rPr>
      </w:pPr>
      <w:bookmarkStart w:id="0" w:name="_gjdgxs" w:colFirst="0" w:colLast="0"/>
      <w:bookmarkEnd w:id="0"/>
      <w:r w:rsidRPr="00480B06">
        <w:rPr>
          <w:rFonts w:ascii="Gotham Book" w:eastAsia="Gotham Book" w:hAnsi="Gotham Book" w:cs="Gotham Book"/>
          <w:color w:val="000000"/>
          <w:sz w:val="19"/>
          <w:szCs w:val="19"/>
          <w:lang w:val="es-MX"/>
        </w:rPr>
        <w:t xml:space="preserve">Para </w:t>
      </w:r>
      <w:proofErr w:type="gramStart"/>
      <w:r w:rsidRPr="00480B06">
        <w:rPr>
          <w:rFonts w:ascii="Gotham Book" w:eastAsia="Gotham Book" w:hAnsi="Gotham Book" w:cs="Gotham Book"/>
          <w:color w:val="000000"/>
          <w:sz w:val="19"/>
          <w:szCs w:val="19"/>
          <w:lang w:val="es-MX"/>
        </w:rPr>
        <w:t>mayor información</w:t>
      </w:r>
      <w:proofErr w:type="gramEnd"/>
      <w:r w:rsidRPr="00480B06">
        <w:rPr>
          <w:rFonts w:ascii="Gotham Book" w:eastAsia="Gotham Book" w:hAnsi="Gotham Book" w:cs="Gotham Book"/>
          <w:color w:val="000000"/>
          <w:sz w:val="19"/>
          <w:szCs w:val="19"/>
          <w:lang w:val="es-MX"/>
        </w:rPr>
        <w:t xml:space="preserve"> acerca del procesamiento de los datos recabados, así como los derechos que usted puede hacer valer, puede consultar nuestro aviso de privacidad integral en: </w:t>
      </w:r>
      <w:hyperlink r:id="rId7">
        <w:r w:rsidRPr="00480B06">
          <w:rPr>
            <w:rFonts w:ascii="Gotham Book" w:hAnsi="Gotham Book"/>
            <w:color w:val="0563C1"/>
            <w:sz w:val="19"/>
            <w:szCs w:val="19"/>
            <w:u w:val="single"/>
            <w:lang w:val="es-MX"/>
          </w:rPr>
          <w:t>http://gobiernoabierto.pueblacapital.gob.mx/avisos-de-privacidad/itemlist/category/936-secretaria-de-gobernacion</w:t>
        </w:r>
      </w:hyperlink>
      <w:r w:rsidRPr="00480B06">
        <w:rPr>
          <w:rFonts w:ascii="Gotham Book" w:eastAsia="Gotham Book" w:hAnsi="Gotham Book" w:cs="Gotham Book"/>
          <w:color w:val="000000"/>
          <w:sz w:val="19"/>
          <w:szCs w:val="19"/>
          <w:lang w:val="es-MX"/>
        </w:rPr>
        <w:t xml:space="preserve"> o escaneando el siguiente código QR:</w:t>
      </w:r>
    </w:p>
    <w:p w14:paraId="2D54BB38" w14:textId="206DC28F" w:rsidR="00D97480" w:rsidRPr="00480B06" w:rsidRDefault="00C87026" w:rsidP="0003541E">
      <w:pPr>
        <w:spacing w:line="276" w:lineRule="auto"/>
        <w:jc w:val="both"/>
        <w:rPr>
          <w:rFonts w:ascii="Gotham Book" w:hAnsi="Gotham Book" w:cs="Times New Roman (Cuerpo en alfa"/>
          <w:smallCaps/>
          <w:color w:val="000000" w:themeColor="text1"/>
          <w:sz w:val="19"/>
          <w:szCs w:val="19"/>
          <w:lang w:val="es-MX"/>
        </w:rPr>
      </w:pPr>
      <w:r>
        <w:rPr>
          <w:noProof/>
          <w:lang w:val="en-US"/>
        </w:rPr>
        <w:drawing>
          <wp:anchor distT="0" distB="0" distL="114300" distR="114300" simplePos="0" relativeHeight="251659264" behindDoc="1" locked="0" layoutInCell="1" allowOverlap="1" wp14:anchorId="2E52A3EE" wp14:editId="7D650F6C">
            <wp:simplePos x="0" y="0"/>
            <wp:positionH relativeFrom="column">
              <wp:posOffset>5195570</wp:posOffset>
            </wp:positionH>
            <wp:positionV relativeFrom="paragraph">
              <wp:posOffset>114935</wp:posOffset>
            </wp:positionV>
            <wp:extent cx="1195070" cy="1195070"/>
            <wp:effectExtent l="0" t="0" r="5080" b="5080"/>
            <wp:wrapTight wrapText="bothSides">
              <wp:wrapPolygon edited="0">
                <wp:start x="0" y="0"/>
                <wp:lineTo x="0" y="21348"/>
                <wp:lineTo x="21348" y="21348"/>
                <wp:lineTo x="2134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9507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D3E06" w14:textId="63E6CE12" w:rsidR="00D97480" w:rsidRPr="00480B06" w:rsidRDefault="00D97480" w:rsidP="0003541E">
      <w:pPr>
        <w:spacing w:line="276" w:lineRule="auto"/>
        <w:jc w:val="both"/>
        <w:rPr>
          <w:rFonts w:ascii="Gotham Book" w:hAnsi="Gotham Book" w:cs="Times New Roman (Cuerpo en alfa"/>
          <w:smallCaps/>
          <w:color w:val="000000" w:themeColor="text1"/>
          <w:sz w:val="19"/>
          <w:szCs w:val="19"/>
        </w:rPr>
      </w:pPr>
    </w:p>
    <w:p w14:paraId="113EC88B" w14:textId="7DA790DF" w:rsidR="00D97480" w:rsidRPr="00480B06" w:rsidRDefault="00FA7BB8" w:rsidP="0003541E">
      <w:pPr>
        <w:spacing w:line="276" w:lineRule="auto"/>
        <w:jc w:val="both"/>
        <w:rPr>
          <w:rFonts w:ascii="Gotham Book" w:hAnsi="Gotham Book" w:cs="Times New Roman (Cuerpo en alfa"/>
          <w:smallCaps/>
          <w:color w:val="000000" w:themeColor="text1"/>
          <w:sz w:val="19"/>
          <w:szCs w:val="19"/>
        </w:rPr>
      </w:pP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r>
        <w:rPr>
          <w:rFonts w:ascii="Gotham Book" w:hAnsi="Gotham Book" w:cs="Times New Roman (Cuerpo en alfa"/>
          <w:smallCaps/>
          <w:color w:val="000000" w:themeColor="text1"/>
          <w:sz w:val="19"/>
          <w:szCs w:val="19"/>
        </w:rPr>
        <w:tab/>
      </w:r>
    </w:p>
    <w:sectPr w:rsidR="00D97480" w:rsidRPr="00480B06" w:rsidSect="002412BF">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5959" w14:textId="77777777" w:rsidR="00C827A7" w:rsidRDefault="00C827A7" w:rsidP="00A86CB8">
      <w:r>
        <w:separator/>
      </w:r>
    </w:p>
  </w:endnote>
  <w:endnote w:type="continuationSeparator" w:id="0">
    <w:p w14:paraId="4F5A3803" w14:textId="77777777" w:rsidR="00C827A7" w:rsidRDefault="00C827A7"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Gotham Black">
    <w:altName w:val="Century"/>
    <w:charset w:val="00"/>
    <w:family w:val="auto"/>
    <w:pitch w:val="variable"/>
    <w:sig w:usb0="00000001" w:usb1="00000000" w:usb2="00000000" w:usb3="00000000" w:csb0="0000000B" w:csb1="00000000"/>
  </w:font>
  <w:font w:name="Montserrat">
    <w:altName w:val="Times New Roman"/>
    <w:charset w:val="00"/>
    <w:family w:val="auto"/>
    <w:pitch w:val="default"/>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4A1C" w14:textId="77777777" w:rsidR="00C827A7" w:rsidRDefault="00C827A7" w:rsidP="00A86CB8">
      <w:r>
        <w:separator/>
      </w:r>
    </w:p>
  </w:footnote>
  <w:footnote w:type="continuationSeparator" w:id="0">
    <w:p w14:paraId="47A267F0" w14:textId="77777777" w:rsidR="00C827A7" w:rsidRDefault="00C827A7"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19E" w14:textId="0ECC7A2F" w:rsidR="00A86CB8" w:rsidRDefault="0074301F">
    <w:pPr>
      <w:pStyle w:val="Encabezado"/>
    </w:pPr>
    <w:r>
      <w:rPr>
        <w:noProof/>
        <w:lang w:val="en-US"/>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C1"/>
    <w:multiLevelType w:val="hybridMultilevel"/>
    <w:tmpl w:val="12AA8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79DD"/>
    <w:multiLevelType w:val="hybridMultilevel"/>
    <w:tmpl w:val="EA100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B0FB0"/>
    <w:multiLevelType w:val="hybridMultilevel"/>
    <w:tmpl w:val="1A2A0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91F3C"/>
    <w:multiLevelType w:val="hybridMultilevel"/>
    <w:tmpl w:val="EA30E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97D97"/>
    <w:multiLevelType w:val="multilevel"/>
    <w:tmpl w:val="A8902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54756459"/>
    <w:multiLevelType w:val="hybridMultilevel"/>
    <w:tmpl w:val="F45CF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63772A67"/>
    <w:multiLevelType w:val="hybridMultilevel"/>
    <w:tmpl w:val="F2CC16D2"/>
    <w:lvl w:ilvl="0" w:tplc="040A0019">
      <w:start w:val="1"/>
      <w:numFmt w:val="lowerLetter"/>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3541E"/>
    <w:rsid w:val="00082D49"/>
    <w:rsid w:val="000952E0"/>
    <w:rsid w:val="000A06F4"/>
    <w:rsid w:val="000C4546"/>
    <w:rsid w:val="000D2621"/>
    <w:rsid w:val="000E717F"/>
    <w:rsid w:val="000F0C0E"/>
    <w:rsid w:val="001219B6"/>
    <w:rsid w:val="00125CF8"/>
    <w:rsid w:val="00134BB3"/>
    <w:rsid w:val="00153461"/>
    <w:rsid w:val="00156C02"/>
    <w:rsid w:val="00156FAE"/>
    <w:rsid w:val="00165DC9"/>
    <w:rsid w:val="00174E26"/>
    <w:rsid w:val="00183C7F"/>
    <w:rsid w:val="001B50B7"/>
    <w:rsid w:val="001E4123"/>
    <w:rsid w:val="001E7EA4"/>
    <w:rsid w:val="001F239D"/>
    <w:rsid w:val="001F50A5"/>
    <w:rsid w:val="00200F2F"/>
    <w:rsid w:val="0021110D"/>
    <w:rsid w:val="0022057A"/>
    <w:rsid w:val="0022367E"/>
    <w:rsid w:val="002403E8"/>
    <w:rsid w:val="0024127C"/>
    <w:rsid w:val="002412BF"/>
    <w:rsid w:val="002837AA"/>
    <w:rsid w:val="002B6001"/>
    <w:rsid w:val="002C28F1"/>
    <w:rsid w:val="002E2908"/>
    <w:rsid w:val="00306887"/>
    <w:rsid w:val="00310020"/>
    <w:rsid w:val="00324F94"/>
    <w:rsid w:val="00340A38"/>
    <w:rsid w:val="003A0F56"/>
    <w:rsid w:val="003B6F5B"/>
    <w:rsid w:val="003C1CFD"/>
    <w:rsid w:val="00472DBF"/>
    <w:rsid w:val="00480B06"/>
    <w:rsid w:val="004A621C"/>
    <w:rsid w:val="004B33E7"/>
    <w:rsid w:val="004C380B"/>
    <w:rsid w:val="004C6FBE"/>
    <w:rsid w:val="005012A4"/>
    <w:rsid w:val="00507338"/>
    <w:rsid w:val="005175C6"/>
    <w:rsid w:val="005348A3"/>
    <w:rsid w:val="00581534"/>
    <w:rsid w:val="005A201A"/>
    <w:rsid w:val="005C6200"/>
    <w:rsid w:val="00625813"/>
    <w:rsid w:val="00651EBC"/>
    <w:rsid w:val="006B5D9C"/>
    <w:rsid w:val="006E2AF4"/>
    <w:rsid w:val="00701673"/>
    <w:rsid w:val="00720AEB"/>
    <w:rsid w:val="0074301F"/>
    <w:rsid w:val="00766A14"/>
    <w:rsid w:val="0077230C"/>
    <w:rsid w:val="007823C7"/>
    <w:rsid w:val="007825F5"/>
    <w:rsid w:val="007C7AD0"/>
    <w:rsid w:val="007D230F"/>
    <w:rsid w:val="00810166"/>
    <w:rsid w:val="008409C1"/>
    <w:rsid w:val="00896238"/>
    <w:rsid w:val="008A4900"/>
    <w:rsid w:val="008C5F10"/>
    <w:rsid w:val="00917F33"/>
    <w:rsid w:val="00945CD1"/>
    <w:rsid w:val="009526F4"/>
    <w:rsid w:val="0095798D"/>
    <w:rsid w:val="00A17DD8"/>
    <w:rsid w:val="00A639FD"/>
    <w:rsid w:val="00A86CB8"/>
    <w:rsid w:val="00AB3D30"/>
    <w:rsid w:val="00AE4C51"/>
    <w:rsid w:val="00AE597F"/>
    <w:rsid w:val="00B51AEF"/>
    <w:rsid w:val="00C2631F"/>
    <w:rsid w:val="00C827A7"/>
    <w:rsid w:val="00C87026"/>
    <w:rsid w:val="00CB3151"/>
    <w:rsid w:val="00CC649A"/>
    <w:rsid w:val="00CD59ED"/>
    <w:rsid w:val="00D10C9E"/>
    <w:rsid w:val="00D2284C"/>
    <w:rsid w:val="00D41F4B"/>
    <w:rsid w:val="00D533A8"/>
    <w:rsid w:val="00D75385"/>
    <w:rsid w:val="00D90F36"/>
    <w:rsid w:val="00D97480"/>
    <w:rsid w:val="00DB046E"/>
    <w:rsid w:val="00DE6536"/>
    <w:rsid w:val="00E07A73"/>
    <w:rsid w:val="00E2378F"/>
    <w:rsid w:val="00EA3304"/>
    <w:rsid w:val="00EF486F"/>
    <w:rsid w:val="00EF7021"/>
    <w:rsid w:val="00F43274"/>
    <w:rsid w:val="00F91932"/>
    <w:rsid w:val="00FA7BB8"/>
    <w:rsid w:val="00FD0C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DC02AD02-3109-415F-8CBB-6DC41A1E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5798D"/>
    <w:rPr>
      <w:sz w:val="16"/>
      <w:szCs w:val="16"/>
    </w:rPr>
  </w:style>
  <w:style w:type="paragraph" w:styleId="Textocomentario">
    <w:name w:val="annotation text"/>
    <w:basedOn w:val="Normal"/>
    <w:link w:val="TextocomentarioCar"/>
    <w:uiPriority w:val="99"/>
    <w:semiHidden/>
    <w:unhideWhenUsed/>
    <w:rsid w:val="0095798D"/>
    <w:rPr>
      <w:sz w:val="20"/>
      <w:szCs w:val="20"/>
    </w:rPr>
  </w:style>
  <w:style w:type="character" w:customStyle="1" w:styleId="TextocomentarioCar">
    <w:name w:val="Texto comentario Car"/>
    <w:basedOn w:val="Fuentedeprrafopredeter"/>
    <w:link w:val="Textocomentario"/>
    <w:uiPriority w:val="99"/>
    <w:semiHidden/>
    <w:rsid w:val="0095798D"/>
    <w:rPr>
      <w:sz w:val="20"/>
      <w:szCs w:val="20"/>
    </w:rPr>
  </w:style>
  <w:style w:type="paragraph" w:styleId="Asuntodelcomentario">
    <w:name w:val="annotation subject"/>
    <w:basedOn w:val="Textocomentario"/>
    <w:next w:val="Textocomentario"/>
    <w:link w:val="AsuntodelcomentarioCar"/>
    <w:uiPriority w:val="99"/>
    <w:semiHidden/>
    <w:unhideWhenUsed/>
    <w:rsid w:val="0095798D"/>
    <w:rPr>
      <w:b/>
      <w:bCs/>
    </w:rPr>
  </w:style>
  <w:style w:type="character" w:customStyle="1" w:styleId="AsuntodelcomentarioCar">
    <w:name w:val="Asunto del comentario Car"/>
    <w:basedOn w:val="TextocomentarioCar"/>
    <w:link w:val="Asuntodelcomentario"/>
    <w:uiPriority w:val="99"/>
    <w:semiHidden/>
    <w:rsid w:val="0095798D"/>
    <w:rPr>
      <w:b/>
      <w:bCs/>
      <w:sz w:val="20"/>
      <w:szCs w:val="20"/>
    </w:rPr>
  </w:style>
  <w:style w:type="paragraph" w:styleId="Textodeglobo">
    <w:name w:val="Balloon Text"/>
    <w:basedOn w:val="Normal"/>
    <w:link w:val="TextodegloboCar"/>
    <w:uiPriority w:val="99"/>
    <w:semiHidden/>
    <w:unhideWhenUsed/>
    <w:rsid w:val="009579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98D"/>
    <w:rPr>
      <w:rFonts w:ascii="Segoe UI" w:hAnsi="Segoe UI" w:cs="Segoe UI"/>
      <w:sz w:val="18"/>
      <w:szCs w:val="18"/>
    </w:rPr>
  </w:style>
  <w:style w:type="paragraph" w:customStyle="1" w:styleId="Default">
    <w:name w:val="Default"/>
    <w:rsid w:val="00810166"/>
    <w:pPr>
      <w:autoSpaceDE w:val="0"/>
      <w:autoSpaceDN w:val="0"/>
      <w:adjustRightInd w:val="0"/>
    </w:pPr>
    <w:rPr>
      <w:rFonts w:ascii="Century" w:hAnsi="Century" w:cs="Century"/>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6-secretaria-de-gobern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cp:lastPrinted>2018-11-06T23:48:00Z</cp:lastPrinted>
  <dcterms:created xsi:type="dcterms:W3CDTF">2021-07-16T15:16:00Z</dcterms:created>
  <dcterms:modified xsi:type="dcterms:W3CDTF">2021-07-16T15:16:00Z</dcterms:modified>
</cp:coreProperties>
</file>