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8BB4" w14:textId="77777777" w:rsidR="001F50A5" w:rsidRDefault="001F50A5" w:rsidP="00125CF8"/>
    <w:p w14:paraId="765FD516" w14:textId="77777777" w:rsidR="002412BF" w:rsidRDefault="002412BF" w:rsidP="00125CF8"/>
    <w:p w14:paraId="7591E099" w14:textId="77777777" w:rsidR="002412BF" w:rsidRDefault="002412BF" w:rsidP="00125CF8"/>
    <w:p w14:paraId="4CA96E48" w14:textId="7D96DE01" w:rsidR="00125CF8" w:rsidRPr="0003541E" w:rsidRDefault="00125CF8" w:rsidP="00125CF8">
      <w:pPr>
        <w:jc w:val="center"/>
        <w:rPr>
          <w:rFonts w:ascii="Gotham Black" w:hAnsi="Gotham Black"/>
          <w:b/>
          <w:bCs/>
          <w:color w:val="000000" w:themeColor="text1"/>
          <w:sz w:val="28"/>
        </w:rPr>
      </w:pPr>
      <w:r w:rsidRPr="0003541E">
        <w:rPr>
          <w:rFonts w:ascii="Gotham Black" w:hAnsi="Gotham Black"/>
          <w:b/>
          <w:bCs/>
          <w:color w:val="000000" w:themeColor="text1"/>
          <w:sz w:val="28"/>
        </w:rPr>
        <w:t>AVISO DE PRIVACIDAD</w:t>
      </w:r>
    </w:p>
    <w:p w14:paraId="1AF8A8E9" w14:textId="77777777" w:rsidR="00125CF8" w:rsidRPr="0003541E" w:rsidRDefault="00125CF8" w:rsidP="00125CF8">
      <w:pPr>
        <w:jc w:val="center"/>
        <w:rPr>
          <w:rFonts w:ascii="Gotham Medium" w:hAnsi="Gotham Medium"/>
          <w:color w:val="000000" w:themeColor="text1"/>
          <w:sz w:val="21"/>
        </w:rPr>
      </w:pPr>
      <w:r w:rsidRPr="0003541E">
        <w:rPr>
          <w:rFonts w:ascii="Gotham Medium" w:hAnsi="Gotham Medium"/>
          <w:color w:val="000000" w:themeColor="text1"/>
          <w:sz w:val="21"/>
        </w:rPr>
        <w:t>INTEGRAL</w:t>
      </w:r>
    </w:p>
    <w:p w14:paraId="5074A392" w14:textId="76289053" w:rsidR="00125CF8" w:rsidRPr="0003541E" w:rsidRDefault="009A427D" w:rsidP="00125CF8">
      <w:pPr>
        <w:jc w:val="center"/>
        <w:rPr>
          <w:rFonts w:ascii="Gotham Book" w:hAnsi="Gotham Book"/>
          <w:i/>
          <w:color w:val="000000" w:themeColor="text1"/>
          <w:sz w:val="19"/>
          <w:szCs w:val="19"/>
        </w:rPr>
      </w:pPr>
      <w:r>
        <w:rPr>
          <w:rFonts w:ascii="Gotham Book" w:hAnsi="Gotham Book"/>
          <w:i/>
          <w:color w:val="000000" w:themeColor="text1"/>
          <w:sz w:val="19"/>
          <w:szCs w:val="19"/>
        </w:rPr>
        <w:t>Recolección de Animales muertos</w:t>
      </w:r>
      <w:r w:rsidR="00FB2B94">
        <w:rPr>
          <w:rFonts w:ascii="Gotham Book" w:hAnsi="Gotham Book"/>
          <w:i/>
          <w:color w:val="000000" w:themeColor="text1"/>
          <w:sz w:val="19"/>
          <w:szCs w:val="19"/>
        </w:rPr>
        <w:t xml:space="preserve"> en espacios públicos</w:t>
      </w:r>
    </w:p>
    <w:p w14:paraId="25B40955" w14:textId="677B54D8" w:rsidR="00125CF8" w:rsidRDefault="002D42DC" w:rsidP="00125CF8">
      <w:pPr>
        <w:jc w:val="center"/>
        <w:rPr>
          <w:rFonts w:ascii="Gotham Book" w:hAnsi="Gotham Book"/>
          <w:i/>
          <w:color w:val="000000" w:themeColor="text1"/>
          <w:sz w:val="19"/>
          <w:szCs w:val="19"/>
        </w:rPr>
      </w:pPr>
      <w:r>
        <w:rPr>
          <w:rFonts w:ascii="Gotham Book" w:hAnsi="Gotham Book"/>
          <w:i/>
          <w:color w:val="000000" w:themeColor="text1"/>
          <w:sz w:val="19"/>
          <w:szCs w:val="19"/>
        </w:rPr>
        <w:t>Secretaría de Infraestructura y Servicios Públicos</w:t>
      </w:r>
    </w:p>
    <w:p w14:paraId="13A85ABA" w14:textId="77777777" w:rsidR="0003541E" w:rsidRPr="0003541E" w:rsidRDefault="0003541E" w:rsidP="00125CF8">
      <w:pPr>
        <w:jc w:val="center"/>
        <w:rPr>
          <w:rFonts w:ascii="Gotham Book" w:hAnsi="Gotham Book"/>
          <w:i/>
          <w:color w:val="000000" w:themeColor="text1"/>
          <w:sz w:val="19"/>
          <w:szCs w:val="19"/>
        </w:rPr>
      </w:pPr>
    </w:p>
    <w:p w14:paraId="06D6CDEF" w14:textId="636F45D8" w:rsidR="00125CF8" w:rsidRPr="0003541E" w:rsidRDefault="00F67F95" w:rsidP="00F67F95">
      <w:pPr>
        <w:tabs>
          <w:tab w:val="left" w:pos="1440"/>
        </w:tabs>
        <w:rPr>
          <w:rFonts w:ascii="Gotham Book" w:hAnsi="Gotham Book"/>
          <w:color w:val="000000" w:themeColor="text1"/>
          <w:sz w:val="19"/>
          <w:szCs w:val="19"/>
        </w:rPr>
      </w:pPr>
      <w:r>
        <w:rPr>
          <w:rFonts w:ascii="Gotham Book" w:hAnsi="Gotham Book"/>
          <w:color w:val="000000" w:themeColor="text1"/>
          <w:sz w:val="19"/>
          <w:szCs w:val="19"/>
        </w:rPr>
        <w:tab/>
      </w:r>
    </w:p>
    <w:p w14:paraId="79A70B4F" w14:textId="31E407AF" w:rsidR="00125CF8" w:rsidRPr="0003541E" w:rsidRDefault="00125CF8" w:rsidP="0003541E">
      <w:pPr>
        <w:spacing w:line="276" w:lineRule="auto"/>
        <w:jc w:val="both"/>
        <w:rPr>
          <w:rFonts w:ascii="Gotham Book" w:hAnsi="Gotham Book"/>
          <w:color w:val="000000" w:themeColor="text1"/>
          <w:sz w:val="19"/>
          <w:szCs w:val="19"/>
        </w:rPr>
      </w:pPr>
      <w:r w:rsidRPr="0003541E">
        <w:rPr>
          <w:rFonts w:ascii="Gotham Medium" w:hAnsi="Gotham Medium" w:cs="Times New Roman (Cuerpo en alfa"/>
          <w:smallCaps/>
          <w:color w:val="000000" w:themeColor="text1"/>
          <w:sz w:val="19"/>
          <w:szCs w:val="19"/>
        </w:rPr>
        <w:t>El Honorable Ayuntamiento del Municipio de Puebla</w:t>
      </w:r>
      <w:r w:rsidRPr="0003541E">
        <w:rPr>
          <w:rFonts w:ascii="Gotham Book" w:hAnsi="Gotham Book"/>
          <w:color w:val="000000" w:themeColor="text1"/>
          <w:sz w:val="19"/>
          <w:szCs w:val="19"/>
        </w:rPr>
        <w:t>, por conducto de</w:t>
      </w:r>
      <w:r w:rsidR="000B4AE2">
        <w:rPr>
          <w:rFonts w:ascii="Gotham Book" w:hAnsi="Gotham Book"/>
          <w:color w:val="000000" w:themeColor="text1"/>
          <w:sz w:val="19"/>
          <w:szCs w:val="19"/>
        </w:rPr>
        <w:t xml:space="preserve">l </w:t>
      </w:r>
      <w:r w:rsidR="002927E7">
        <w:rPr>
          <w:rFonts w:ascii="Gotham Book" w:hAnsi="Gotham Book"/>
          <w:color w:val="000000" w:themeColor="text1"/>
          <w:sz w:val="19"/>
          <w:szCs w:val="19"/>
        </w:rPr>
        <w:t>Departamento de Protección Animal</w:t>
      </w:r>
      <w:r w:rsidRPr="0003541E">
        <w:rPr>
          <w:rFonts w:ascii="Gotham Book" w:hAnsi="Gotham Book"/>
          <w:color w:val="000000" w:themeColor="text1"/>
          <w:sz w:val="19"/>
          <w:szCs w:val="19"/>
        </w:rPr>
        <w:t xml:space="preserve"> </w:t>
      </w:r>
      <w:r w:rsidR="002927E7">
        <w:rPr>
          <w:rFonts w:ascii="Gotham Book" w:hAnsi="Gotham Book"/>
          <w:color w:val="000000" w:themeColor="text1"/>
          <w:sz w:val="19"/>
          <w:szCs w:val="19"/>
        </w:rPr>
        <w:t>de</w:t>
      </w:r>
      <w:r w:rsidR="00544FA7">
        <w:rPr>
          <w:rFonts w:ascii="Gotham Book" w:hAnsi="Gotham Book"/>
          <w:color w:val="000000" w:themeColor="text1"/>
          <w:sz w:val="19"/>
          <w:szCs w:val="19"/>
        </w:rPr>
        <w:t xml:space="preserve"> </w:t>
      </w:r>
      <w:r w:rsidR="002927E7">
        <w:rPr>
          <w:rFonts w:ascii="Gotham Book" w:hAnsi="Gotham Book"/>
          <w:color w:val="000000" w:themeColor="text1"/>
          <w:sz w:val="19"/>
          <w:szCs w:val="19"/>
        </w:rPr>
        <w:t>la Secretaría de Infraestructura y Servicios Públicos</w:t>
      </w:r>
      <w:r w:rsidRPr="0003541E">
        <w:rPr>
          <w:rFonts w:ascii="Gotham Book" w:hAnsi="Gotham Book"/>
          <w:color w:val="000000" w:themeColor="text1"/>
          <w:sz w:val="19"/>
          <w:szCs w:val="19"/>
        </w:rPr>
        <w:t xml:space="preserve">, con domicilio en </w:t>
      </w:r>
      <w:r w:rsidR="004D4D75">
        <w:rPr>
          <w:rFonts w:ascii="Gotham Book" w:hAnsi="Gotham Book"/>
          <w:color w:val="000000" w:themeColor="text1"/>
          <w:sz w:val="19"/>
          <w:szCs w:val="19"/>
        </w:rPr>
        <w:t xml:space="preserve">Calle Mirasoles número </w:t>
      </w:r>
      <w:r w:rsidR="002927E7">
        <w:rPr>
          <w:rFonts w:ascii="Gotham Book" w:hAnsi="Gotham Book"/>
          <w:color w:val="000000" w:themeColor="text1"/>
          <w:sz w:val="19"/>
          <w:szCs w:val="19"/>
        </w:rPr>
        <w:t>14</w:t>
      </w:r>
      <w:r w:rsidRPr="0003541E">
        <w:rPr>
          <w:rFonts w:ascii="Gotham Book" w:hAnsi="Gotham Book"/>
          <w:color w:val="000000" w:themeColor="text1"/>
          <w:sz w:val="19"/>
          <w:szCs w:val="19"/>
        </w:rPr>
        <w:t>, Colonia</w:t>
      </w:r>
      <w:r w:rsidR="002927E7">
        <w:rPr>
          <w:rFonts w:ascii="Gotham Book" w:hAnsi="Gotham Book"/>
          <w:color w:val="000000" w:themeColor="text1"/>
          <w:sz w:val="19"/>
          <w:szCs w:val="19"/>
        </w:rPr>
        <w:t xml:space="preserve"> Bugambilias</w:t>
      </w:r>
      <w:r w:rsidRPr="0003541E">
        <w:rPr>
          <w:rFonts w:ascii="Gotham Book" w:hAnsi="Gotham Book"/>
          <w:color w:val="000000" w:themeColor="text1"/>
          <w:sz w:val="19"/>
          <w:szCs w:val="19"/>
        </w:rPr>
        <w:t>, Puebla, Puebl</w:t>
      </w:r>
      <w:r w:rsidR="002927E7">
        <w:rPr>
          <w:rFonts w:ascii="Gotham Book" w:hAnsi="Gotham Book"/>
          <w:color w:val="000000" w:themeColor="text1"/>
          <w:sz w:val="19"/>
          <w:szCs w:val="19"/>
        </w:rPr>
        <w:t>a, Código Postal 72310</w:t>
      </w:r>
      <w:r w:rsidRPr="0003541E">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869CC77" w14:textId="77777777" w:rsidR="00125CF8" w:rsidRPr="0003541E" w:rsidRDefault="00125CF8" w:rsidP="0003541E">
      <w:pPr>
        <w:spacing w:line="276" w:lineRule="auto"/>
        <w:jc w:val="both"/>
        <w:rPr>
          <w:rFonts w:ascii="Gotham Book" w:hAnsi="Gotham Book"/>
          <w:color w:val="000000" w:themeColor="text1"/>
          <w:sz w:val="19"/>
          <w:szCs w:val="19"/>
        </w:rPr>
      </w:pPr>
    </w:p>
    <w:p w14:paraId="6BC3FA58" w14:textId="77777777" w:rsidR="00AE4752" w:rsidRDefault="00125CF8" w:rsidP="00AE4752">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No omitimos señalar que nuestra Unidad de Transparencia, tiene su domicilio en </w:t>
      </w:r>
      <w:r w:rsidR="00AE4752">
        <w:rPr>
          <w:rFonts w:ascii="Gotham Book" w:hAnsi="Gotham Book"/>
          <w:color w:val="000000" w:themeColor="text1"/>
          <w:sz w:val="19"/>
          <w:szCs w:val="19"/>
          <w:lang w:val="es-MX"/>
        </w:rPr>
        <w:t>Avenida Villa Juárez #4, Colonia La Paz, Puebla, Pue.</w:t>
      </w:r>
    </w:p>
    <w:p w14:paraId="778CCBE4" w14:textId="752D73E4" w:rsidR="00125CF8" w:rsidRPr="00AE4752" w:rsidRDefault="00125CF8" w:rsidP="0003541E">
      <w:pPr>
        <w:spacing w:line="276" w:lineRule="auto"/>
        <w:jc w:val="both"/>
        <w:rPr>
          <w:rFonts w:ascii="Gotham Book" w:hAnsi="Gotham Book"/>
          <w:color w:val="000000" w:themeColor="text1"/>
          <w:sz w:val="19"/>
          <w:szCs w:val="19"/>
          <w:lang w:val="es-MX"/>
        </w:rPr>
      </w:pPr>
    </w:p>
    <w:p w14:paraId="6F76D174" w14:textId="77777777" w:rsidR="00125CF8" w:rsidRPr="0003541E" w:rsidRDefault="00125CF8" w:rsidP="0003541E">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¿Para qué utilizarán mis datos personales?</w:t>
      </w:r>
    </w:p>
    <w:p w14:paraId="3C4E3113" w14:textId="77777777" w:rsidR="00125CF8" w:rsidRPr="0003541E" w:rsidRDefault="00125CF8" w:rsidP="0003541E">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Los datos personales que recabamos, los utilizaremos para las siguientes finalidades que son necesarias para el servicio que solicita:</w:t>
      </w:r>
    </w:p>
    <w:p w14:paraId="1EBD68F7" w14:textId="77777777" w:rsidR="00125CF8" w:rsidRPr="0003541E" w:rsidRDefault="00125CF8" w:rsidP="0003541E">
      <w:pPr>
        <w:spacing w:line="276" w:lineRule="auto"/>
        <w:jc w:val="both"/>
        <w:rPr>
          <w:rFonts w:ascii="Gotham Book" w:hAnsi="Gotham Book"/>
          <w:color w:val="000000" w:themeColor="text1"/>
          <w:sz w:val="19"/>
          <w:szCs w:val="19"/>
        </w:rPr>
      </w:pPr>
    </w:p>
    <w:p w14:paraId="63709502" w14:textId="73FB9D1C" w:rsidR="00125CF8" w:rsidRPr="006C456E" w:rsidRDefault="000739F8" w:rsidP="006C456E">
      <w:pPr>
        <w:pStyle w:val="Prrafodelista"/>
        <w:numPr>
          <w:ilvl w:val="0"/>
          <w:numId w:val="1"/>
        </w:numPr>
        <w:spacing w:line="276" w:lineRule="auto"/>
        <w:jc w:val="both"/>
        <w:rPr>
          <w:rFonts w:ascii="Gotham Book" w:hAnsi="Gotham Book"/>
          <w:color w:val="000000" w:themeColor="text1"/>
          <w:sz w:val="19"/>
          <w:szCs w:val="19"/>
          <w:lang w:val="es-ES_tradnl"/>
        </w:rPr>
      </w:pPr>
      <w:r>
        <w:rPr>
          <w:rFonts w:ascii="Gotham Book" w:hAnsi="Gotham Book"/>
          <w:color w:val="000000" w:themeColor="text1"/>
          <w:sz w:val="19"/>
          <w:szCs w:val="19"/>
          <w:lang w:val="es-ES_tradnl"/>
        </w:rPr>
        <w:t>Para l</w:t>
      </w:r>
      <w:r w:rsidR="009A427D">
        <w:rPr>
          <w:rFonts w:ascii="Gotham Book" w:hAnsi="Gotham Book"/>
          <w:color w:val="000000" w:themeColor="text1"/>
          <w:sz w:val="19"/>
          <w:szCs w:val="19"/>
          <w:lang w:val="es-ES_tradnl"/>
        </w:rPr>
        <w:t>lenar el formato de reporte, co</w:t>
      </w:r>
      <w:r>
        <w:rPr>
          <w:rFonts w:ascii="Gotham Book" w:hAnsi="Gotham Book"/>
          <w:color w:val="000000" w:themeColor="text1"/>
          <w:sz w:val="19"/>
          <w:szCs w:val="19"/>
          <w:lang w:val="es-ES_tradnl"/>
        </w:rPr>
        <w:t>n los</w:t>
      </w:r>
      <w:r w:rsidR="009A427D">
        <w:rPr>
          <w:rFonts w:ascii="Gotham Book" w:hAnsi="Gotham Book"/>
          <w:color w:val="000000" w:themeColor="text1"/>
          <w:sz w:val="19"/>
          <w:szCs w:val="19"/>
          <w:lang w:val="es-ES_tradnl"/>
        </w:rPr>
        <w:t xml:space="preserve"> datos de referencia </w:t>
      </w:r>
      <w:r w:rsidR="002927E7" w:rsidRPr="002927E7">
        <w:rPr>
          <w:rFonts w:ascii="Gotham Book" w:hAnsi="Gotham Book"/>
          <w:color w:val="000000" w:themeColor="text1"/>
          <w:sz w:val="19"/>
          <w:szCs w:val="19"/>
          <w:lang w:val="es-ES_tradnl"/>
        </w:rPr>
        <w:t xml:space="preserve"> </w:t>
      </w:r>
    </w:p>
    <w:p w14:paraId="3F2F4AA4" w14:textId="1F16B343" w:rsidR="00125CF8" w:rsidRPr="0003541E" w:rsidRDefault="00125CF8" w:rsidP="002927E7">
      <w:pPr>
        <w:pStyle w:val="Prrafodelista"/>
        <w:spacing w:line="276" w:lineRule="auto"/>
        <w:ind w:left="1070"/>
        <w:jc w:val="both"/>
        <w:rPr>
          <w:rFonts w:ascii="Gotham Book" w:hAnsi="Gotham Book"/>
          <w:color w:val="000000" w:themeColor="text1"/>
          <w:sz w:val="19"/>
          <w:szCs w:val="19"/>
        </w:rPr>
      </w:pPr>
    </w:p>
    <w:p w14:paraId="4130B2D8" w14:textId="5C757978" w:rsidR="00125CF8" w:rsidRPr="006C456E" w:rsidRDefault="00125CF8" w:rsidP="0003541E">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 xml:space="preserve"> ¿Qué datos personales requerimos para lograr lo anterior?</w:t>
      </w:r>
    </w:p>
    <w:p w14:paraId="0449F15F" w14:textId="77777777" w:rsidR="00125CF8" w:rsidRPr="0003541E" w:rsidRDefault="00125CF8" w:rsidP="0003541E">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 xml:space="preserve">Para los efectos anteriores, requerimos obtener los siguientes datos personales: </w:t>
      </w:r>
    </w:p>
    <w:p w14:paraId="23BD8861" w14:textId="77777777" w:rsidR="00125CF8" w:rsidRPr="0003541E" w:rsidRDefault="00125CF8" w:rsidP="0003541E">
      <w:pPr>
        <w:spacing w:line="276" w:lineRule="auto"/>
        <w:jc w:val="both"/>
        <w:rPr>
          <w:rFonts w:ascii="Gotham Book" w:hAnsi="Gotham Book"/>
          <w:color w:val="000000" w:themeColor="text1"/>
          <w:sz w:val="19"/>
          <w:szCs w:val="19"/>
        </w:rPr>
      </w:pPr>
    </w:p>
    <w:p w14:paraId="3925B3ED" w14:textId="77777777" w:rsidR="00125CF8" w:rsidRPr="0003541E" w:rsidRDefault="00125CF8" w:rsidP="0003541E">
      <w:pPr>
        <w:pStyle w:val="Prrafodelista"/>
        <w:numPr>
          <w:ilvl w:val="0"/>
          <w:numId w:val="2"/>
        </w:numPr>
        <w:spacing w:line="276" w:lineRule="auto"/>
        <w:jc w:val="both"/>
        <w:rPr>
          <w:rFonts w:ascii="Gotham Medium" w:hAnsi="Gotham Medium"/>
          <w:color w:val="000000" w:themeColor="text1"/>
          <w:sz w:val="19"/>
          <w:szCs w:val="19"/>
          <w:lang w:val="es-ES_tradnl"/>
        </w:rPr>
      </w:pPr>
      <w:r w:rsidRPr="0003541E">
        <w:rPr>
          <w:rFonts w:ascii="Gotham Medium" w:hAnsi="Gotham Medium"/>
          <w:color w:val="000000" w:themeColor="text1"/>
          <w:sz w:val="19"/>
          <w:szCs w:val="19"/>
          <w:lang w:val="es-ES_tradnl"/>
        </w:rPr>
        <w:t>Personas físicas:</w:t>
      </w:r>
    </w:p>
    <w:p w14:paraId="767457E5" w14:textId="3834BACB" w:rsidR="00125CF8" w:rsidRPr="0003541E" w:rsidRDefault="00125CF8" w:rsidP="0003541E">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Identificativos:</w:t>
      </w:r>
      <w:r w:rsidR="00B0779B">
        <w:rPr>
          <w:rFonts w:ascii="Gotham Medium" w:hAnsi="Gotham Medium"/>
          <w:color w:val="000000" w:themeColor="text1"/>
          <w:sz w:val="19"/>
          <w:szCs w:val="19"/>
        </w:rPr>
        <w:t xml:space="preserve"> </w:t>
      </w:r>
      <w:r w:rsidR="000739F8">
        <w:rPr>
          <w:rFonts w:ascii="Gotham Book" w:hAnsi="Gotham Book"/>
          <w:color w:val="000000" w:themeColor="text1"/>
          <w:sz w:val="19"/>
          <w:szCs w:val="19"/>
        </w:rPr>
        <w:t>n</w:t>
      </w:r>
      <w:r w:rsidR="00B0779B" w:rsidRPr="006C456E">
        <w:rPr>
          <w:rFonts w:ascii="Gotham Book" w:hAnsi="Gotham Book"/>
          <w:color w:val="000000" w:themeColor="text1"/>
          <w:sz w:val="19"/>
          <w:szCs w:val="19"/>
        </w:rPr>
        <w:t xml:space="preserve">ombre, </w:t>
      </w:r>
      <w:r w:rsidR="000739F8">
        <w:rPr>
          <w:rFonts w:ascii="Gotham Book" w:hAnsi="Gotham Book"/>
          <w:color w:val="000000" w:themeColor="text1"/>
          <w:sz w:val="19"/>
          <w:szCs w:val="19"/>
        </w:rPr>
        <w:t>t</w:t>
      </w:r>
      <w:r w:rsidR="002927E7" w:rsidRPr="006C456E">
        <w:rPr>
          <w:rFonts w:ascii="Gotham Book" w:hAnsi="Gotham Book"/>
          <w:color w:val="000000" w:themeColor="text1"/>
          <w:sz w:val="19"/>
          <w:szCs w:val="19"/>
        </w:rPr>
        <w:t>eléfono</w:t>
      </w:r>
    </w:p>
    <w:p w14:paraId="43EA6EC5" w14:textId="77777777" w:rsidR="0003541E" w:rsidRDefault="0003541E" w:rsidP="00125CF8">
      <w:pPr>
        <w:jc w:val="both"/>
        <w:rPr>
          <w:b/>
          <w:sz w:val="21"/>
        </w:rPr>
      </w:pPr>
    </w:p>
    <w:p w14:paraId="1F8227C5" w14:textId="2E7FE182" w:rsidR="00061FE7"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 es el fundamento legal que nos permite recolectar los datos personales antes señalados?</w:t>
      </w:r>
    </w:p>
    <w:p w14:paraId="75DB2BC8" w14:textId="7AFB10DD" w:rsidR="00125CF8" w:rsidRDefault="00125CF8" w:rsidP="006D6B6F">
      <w:pPr>
        <w:jc w:val="both"/>
        <w:rPr>
          <w:rFonts w:ascii="Gotham Book" w:hAnsi="Gotham Book"/>
          <w:color w:val="000000" w:themeColor="text1"/>
          <w:sz w:val="19"/>
          <w:szCs w:val="19"/>
        </w:rPr>
      </w:pPr>
      <w:r w:rsidRPr="0003541E">
        <w:rPr>
          <w:rFonts w:ascii="Gotham Book" w:hAnsi="Gotham Book"/>
          <w:color w:val="000000" w:themeColor="text1"/>
          <w:sz w:val="19"/>
          <w:szCs w:val="19"/>
        </w:rPr>
        <w:t>La base legal que nos permite recolectar los datos personales antes señalados, y que son fundamentales para el cumplimiento de los fines que perseguimos con el tratamiento son:</w:t>
      </w:r>
      <w:r w:rsidR="00300694">
        <w:rPr>
          <w:rFonts w:ascii="Gotham Book" w:hAnsi="Gotham Book"/>
          <w:color w:val="000000" w:themeColor="text1"/>
          <w:sz w:val="19"/>
          <w:szCs w:val="19"/>
        </w:rPr>
        <w:t xml:space="preserve"> </w:t>
      </w:r>
    </w:p>
    <w:p w14:paraId="0CC2E9EC" w14:textId="77777777" w:rsidR="00061FE7" w:rsidRDefault="00061FE7" w:rsidP="006D6B6F">
      <w:pPr>
        <w:jc w:val="both"/>
        <w:rPr>
          <w:rFonts w:ascii="Gotham Book" w:hAnsi="Gotham Book"/>
          <w:color w:val="000000" w:themeColor="text1"/>
          <w:sz w:val="19"/>
          <w:szCs w:val="19"/>
        </w:rPr>
      </w:pPr>
    </w:p>
    <w:p w14:paraId="008D95CA" w14:textId="19D8E969" w:rsidR="006D6B6F" w:rsidRPr="00897C3E" w:rsidRDefault="006D6B6F" w:rsidP="006D6B6F">
      <w:pPr>
        <w:pStyle w:val="Prrafodelista"/>
        <w:numPr>
          <w:ilvl w:val="0"/>
          <w:numId w:val="4"/>
        </w:numPr>
        <w:jc w:val="both"/>
        <w:rPr>
          <w:rFonts w:ascii="Gotham Book" w:hAnsi="Gotham Book"/>
          <w:color w:val="000000" w:themeColor="text1"/>
          <w:sz w:val="19"/>
          <w:szCs w:val="19"/>
        </w:rPr>
      </w:pPr>
      <w:r w:rsidRPr="00897C3E">
        <w:rPr>
          <w:rFonts w:ascii="Gotham Book" w:hAnsi="Gotham Book"/>
          <w:color w:val="000000" w:themeColor="text1"/>
          <w:sz w:val="19"/>
          <w:szCs w:val="19"/>
        </w:rPr>
        <w:t>Reglamento Interior de la Secretaría de Infraestructura y Servicios Públicos del Honorable Ayuntamiento del Municipio de Puebla, en el artículo</w:t>
      </w:r>
      <w:r>
        <w:rPr>
          <w:rFonts w:ascii="Gotham Book" w:hAnsi="Gotham Book"/>
          <w:color w:val="000000" w:themeColor="text1"/>
          <w:sz w:val="19"/>
          <w:szCs w:val="19"/>
        </w:rPr>
        <w:t xml:space="preserve"> 50 fracción </w:t>
      </w:r>
      <w:r w:rsidRPr="00897C3E">
        <w:rPr>
          <w:rFonts w:ascii="Gotham Book" w:hAnsi="Gotham Book"/>
          <w:color w:val="000000" w:themeColor="text1"/>
          <w:sz w:val="19"/>
          <w:szCs w:val="19"/>
        </w:rPr>
        <w:t>VIII.</w:t>
      </w:r>
    </w:p>
    <w:p w14:paraId="52B80720" w14:textId="45BFB27A" w:rsidR="006D6B6F" w:rsidRPr="00897C3E" w:rsidRDefault="006D6B6F" w:rsidP="006D6B6F">
      <w:pPr>
        <w:pStyle w:val="Prrafodelista"/>
        <w:numPr>
          <w:ilvl w:val="0"/>
          <w:numId w:val="4"/>
        </w:numPr>
        <w:jc w:val="both"/>
        <w:rPr>
          <w:rFonts w:ascii="Gotham Book" w:hAnsi="Gotham Book"/>
          <w:color w:val="000000" w:themeColor="text1"/>
          <w:sz w:val="19"/>
          <w:szCs w:val="19"/>
        </w:rPr>
      </w:pPr>
      <w:r w:rsidRPr="00897C3E">
        <w:rPr>
          <w:rFonts w:ascii="Gotham Book" w:hAnsi="Gotham Book"/>
          <w:color w:val="000000" w:themeColor="text1"/>
          <w:sz w:val="19"/>
          <w:szCs w:val="19"/>
        </w:rPr>
        <w:t>Código Reglamentario del Municipio</w:t>
      </w:r>
      <w:r>
        <w:rPr>
          <w:rFonts w:ascii="Gotham Book" w:hAnsi="Gotham Book"/>
          <w:color w:val="000000" w:themeColor="text1"/>
          <w:sz w:val="19"/>
          <w:szCs w:val="19"/>
        </w:rPr>
        <w:t xml:space="preserve"> de Puebla, en los artículos 183</w:t>
      </w:r>
      <w:r w:rsidRPr="00897C3E">
        <w:rPr>
          <w:rFonts w:ascii="Gotham Book" w:hAnsi="Gotham Book"/>
          <w:color w:val="000000" w:themeColor="text1"/>
          <w:sz w:val="19"/>
          <w:szCs w:val="19"/>
        </w:rPr>
        <w:t>9</w:t>
      </w:r>
      <w:r>
        <w:rPr>
          <w:rFonts w:ascii="Gotham Book" w:hAnsi="Gotham Book"/>
          <w:color w:val="000000" w:themeColor="text1"/>
          <w:sz w:val="19"/>
          <w:szCs w:val="19"/>
        </w:rPr>
        <w:t xml:space="preserve"> fracción X</w:t>
      </w:r>
    </w:p>
    <w:p w14:paraId="742B942F" w14:textId="2C94AB1F" w:rsidR="00125CF8" w:rsidRPr="0003541E" w:rsidRDefault="00125CF8" w:rsidP="0003541E">
      <w:pPr>
        <w:jc w:val="both"/>
        <w:rPr>
          <w:rFonts w:ascii="Gotham Book" w:hAnsi="Gotham Book"/>
          <w:color w:val="000000" w:themeColor="text1"/>
          <w:sz w:val="19"/>
          <w:szCs w:val="19"/>
        </w:rPr>
      </w:pPr>
    </w:p>
    <w:p w14:paraId="46E0CB15"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¿Cómo puedo controlar mis datos personales una vez que se los he entregado?</w:t>
      </w:r>
    </w:p>
    <w:p w14:paraId="5EF36C9D" w14:textId="425390F5" w:rsidR="00125CF8" w:rsidRPr="0003541E"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ejercer en todo momento, en los términos y condiciones señaladas en la citada ley, los </w:t>
      </w:r>
      <w:r w:rsidRPr="00200F2F">
        <w:rPr>
          <w:rFonts w:ascii="Gotham Medium" w:hAnsi="Gotham Medium"/>
          <w:color w:val="000000" w:themeColor="text1"/>
          <w:sz w:val="19"/>
          <w:szCs w:val="19"/>
          <w:u w:val="single"/>
        </w:rPr>
        <w:t>derechos de acceso, rectificación, cancelación</w:t>
      </w:r>
      <w:r w:rsidRPr="0003541E">
        <w:rPr>
          <w:rFonts w:ascii="Gotham Book" w:hAnsi="Gotham Book"/>
          <w:color w:val="000000" w:themeColor="text1"/>
          <w:sz w:val="19"/>
          <w:szCs w:val="19"/>
        </w:rPr>
        <w:t xml:space="preserve">, así como, </w:t>
      </w:r>
      <w:r w:rsidRPr="00200F2F">
        <w:rPr>
          <w:rFonts w:ascii="Gotham Medium" w:hAnsi="Gotham Medium"/>
          <w:color w:val="000000" w:themeColor="text1"/>
          <w:sz w:val="19"/>
          <w:szCs w:val="19"/>
          <w:u w:val="single"/>
        </w:rPr>
        <w:t>oponerse</w:t>
      </w:r>
      <w:r w:rsidRPr="0003541E">
        <w:rPr>
          <w:rFonts w:ascii="Gotham Book" w:hAnsi="Gotham Book"/>
          <w:color w:val="000000" w:themeColor="text1"/>
          <w:sz w:val="19"/>
          <w:szCs w:val="19"/>
        </w:rPr>
        <w:t xml:space="preserve"> (derechos ARCO) al tratamiento de los mismos; para lograr lo anterior deberá presentar su solicitud por medio de la Plataforma Nacional de Transparencia en: </w:t>
      </w:r>
      <w:hyperlink r:id="rId7" w:history="1">
        <w:r w:rsidRPr="0003541E">
          <w:rPr>
            <w:rStyle w:val="Hipervnculo"/>
            <w:rFonts w:ascii="Gotham Book" w:hAnsi="Gotham Book"/>
            <w:color w:val="000000" w:themeColor="text1"/>
            <w:sz w:val="19"/>
            <w:szCs w:val="19"/>
          </w:rPr>
          <w:t>https://www.plataformadetransparencia.org.mx/web/guest/inicio</w:t>
        </w:r>
      </w:hyperlink>
      <w:r w:rsidRPr="0003541E">
        <w:rPr>
          <w:rFonts w:ascii="Gotham Book" w:hAnsi="Gotham Book"/>
          <w:color w:val="000000" w:themeColor="text1"/>
          <w:sz w:val="19"/>
          <w:szCs w:val="19"/>
        </w:rPr>
        <w:t xml:space="preserve"> o directamente en la Unidad de Transparencia ubicada en </w:t>
      </w:r>
      <w:r w:rsidR="00061FE7">
        <w:rPr>
          <w:rFonts w:ascii="Gotham Book" w:hAnsi="Gotham Book"/>
          <w:color w:val="000000" w:themeColor="text1"/>
          <w:sz w:val="19"/>
          <w:szCs w:val="19"/>
          <w:lang w:val="es-MX"/>
        </w:rPr>
        <w:t>Avenida</w:t>
      </w:r>
      <w:r w:rsidRPr="0003541E">
        <w:rPr>
          <w:rFonts w:ascii="Gotham Book" w:hAnsi="Gotham Book"/>
          <w:color w:val="000000" w:themeColor="text1"/>
          <w:sz w:val="19"/>
          <w:szCs w:val="19"/>
          <w:lang w:val="es-MX"/>
        </w:rPr>
        <w:t xml:space="preserve"> Reforma 126</w:t>
      </w:r>
      <w:r w:rsidR="00246C65">
        <w:rPr>
          <w:rFonts w:ascii="Gotham Book" w:hAnsi="Gotham Book"/>
          <w:color w:val="000000" w:themeColor="text1"/>
          <w:sz w:val="19"/>
          <w:szCs w:val="19"/>
          <w:lang w:val="es-MX"/>
        </w:rPr>
        <w:t>, planta baja,</w:t>
      </w:r>
      <w:r w:rsidRPr="0003541E">
        <w:rPr>
          <w:rFonts w:ascii="Gotham Book" w:hAnsi="Gotham Book"/>
          <w:color w:val="000000" w:themeColor="text1"/>
          <w:sz w:val="19"/>
          <w:szCs w:val="19"/>
          <w:lang w:val="es-MX"/>
        </w:rPr>
        <w:t xml:space="preserve"> Centro Histórico, Puebla, Puebla, o por medio del correo electrónico </w:t>
      </w:r>
      <w:hyperlink r:id="rId8" w:history="1">
        <w:r w:rsidRPr="0003541E">
          <w:rPr>
            <w:rStyle w:val="Hipervnculo"/>
            <w:rFonts w:ascii="Gotham Book" w:hAnsi="Gotham Book"/>
            <w:color w:val="000000" w:themeColor="text1"/>
            <w:sz w:val="19"/>
            <w:szCs w:val="19"/>
            <w:lang w:val="es-MX"/>
          </w:rPr>
          <w:t>puebla.privacidad@gmail.com</w:t>
        </w:r>
      </w:hyperlink>
      <w:r w:rsidRPr="0003541E">
        <w:rPr>
          <w:rFonts w:ascii="Gotham Book" w:hAnsi="Gotham Book"/>
          <w:color w:val="000000" w:themeColor="text1"/>
          <w:sz w:val="19"/>
          <w:szCs w:val="19"/>
          <w:lang w:val="es-MX"/>
        </w:rPr>
        <w:t xml:space="preserve"> </w:t>
      </w:r>
    </w:p>
    <w:p w14:paraId="3B9A9E86" w14:textId="77777777" w:rsidR="00125CF8" w:rsidRPr="0003541E" w:rsidRDefault="00125CF8" w:rsidP="0003541E">
      <w:pPr>
        <w:jc w:val="both"/>
        <w:rPr>
          <w:rFonts w:ascii="Gotham Book" w:hAnsi="Gotham Book"/>
          <w:color w:val="000000" w:themeColor="text1"/>
          <w:sz w:val="19"/>
          <w:szCs w:val="19"/>
        </w:rPr>
      </w:pPr>
    </w:p>
    <w:p w14:paraId="35C04C34" w14:textId="77777777" w:rsidR="00125CF8" w:rsidRPr="0003541E" w:rsidRDefault="00125CF8" w:rsidP="0003541E">
      <w:pPr>
        <w:jc w:val="both"/>
        <w:rPr>
          <w:rFonts w:ascii="Gotham Book" w:hAnsi="Gotham Book"/>
          <w:color w:val="000000" w:themeColor="text1"/>
          <w:sz w:val="19"/>
          <w:szCs w:val="19"/>
        </w:rPr>
      </w:pPr>
      <w:r w:rsidRPr="0003541E">
        <w:rPr>
          <w:rFonts w:ascii="Gotham Book" w:hAnsi="Gotham Book"/>
          <w:color w:val="000000" w:themeColor="text1"/>
          <w:sz w:val="19"/>
          <w:szCs w:val="19"/>
        </w:rPr>
        <w:t>Para presentar una solicitud ARCO, deberá reunir todos los requisitos señalados en la LPDPPSOEP.</w:t>
      </w:r>
    </w:p>
    <w:p w14:paraId="2D383258" w14:textId="77777777" w:rsidR="00125CF8" w:rsidRPr="0003541E" w:rsidRDefault="00125CF8" w:rsidP="0003541E">
      <w:pPr>
        <w:jc w:val="both"/>
        <w:rPr>
          <w:rFonts w:ascii="Gotham Book" w:hAnsi="Gotham Book"/>
          <w:color w:val="000000" w:themeColor="text1"/>
          <w:sz w:val="19"/>
          <w:szCs w:val="19"/>
        </w:rPr>
      </w:pPr>
    </w:p>
    <w:p w14:paraId="5FF0306F"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¿Ustedes pueden comunicar mis datos personales a terceros?</w:t>
      </w:r>
    </w:p>
    <w:p w14:paraId="67E18368" w14:textId="007B7840" w:rsidR="00125CF8" w:rsidRDefault="00125CF8">
      <w:pPr>
        <w:jc w:val="both"/>
        <w:rPr>
          <w:sz w:val="21"/>
        </w:rPr>
      </w:pPr>
      <w:r w:rsidRPr="0003541E">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0739F8">
        <w:rPr>
          <w:rFonts w:ascii="Gotham Book" w:hAnsi="Gotham Book"/>
          <w:color w:val="000000" w:themeColor="text1"/>
          <w:sz w:val="19"/>
          <w:szCs w:val="19"/>
        </w:rPr>
        <w:t>.</w:t>
      </w:r>
    </w:p>
    <w:p w14:paraId="517B0D37" w14:textId="77777777" w:rsidR="00125CF8" w:rsidRPr="0003541E" w:rsidRDefault="00125CF8" w:rsidP="0003541E">
      <w:pPr>
        <w:jc w:val="both"/>
        <w:rPr>
          <w:rFonts w:ascii="Gotham Book" w:hAnsi="Gotham Book"/>
          <w:color w:val="000000" w:themeColor="text1"/>
          <w:sz w:val="19"/>
          <w:szCs w:val="19"/>
        </w:rPr>
      </w:pPr>
      <w:r w:rsidRPr="0003541E">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282F1CEA" w14:textId="457AEFDA" w:rsidR="00125CF8" w:rsidRDefault="00125CF8" w:rsidP="0003541E">
      <w:pPr>
        <w:jc w:val="both"/>
        <w:rPr>
          <w:rFonts w:ascii="Gotham Book" w:hAnsi="Gotham Book"/>
          <w:color w:val="000000" w:themeColor="text1"/>
          <w:sz w:val="19"/>
          <w:szCs w:val="19"/>
        </w:rPr>
      </w:pPr>
    </w:p>
    <w:p w14:paraId="2FF96BD4" w14:textId="20D8555F" w:rsidR="00061FE7" w:rsidRDefault="00061FE7" w:rsidP="0003541E">
      <w:pPr>
        <w:jc w:val="both"/>
        <w:rPr>
          <w:rFonts w:ascii="Gotham Book" w:hAnsi="Gotham Book"/>
          <w:color w:val="000000" w:themeColor="text1"/>
          <w:sz w:val="19"/>
          <w:szCs w:val="19"/>
        </w:rPr>
      </w:pPr>
    </w:p>
    <w:p w14:paraId="264FF28F" w14:textId="77777777" w:rsidR="00AE4752" w:rsidRDefault="00AE4752" w:rsidP="0003541E">
      <w:pPr>
        <w:jc w:val="both"/>
        <w:rPr>
          <w:rFonts w:ascii="Gotham Book" w:hAnsi="Gotham Book"/>
          <w:color w:val="000000" w:themeColor="text1"/>
          <w:sz w:val="19"/>
          <w:szCs w:val="19"/>
        </w:rPr>
      </w:pPr>
    </w:p>
    <w:p w14:paraId="3313946A" w14:textId="77777777" w:rsidR="00061FE7" w:rsidRPr="0003541E" w:rsidRDefault="00061FE7" w:rsidP="0003541E">
      <w:pPr>
        <w:jc w:val="both"/>
        <w:rPr>
          <w:rFonts w:ascii="Gotham Book" w:hAnsi="Gotham Book"/>
          <w:color w:val="000000" w:themeColor="text1"/>
          <w:sz w:val="19"/>
          <w:szCs w:val="19"/>
        </w:rPr>
      </w:pPr>
    </w:p>
    <w:p w14:paraId="17258918"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¿Por cuánto tiempo conservamos su información?</w:t>
      </w:r>
    </w:p>
    <w:p w14:paraId="048E8BE8" w14:textId="77777777" w:rsidR="000739F8" w:rsidRPr="00BF2B19" w:rsidRDefault="000739F8" w:rsidP="000739F8">
      <w:pPr>
        <w:jc w:val="both"/>
        <w:rPr>
          <w:rFonts w:ascii="Gotham Book" w:hAnsi="Gotham Book"/>
          <w:color w:val="000000" w:themeColor="text1"/>
          <w:sz w:val="19"/>
          <w:szCs w:val="19"/>
        </w:rPr>
      </w:pPr>
      <w:r w:rsidRPr="00BF2B19">
        <w:rPr>
          <w:rFonts w:ascii="Gotham Book" w:hAnsi="Gotham Book"/>
          <w:color w:val="000000" w:themeColor="text1"/>
          <w:sz w:val="19"/>
          <w:szCs w:val="19"/>
        </w:rPr>
        <w:t xml:space="preserve">Los datos personales serán conservados en nuestros sistemas de datos personales por el tiempo necesario para dar cumplimiento a los fines señalados al inicio de este aviso de privacidad y las acciones judiciales o fiscales que deriven de estos, el cual, por regla general no podrá exceder un período máximo de 5 años, contados a partir de la terminación de esa finalidad, con base en los Lineamientos Generales para la Clasificación y Desclasificación de la información de las Dependencias y Entidades Paramunicipales de la Administración Pública Municipal y el Catalogo de Disposición Documental del H. Ayuntamiento de Puebla. </w:t>
      </w:r>
    </w:p>
    <w:p w14:paraId="781B97D8" w14:textId="77777777" w:rsidR="00125CF8" w:rsidRPr="0003541E" w:rsidRDefault="00125CF8" w:rsidP="0003541E">
      <w:pPr>
        <w:jc w:val="both"/>
        <w:rPr>
          <w:rFonts w:ascii="Gotham Book" w:hAnsi="Gotham Book"/>
          <w:color w:val="000000" w:themeColor="text1"/>
          <w:sz w:val="19"/>
          <w:szCs w:val="19"/>
        </w:rPr>
      </w:pPr>
    </w:p>
    <w:p w14:paraId="0D413BA5"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¿Cuáles son los mecanismos y medios que tengo para manifestar mi negativa para el tratamiento de mis datos personales?</w:t>
      </w:r>
    </w:p>
    <w:p w14:paraId="3B5FD1B1" w14:textId="77777777" w:rsidR="00AE4752" w:rsidRDefault="00125CF8" w:rsidP="00AE4752">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controlar el uso o divulgación de sus datos personales, enviando un correo electrónico a </w:t>
      </w:r>
      <w:r w:rsidRPr="0003541E">
        <w:rPr>
          <w:rStyle w:val="Hipervnculo"/>
          <w:rFonts w:ascii="Gotham Book" w:hAnsi="Gotham Book"/>
          <w:color w:val="000000" w:themeColor="text1"/>
          <w:sz w:val="19"/>
          <w:szCs w:val="19"/>
          <w:lang w:val="es-MX"/>
        </w:rPr>
        <w:t>puebla.privacidad@gmail.com</w:t>
      </w:r>
      <w:r w:rsidRPr="0003541E">
        <w:rPr>
          <w:rFonts w:ascii="Gotham Book" w:hAnsi="Gotham Book"/>
          <w:color w:val="000000" w:themeColor="text1"/>
          <w:sz w:val="19"/>
          <w:szCs w:val="19"/>
        </w:rPr>
        <w:t xml:space="preserve">, o bien presentando escrito libre ante la Unidad de Transparencia ubicada en </w:t>
      </w:r>
      <w:r w:rsidR="00AE4752">
        <w:rPr>
          <w:rFonts w:ascii="Gotham Book" w:hAnsi="Gotham Book"/>
          <w:color w:val="000000" w:themeColor="text1"/>
          <w:sz w:val="19"/>
          <w:szCs w:val="19"/>
          <w:lang w:val="es-MX"/>
        </w:rPr>
        <w:t>Avenida Villa Juárez #4, Colonia La Paz, Puebla, Pue.</w:t>
      </w:r>
    </w:p>
    <w:p w14:paraId="1EE2C16E" w14:textId="533F384D" w:rsidR="00125CF8" w:rsidRDefault="00125CF8" w:rsidP="0003541E">
      <w:pPr>
        <w:jc w:val="both"/>
        <w:rPr>
          <w:sz w:val="21"/>
          <w:lang w:val="es-MX"/>
        </w:rPr>
      </w:pPr>
    </w:p>
    <w:p w14:paraId="7C235281"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¿Dónde puedo conocer las actualizaciones y cambios del aviso de privacidad?</w:t>
      </w:r>
    </w:p>
    <w:p w14:paraId="0FC84055" w14:textId="0C967C1A" w:rsidR="00367ECF"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Cualquier modificación al presente Aviso de Privacidad, podrá consultarlo en el sitio de internet</w:t>
      </w:r>
      <w:r w:rsidRPr="0003541E">
        <w:rPr>
          <w:rFonts w:ascii="Gotham Book" w:hAnsi="Gotham Book"/>
          <w:color w:val="000000" w:themeColor="text1"/>
          <w:sz w:val="19"/>
          <w:szCs w:val="19"/>
          <w:lang w:val="es-MX"/>
        </w:rPr>
        <w:t xml:space="preserve">: </w:t>
      </w:r>
      <w:hyperlink r:id="rId9" w:history="1">
        <w:r w:rsidR="006D6B6F" w:rsidRPr="00061FE7">
          <w:rPr>
            <w:rFonts w:ascii="Gotham Book" w:hAnsi="Gotham Book"/>
            <w:color w:val="0000FF"/>
            <w:sz w:val="19"/>
            <w:szCs w:val="19"/>
            <w:u w:val="single"/>
          </w:rPr>
          <w:t>http://gobiernoabierto.pueblacapital.gob.mx/avisos-de-privacidad/itemlist/category/938-secretaria-de-infraestructura-y-servicios-publicos</w:t>
        </w:r>
      </w:hyperlink>
      <w:r w:rsidR="006D6B6F">
        <w:t xml:space="preserve"> </w:t>
      </w:r>
      <w:r w:rsidRPr="0003541E">
        <w:rPr>
          <w:rFonts w:ascii="Gotham Book" w:hAnsi="Gotham Book"/>
          <w:color w:val="000000" w:themeColor="text1"/>
          <w:sz w:val="19"/>
          <w:szCs w:val="19"/>
          <w:lang w:val="es-MX"/>
        </w:rPr>
        <w:t>o escaneando el siguiente código QR:</w:t>
      </w:r>
    </w:p>
    <w:p w14:paraId="72210BE2" w14:textId="1058A39F" w:rsidR="00125CF8" w:rsidRPr="0003541E" w:rsidRDefault="00367ECF" w:rsidP="00367ECF">
      <w:pPr>
        <w:ind w:left="7788" w:firstLine="708"/>
        <w:jc w:val="both"/>
        <w:rPr>
          <w:rFonts w:ascii="Gotham Book" w:hAnsi="Gotham Book"/>
          <w:color w:val="000000" w:themeColor="text1"/>
          <w:sz w:val="19"/>
          <w:szCs w:val="19"/>
          <w:lang w:val="es-MX"/>
        </w:rPr>
      </w:pPr>
      <w:r>
        <w:rPr>
          <w:rFonts w:ascii="Gotham Book" w:hAnsi="Gotham Book"/>
          <w:color w:val="000000" w:themeColor="text1"/>
          <w:sz w:val="19"/>
          <w:szCs w:val="19"/>
          <w:lang w:val="es-MX"/>
        </w:rPr>
        <w:t xml:space="preserve"> </w:t>
      </w:r>
      <w:r w:rsidRPr="00367ECF">
        <w:rPr>
          <w:rFonts w:ascii="Gotham Book" w:hAnsi="Gotham Book"/>
          <w:noProof/>
          <w:color w:val="000000" w:themeColor="text1"/>
          <w:sz w:val="19"/>
          <w:szCs w:val="19"/>
          <w:lang w:val="es-MX" w:eastAsia="es-MX"/>
        </w:rPr>
        <w:drawing>
          <wp:inline distT="0" distB="0" distL="0" distR="0" wp14:anchorId="4DFFAC26" wp14:editId="02ED6D8A">
            <wp:extent cx="699715" cy="699715"/>
            <wp:effectExtent l="0" t="0" r="5715" b="5715"/>
            <wp:docPr id="3" name="Imagen 3" descr="C:\Users\Usuario\Downloads\infraestruc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731112" cy="731112"/>
                    </a:xfrm>
                    <a:prstGeom prst="rect">
                      <a:avLst/>
                    </a:prstGeom>
                    <a:noFill/>
                    <a:ln>
                      <a:noFill/>
                    </a:ln>
                  </pic:spPr>
                </pic:pic>
              </a:graphicData>
            </a:graphic>
          </wp:inline>
        </w:drawing>
      </w:r>
    </w:p>
    <w:p w14:paraId="78D1C207" w14:textId="77777777" w:rsidR="00125CF8" w:rsidRPr="0003541E" w:rsidRDefault="00125CF8" w:rsidP="0003541E">
      <w:pPr>
        <w:jc w:val="both"/>
        <w:rPr>
          <w:rFonts w:ascii="Gotham Book" w:hAnsi="Gotham Book"/>
          <w:color w:val="000000" w:themeColor="text1"/>
          <w:sz w:val="19"/>
          <w:szCs w:val="19"/>
          <w:lang w:val="es-MX"/>
        </w:rPr>
      </w:pPr>
    </w:p>
    <w:p w14:paraId="220D7A29" w14:textId="0E48FB2B" w:rsidR="00125CF8" w:rsidRPr="0003541E"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lang w:val="es-MX"/>
        </w:rPr>
        <w:t>Puebla, Puebla</w:t>
      </w:r>
      <w:r w:rsidR="00246C65">
        <w:rPr>
          <w:rFonts w:ascii="Gotham Book" w:hAnsi="Gotham Book"/>
          <w:color w:val="000000" w:themeColor="text1"/>
          <w:sz w:val="19"/>
          <w:szCs w:val="19"/>
          <w:lang w:val="es-MX"/>
        </w:rPr>
        <w:t xml:space="preserve"> a </w:t>
      </w:r>
      <w:r w:rsidR="000739F8">
        <w:rPr>
          <w:rFonts w:ascii="Gotham Book" w:hAnsi="Gotham Book"/>
          <w:color w:val="000000" w:themeColor="text1"/>
          <w:sz w:val="19"/>
          <w:szCs w:val="19"/>
          <w:lang w:val="es-MX"/>
        </w:rPr>
        <w:t>0</w:t>
      </w:r>
      <w:r w:rsidR="00AE4752">
        <w:rPr>
          <w:rFonts w:ascii="Gotham Book" w:hAnsi="Gotham Book"/>
          <w:color w:val="000000" w:themeColor="text1"/>
          <w:sz w:val="19"/>
          <w:szCs w:val="19"/>
          <w:lang w:val="es-MX"/>
        </w:rPr>
        <w:t>9</w:t>
      </w:r>
      <w:r w:rsidR="00246C65">
        <w:rPr>
          <w:rFonts w:ascii="Gotham Book" w:hAnsi="Gotham Book"/>
          <w:color w:val="000000" w:themeColor="text1"/>
          <w:sz w:val="19"/>
          <w:szCs w:val="19"/>
          <w:lang w:val="es-MX"/>
        </w:rPr>
        <w:t xml:space="preserve"> del mes de </w:t>
      </w:r>
      <w:r w:rsidR="00AE4752">
        <w:rPr>
          <w:rFonts w:ascii="Gotham Book" w:hAnsi="Gotham Book"/>
          <w:color w:val="000000" w:themeColor="text1"/>
          <w:sz w:val="19"/>
          <w:szCs w:val="19"/>
          <w:lang w:val="es-MX"/>
        </w:rPr>
        <w:t>febrero</w:t>
      </w:r>
      <w:r w:rsidR="00246C65">
        <w:rPr>
          <w:rFonts w:ascii="Gotham Book" w:hAnsi="Gotham Book"/>
          <w:color w:val="000000" w:themeColor="text1"/>
          <w:sz w:val="19"/>
          <w:szCs w:val="19"/>
          <w:lang w:val="es-MX"/>
        </w:rPr>
        <w:t xml:space="preserve"> de 20</w:t>
      </w:r>
      <w:r w:rsidR="00AE4752">
        <w:rPr>
          <w:rFonts w:ascii="Gotham Book" w:hAnsi="Gotham Book"/>
          <w:color w:val="000000" w:themeColor="text1"/>
          <w:sz w:val="19"/>
          <w:szCs w:val="19"/>
          <w:lang w:val="es-MX"/>
        </w:rPr>
        <w:t>21</w:t>
      </w:r>
      <w:r w:rsidRPr="0003541E">
        <w:rPr>
          <w:rFonts w:ascii="Gotham Book" w:hAnsi="Gotham Book"/>
          <w:color w:val="000000" w:themeColor="text1"/>
          <w:sz w:val="19"/>
          <w:szCs w:val="19"/>
          <w:lang w:val="es-MX"/>
        </w:rPr>
        <w:t>.</w:t>
      </w:r>
    </w:p>
    <w:p w14:paraId="68853769" w14:textId="77777777" w:rsidR="00125CF8" w:rsidRPr="00125CF8" w:rsidRDefault="00125CF8" w:rsidP="00125CF8"/>
    <w:sectPr w:rsidR="00125CF8" w:rsidRPr="00125CF8" w:rsidSect="002412B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4A0DE" w14:textId="77777777" w:rsidR="00EE72A0" w:rsidRDefault="00EE72A0" w:rsidP="00A86CB8">
      <w:r>
        <w:separator/>
      </w:r>
    </w:p>
  </w:endnote>
  <w:endnote w:type="continuationSeparator" w:id="0">
    <w:p w14:paraId="49FADE51" w14:textId="77777777" w:rsidR="00EE72A0" w:rsidRDefault="00EE72A0"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auto"/>
    <w:notTrueType/>
    <w:pitch w:val="variable"/>
    <w:sig w:usb0="00000001" w:usb1="00000000" w:usb2="00000000" w:usb3="00000000" w:csb0="0000000B"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C5418" w14:textId="77777777" w:rsidR="005D0E71" w:rsidRDefault="005D0E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6162" w14:textId="4BCB3942" w:rsidR="005D0E71" w:rsidRDefault="005D0E71">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6963B839" wp14:editId="3BA65CF4">
              <wp:simplePos x="0" y="0"/>
              <wp:positionH relativeFrom="column">
                <wp:posOffset>0</wp:posOffset>
              </wp:positionH>
              <wp:positionV relativeFrom="paragraph">
                <wp:posOffset>-47625</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F429E" w14:textId="77777777" w:rsidR="005D0E71" w:rsidRDefault="005D0E71" w:rsidP="005D0E71">
                          <w:pPr>
                            <w:rPr>
                              <w:color w:val="808285"/>
                              <w:sz w:val="20"/>
                              <w:szCs w:val="20"/>
                            </w:rPr>
                          </w:pPr>
                          <w:bookmarkStart w:id="0" w:name="_GoBack"/>
                          <w:r>
                            <w:rPr>
                              <w:rFonts w:ascii="Gotham Book" w:hAnsi="Gotham Book"/>
                              <w:color w:val="808285"/>
                              <w:sz w:val="15"/>
                              <w:szCs w:val="16"/>
                              <w:lang w:val="es-MX"/>
                            </w:rPr>
                            <w:t>Avenida Villa Juárez No. 4, Colonia La Paz, Puebla, Pue. C.P. 72160</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3B839" id="Rectángulo 1" o:spid="_x0000_s1026" style="position:absolute;margin-left:0;margin-top:-3.7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" fillcolor="white [3212]" stroked="f" strokeweight="1pt">
              <v:textbox>
                <w:txbxContent>
                  <w:p w14:paraId="319F429E" w14:textId="77777777" w:rsidR="005D0E71" w:rsidRDefault="005D0E71" w:rsidP="005D0E71">
                    <w:pPr>
                      <w:rPr>
                        <w:color w:val="808285"/>
                        <w:sz w:val="20"/>
                        <w:szCs w:val="20"/>
                      </w:rPr>
                    </w:pPr>
                    <w:bookmarkStart w:id="1" w:name="_GoBack"/>
                    <w:r>
                      <w:rPr>
                        <w:rFonts w:ascii="Gotham Book" w:hAnsi="Gotham Book"/>
                        <w:color w:val="808285"/>
                        <w:sz w:val="15"/>
                        <w:szCs w:val="16"/>
                        <w:lang w:val="es-MX"/>
                      </w:rPr>
                      <w:t>Avenida Villa Juárez No. 4, Colonia La Paz, Puebla, Pue. C.P. 72160</w:t>
                    </w:r>
                    <w:bookmarkEnd w:id="1"/>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2B24E" w14:textId="77777777" w:rsidR="005D0E71" w:rsidRDefault="005D0E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CACC5" w14:textId="77777777" w:rsidR="00EE72A0" w:rsidRDefault="00EE72A0" w:rsidP="00A86CB8">
      <w:r>
        <w:separator/>
      </w:r>
    </w:p>
  </w:footnote>
  <w:footnote w:type="continuationSeparator" w:id="0">
    <w:p w14:paraId="2333B615" w14:textId="77777777" w:rsidR="00EE72A0" w:rsidRDefault="00EE72A0"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E20B" w14:textId="77777777" w:rsidR="005D0E71" w:rsidRDefault="005D0E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1CEE1B16">
          <wp:simplePos x="0" y="0"/>
          <wp:positionH relativeFrom="column">
            <wp:posOffset>-685800</wp:posOffset>
          </wp:positionH>
          <wp:positionV relativeFrom="paragraph">
            <wp:posOffset>-449580</wp:posOffset>
          </wp:positionV>
          <wp:extent cx="7772400" cy="10058400"/>
          <wp:effectExtent l="0" t="0" r="0" b="0"/>
          <wp:wrapNone/>
          <wp:docPr id="2" name="Imagen 2"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49A39" w14:textId="77777777" w:rsidR="005D0E71" w:rsidRDefault="005D0E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C265D"/>
    <w:multiLevelType w:val="hybridMultilevel"/>
    <w:tmpl w:val="010A31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5FCD1265"/>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63772A67"/>
    <w:multiLevelType w:val="hybridMultilevel"/>
    <w:tmpl w:val="F2CC16D2"/>
    <w:lvl w:ilvl="0" w:tplc="040A0019">
      <w:start w:val="1"/>
      <w:numFmt w:val="lowerLetter"/>
      <w:lvlText w:val="%1."/>
      <w:lvlJc w:val="left"/>
      <w:pPr>
        <w:ind w:left="107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227DB"/>
    <w:rsid w:val="0003541E"/>
    <w:rsid w:val="00061FE7"/>
    <w:rsid w:val="000739F8"/>
    <w:rsid w:val="000952E0"/>
    <w:rsid w:val="000B11CA"/>
    <w:rsid w:val="000B4AE2"/>
    <w:rsid w:val="000F0C0E"/>
    <w:rsid w:val="0012559A"/>
    <w:rsid w:val="00125CF8"/>
    <w:rsid w:val="00134BB3"/>
    <w:rsid w:val="00152F9D"/>
    <w:rsid w:val="00156C02"/>
    <w:rsid w:val="00165DC9"/>
    <w:rsid w:val="00183C7F"/>
    <w:rsid w:val="001B50B7"/>
    <w:rsid w:val="001E5D7D"/>
    <w:rsid w:val="001F50A5"/>
    <w:rsid w:val="00200F2F"/>
    <w:rsid w:val="002178FA"/>
    <w:rsid w:val="002403E8"/>
    <w:rsid w:val="002412BF"/>
    <w:rsid w:val="00246C65"/>
    <w:rsid w:val="0026116B"/>
    <w:rsid w:val="002927E7"/>
    <w:rsid w:val="002C28F1"/>
    <w:rsid w:val="002D42DC"/>
    <w:rsid w:val="002E2908"/>
    <w:rsid w:val="00300694"/>
    <w:rsid w:val="00310020"/>
    <w:rsid w:val="00367ECF"/>
    <w:rsid w:val="003A0F56"/>
    <w:rsid w:val="003C1CFD"/>
    <w:rsid w:val="003C36C5"/>
    <w:rsid w:val="004B3FAC"/>
    <w:rsid w:val="004D4D75"/>
    <w:rsid w:val="005012A4"/>
    <w:rsid w:val="00507338"/>
    <w:rsid w:val="00544FA7"/>
    <w:rsid w:val="005D0E71"/>
    <w:rsid w:val="00603743"/>
    <w:rsid w:val="00651EBC"/>
    <w:rsid w:val="006C456E"/>
    <w:rsid w:val="006D6B6F"/>
    <w:rsid w:val="00701673"/>
    <w:rsid w:val="0074301F"/>
    <w:rsid w:val="00773C78"/>
    <w:rsid w:val="007825F5"/>
    <w:rsid w:val="007978D8"/>
    <w:rsid w:val="007B3F57"/>
    <w:rsid w:val="00801B0D"/>
    <w:rsid w:val="00817AB0"/>
    <w:rsid w:val="008C5F10"/>
    <w:rsid w:val="00917F33"/>
    <w:rsid w:val="00945CD1"/>
    <w:rsid w:val="009526F4"/>
    <w:rsid w:val="009A427D"/>
    <w:rsid w:val="00A4572C"/>
    <w:rsid w:val="00A86CB8"/>
    <w:rsid w:val="00AC1688"/>
    <w:rsid w:val="00AC3137"/>
    <w:rsid w:val="00AC6E33"/>
    <w:rsid w:val="00AD0C98"/>
    <w:rsid w:val="00AE4752"/>
    <w:rsid w:val="00AE4C51"/>
    <w:rsid w:val="00B0779B"/>
    <w:rsid w:val="00B3224E"/>
    <w:rsid w:val="00B66176"/>
    <w:rsid w:val="00BA5431"/>
    <w:rsid w:val="00C818AE"/>
    <w:rsid w:val="00CB3151"/>
    <w:rsid w:val="00CE359C"/>
    <w:rsid w:val="00CF12A6"/>
    <w:rsid w:val="00D10C9E"/>
    <w:rsid w:val="00D90F36"/>
    <w:rsid w:val="00EB7AF9"/>
    <w:rsid w:val="00ED013B"/>
    <w:rsid w:val="00EE72A0"/>
    <w:rsid w:val="00F67F95"/>
    <w:rsid w:val="00FB2B9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5AE5BB48-6C37-4DFC-A368-E11901C4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125CF8"/>
    <w:rPr>
      <w:color w:val="0563C1" w:themeColor="hyperlink"/>
      <w:u w:val="single"/>
    </w:rPr>
  </w:style>
  <w:style w:type="paragraph" w:styleId="Prrafodelista">
    <w:name w:val="List Paragraph"/>
    <w:basedOn w:val="Normal"/>
    <w:uiPriority w:val="34"/>
    <w:qFormat/>
    <w:rsid w:val="00125CF8"/>
    <w:pPr>
      <w:ind w:left="720"/>
      <w:contextualSpacing/>
    </w:pPr>
    <w:rPr>
      <w:lang w:val="es-ES"/>
    </w:rPr>
  </w:style>
  <w:style w:type="table" w:styleId="Tablaconcuadrcula">
    <w:name w:val="Table Grid"/>
    <w:basedOn w:val="Tablanormal"/>
    <w:uiPriority w:val="39"/>
    <w:rsid w:val="001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C1688"/>
    <w:rPr>
      <w:color w:val="954F72" w:themeColor="followedHyperlink"/>
      <w:u w:val="single"/>
    </w:rPr>
  </w:style>
  <w:style w:type="paragraph" w:styleId="Textodeglobo">
    <w:name w:val="Balloon Text"/>
    <w:basedOn w:val="Normal"/>
    <w:link w:val="TextodegloboCar"/>
    <w:uiPriority w:val="99"/>
    <w:semiHidden/>
    <w:unhideWhenUsed/>
    <w:rsid w:val="006D6B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6B6F"/>
    <w:rPr>
      <w:rFonts w:ascii="Segoe UI" w:hAnsi="Segoe UI" w:cs="Segoe UI"/>
      <w:sz w:val="18"/>
      <w:szCs w:val="18"/>
    </w:rPr>
  </w:style>
  <w:style w:type="character" w:styleId="Refdecomentario">
    <w:name w:val="annotation reference"/>
    <w:basedOn w:val="Fuentedeprrafopredeter"/>
    <w:uiPriority w:val="99"/>
    <w:semiHidden/>
    <w:unhideWhenUsed/>
    <w:rsid w:val="006C456E"/>
    <w:rPr>
      <w:sz w:val="16"/>
      <w:szCs w:val="16"/>
    </w:rPr>
  </w:style>
  <w:style w:type="paragraph" w:styleId="Textocomentario">
    <w:name w:val="annotation text"/>
    <w:basedOn w:val="Normal"/>
    <w:link w:val="TextocomentarioCar"/>
    <w:uiPriority w:val="99"/>
    <w:semiHidden/>
    <w:unhideWhenUsed/>
    <w:rsid w:val="006C456E"/>
    <w:rPr>
      <w:sz w:val="20"/>
      <w:szCs w:val="20"/>
    </w:rPr>
  </w:style>
  <w:style w:type="character" w:customStyle="1" w:styleId="TextocomentarioCar">
    <w:name w:val="Texto comentario Car"/>
    <w:basedOn w:val="Fuentedeprrafopredeter"/>
    <w:link w:val="Textocomentario"/>
    <w:uiPriority w:val="99"/>
    <w:semiHidden/>
    <w:rsid w:val="006C456E"/>
    <w:rPr>
      <w:sz w:val="20"/>
      <w:szCs w:val="20"/>
    </w:rPr>
  </w:style>
  <w:style w:type="paragraph" w:styleId="Asuntodelcomentario">
    <w:name w:val="annotation subject"/>
    <w:basedOn w:val="Textocomentario"/>
    <w:next w:val="Textocomentario"/>
    <w:link w:val="AsuntodelcomentarioCar"/>
    <w:uiPriority w:val="99"/>
    <w:semiHidden/>
    <w:unhideWhenUsed/>
    <w:rsid w:val="006C456E"/>
    <w:rPr>
      <w:b/>
      <w:bCs/>
    </w:rPr>
  </w:style>
  <w:style w:type="character" w:customStyle="1" w:styleId="AsuntodelcomentarioCar">
    <w:name w:val="Asunto del comentario Car"/>
    <w:basedOn w:val="TextocomentarioCar"/>
    <w:link w:val="Asuntodelcomentario"/>
    <w:uiPriority w:val="99"/>
    <w:semiHidden/>
    <w:rsid w:val="006C45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1577">
      <w:bodyDiv w:val="1"/>
      <w:marLeft w:val="0"/>
      <w:marRight w:val="0"/>
      <w:marTop w:val="0"/>
      <w:marBottom w:val="0"/>
      <w:divBdr>
        <w:top w:val="none" w:sz="0" w:space="0" w:color="auto"/>
        <w:left w:val="none" w:sz="0" w:space="0" w:color="auto"/>
        <w:bottom w:val="none" w:sz="0" w:space="0" w:color="auto"/>
        <w:right w:val="none" w:sz="0" w:space="0" w:color="auto"/>
      </w:divBdr>
    </w:div>
    <w:div w:id="719285432">
      <w:bodyDiv w:val="1"/>
      <w:marLeft w:val="0"/>
      <w:marRight w:val="0"/>
      <w:marTop w:val="0"/>
      <w:marBottom w:val="0"/>
      <w:divBdr>
        <w:top w:val="none" w:sz="0" w:space="0" w:color="auto"/>
        <w:left w:val="none" w:sz="0" w:space="0" w:color="auto"/>
        <w:bottom w:val="none" w:sz="0" w:space="0" w:color="auto"/>
        <w:right w:val="none" w:sz="0" w:space="0" w:color="auto"/>
      </w:divBdr>
    </w:div>
    <w:div w:id="1383167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ebla.privacidad@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gobiernoabierto.pueblacapital.gob.mx/avisos-de-privacidad/itemlist/category/938-secretaria-de-infraestructura-y-servicios-publico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Usuario</cp:lastModifiedBy>
  <cp:revision>6</cp:revision>
  <cp:lastPrinted>2019-09-28T19:00:00Z</cp:lastPrinted>
  <dcterms:created xsi:type="dcterms:W3CDTF">2021-02-10T18:06:00Z</dcterms:created>
  <dcterms:modified xsi:type="dcterms:W3CDTF">2021-02-10T20:28:00Z</dcterms:modified>
</cp:coreProperties>
</file>